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52FF" w:rsidRPr="0014666F" w:rsidRDefault="00A05F5C" w:rsidP="00D152FF">
      <w:pPr>
        <w:shd w:val="clear" w:color="auto" w:fill="FFFFFF"/>
        <w:ind w:firstLine="567"/>
        <w:jc w:val="center"/>
        <w:rPr>
          <w:b/>
        </w:rPr>
      </w:pPr>
      <w:r w:rsidRPr="0014666F">
        <w:rPr>
          <w:b/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294640</wp:posOffset>
            </wp:positionH>
            <wp:positionV relativeFrom="paragraph">
              <wp:posOffset>207010</wp:posOffset>
            </wp:positionV>
            <wp:extent cx="2695575" cy="1790700"/>
            <wp:effectExtent l="19050" t="0" r="9525" b="0"/>
            <wp:wrapNone/>
            <wp:docPr id="5" name="Рисунок 6" descr="D:\ОТКРЫТИЕ\IMG_8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D:\ОТКРЫТИЕ\IMG_88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666F">
        <w:rPr>
          <w:b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54610</wp:posOffset>
            </wp:positionV>
            <wp:extent cx="2695575" cy="1790700"/>
            <wp:effectExtent l="19050" t="0" r="9525" b="0"/>
            <wp:wrapNone/>
            <wp:docPr id="56" name="Рисунок 6" descr="D:\ОТКРЫТИЕ\IMG_8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D:\ОТКРЫТИЕ\IMG_88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2AE1" w:rsidRPr="0014666F">
        <w:rPr>
          <w:b/>
        </w:rPr>
        <w:t xml:space="preserve"> </w:t>
      </w: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FE0F6B" w:rsidRPr="00117A0B" w:rsidRDefault="00FE0F6B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Pr="00117A0B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C00B02" w:rsidRPr="00117A0B" w:rsidRDefault="00C00B02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48147D" w:rsidP="00D152FF">
      <w:pPr>
        <w:shd w:val="clear" w:color="auto" w:fill="FFFFFF"/>
        <w:ind w:firstLine="567"/>
        <w:jc w:val="center"/>
        <w:rPr>
          <w:b/>
          <w:u w:val="single"/>
        </w:rPr>
      </w:pPr>
      <w:r w:rsidRPr="0048147D">
        <w:rPr>
          <w:b/>
          <w:noProof/>
          <w:sz w:val="36"/>
          <w:szCs w:val="3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-34.55pt;margin-top:4.5pt;width:532.35pt;height:219.25pt;z-index:251655168">
            <v:textbox style="mso-next-textbox:#_x0000_s1108">
              <w:txbxContent>
                <w:p w:rsidR="008547A5" w:rsidRDefault="008547A5" w:rsidP="00D152FF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</w:p>
                <w:p w:rsidR="008547A5" w:rsidRDefault="008547A5" w:rsidP="00D152FF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>ПОЯСНИТЕЛЬНАЯ ЗАПИСКА К ДОКЛАДУ</w:t>
                  </w:r>
                  <w:r w:rsidRPr="00346E3F">
                    <w:rPr>
                      <w:b/>
                      <w:sz w:val="40"/>
                      <w:szCs w:val="40"/>
                      <w:u w:val="single"/>
                    </w:rPr>
                    <w:t xml:space="preserve"> </w:t>
                  </w:r>
                </w:p>
                <w:p w:rsidR="008547A5" w:rsidRDefault="008547A5" w:rsidP="00D152FF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 xml:space="preserve">Главы Северо-Енисейского района </w:t>
                  </w:r>
                </w:p>
                <w:p w:rsidR="008547A5" w:rsidRPr="00346E3F" w:rsidRDefault="008547A5" w:rsidP="00D152FF">
                  <w:pPr>
                    <w:shd w:val="clear" w:color="auto" w:fill="FFFFFF"/>
                    <w:ind w:firstLine="567"/>
                    <w:jc w:val="center"/>
                    <w:rPr>
                      <w:b/>
                      <w:sz w:val="40"/>
                      <w:szCs w:val="40"/>
                      <w:u w:val="single"/>
                    </w:rPr>
                  </w:pPr>
                  <w:r>
                    <w:rPr>
                      <w:b/>
                      <w:sz w:val="40"/>
                      <w:szCs w:val="40"/>
                      <w:u w:val="single"/>
                    </w:rPr>
                    <w:t xml:space="preserve">Гайнутдинова </w:t>
                  </w:r>
                  <w:proofErr w:type="spellStart"/>
                  <w:r>
                    <w:rPr>
                      <w:b/>
                      <w:sz w:val="40"/>
                      <w:szCs w:val="40"/>
                      <w:u w:val="single"/>
                    </w:rPr>
                    <w:t>Ишмурата</w:t>
                  </w:r>
                  <w:proofErr w:type="spellEnd"/>
                  <w:r>
                    <w:rPr>
                      <w:b/>
                      <w:sz w:val="40"/>
                      <w:szCs w:val="4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40"/>
                      <w:szCs w:val="40"/>
                      <w:u w:val="single"/>
                    </w:rPr>
                    <w:t>Минзаляевича</w:t>
                  </w:r>
                  <w:proofErr w:type="spellEnd"/>
                </w:p>
                <w:p w:rsidR="008547A5" w:rsidRPr="00E93E92" w:rsidRDefault="008547A5" w:rsidP="00D152FF">
                  <w:pPr>
                    <w:shd w:val="clear" w:color="auto" w:fill="FFFFFF"/>
                    <w:ind w:firstLine="567"/>
                    <w:jc w:val="center"/>
                    <w:rPr>
                      <w:sz w:val="40"/>
                      <w:szCs w:val="40"/>
                      <w:u w:val="single"/>
                    </w:rPr>
                  </w:pPr>
                  <w:r w:rsidRPr="00E93E92">
                    <w:rPr>
                      <w:b/>
                      <w:sz w:val="40"/>
                      <w:szCs w:val="40"/>
                      <w:u w:val="single"/>
                    </w:rPr>
                    <w:t>«</w:t>
                  </w:r>
                  <w:r>
                    <w:rPr>
                      <w:b/>
                      <w:sz w:val="40"/>
                      <w:szCs w:val="40"/>
                      <w:u w:val="single"/>
                    </w:rPr>
                    <w:t>О достигнутых значениях показателей для оценки эффективности деятельности органов местного самоуправления за 2019 год и их планируемых значениях на 3-летний период</w:t>
                  </w:r>
                  <w:r w:rsidRPr="00E93E92">
                    <w:rPr>
                      <w:b/>
                      <w:sz w:val="40"/>
                      <w:szCs w:val="40"/>
                      <w:u w:val="single"/>
                    </w:rPr>
                    <w:t>»</w:t>
                  </w:r>
                </w:p>
              </w:txbxContent>
            </v:textbox>
          </v:shape>
        </w:pict>
      </w: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Default="00D152FF" w:rsidP="00D152FF">
      <w:pPr>
        <w:shd w:val="clear" w:color="auto" w:fill="FFFFFF"/>
        <w:ind w:firstLine="567"/>
        <w:jc w:val="center"/>
        <w:rPr>
          <w:b/>
          <w:sz w:val="36"/>
          <w:szCs w:val="36"/>
          <w:u w:val="single"/>
        </w:rPr>
      </w:pPr>
    </w:p>
    <w:p w:rsidR="00D152FF" w:rsidRPr="00117A0B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D152FF">
      <w:pPr>
        <w:ind w:firstLine="567"/>
        <w:jc w:val="center"/>
        <w:rPr>
          <w:b/>
          <w:u w:val="single"/>
        </w:rPr>
      </w:pPr>
    </w:p>
    <w:p w:rsidR="00D152FF" w:rsidRDefault="00D152FF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noProof/>
          <w:u w:val="single"/>
          <w:lang w:eastAsia="ru-RU"/>
        </w:rPr>
      </w:pPr>
    </w:p>
    <w:p w:rsidR="00605E15" w:rsidRDefault="00605E15" w:rsidP="00C00B02">
      <w:pPr>
        <w:jc w:val="both"/>
        <w:rPr>
          <w:b/>
          <w:u w:val="single"/>
        </w:rPr>
      </w:pPr>
    </w:p>
    <w:p w:rsidR="00D152FF" w:rsidRDefault="00D152FF" w:rsidP="00C00B02">
      <w:pPr>
        <w:jc w:val="both"/>
        <w:rPr>
          <w:b/>
          <w:u w:val="single"/>
        </w:rPr>
      </w:pPr>
    </w:p>
    <w:p w:rsidR="00BC2D42" w:rsidRDefault="00BC2D42" w:rsidP="00D152FF">
      <w:pPr>
        <w:ind w:firstLine="567"/>
        <w:jc w:val="center"/>
        <w:rPr>
          <w:b/>
          <w:u w:val="single"/>
        </w:rPr>
      </w:pPr>
    </w:p>
    <w:p w:rsidR="00C00B02" w:rsidRDefault="00C00B02" w:rsidP="00D152FF">
      <w:pPr>
        <w:ind w:firstLine="567"/>
        <w:jc w:val="center"/>
        <w:rPr>
          <w:b/>
          <w:u w:val="single"/>
        </w:rPr>
      </w:pPr>
    </w:p>
    <w:p w:rsidR="00C00B02" w:rsidRDefault="00C00B02" w:rsidP="00D152FF">
      <w:pPr>
        <w:ind w:firstLine="567"/>
        <w:jc w:val="center"/>
        <w:rPr>
          <w:b/>
          <w:u w:val="single"/>
        </w:rPr>
      </w:pPr>
    </w:p>
    <w:p w:rsidR="00D152FF" w:rsidRDefault="00BC2D42" w:rsidP="00A51D90">
      <w:pPr>
        <w:jc w:val="center"/>
        <w:rPr>
          <w:b/>
          <w:u w:val="single"/>
        </w:rPr>
      </w:pPr>
      <w:r>
        <w:rPr>
          <w:b/>
          <w:u w:val="single"/>
        </w:rPr>
        <w:t>Администрация Северо-Енисейского района</w:t>
      </w:r>
    </w:p>
    <w:p w:rsidR="00605E15" w:rsidRDefault="00D706F6" w:rsidP="00605E15">
      <w:pPr>
        <w:jc w:val="center"/>
        <w:rPr>
          <w:b/>
          <w:u w:val="single"/>
        </w:rPr>
      </w:pPr>
      <w:r>
        <w:rPr>
          <w:b/>
          <w:u w:val="single"/>
        </w:rPr>
        <w:t>20</w:t>
      </w:r>
      <w:r w:rsidR="008762C3">
        <w:rPr>
          <w:b/>
          <w:u w:val="single"/>
        </w:rPr>
        <w:t>20</w:t>
      </w:r>
      <w:r w:rsidR="00BC2D42">
        <w:rPr>
          <w:b/>
          <w:u w:val="single"/>
        </w:rPr>
        <w:t xml:space="preserve"> год</w:t>
      </w:r>
      <w:r w:rsidR="00605E15" w:rsidRPr="00605E15">
        <w:rPr>
          <w:b/>
        </w:rPr>
        <w:br w:type="page"/>
      </w:r>
    </w:p>
    <w:p w:rsidR="0009097B" w:rsidRDefault="0009097B" w:rsidP="008B6255">
      <w:pPr>
        <w:jc w:val="center"/>
        <w:rPr>
          <w:b/>
          <w:sz w:val="32"/>
          <w:szCs w:val="32"/>
          <w:u w:val="single"/>
        </w:rPr>
      </w:pPr>
      <w:bookmarkStart w:id="0" w:name="_Toc163616460"/>
      <w:bookmarkStart w:id="1" w:name="_Toc163622514"/>
      <w:bookmarkStart w:id="2" w:name="_Toc183426967"/>
    </w:p>
    <w:p w:rsidR="009006CA" w:rsidRPr="0082469F" w:rsidRDefault="009006CA" w:rsidP="008B6255">
      <w:pPr>
        <w:jc w:val="center"/>
        <w:rPr>
          <w:b/>
          <w:sz w:val="32"/>
          <w:szCs w:val="32"/>
          <w:u w:val="single"/>
        </w:rPr>
      </w:pPr>
      <w:r w:rsidRPr="0082469F">
        <w:rPr>
          <w:b/>
          <w:sz w:val="32"/>
          <w:szCs w:val="32"/>
          <w:u w:val="single"/>
        </w:rPr>
        <w:t>МУНИЦИПАЛЬНОЕ ОБРАЗОВАНИЕ</w:t>
      </w:r>
    </w:p>
    <w:p w:rsidR="009006CA" w:rsidRPr="0082469F" w:rsidRDefault="009006CA" w:rsidP="002A2BBF">
      <w:pPr>
        <w:ind w:firstLine="567"/>
        <w:jc w:val="center"/>
        <w:rPr>
          <w:b/>
          <w:sz w:val="36"/>
          <w:szCs w:val="36"/>
          <w:u w:val="single"/>
        </w:rPr>
      </w:pPr>
      <w:r w:rsidRPr="0082469F">
        <w:rPr>
          <w:b/>
          <w:sz w:val="36"/>
          <w:szCs w:val="36"/>
          <w:u w:val="single"/>
        </w:rPr>
        <w:t>Северо-Енисейский</w:t>
      </w:r>
      <w:r w:rsidR="00E649AB">
        <w:rPr>
          <w:b/>
          <w:sz w:val="36"/>
          <w:szCs w:val="36"/>
          <w:u w:val="single"/>
        </w:rPr>
        <w:t xml:space="preserve"> муниципальный</w:t>
      </w:r>
      <w:r w:rsidRPr="0082469F">
        <w:rPr>
          <w:b/>
          <w:sz w:val="36"/>
          <w:szCs w:val="36"/>
          <w:u w:val="single"/>
        </w:rPr>
        <w:t xml:space="preserve"> район</w:t>
      </w:r>
    </w:p>
    <w:p w:rsidR="00D72665" w:rsidRPr="0082469F" w:rsidRDefault="00D72665" w:rsidP="00BC2D42">
      <w:pPr>
        <w:ind w:firstLine="567"/>
        <w:jc w:val="center"/>
        <w:rPr>
          <w:sz w:val="28"/>
          <w:szCs w:val="28"/>
        </w:rPr>
      </w:pPr>
    </w:p>
    <w:p w:rsidR="00EA2179" w:rsidRPr="00AA548D" w:rsidRDefault="00AA548D" w:rsidP="00EA2179">
      <w:pPr>
        <w:pStyle w:val="2"/>
        <w:spacing w:before="0"/>
        <w:jc w:val="center"/>
        <w:rPr>
          <w:rFonts w:ascii="Times New Roman" w:hAnsi="Times New Roman"/>
          <w:u w:val="single"/>
        </w:rPr>
      </w:pPr>
      <w:r w:rsidRPr="00AA548D">
        <w:rPr>
          <w:rFonts w:ascii="Times New Roman" w:hAnsi="Times New Roman"/>
          <w:u w:val="single"/>
        </w:rPr>
        <w:t>Общая информация о Северо-Енисейском районе</w:t>
      </w:r>
    </w:p>
    <w:p w:rsidR="00EA2179" w:rsidRPr="00EA2179" w:rsidRDefault="00EA2179" w:rsidP="00EA2179">
      <w:pPr>
        <w:rPr>
          <w:sz w:val="26"/>
          <w:szCs w:val="26"/>
        </w:rPr>
      </w:pPr>
    </w:p>
    <w:p w:rsidR="00AA548D" w:rsidRDefault="00AA548D" w:rsidP="00AA548D">
      <w:pPr>
        <w:ind w:firstLine="567"/>
        <w:jc w:val="both"/>
        <w:rPr>
          <w:rFonts w:ascii="TimesNewRoman" w:hAnsi="TimesNewRoman" w:cs="TimesNewRoman"/>
          <w:b/>
          <w:sz w:val="28"/>
          <w:szCs w:val="28"/>
          <w:lang w:eastAsia="ru-RU"/>
        </w:rPr>
      </w:pPr>
      <w:r>
        <w:rPr>
          <w:rFonts w:ascii="TimesNewRoman" w:hAnsi="TimesNewRoman" w:cs="TimesNewRoman"/>
          <w:b/>
          <w:sz w:val="28"/>
          <w:szCs w:val="28"/>
          <w:lang w:eastAsia="ru-RU"/>
        </w:rPr>
        <w:t>Р</w:t>
      </w:r>
      <w:r w:rsidRPr="00927A20">
        <w:rPr>
          <w:rFonts w:ascii="TimesNewRoman" w:hAnsi="TimesNewRoman" w:cs="TimesNewRoman"/>
          <w:b/>
          <w:sz w:val="28"/>
          <w:szCs w:val="28"/>
          <w:lang w:eastAsia="ru-RU"/>
        </w:rPr>
        <w:t>айон образован 1 апреля 1932 года.</w:t>
      </w:r>
    </w:p>
    <w:p w:rsidR="00AA548D" w:rsidRPr="00FC1E7A" w:rsidRDefault="006C5752" w:rsidP="00AA548D">
      <w:pPr>
        <w:ind w:firstLine="567"/>
        <w:jc w:val="both"/>
        <w:rPr>
          <w:rFonts w:ascii="TimesNewRoman" w:hAnsi="TimesNewRoman" w:cs="TimesNewRoman"/>
          <w:b/>
          <w:sz w:val="28"/>
          <w:szCs w:val="28"/>
          <w:lang w:eastAsia="ru-RU"/>
        </w:rPr>
      </w:pPr>
      <w:r>
        <w:rPr>
          <w:rFonts w:ascii="TimesNewRoman" w:hAnsi="TimesNewRoman" w:cs="TimesNewRoman"/>
          <w:b/>
          <w:sz w:val="28"/>
          <w:szCs w:val="28"/>
          <w:lang w:eastAsia="ru-RU"/>
        </w:rPr>
        <w:t>Среднегодовая ч</w:t>
      </w:r>
      <w:r w:rsidR="00AA548D" w:rsidRPr="00FC1E7A">
        <w:rPr>
          <w:rFonts w:ascii="TimesNewRoman" w:hAnsi="TimesNewRoman" w:cs="TimesNewRoman"/>
          <w:b/>
          <w:sz w:val="28"/>
          <w:szCs w:val="28"/>
          <w:lang w:eastAsia="ru-RU"/>
        </w:rPr>
        <w:t>исленность населения – 10 </w:t>
      </w:r>
      <w:r>
        <w:rPr>
          <w:rFonts w:ascii="TimesNewRoman" w:hAnsi="TimesNewRoman" w:cs="TimesNewRoman"/>
          <w:b/>
          <w:sz w:val="28"/>
          <w:szCs w:val="28"/>
          <w:lang w:eastAsia="ru-RU"/>
        </w:rPr>
        <w:t>947</w:t>
      </w:r>
      <w:r w:rsidR="00AA548D" w:rsidRPr="00FC1E7A">
        <w:rPr>
          <w:rFonts w:ascii="TimesNewRoman" w:hAnsi="TimesNewRoman" w:cs="TimesNewRoman"/>
          <w:b/>
          <w:sz w:val="28"/>
          <w:szCs w:val="28"/>
          <w:lang w:eastAsia="ru-RU"/>
        </w:rPr>
        <w:t xml:space="preserve"> человек</w:t>
      </w:r>
      <w:r w:rsidR="00AA548D">
        <w:rPr>
          <w:rFonts w:ascii="TimesNewRoman" w:hAnsi="TimesNewRoman" w:cs="TimesNewRoman"/>
          <w:b/>
          <w:sz w:val="28"/>
          <w:szCs w:val="28"/>
          <w:lang w:eastAsia="ru-RU"/>
        </w:rPr>
        <w:t>.</w:t>
      </w:r>
    </w:p>
    <w:p w:rsidR="00AA548D" w:rsidRPr="00FC1E7A" w:rsidRDefault="00AA548D" w:rsidP="00AA548D">
      <w:pPr>
        <w:ind w:firstLine="567"/>
        <w:jc w:val="both"/>
        <w:rPr>
          <w:rFonts w:ascii="TimesNewRoman" w:hAnsi="TimesNewRoman" w:cs="TimesNewRoman"/>
          <w:b/>
          <w:sz w:val="28"/>
          <w:szCs w:val="28"/>
          <w:lang w:eastAsia="ru-RU"/>
        </w:rPr>
      </w:pPr>
      <w:r w:rsidRPr="00FC1E7A">
        <w:rPr>
          <w:rFonts w:ascii="TimesNewRoman" w:hAnsi="TimesNewRoman" w:cs="TimesNewRoman"/>
          <w:b/>
          <w:sz w:val="28"/>
          <w:szCs w:val="28"/>
          <w:lang w:eastAsia="ru-RU"/>
        </w:rPr>
        <w:t>Площадь территории – 4 730,3 га.</w:t>
      </w:r>
    </w:p>
    <w:p w:rsidR="00AA548D" w:rsidRDefault="00AA548D" w:rsidP="00AA548D">
      <w:pPr>
        <w:ind w:firstLine="720"/>
        <w:jc w:val="both"/>
        <w:rPr>
          <w:rFonts w:ascii="TimesNewRoman" w:hAnsi="TimesNewRoman" w:cs="TimesNewRoman"/>
          <w:sz w:val="28"/>
          <w:szCs w:val="28"/>
          <w:lang w:eastAsia="ru-RU"/>
        </w:rPr>
      </w:pPr>
    </w:p>
    <w:p w:rsidR="00AA548D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BB5628">
        <w:rPr>
          <w:b/>
          <w:i/>
          <w:sz w:val="28"/>
          <w:szCs w:val="28"/>
          <w:u w:val="single"/>
        </w:rPr>
        <w:t>Территориальн</w:t>
      </w:r>
      <w:r w:rsidR="00E649AB">
        <w:rPr>
          <w:b/>
          <w:i/>
          <w:sz w:val="28"/>
          <w:szCs w:val="28"/>
          <w:u w:val="single"/>
        </w:rPr>
        <w:t>ое</w:t>
      </w:r>
      <w:r w:rsidRPr="00BB5628">
        <w:rPr>
          <w:b/>
          <w:i/>
          <w:sz w:val="28"/>
          <w:szCs w:val="28"/>
          <w:u w:val="single"/>
        </w:rPr>
        <w:t xml:space="preserve"> </w:t>
      </w:r>
      <w:r w:rsidR="00E649AB">
        <w:rPr>
          <w:b/>
          <w:i/>
          <w:sz w:val="28"/>
          <w:szCs w:val="28"/>
          <w:u w:val="single"/>
        </w:rPr>
        <w:t>устройство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Северо-Енисейский район является единым муниципальным образованием, входит в экономическую зону Нижнего </w:t>
      </w:r>
      <w:proofErr w:type="spellStart"/>
      <w:r w:rsidRPr="004C27BD">
        <w:rPr>
          <w:sz w:val="26"/>
          <w:szCs w:val="26"/>
        </w:rPr>
        <w:t>Приангарья</w:t>
      </w:r>
      <w:proofErr w:type="spellEnd"/>
      <w:r w:rsidRPr="004C27BD">
        <w:rPr>
          <w:sz w:val="26"/>
          <w:szCs w:val="26"/>
        </w:rPr>
        <w:t>, является районом Крайнего Севера и принадлежит к числу наиболее крупных территориально-административных единиц Красноярского края.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proofErr w:type="gramStart"/>
      <w:r w:rsidRPr="004C27BD">
        <w:rPr>
          <w:sz w:val="26"/>
          <w:szCs w:val="26"/>
        </w:rPr>
        <w:t>Расположен</w:t>
      </w:r>
      <w:proofErr w:type="gramEnd"/>
      <w:r w:rsidRPr="004C27BD">
        <w:rPr>
          <w:sz w:val="26"/>
          <w:szCs w:val="26"/>
        </w:rPr>
        <w:t xml:space="preserve"> на правом берегу </w:t>
      </w:r>
      <w:r w:rsidRPr="0083619D">
        <w:rPr>
          <w:sz w:val="26"/>
          <w:szCs w:val="26"/>
        </w:rPr>
        <w:t>Енисея</w:t>
      </w:r>
      <w:r w:rsidRPr="004C27BD">
        <w:rPr>
          <w:sz w:val="26"/>
          <w:szCs w:val="26"/>
        </w:rPr>
        <w:t xml:space="preserve"> на </w:t>
      </w:r>
      <w:proofErr w:type="spellStart"/>
      <w:r w:rsidRPr="004C27BD">
        <w:rPr>
          <w:sz w:val="26"/>
          <w:szCs w:val="26"/>
        </w:rPr>
        <w:t>Средне-Сибирском</w:t>
      </w:r>
      <w:proofErr w:type="spellEnd"/>
      <w:r w:rsidRPr="004C27BD">
        <w:rPr>
          <w:sz w:val="26"/>
          <w:szCs w:val="26"/>
        </w:rPr>
        <w:t xml:space="preserve"> плоскогорье в центральной части Енисейского кряжа. Высшая точка — гора </w:t>
      </w:r>
      <w:proofErr w:type="spellStart"/>
      <w:r w:rsidR="0083619D">
        <w:rPr>
          <w:sz w:val="26"/>
          <w:szCs w:val="26"/>
        </w:rPr>
        <w:t>Енашиминский</w:t>
      </w:r>
      <w:proofErr w:type="spellEnd"/>
      <w:r w:rsidR="0083619D">
        <w:rPr>
          <w:sz w:val="26"/>
          <w:szCs w:val="26"/>
        </w:rPr>
        <w:t xml:space="preserve"> </w:t>
      </w:r>
      <w:proofErr w:type="spellStart"/>
      <w:r w:rsidR="0083619D">
        <w:rPr>
          <w:sz w:val="26"/>
          <w:szCs w:val="26"/>
        </w:rPr>
        <w:t>Полкан</w:t>
      </w:r>
      <w:proofErr w:type="spellEnd"/>
      <w:r w:rsidRPr="004C27BD">
        <w:rPr>
          <w:sz w:val="26"/>
          <w:szCs w:val="26"/>
        </w:rPr>
        <w:t xml:space="preserve"> (1125 м) в 70 км к югу от районного центра. </w:t>
      </w:r>
      <w:r w:rsidRPr="004C27BD">
        <w:rPr>
          <w:b/>
          <w:sz w:val="26"/>
          <w:szCs w:val="26"/>
          <w:u w:val="single"/>
        </w:rPr>
        <w:t>Площадь территории — 4730,3 га.</w:t>
      </w:r>
      <w:r w:rsidRPr="004C27BD">
        <w:rPr>
          <w:sz w:val="26"/>
          <w:szCs w:val="26"/>
        </w:rPr>
        <w:t xml:space="preserve"> Максимальная протяженность с запада на восток </w:t>
      </w:r>
      <w:smartTag w:uri="urn:schemas-microsoft-com:office:smarttags" w:element="metricconverter">
        <w:smartTagPr>
          <w:attr w:name="ProductID" w:val="360 км"/>
        </w:smartTagPr>
        <w:r w:rsidRPr="004C27BD">
          <w:rPr>
            <w:sz w:val="26"/>
            <w:szCs w:val="26"/>
          </w:rPr>
          <w:t>360 км</w:t>
        </w:r>
      </w:smartTag>
      <w:r w:rsidRPr="004C27BD">
        <w:rPr>
          <w:sz w:val="26"/>
          <w:szCs w:val="26"/>
        </w:rPr>
        <w:t xml:space="preserve">, с севера на юг- </w:t>
      </w:r>
      <w:smartTag w:uri="urn:schemas-microsoft-com:office:smarttags" w:element="metricconverter">
        <w:smartTagPr>
          <w:attr w:name="ProductID" w:val="525 км"/>
        </w:smartTagPr>
        <w:r w:rsidRPr="004C27BD">
          <w:rPr>
            <w:sz w:val="26"/>
            <w:szCs w:val="26"/>
          </w:rPr>
          <w:t>525 км</w:t>
        </w:r>
      </w:smartTag>
      <w:r w:rsidRPr="004C27BD">
        <w:rPr>
          <w:sz w:val="26"/>
          <w:szCs w:val="26"/>
        </w:rPr>
        <w:t xml:space="preserve">. 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Удалённость от </w:t>
      </w:r>
      <w:r w:rsidRPr="0083619D">
        <w:rPr>
          <w:sz w:val="26"/>
          <w:szCs w:val="26"/>
        </w:rPr>
        <w:t>Красноярска</w:t>
      </w:r>
      <w:r w:rsidRPr="004C27BD">
        <w:rPr>
          <w:sz w:val="26"/>
          <w:szCs w:val="26"/>
        </w:rPr>
        <w:t xml:space="preserve"> — </w:t>
      </w:r>
      <w:r w:rsidRPr="004C27BD">
        <w:rPr>
          <w:b/>
          <w:sz w:val="26"/>
          <w:szCs w:val="26"/>
          <w:u w:val="single"/>
        </w:rPr>
        <w:t>634 км</w:t>
      </w:r>
      <w:r w:rsidRPr="004C27BD">
        <w:rPr>
          <w:sz w:val="26"/>
          <w:szCs w:val="26"/>
        </w:rPr>
        <w:t xml:space="preserve">. Ближайший город </w:t>
      </w:r>
      <w:r w:rsidRPr="0083619D">
        <w:rPr>
          <w:sz w:val="26"/>
          <w:szCs w:val="26"/>
        </w:rPr>
        <w:t>Енисейск</w:t>
      </w:r>
      <w:r w:rsidRPr="004C27BD">
        <w:rPr>
          <w:sz w:val="26"/>
          <w:szCs w:val="26"/>
        </w:rPr>
        <w:t xml:space="preserve"> — </w:t>
      </w:r>
      <w:r w:rsidRPr="004C27BD">
        <w:rPr>
          <w:b/>
          <w:sz w:val="26"/>
          <w:szCs w:val="26"/>
          <w:u w:val="single"/>
        </w:rPr>
        <w:t>300 км</w:t>
      </w:r>
      <w:r w:rsidRPr="004C27BD">
        <w:rPr>
          <w:sz w:val="26"/>
          <w:szCs w:val="26"/>
        </w:rPr>
        <w:t xml:space="preserve">. 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  <w:u w:val="single"/>
        </w:rPr>
        <w:t>Район является труднодоступным для автомобильного транспорта из-за</w:t>
      </w:r>
      <w:r w:rsidRPr="004C27BD">
        <w:rPr>
          <w:sz w:val="26"/>
          <w:szCs w:val="26"/>
        </w:rPr>
        <w:t xml:space="preserve"> отсутствия дороги с твердым покрытием «</w:t>
      </w:r>
      <w:proofErr w:type="spellStart"/>
      <w:r w:rsidRPr="004C27BD">
        <w:rPr>
          <w:sz w:val="26"/>
          <w:szCs w:val="26"/>
        </w:rPr>
        <w:t>Епишино</w:t>
      </w:r>
      <w:proofErr w:type="spellEnd"/>
      <w:r w:rsidRPr="004C27BD">
        <w:rPr>
          <w:sz w:val="26"/>
          <w:szCs w:val="26"/>
        </w:rPr>
        <w:t xml:space="preserve"> – Северо-Енисейский» и зависимости от работы паромной переправы через р</w:t>
      </w:r>
      <w:proofErr w:type="gramStart"/>
      <w:r w:rsidRPr="004C27BD">
        <w:rPr>
          <w:sz w:val="26"/>
          <w:szCs w:val="26"/>
        </w:rPr>
        <w:t>.Е</w:t>
      </w:r>
      <w:proofErr w:type="gramEnd"/>
      <w:r w:rsidRPr="004C27BD">
        <w:rPr>
          <w:sz w:val="26"/>
          <w:szCs w:val="26"/>
        </w:rPr>
        <w:t xml:space="preserve">нисей (в районе п. </w:t>
      </w:r>
      <w:proofErr w:type="spellStart"/>
      <w:r w:rsidRPr="004C27BD">
        <w:rPr>
          <w:sz w:val="26"/>
          <w:szCs w:val="26"/>
        </w:rPr>
        <w:t>Епишино</w:t>
      </w:r>
      <w:proofErr w:type="spellEnd"/>
      <w:r w:rsidRPr="004C27BD">
        <w:rPr>
          <w:sz w:val="26"/>
          <w:szCs w:val="26"/>
        </w:rPr>
        <w:t>).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На западе и юге граничит с</w:t>
      </w:r>
      <w:r w:rsidR="0083619D">
        <w:rPr>
          <w:sz w:val="26"/>
          <w:szCs w:val="26"/>
        </w:rPr>
        <w:t xml:space="preserve"> </w:t>
      </w:r>
      <w:proofErr w:type="spellStart"/>
      <w:r w:rsidR="0083619D">
        <w:rPr>
          <w:sz w:val="26"/>
          <w:szCs w:val="26"/>
        </w:rPr>
        <w:t>Мотыгинским</w:t>
      </w:r>
      <w:proofErr w:type="spellEnd"/>
      <w:r w:rsidR="0083619D">
        <w:rPr>
          <w:sz w:val="26"/>
          <w:szCs w:val="26"/>
        </w:rPr>
        <w:t xml:space="preserve"> и </w:t>
      </w:r>
      <w:proofErr w:type="gramStart"/>
      <w:r w:rsidR="0083619D">
        <w:rPr>
          <w:sz w:val="26"/>
          <w:szCs w:val="26"/>
        </w:rPr>
        <w:t>Енисейский</w:t>
      </w:r>
      <w:proofErr w:type="gramEnd"/>
      <w:r w:rsidRPr="004C27BD">
        <w:rPr>
          <w:sz w:val="26"/>
          <w:szCs w:val="26"/>
        </w:rPr>
        <w:t xml:space="preserve"> районами, с востока и севера — с </w:t>
      </w:r>
      <w:r w:rsidR="0083619D">
        <w:rPr>
          <w:sz w:val="26"/>
          <w:szCs w:val="26"/>
        </w:rPr>
        <w:t>Эвенкийский</w:t>
      </w:r>
      <w:r w:rsidRPr="004C27BD">
        <w:rPr>
          <w:sz w:val="26"/>
          <w:szCs w:val="26"/>
        </w:rPr>
        <w:t xml:space="preserve"> районом.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90 % территории района (</w:t>
      </w:r>
      <w:proofErr w:type="spellStart"/>
      <w:r w:rsidRPr="004C27BD">
        <w:rPr>
          <w:sz w:val="26"/>
          <w:szCs w:val="26"/>
        </w:rPr>
        <w:t>ок</w:t>
      </w:r>
      <w:proofErr w:type="spellEnd"/>
      <w:r w:rsidRPr="004C27BD">
        <w:rPr>
          <w:sz w:val="26"/>
          <w:szCs w:val="26"/>
        </w:rPr>
        <w:t>. 45 тыс. км²) составляют лесные массивы, преимущественно тёмнохвойные, образованные лиственничными, кедровыми, пихтовыми, сосновыми и берёзово-осиновыми лесами.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Крупные водные артерии района — реки правобережного бассейна Енисея — Большой Пит, Вельмо, Енашимо, Сухой Пит, Тея, ледоход, на </w:t>
      </w:r>
      <w:proofErr w:type="gramStart"/>
      <w:r w:rsidRPr="004C27BD">
        <w:rPr>
          <w:sz w:val="26"/>
          <w:szCs w:val="26"/>
        </w:rPr>
        <w:t>которых</w:t>
      </w:r>
      <w:proofErr w:type="gramEnd"/>
      <w:r w:rsidRPr="004C27BD">
        <w:rPr>
          <w:sz w:val="26"/>
          <w:szCs w:val="26"/>
        </w:rPr>
        <w:t xml:space="preserve"> начинается в конце апреля - начале мая.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proofErr w:type="gramStart"/>
      <w:r w:rsidRPr="004C27BD">
        <w:rPr>
          <w:sz w:val="26"/>
          <w:szCs w:val="26"/>
        </w:rPr>
        <w:t>Среди полезных ископаемых преобладают золото, железо, ниобий, вермикулит, алюминий, сурьма, уран.</w:t>
      </w:r>
      <w:proofErr w:type="gramEnd"/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По агроклиматическому районированию Северо-Енисейский район относится </w:t>
      </w:r>
      <w:proofErr w:type="gramStart"/>
      <w:r w:rsidRPr="004C27BD">
        <w:rPr>
          <w:sz w:val="26"/>
          <w:szCs w:val="26"/>
        </w:rPr>
        <w:t>к</w:t>
      </w:r>
      <w:proofErr w:type="gramEnd"/>
      <w:r w:rsidRPr="004C27BD">
        <w:rPr>
          <w:sz w:val="26"/>
          <w:szCs w:val="26"/>
        </w:rPr>
        <w:t xml:space="preserve"> умеренно-холодному с резко континентальным климатом. Снежный покров устанавливается в середине октября и держится около </w:t>
      </w:r>
      <w:r w:rsidRPr="004C27BD">
        <w:rPr>
          <w:b/>
          <w:sz w:val="26"/>
          <w:szCs w:val="26"/>
        </w:rPr>
        <w:t>240</w:t>
      </w:r>
      <w:r w:rsidRPr="004C27BD">
        <w:rPr>
          <w:sz w:val="26"/>
          <w:szCs w:val="26"/>
        </w:rPr>
        <w:t xml:space="preserve"> дней. Крайние зарегистрированные температуры от минус </w:t>
      </w:r>
      <w:r w:rsidRPr="004C27BD">
        <w:rPr>
          <w:b/>
          <w:sz w:val="26"/>
          <w:szCs w:val="26"/>
        </w:rPr>
        <w:t>60</w:t>
      </w:r>
      <w:proofErr w:type="gramStart"/>
      <w:r w:rsidRPr="004C27BD">
        <w:rPr>
          <w:rFonts w:ascii="Courier New" w:hAnsi="Courier New" w:cs="Courier New"/>
          <w:b/>
          <w:sz w:val="26"/>
          <w:szCs w:val="26"/>
        </w:rPr>
        <w:t>°</w:t>
      </w:r>
      <w:r w:rsidRPr="004C27BD">
        <w:rPr>
          <w:b/>
          <w:sz w:val="26"/>
          <w:szCs w:val="26"/>
        </w:rPr>
        <w:t>С</w:t>
      </w:r>
      <w:proofErr w:type="gramEnd"/>
      <w:r w:rsidRPr="004C27BD">
        <w:rPr>
          <w:sz w:val="26"/>
          <w:szCs w:val="26"/>
        </w:rPr>
        <w:t xml:space="preserve"> до плюс </w:t>
      </w:r>
      <w:r w:rsidRPr="004C27BD">
        <w:rPr>
          <w:b/>
          <w:sz w:val="26"/>
          <w:szCs w:val="26"/>
        </w:rPr>
        <w:t>34</w:t>
      </w:r>
      <w:r w:rsidRPr="004C27BD">
        <w:rPr>
          <w:rFonts w:ascii="Courier New" w:hAnsi="Courier New" w:cs="Courier New"/>
          <w:b/>
          <w:sz w:val="26"/>
          <w:szCs w:val="26"/>
        </w:rPr>
        <w:t>°</w:t>
      </w:r>
      <w:r w:rsidRPr="004C27BD">
        <w:rPr>
          <w:b/>
          <w:sz w:val="26"/>
          <w:szCs w:val="26"/>
        </w:rPr>
        <w:t>С</w:t>
      </w:r>
      <w:r w:rsidRPr="004C27BD">
        <w:rPr>
          <w:sz w:val="26"/>
          <w:szCs w:val="26"/>
        </w:rPr>
        <w:t>. В течении последних лет в районе наблюдается смягчение климата.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В настоящее время в </w:t>
      </w:r>
      <w:proofErr w:type="gramStart"/>
      <w:r w:rsidRPr="004C27BD">
        <w:rPr>
          <w:sz w:val="26"/>
          <w:szCs w:val="26"/>
        </w:rPr>
        <w:t>границах</w:t>
      </w:r>
      <w:proofErr w:type="gramEnd"/>
      <w:r w:rsidRPr="004C27BD">
        <w:rPr>
          <w:sz w:val="26"/>
          <w:szCs w:val="26"/>
        </w:rPr>
        <w:t xml:space="preserve"> Северо-Енисейского района находится 10 населенных пунктов. Районный центр – </w:t>
      </w:r>
      <w:r w:rsidRPr="004C27BD">
        <w:rPr>
          <w:b/>
          <w:sz w:val="26"/>
          <w:szCs w:val="26"/>
        </w:rPr>
        <w:t>городской поселок Северо-Енисейский</w:t>
      </w:r>
      <w:r w:rsidRPr="004C27BD">
        <w:rPr>
          <w:sz w:val="26"/>
          <w:szCs w:val="26"/>
        </w:rPr>
        <w:t>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Самыми крупными населенными пунктами района являются </w:t>
      </w:r>
      <w:proofErr w:type="spellStart"/>
      <w:r w:rsidRPr="004C27BD">
        <w:rPr>
          <w:sz w:val="26"/>
          <w:szCs w:val="26"/>
        </w:rPr>
        <w:t>гп</w:t>
      </w:r>
      <w:proofErr w:type="spellEnd"/>
      <w:r w:rsidRPr="004C27BD">
        <w:rPr>
          <w:sz w:val="26"/>
          <w:szCs w:val="26"/>
        </w:rPr>
        <w:t xml:space="preserve"> Северо-Енисейский и п. Тея.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Населенные пункты п. Вельмо, д. Куромба, п. Новоерудинский, п. Пит-городок, в </w:t>
      </w:r>
      <w:proofErr w:type="gramStart"/>
      <w:r w:rsidRPr="004C27BD">
        <w:rPr>
          <w:sz w:val="26"/>
          <w:szCs w:val="26"/>
        </w:rPr>
        <w:t>соответствии</w:t>
      </w:r>
      <w:proofErr w:type="gramEnd"/>
      <w:r w:rsidRPr="004C27BD">
        <w:rPr>
          <w:sz w:val="26"/>
          <w:szCs w:val="26"/>
        </w:rPr>
        <w:t xml:space="preserve"> с Законом Красноярского края от 29.09.2005 г. №16-3747 отнесены к труднодоступным и отдаленным местностям Красноярского края.</w:t>
      </w:r>
    </w:p>
    <w:p w:rsidR="00AA548D" w:rsidRPr="004C27BD" w:rsidRDefault="00AA548D" w:rsidP="00AA548D">
      <w:pPr>
        <w:ind w:firstLine="720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В соответствии с Законами Красноярского края от 24.12.2015 №9-4046 и от 11.10.2018 №6-1962 упразднены территориальные единицы поселок </w:t>
      </w:r>
      <w:proofErr w:type="spellStart"/>
      <w:r w:rsidRPr="004C27BD">
        <w:rPr>
          <w:sz w:val="26"/>
          <w:szCs w:val="26"/>
        </w:rPr>
        <w:t>Еруда</w:t>
      </w:r>
      <w:proofErr w:type="spellEnd"/>
      <w:r w:rsidRPr="004C27BD">
        <w:rPr>
          <w:sz w:val="26"/>
          <w:szCs w:val="26"/>
        </w:rPr>
        <w:t xml:space="preserve"> и поселок Суворовский, находящиеся в границах Северо-Енисейского района Красноярского края. </w:t>
      </w:r>
    </w:p>
    <w:p w:rsidR="00616A81" w:rsidRPr="004C27BD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616A81" w:rsidRPr="004C27BD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C27BD">
        <w:rPr>
          <w:rFonts w:ascii="Times New Roman" w:hAnsi="Times New Roman"/>
          <w:sz w:val="26"/>
          <w:szCs w:val="26"/>
        </w:rPr>
        <w:lastRenderedPageBreak/>
        <w:t xml:space="preserve">Основным видом транспорта является </w:t>
      </w:r>
      <w:proofErr w:type="gramStart"/>
      <w:r w:rsidRPr="004C27BD">
        <w:rPr>
          <w:rFonts w:ascii="Times New Roman" w:hAnsi="Times New Roman"/>
          <w:b/>
          <w:sz w:val="26"/>
          <w:szCs w:val="26"/>
        </w:rPr>
        <w:t>авиационный</w:t>
      </w:r>
      <w:proofErr w:type="gramEnd"/>
      <w:r w:rsidRPr="004C27BD">
        <w:rPr>
          <w:rFonts w:ascii="Times New Roman" w:hAnsi="Times New Roman"/>
          <w:b/>
          <w:sz w:val="26"/>
          <w:szCs w:val="26"/>
        </w:rPr>
        <w:t xml:space="preserve"> и автомобильный.</w:t>
      </w:r>
    </w:p>
    <w:p w:rsidR="00616A81" w:rsidRPr="004C27BD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C27BD">
        <w:rPr>
          <w:rFonts w:ascii="Times New Roman" w:hAnsi="Times New Roman"/>
          <w:b/>
          <w:sz w:val="26"/>
          <w:szCs w:val="26"/>
          <w:u w:val="single"/>
        </w:rPr>
        <w:t>Автомобильный транспорт</w:t>
      </w:r>
      <w:r w:rsidRPr="004C27BD">
        <w:rPr>
          <w:rFonts w:ascii="Times New Roman" w:hAnsi="Times New Roman"/>
          <w:sz w:val="26"/>
          <w:szCs w:val="26"/>
        </w:rPr>
        <w:t xml:space="preserve"> по грунтовой дороге до города Енисейска с паромной переправой через реку Енисей и далее по автотрассе до </w:t>
      </w:r>
      <w:proofErr w:type="gramStart"/>
      <w:r w:rsidRPr="004C27BD">
        <w:rPr>
          <w:rFonts w:ascii="Times New Roman" w:hAnsi="Times New Roman"/>
          <w:sz w:val="26"/>
          <w:szCs w:val="26"/>
        </w:rPr>
        <w:t>г</w:t>
      </w:r>
      <w:proofErr w:type="gramEnd"/>
      <w:r w:rsidRPr="004C27BD">
        <w:rPr>
          <w:rFonts w:ascii="Times New Roman" w:hAnsi="Times New Roman"/>
          <w:sz w:val="26"/>
          <w:szCs w:val="26"/>
        </w:rPr>
        <w:t xml:space="preserve">. Красноярска. </w:t>
      </w:r>
      <w:r w:rsidRPr="004C27BD">
        <w:rPr>
          <w:rFonts w:ascii="Times New Roman" w:hAnsi="Times New Roman"/>
          <w:b/>
          <w:sz w:val="26"/>
          <w:szCs w:val="26"/>
          <w:u w:val="single"/>
        </w:rPr>
        <w:t>Данная автомобильная дорога – единственная транспортная артерия</w:t>
      </w:r>
      <w:r w:rsidRPr="004C27BD">
        <w:rPr>
          <w:rFonts w:ascii="Times New Roman" w:hAnsi="Times New Roman"/>
          <w:sz w:val="26"/>
          <w:szCs w:val="26"/>
        </w:rPr>
        <w:t>, по которой выполняются пассажироперевозки, завозятся в Северо-Енисейский район продукты питания и товары первой необходимости для жизнеобеспечения населения, в том числе для обеспечения теплоснабжения района и нужд жилищно-коммунального хозяйства, завозятся все виды технических грузов, необходимые для работы предприятий района.</w:t>
      </w:r>
    </w:p>
    <w:p w:rsidR="00616A81" w:rsidRPr="004C27BD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C27BD">
        <w:rPr>
          <w:rFonts w:ascii="Times New Roman" w:hAnsi="Times New Roman"/>
          <w:sz w:val="26"/>
          <w:szCs w:val="26"/>
        </w:rPr>
        <w:t xml:space="preserve">В настоящее время заасфальтировано </w:t>
      </w:r>
      <w:r w:rsidRPr="004C27BD">
        <w:rPr>
          <w:rFonts w:ascii="Times New Roman" w:hAnsi="Times New Roman"/>
          <w:b/>
          <w:sz w:val="26"/>
          <w:szCs w:val="26"/>
        </w:rPr>
        <w:t>35</w:t>
      </w:r>
      <w:r w:rsidRPr="004C27BD">
        <w:rPr>
          <w:rFonts w:ascii="Times New Roman" w:hAnsi="Times New Roman"/>
          <w:sz w:val="26"/>
          <w:szCs w:val="26"/>
        </w:rPr>
        <w:t xml:space="preserve"> км. автомобильной дороги «Северо-Енисейски</w:t>
      </w:r>
      <w:proofErr w:type="gramStart"/>
      <w:r w:rsidRPr="004C27BD">
        <w:rPr>
          <w:rFonts w:ascii="Times New Roman" w:hAnsi="Times New Roman"/>
          <w:sz w:val="26"/>
          <w:szCs w:val="26"/>
        </w:rPr>
        <w:t>й-</w:t>
      </w:r>
      <w:proofErr w:type="gramEnd"/>
      <w:r w:rsidRPr="004C27B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C27BD">
        <w:rPr>
          <w:rFonts w:ascii="Times New Roman" w:hAnsi="Times New Roman"/>
          <w:sz w:val="26"/>
          <w:szCs w:val="26"/>
        </w:rPr>
        <w:t>Епишино</w:t>
      </w:r>
      <w:proofErr w:type="spellEnd"/>
      <w:r w:rsidRPr="004C27BD">
        <w:rPr>
          <w:rFonts w:ascii="Times New Roman" w:hAnsi="Times New Roman"/>
          <w:sz w:val="26"/>
          <w:szCs w:val="26"/>
        </w:rPr>
        <w:t xml:space="preserve">», остальная дорога имеет грунтовое покрытие, а в ряде мест крайне труднопроходимая для всех видов транспорта. Общая протяженность грунтовой автомобильной дороги от городского поселка Северо-Енисейский до поселка </w:t>
      </w:r>
      <w:proofErr w:type="spellStart"/>
      <w:r w:rsidRPr="004C27BD">
        <w:rPr>
          <w:rFonts w:ascii="Times New Roman" w:hAnsi="Times New Roman"/>
          <w:sz w:val="26"/>
          <w:szCs w:val="26"/>
        </w:rPr>
        <w:t>Епишино</w:t>
      </w:r>
      <w:proofErr w:type="spellEnd"/>
      <w:r w:rsidRPr="004C27BD">
        <w:rPr>
          <w:rFonts w:ascii="Times New Roman" w:hAnsi="Times New Roman"/>
          <w:sz w:val="26"/>
          <w:szCs w:val="26"/>
        </w:rPr>
        <w:t xml:space="preserve"> составляет – </w:t>
      </w:r>
      <w:r w:rsidRPr="004C27BD">
        <w:rPr>
          <w:rFonts w:ascii="Times New Roman" w:hAnsi="Times New Roman"/>
          <w:b/>
          <w:sz w:val="26"/>
          <w:szCs w:val="26"/>
        </w:rPr>
        <w:t>294</w:t>
      </w:r>
      <w:r w:rsidRPr="004C27BD">
        <w:rPr>
          <w:rFonts w:ascii="Times New Roman" w:hAnsi="Times New Roman"/>
          <w:sz w:val="26"/>
          <w:szCs w:val="26"/>
        </w:rPr>
        <w:t xml:space="preserve"> км.</w:t>
      </w:r>
    </w:p>
    <w:p w:rsidR="00616A81" w:rsidRPr="004C27BD" w:rsidRDefault="00616A81" w:rsidP="00616A81">
      <w:pPr>
        <w:pStyle w:val="af3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C27BD">
        <w:rPr>
          <w:rFonts w:ascii="Times New Roman" w:hAnsi="Times New Roman"/>
          <w:sz w:val="26"/>
          <w:szCs w:val="26"/>
        </w:rPr>
        <w:t xml:space="preserve">В настоящее время, протяженность заасфальтированной улично-дорожной сети населенных пунктов Северо-Енисейского района составляет </w:t>
      </w:r>
      <w:r w:rsidRPr="004C27BD">
        <w:rPr>
          <w:rFonts w:ascii="Times New Roman" w:hAnsi="Times New Roman"/>
          <w:b/>
          <w:sz w:val="26"/>
          <w:szCs w:val="26"/>
        </w:rPr>
        <w:t>46,7 км.</w:t>
      </w:r>
      <w:r w:rsidRPr="004C27BD">
        <w:rPr>
          <w:rFonts w:ascii="Times New Roman" w:hAnsi="Times New Roman"/>
          <w:sz w:val="26"/>
          <w:szCs w:val="26"/>
        </w:rPr>
        <w:t xml:space="preserve"> </w:t>
      </w:r>
    </w:p>
    <w:p w:rsidR="00616A81" w:rsidRPr="004C27BD" w:rsidRDefault="00616A81" w:rsidP="00616A8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C27BD">
        <w:rPr>
          <w:rFonts w:ascii="Times New Roman" w:hAnsi="Times New Roman"/>
          <w:b/>
          <w:sz w:val="26"/>
          <w:szCs w:val="26"/>
          <w:u w:val="single"/>
        </w:rPr>
        <w:t>Авиационный транспорт.</w:t>
      </w:r>
      <w:r w:rsidRPr="004C27BD">
        <w:rPr>
          <w:rFonts w:ascii="Times New Roman" w:hAnsi="Times New Roman"/>
          <w:sz w:val="26"/>
          <w:szCs w:val="26"/>
        </w:rPr>
        <w:t xml:space="preserve"> Аэропорт «Северо-Енисейский» расположен в </w:t>
      </w:r>
      <w:proofErr w:type="spellStart"/>
      <w:r w:rsidRPr="004C27BD">
        <w:rPr>
          <w:rFonts w:ascii="Times New Roman" w:hAnsi="Times New Roman"/>
          <w:sz w:val="26"/>
          <w:szCs w:val="26"/>
        </w:rPr>
        <w:t>гп</w:t>
      </w:r>
      <w:proofErr w:type="spellEnd"/>
      <w:r w:rsidRPr="004C27BD">
        <w:rPr>
          <w:rFonts w:ascii="Times New Roman" w:hAnsi="Times New Roman"/>
          <w:sz w:val="26"/>
          <w:szCs w:val="26"/>
        </w:rPr>
        <w:t xml:space="preserve"> Северо-Енисейский. Класс аэропорта – 4 «Д». Имеется 1 искусственная взлетно-посадочная полоса с асфальтобетонным покрытием общей длиной – </w:t>
      </w:r>
      <w:r w:rsidRPr="004C27BD">
        <w:rPr>
          <w:rFonts w:ascii="Times New Roman" w:hAnsi="Times New Roman"/>
          <w:b/>
          <w:sz w:val="26"/>
          <w:szCs w:val="26"/>
        </w:rPr>
        <w:t>1560</w:t>
      </w:r>
      <w:r w:rsidRPr="004C27BD">
        <w:rPr>
          <w:rFonts w:ascii="Times New Roman" w:hAnsi="Times New Roman"/>
          <w:sz w:val="26"/>
          <w:szCs w:val="26"/>
        </w:rPr>
        <w:t xml:space="preserve"> м. Открыто регулярное авиационное сообщение по маршруту «</w:t>
      </w:r>
      <w:proofErr w:type="spellStart"/>
      <w:r w:rsidRPr="004C27BD">
        <w:rPr>
          <w:rFonts w:ascii="Times New Roman" w:hAnsi="Times New Roman"/>
          <w:sz w:val="26"/>
          <w:szCs w:val="26"/>
        </w:rPr>
        <w:t>Красноярск-Северо-Енисейский-Красноярск</w:t>
      </w:r>
      <w:proofErr w:type="spellEnd"/>
      <w:r w:rsidRPr="004C27BD">
        <w:rPr>
          <w:rFonts w:ascii="Times New Roman" w:hAnsi="Times New Roman"/>
          <w:sz w:val="26"/>
          <w:szCs w:val="26"/>
        </w:rPr>
        <w:t>».</w:t>
      </w:r>
    </w:p>
    <w:p w:rsidR="00616A81" w:rsidRPr="004C27BD" w:rsidRDefault="00616A81" w:rsidP="00616A81">
      <w:pPr>
        <w:pStyle w:val="af9"/>
        <w:ind w:firstLine="567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bookmarkStart w:id="3" w:name="_Toc296773696"/>
      <w:bookmarkStart w:id="4" w:name="_Toc296773724"/>
      <w:bookmarkStart w:id="5" w:name="_Toc296773784"/>
      <w:bookmarkStart w:id="6" w:name="_Toc296774421"/>
      <w:bookmarkStart w:id="7" w:name="_Toc361390346"/>
      <w:bookmarkStart w:id="8" w:name="_Toc361414716"/>
      <w:r w:rsidRPr="004C27BD">
        <w:rPr>
          <w:rFonts w:ascii="Times New Roman" w:hAnsi="Times New Roman"/>
          <w:b/>
          <w:sz w:val="26"/>
          <w:szCs w:val="26"/>
          <w:u w:val="single"/>
        </w:rPr>
        <w:t>Связь</w:t>
      </w:r>
      <w:bookmarkEnd w:id="3"/>
      <w:bookmarkEnd w:id="4"/>
      <w:bookmarkEnd w:id="5"/>
      <w:bookmarkEnd w:id="6"/>
      <w:bookmarkEnd w:id="7"/>
      <w:bookmarkEnd w:id="8"/>
    </w:p>
    <w:p w:rsidR="00616A81" w:rsidRPr="004C27BD" w:rsidRDefault="00616A81" w:rsidP="00616A81">
      <w:pPr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Развитие телефонной связи в Северо-Енисейском районе в 2019 году характеризуется следующими показателями:</w:t>
      </w:r>
    </w:p>
    <w:p w:rsidR="00616A81" w:rsidRPr="004C27BD" w:rsidRDefault="00616A81" w:rsidP="00616A81">
      <w:pPr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- количество установленных квартирных телефонных аппаратов сети общего пользования – </w:t>
      </w:r>
      <w:r w:rsidRPr="004C27BD">
        <w:rPr>
          <w:b/>
          <w:sz w:val="26"/>
          <w:szCs w:val="26"/>
        </w:rPr>
        <w:t>812 шт.;</w:t>
      </w:r>
    </w:p>
    <w:p w:rsidR="00616A81" w:rsidRPr="004C27BD" w:rsidRDefault="00616A81" w:rsidP="00616A81">
      <w:pPr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Сотовая связь – «Теле</w:t>
      </w:r>
      <w:proofErr w:type="gramStart"/>
      <w:r w:rsidRPr="004C27BD">
        <w:rPr>
          <w:sz w:val="26"/>
          <w:szCs w:val="26"/>
        </w:rPr>
        <w:t>2</w:t>
      </w:r>
      <w:proofErr w:type="gramEnd"/>
      <w:r w:rsidRPr="004C27BD">
        <w:rPr>
          <w:sz w:val="26"/>
          <w:szCs w:val="26"/>
        </w:rPr>
        <w:t>», «</w:t>
      </w:r>
      <w:proofErr w:type="spellStart"/>
      <w:r w:rsidRPr="004C27BD">
        <w:rPr>
          <w:sz w:val="26"/>
          <w:szCs w:val="26"/>
        </w:rPr>
        <w:t>Билайн</w:t>
      </w:r>
      <w:proofErr w:type="spellEnd"/>
      <w:r w:rsidRPr="004C27BD">
        <w:rPr>
          <w:sz w:val="26"/>
          <w:szCs w:val="26"/>
        </w:rPr>
        <w:t>», «МТС», «Мегафон»;</w:t>
      </w:r>
    </w:p>
    <w:p w:rsidR="00616A81" w:rsidRPr="004C27BD" w:rsidRDefault="00616A81" w:rsidP="00616A81">
      <w:pPr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Монтированная емкость АТС – </w:t>
      </w:r>
      <w:r w:rsidRPr="004C27BD">
        <w:rPr>
          <w:b/>
          <w:sz w:val="26"/>
          <w:szCs w:val="26"/>
        </w:rPr>
        <w:t>3 192 номера</w:t>
      </w:r>
      <w:r w:rsidRPr="004C27BD">
        <w:rPr>
          <w:sz w:val="26"/>
          <w:szCs w:val="26"/>
        </w:rPr>
        <w:t>.</w:t>
      </w:r>
    </w:p>
    <w:p w:rsidR="00616A81" w:rsidRDefault="00616A81" w:rsidP="00AA548D">
      <w:pPr>
        <w:ind w:firstLine="720"/>
        <w:jc w:val="both"/>
        <w:rPr>
          <w:sz w:val="28"/>
          <w:szCs w:val="28"/>
        </w:rPr>
      </w:pPr>
    </w:p>
    <w:p w:rsidR="00AA548D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C16802">
        <w:rPr>
          <w:b/>
          <w:i/>
          <w:sz w:val="28"/>
          <w:szCs w:val="28"/>
          <w:u w:val="single"/>
        </w:rPr>
        <w:t>Экономика района</w:t>
      </w:r>
    </w:p>
    <w:p w:rsidR="005E7429" w:rsidRPr="004C27BD" w:rsidRDefault="005E7429" w:rsidP="005E74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 xml:space="preserve">Среднегодовая численность постоянного населения района за 2019 год составила </w:t>
      </w:r>
      <w:r w:rsidRPr="004C27BD">
        <w:rPr>
          <w:rFonts w:ascii="Times New Roman CYR" w:hAnsi="Times New Roman CYR" w:cs="Times New Roman CYR"/>
          <w:b/>
          <w:color w:val="000000"/>
          <w:sz w:val="26"/>
          <w:szCs w:val="26"/>
        </w:rPr>
        <w:t>10 473</w:t>
      </w:r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 xml:space="preserve"> человека.</w:t>
      </w:r>
    </w:p>
    <w:p w:rsidR="005E7429" w:rsidRPr="004C27BD" w:rsidRDefault="005E7429" w:rsidP="005E74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 xml:space="preserve">Фактически в </w:t>
      </w:r>
      <w:proofErr w:type="gramStart"/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>районе</w:t>
      </w:r>
      <w:proofErr w:type="gramEnd"/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проживает более 20,0 тыс. человек, в том числе более 7,0 тыс. человек населения, работающего вахтовым методом и имеющего временную прописку в районе. Постоянное население по данным Красноярскстата на 01.01.2020 составляет </w:t>
      </w:r>
      <w:r w:rsidRPr="004C27BD">
        <w:rPr>
          <w:rFonts w:ascii="Times New Roman CYR" w:hAnsi="Times New Roman CYR" w:cs="Times New Roman CYR"/>
          <w:b/>
          <w:color w:val="000000"/>
          <w:sz w:val="26"/>
          <w:szCs w:val="26"/>
        </w:rPr>
        <w:t>10 142</w:t>
      </w:r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 xml:space="preserve"> человека, в том числе в районном центре </w:t>
      </w:r>
      <w:proofErr w:type="spellStart"/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>гп</w:t>
      </w:r>
      <w:proofErr w:type="spellEnd"/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 xml:space="preserve"> Северо-Енисейский проживает </w:t>
      </w:r>
      <w:r w:rsidRPr="004C27BD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6 </w:t>
      </w:r>
      <w:r w:rsidR="00616A81" w:rsidRPr="004C27BD">
        <w:rPr>
          <w:rFonts w:ascii="Times New Roman CYR" w:hAnsi="Times New Roman CYR" w:cs="Times New Roman CYR"/>
          <w:b/>
          <w:color w:val="000000"/>
          <w:sz w:val="26"/>
          <w:szCs w:val="26"/>
        </w:rPr>
        <w:t>835</w:t>
      </w:r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 xml:space="preserve"> человек. </w:t>
      </w:r>
    </w:p>
    <w:p w:rsidR="005E7429" w:rsidRPr="004C27BD" w:rsidRDefault="005E7429" w:rsidP="005E74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4C27BD">
        <w:rPr>
          <w:rFonts w:ascii="Times New Roman CYR" w:hAnsi="Times New Roman CYR" w:cs="Times New Roman CYR"/>
          <w:color w:val="000000"/>
          <w:sz w:val="26"/>
          <w:szCs w:val="26"/>
        </w:rPr>
        <w:t>Национальный состав жителей района представлен более чем десятью национальностями (русскими, украинцами, татарами, немцами, эвенками, башкирами, белорусами и др.).</w:t>
      </w:r>
    </w:p>
    <w:p w:rsidR="005E7429" w:rsidRPr="004C27BD" w:rsidRDefault="005E7429" w:rsidP="005E7429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6"/>
          <w:szCs w:val="26"/>
          <w:u w:val="single"/>
          <w:lang w:eastAsia="ru-RU"/>
        </w:rPr>
      </w:pPr>
      <w:r w:rsidRPr="004C27BD">
        <w:rPr>
          <w:rFonts w:ascii="Times New Roman CYR" w:hAnsi="Times New Roman CYR" w:cs="Times New Roman CYR"/>
          <w:b/>
          <w:bCs/>
          <w:sz w:val="26"/>
          <w:szCs w:val="26"/>
          <w:u w:val="single"/>
          <w:lang w:eastAsia="ru-RU"/>
        </w:rPr>
        <w:t>Демография</w:t>
      </w:r>
    </w:p>
    <w:p w:rsidR="005E7429" w:rsidRPr="004C27BD" w:rsidRDefault="005E7429" w:rsidP="005E7429">
      <w:pPr>
        <w:shd w:val="clear" w:color="auto" w:fill="FFFFFF"/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В районе сохраняется </w:t>
      </w:r>
      <w:r w:rsidR="004C27BD" w:rsidRPr="004C27BD">
        <w:rPr>
          <w:sz w:val="26"/>
          <w:szCs w:val="26"/>
          <w:u w:val="single"/>
        </w:rPr>
        <w:t>положительная</w:t>
      </w:r>
      <w:r w:rsidRPr="004C27BD">
        <w:rPr>
          <w:sz w:val="26"/>
          <w:szCs w:val="26"/>
          <w:u w:val="single"/>
        </w:rPr>
        <w:t xml:space="preserve"> демографическая ситуация</w:t>
      </w:r>
      <w:r w:rsidRPr="004C27BD">
        <w:rPr>
          <w:sz w:val="26"/>
          <w:szCs w:val="26"/>
        </w:rPr>
        <w:t>.</w:t>
      </w:r>
    </w:p>
    <w:p w:rsidR="00706573" w:rsidRPr="004C27BD" w:rsidRDefault="005E7429" w:rsidP="005E7429">
      <w:pPr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В 2019 году родилось </w:t>
      </w:r>
      <w:r w:rsidRPr="004C27BD">
        <w:rPr>
          <w:b/>
          <w:sz w:val="26"/>
          <w:szCs w:val="26"/>
        </w:rPr>
        <w:t>123</w:t>
      </w:r>
      <w:r w:rsidRPr="004C27BD">
        <w:rPr>
          <w:sz w:val="26"/>
          <w:szCs w:val="26"/>
        </w:rPr>
        <w:t xml:space="preserve"> ребенка, умерло </w:t>
      </w:r>
      <w:r w:rsidRPr="004C27BD">
        <w:rPr>
          <w:b/>
          <w:sz w:val="26"/>
          <w:szCs w:val="26"/>
        </w:rPr>
        <w:t>98</w:t>
      </w:r>
      <w:r w:rsidR="00706573" w:rsidRPr="004C27BD">
        <w:rPr>
          <w:sz w:val="26"/>
          <w:szCs w:val="26"/>
        </w:rPr>
        <w:t xml:space="preserve"> человек.</w:t>
      </w:r>
      <w:r w:rsidRPr="004C27BD">
        <w:rPr>
          <w:sz w:val="26"/>
          <w:szCs w:val="26"/>
        </w:rPr>
        <w:t xml:space="preserve"> За счет динамики данных показателей мы имеем естественный прирост населения района</w:t>
      </w:r>
      <w:r w:rsidR="00706573" w:rsidRPr="004C27BD">
        <w:rPr>
          <w:sz w:val="26"/>
          <w:szCs w:val="26"/>
        </w:rPr>
        <w:t xml:space="preserve"> на </w:t>
      </w:r>
      <w:r w:rsidR="00706573" w:rsidRPr="004C27BD">
        <w:rPr>
          <w:b/>
          <w:sz w:val="26"/>
          <w:szCs w:val="26"/>
        </w:rPr>
        <w:t>25</w:t>
      </w:r>
      <w:r w:rsidR="00706573" w:rsidRPr="004C27BD">
        <w:rPr>
          <w:sz w:val="26"/>
          <w:szCs w:val="26"/>
        </w:rPr>
        <w:t xml:space="preserve"> человек</w:t>
      </w:r>
      <w:r w:rsidRPr="004C27BD">
        <w:rPr>
          <w:sz w:val="26"/>
          <w:szCs w:val="26"/>
        </w:rPr>
        <w:t xml:space="preserve">. </w:t>
      </w:r>
      <w:r w:rsidR="00706573" w:rsidRPr="004C27BD">
        <w:rPr>
          <w:sz w:val="26"/>
          <w:szCs w:val="26"/>
        </w:rPr>
        <w:t xml:space="preserve">За последние годы увеличилась средняя продолжительность жизни. </w:t>
      </w:r>
    </w:p>
    <w:p w:rsidR="005E7429" w:rsidRPr="004C27BD" w:rsidRDefault="005E7429" w:rsidP="005E7429">
      <w:pPr>
        <w:ind w:firstLine="567"/>
        <w:jc w:val="both"/>
        <w:rPr>
          <w:sz w:val="26"/>
          <w:szCs w:val="26"/>
          <w:u w:val="single"/>
        </w:rPr>
      </w:pPr>
      <w:r w:rsidRPr="004C27BD">
        <w:rPr>
          <w:sz w:val="26"/>
          <w:szCs w:val="26"/>
        </w:rPr>
        <w:t xml:space="preserve">На территории района более </w:t>
      </w:r>
      <w:r w:rsidRPr="004C27BD">
        <w:rPr>
          <w:b/>
          <w:sz w:val="26"/>
          <w:szCs w:val="26"/>
        </w:rPr>
        <w:t>10 лет</w:t>
      </w:r>
      <w:r w:rsidRPr="004C27BD">
        <w:rPr>
          <w:sz w:val="26"/>
          <w:szCs w:val="26"/>
        </w:rPr>
        <w:t xml:space="preserve"> нет материнской смертности. </w:t>
      </w:r>
    </w:p>
    <w:p w:rsidR="00616A81" w:rsidRPr="004C27BD" w:rsidRDefault="00616A81" w:rsidP="005E7429">
      <w:pPr>
        <w:ind w:firstLine="567"/>
        <w:jc w:val="both"/>
        <w:rPr>
          <w:b/>
          <w:sz w:val="26"/>
          <w:szCs w:val="26"/>
          <w:u w:val="single"/>
        </w:rPr>
      </w:pPr>
      <w:r w:rsidRPr="004C27BD">
        <w:rPr>
          <w:b/>
          <w:sz w:val="26"/>
          <w:szCs w:val="26"/>
          <w:u w:val="single"/>
        </w:rPr>
        <w:t>Уровень жизни</w:t>
      </w:r>
    </w:p>
    <w:p w:rsidR="005E7429" w:rsidRPr="004C27BD" w:rsidRDefault="005E7429" w:rsidP="005E7429">
      <w:pPr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lastRenderedPageBreak/>
        <w:t xml:space="preserve">Одним из важнейших </w:t>
      </w:r>
      <w:r w:rsidRPr="004C27BD">
        <w:rPr>
          <w:b/>
          <w:sz w:val="26"/>
          <w:szCs w:val="26"/>
          <w:u w:val="single"/>
        </w:rPr>
        <w:t>показателей уровня жизни населения является своевременная и полная выплата заработной платы</w:t>
      </w:r>
      <w:r w:rsidRPr="004C27BD">
        <w:rPr>
          <w:sz w:val="26"/>
          <w:szCs w:val="26"/>
        </w:rPr>
        <w:t xml:space="preserve"> работникам предприятий и организаций района.</w:t>
      </w:r>
    </w:p>
    <w:p w:rsidR="005E7429" w:rsidRPr="004C27BD" w:rsidRDefault="005E7429" w:rsidP="005E7429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sz w:val="26"/>
          <w:szCs w:val="26"/>
        </w:rPr>
      </w:pPr>
      <w:proofErr w:type="gramStart"/>
      <w:r w:rsidRPr="004C27BD">
        <w:rPr>
          <w:sz w:val="26"/>
          <w:szCs w:val="26"/>
        </w:rPr>
        <w:t xml:space="preserve">Так, за 2019 год среднемесячная номинальная заработная плата, начисленная работникам предприятий и организаций в целом по району составила </w:t>
      </w:r>
      <w:r w:rsidRPr="004C27BD">
        <w:rPr>
          <w:b/>
          <w:sz w:val="26"/>
          <w:szCs w:val="26"/>
        </w:rPr>
        <w:t>91,3</w:t>
      </w:r>
      <w:r w:rsidRPr="004C27BD">
        <w:rPr>
          <w:sz w:val="26"/>
          <w:szCs w:val="26"/>
        </w:rPr>
        <w:t xml:space="preserve"> </w:t>
      </w:r>
      <w:r w:rsidRPr="004C27BD">
        <w:rPr>
          <w:b/>
          <w:sz w:val="26"/>
          <w:szCs w:val="26"/>
        </w:rPr>
        <w:t>тыс. руб</w:t>
      </w:r>
      <w:r w:rsidRPr="004C27BD">
        <w:rPr>
          <w:sz w:val="26"/>
          <w:szCs w:val="26"/>
        </w:rPr>
        <w:t xml:space="preserve">., и была выше краевой среднемесячной заработной платы в </w:t>
      </w:r>
      <w:r w:rsidRPr="004C27BD">
        <w:rPr>
          <w:b/>
          <w:sz w:val="26"/>
          <w:szCs w:val="26"/>
        </w:rPr>
        <w:t>1,7</w:t>
      </w:r>
      <w:r w:rsidRPr="004C27BD">
        <w:rPr>
          <w:sz w:val="26"/>
          <w:szCs w:val="26"/>
        </w:rPr>
        <w:t xml:space="preserve"> раза (краевая среднемесячная заработная плата начисленная работникам предприятий и организаций составляет </w:t>
      </w:r>
      <w:r w:rsidRPr="004C27BD">
        <w:rPr>
          <w:b/>
          <w:sz w:val="26"/>
          <w:szCs w:val="26"/>
        </w:rPr>
        <w:t>55,2</w:t>
      </w:r>
      <w:r w:rsidRPr="004C27BD">
        <w:rPr>
          <w:sz w:val="26"/>
          <w:szCs w:val="26"/>
        </w:rPr>
        <w:t xml:space="preserve"> тыс. руб.).</w:t>
      </w:r>
      <w:proofErr w:type="gramEnd"/>
    </w:p>
    <w:p w:rsidR="005E7429" w:rsidRPr="004C27BD" w:rsidRDefault="005E7429" w:rsidP="005E7429">
      <w:pPr>
        <w:widowControl w:val="0"/>
        <w:shd w:val="clear" w:color="auto" w:fill="FFFFFF"/>
        <w:autoSpaceDE w:val="0"/>
        <w:autoSpaceDN w:val="0"/>
        <w:adjustRightInd w:val="0"/>
        <w:ind w:right="11" w:firstLine="567"/>
        <w:jc w:val="both"/>
        <w:rPr>
          <w:b/>
          <w:sz w:val="26"/>
          <w:szCs w:val="26"/>
        </w:rPr>
      </w:pPr>
      <w:r w:rsidRPr="004C27BD">
        <w:rPr>
          <w:b/>
          <w:sz w:val="26"/>
          <w:szCs w:val="26"/>
          <w:u w:val="single"/>
        </w:rPr>
        <w:t xml:space="preserve">Заработная плата в бюджетных </w:t>
      </w:r>
      <w:proofErr w:type="gramStart"/>
      <w:r w:rsidRPr="004C27BD">
        <w:rPr>
          <w:b/>
          <w:sz w:val="26"/>
          <w:szCs w:val="26"/>
          <w:u w:val="single"/>
        </w:rPr>
        <w:t>учреждениях</w:t>
      </w:r>
      <w:proofErr w:type="gramEnd"/>
      <w:r w:rsidRPr="004C27BD">
        <w:rPr>
          <w:sz w:val="26"/>
          <w:szCs w:val="26"/>
        </w:rPr>
        <w:t xml:space="preserve"> района 2019 году сложилась в сумме </w:t>
      </w:r>
      <w:r w:rsidRPr="004C27BD">
        <w:rPr>
          <w:b/>
          <w:sz w:val="26"/>
          <w:szCs w:val="26"/>
        </w:rPr>
        <w:t>50,8 тыс. руб.,</w:t>
      </w:r>
      <w:r w:rsidRPr="004C27BD">
        <w:rPr>
          <w:sz w:val="26"/>
          <w:szCs w:val="26"/>
        </w:rPr>
        <w:t xml:space="preserve"> в том числе: у врачей и учителей заработная плата соответственно</w:t>
      </w:r>
      <w:r w:rsidRPr="004C27BD">
        <w:rPr>
          <w:b/>
          <w:sz w:val="26"/>
          <w:szCs w:val="26"/>
        </w:rPr>
        <w:t xml:space="preserve"> </w:t>
      </w:r>
      <w:r w:rsidRPr="004C27BD">
        <w:rPr>
          <w:sz w:val="26"/>
          <w:szCs w:val="26"/>
        </w:rPr>
        <w:t>составила</w:t>
      </w:r>
      <w:r w:rsidRPr="004C27BD">
        <w:rPr>
          <w:b/>
          <w:sz w:val="26"/>
          <w:szCs w:val="26"/>
        </w:rPr>
        <w:t xml:space="preserve"> 103,6 тыс. руб</w:t>
      </w:r>
      <w:r w:rsidRPr="004C27BD">
        <w:rPr>
          <w:sz w:val="26"/>
          <w:szCs w:val="26"/>
        </w:rPr>
        <w:t xml:space="preserve">. и </w:t>
      </w:r>
      <w:r w:rsidRPr="004C27BD">
        <w:rPr>
          <w:b/>
          <w:sz w:val="26"/>
          <w:szCs w:val="26"/>
        </w:rPr>
        <w:t xml:space="preserve">63,4 тыс. руб., </w:t>
      </w:r>
      <w:r w:rsidRPr="004C27BD">
        <w:rPr>
          <w:sz w:val="26"/>
          <w:szCs w:val="26"/>
        </w:rPr>
        <w:t>и сложилась</w:t>
      </w:r>
      <w:r w:rsidRPr="004C27BD">
        <w:rPr>
          <w:b/>
          <w:sz w:val="26"/>
          <w:szCs w:val="26"/>
        </w:rPr>
        <w:t xml:space="preserve"> </w:t>
      </w:r>
      <w:r w:rsidRPr="004C27BD">
        <w:rPr>
          <w:sz w:val="26"/>
          <w:szCs w:val="26"/>
        </w:rPr>
        <w:t>выше, краевой среднемесячной заработной платы врачей в</w:t>
      </w:r>
      <w:r w:rsidRPr="004C27BD">
        <w:rPr>
          <w:b/>
          <w:sz w:val="26"/>
          <w:szCs w:val="26"/>
        </w:rPr>
        <w:t xml:space="preserve"> 1,2 раза</w:t>
      </w:r>
      <w:r w:rsidRPr="004C27BD">
        <w:rPr>
          <w:sz w:val="26"/>
          <w:szCs w:val="26"/>
        </w:rPr>
        <w:t xml:space="preserve">, учителей на </w:t>
      </w:r>
      <w:r w:rsidRPr="004C27BD">
        <w:rPr>
          <w:b/>
          <w:sz w:val="26"/>
          <w:szCs w:val="26"/>
        </w:rPr>
        <w:t xml:space="preserve">5,6%. </w:t>
      </w:r>
    </w:p>
    <w:p w:rsidR="005E7429" w:rsidRPr="004C27BD" w:rsidRDefault="005E7429" w:rsidP="005E7429">
      <w:pPr>
        <w:widowControl w:val="0"/>
        <w:shd w:val="clear" w:color="auto" w:fill="FFFFFF"/>
        <w:autoSpaceDE w:val="0"/>
        <w:autoSpaceDN w:val="0"/>
        <w:adjustRightInd w:val="0"/>
        <w:ind w:right="11"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У</w:t>
      </w:r>
      <w:r w:rsidRPr="004C27BD">
        <w:rPr>
          <w:b/>
          <w:sz w:val="26"/>
          <w:szCs w:val="26"/>
        </w:rPr>
        <w:t xml:space="preserve"> </w:t>
      </w:r>
      <w:r w:rsidRPr="004C27BD">
        <w:rPr>
          <w:sz w:val="26"/>
          <w:szCs w:val="26"/>
        </w:rPr>
        <w:t>работников</w:t>
      </w:r>
      <w:r w:rsidRPr="004C27BD">
        <w:rPr>
          <w:b/>
          <w:sz w:val="26"/>
          <w:szCs w:val="26"/>
        </w:rPr>
        <w:t xml:space="preserve"> </w:t>
      </w:r>
      <w:r w:rsidRPr="004C27BD">
        <w:rPr>
          <w:sz w:val="26"/>
          <w:szCs w:val="26"/>
        </w:rPr>
        <w:t xml:space="preserve">культуры заработная плата составила </w:t>
      </w:r>
      <w:r w:rsidRPr="004C27BD">
        <w:rPr>
          <w:b/>
          <w:sz w:val="26"/>
          <w:szCs w:val="26"/>
        </w:rPr>
        <w:t>67,5 тыс. руб</w:t>
      </w:r>
      <w:r w:rsidRPr="004C27BD">
        <w:rPr>
          <w:sz w:val="26"/>
          <w:szCs w:val="26"/>
        </w:rPr>
        <w:t>.,</w:t>
      </w:r>
      <w:r w:rsidRPr="004C27BD">
        <w:rPr>
          <w:b/>
          <w:sz w:val="26"/>
          <w:szCs w:val="26"/>
        </w:rPr>
        <w:t xml:space="preserve"> </w:t>
      </w:r>
      <w:r w:rsidRPr="004C27BD">
        <w:rPr>
          <w:sz w:val="26"/>
          <w:szCs w:val="26"/>
        </w:rPr>
        <w:t>и сложилась</w:t>
      </w:r>
      <w:r w:rsidRPr="004C27BD">
        <w:rPr>
          <w:b/>
          <w:sz w:val="26"/>
          <w:szCs w:val="26"/>
        </w:rPr>
        <w:t xml:space="preserve"> </w:t>
      </w:r>
      <w:r w:rsidRPr="004C27BD">
        <w:rPr>
          <w:sz w:val="26"/>
          <w:szCs w:val="26"/>
        </w:rPr>
        <w:t xml:space="preserve">больше, чем в 2018 году на </w:t>
      </w:r>
      <w:r w:rsidRPr="004C27BD">
        <w:rPr>
          <w:b/>
          <w:sz w:val="26"/>
          <w:szCs w:val="26"/>
        </w:rPr>
        <w:t>16,7%.</w:t>
      </w:r>
    </w:p>
    <w:p w:rsidR="005E7429" w:rsidRPr="004C27BD" w:rsidRDefault="005E7429" w:rsidP="005E7429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sz w:val="26"/>
          <w:szCs w:val="26"/>
        </w:rPr>
      </w:pPr>
      <w:r w:rsidRPr="004C27BD">
        <w:rPr>
          <w:b/>
          <w:sz w:val="26"/>
          <w:szCs w:val="26"/>
          <w:u w:val="single"/>
        </w:rPr>
        <w:t>В сфере золотодобывающей промышленности</w:t>
      </w:r>
      <w:r w:rsidRPr="004C27BD">
        <w:rPr>
          <w:b/>
          <w:sz w:val="26"/>
          <w:szCs w:val="26"/>
        </w:rPr>
        <w:t xml:space="preserve"> </w:t>
      </w:r>
      <w:r w:rsidRPr="004C27BD">
        <w:rPr>
          <w:sz w:val="26"/>
          <w:szCs w:val="26"/>
        </w:rPr>
        <w:t xml:space="preserve">уровень среднемесячной заработной платы в отчетном году составил </w:t>
      </w:r>
      <w:r w:rsidRPr="004C27BD">
        <w:rPr>
          <w:b/>
          <w:sz w:val="26"/>
          <w:szCs w:val="26"/>
        </w:rPr>
        <w:t>109,9</w:t>
      </w:r>
      <w:r w:rsidRPr="004C27BD">
        <w:rPr>
          <w:sz w:val="26"/>
          <w:szCs w:val="26"/>
        </w:rPr>
        <w:t xml:space="preserve"> </w:t>
      </w:r>
      <w:r w:rsidRPr="004C27BD">
        <w:rPr>
          <w:b/>
          <w:sz w:val="26"/>
          <w:szCs w:val="26"/>
        </w:rPr>
        <w:t>тыс. руб</w:t>
      </w:r>
      <w:r w:rsidRPr="004C27BD">
        <w:rPr>
          <w:sz w:val="26"/>
          <w:szCs w:val="26"/>
        </w:rPr>
        <w:t>., а в</w:t>
      </w:r>
      <w:r w:rsidRPr="004C27BD">
        <w:rPr>
          <w:b/>
          <w:sz w:val="26"/>
          <w:szCs w:val="26"/>
        </w:rPr>
        <w:t xml:space="preserve"> сфере жилищно-коммунального хозяйства</w:t>
      </w:r>
      <w:r w:rsidRPr="004C27BD">
        <w:rPr>
          <w:sz w:val="26"/>
          <w:szCs w:val="26"/>
        </w:rPr>
        <w:t xml:space="preserve"> заработная плата сложилась в размере</w:t>
      </w:r>
      <w:r w:rsidRPr="004C27BD">
        <w:rPr>
          <w:b/>
          <w:sz w:val="26"/>
          <w:szCs w:val="26"/>
        </w:rPr>
        <w:t xml:space="preserve"> 43,4 тыс. руб., </w:t>
      </w:r>
      <w:r w:rsidRPr="004C27BD">
        <w:rPr>
          <w:sz w:val="26"/>
          <w:szCs w:val="26"/>
        </w:rPr>
        <w:t xml:space="preserve">и увеличилась на </w:t>
      </w:r>
      <w:r w:rsidRPr="004C27BD">
        <w:rPr>
          <w:b/>
          <w:sz w:val="26"/>
          <w:szCs w:val="26"/>
        </w:rPr>
        <w:t xml:space="preserve">4,9% </w:t>
      </w:r>
      <w:r w:rsidRPr="004C27BD">
        <w:rPr>
          <w:sz w:val="26"/>
          <w:szCs w:val="26"/>
        </w:rPr>
        <w:t>по сравнению с прошлым годом.</w:t>
      </w:r>
    </w:p>
    <w:p w:rsidR="005E7429" w:rsidRPr="004C27BD" w:rsidRDefault="005E7429" w:rsidP="005E7429">
      <w:pPr>
        <w:widowControl w:val="0"/>
        <w:shd w:val="clear" w:color="auto" w:fill="FFFFFF"/>
        <w:autoSpaceDE w:val="0"/>
        <w:autoSpaceDN w:val="0"/>
        <w:adjustRightInd w:val="0"/>
        <w:ind w:right="11"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В экономике района в 2019 году трудилось </w:t>
      </w:r>
      <w:r w:rsidRPr="004C27BD">
        <w:rPr>
          <w:b/>
          <w:sz w:val="26"/>
          <w:szCs w:val="26"/>
        </w:rPr>
        <w:t>13 805</w:t>
      </w:r>
      <w:r w:rsidRPr="004C27BD">
        <w:rPr>
          <w:sz w:val="26"/>
          <w:szCs w:val="26"/>
        </w:rPr>
        <w:t xml:space="preserve"> человек, что выше показателя 2018 года на </w:t>
      </w:r>
      <w:r w:rsidRPr="004C27BD">
        <w:rPr>
          <w:b/>
          <w:sz w:val="26"/>
          <w:szCs w:val="26"/>
        </w:rPr>
        <w:t>1,05%.</w:t>
      </w:r>
      <w:r w:rsidRPr="004C27BD">
        <w:rPr>
          <w:sz w:val="26"/>
          <w:szCs w:val="26"/>
        </w:rPr>
        <w:t xml:space="preserve"> </w:t>
      </w:r>
    </w:p>
    <w:p w:rsidR="005E7429" w:rsidRPr="004C27BD" w:rsidRDefault="005E7429" w:rsidP="005E7429">
      <w:pPr>
        <w:widowControl w:val="0"/>
        <w:shd w:val="clear" w:color="auto" w:fill="FFFFFF"/>
        <w:autoSpaceDE w:val="0"/>
        <w:autoSpaceDN w:val="0"/>
        <w:adjustRightInd w:val="0"/>
        <w:ind w:right="11" w:firstLine="567"/>
        <w:jc w:val="both"/>
        <w:rPr>
          <w:b/>
          <w:sz w:val="26"/>
          <w:szCs w:val="26"/>
          <w:u w:val="single"/>
        </w:rPr>
      </w:pPr>
      <w:r w:rsidRPr="004C27BD">
        <w:rPr>
          <w:sz w:val="26"/>
          <w:szCs w:val="26"/>
        </w:rPr>
        <w:t xml:space="preserve">Численность безработных граждан по состоянию на 31.12. 2019 года составила </w:t>
      </w:r>
      <w:r w:rsidRPr="004C27BD">
        <w:rPr>
          <w:b/>
          <w:sz w:val="26"/>
          <w:szCs w:val="26"/>
        </w:rPr>
        <w:t xml:space="preserve">27 </w:t>
      </w:r>
      <w:r w:rsidRPr="004C27BD">
        <w:rPr>
          <w:sz w:val="26"/>
          <w:szCs w:val="26"/>
        </w:rPr>
        <w:t xml:space="preserve">человек. Уровень регистрируемой безработицы в </w:t>
      </w:r>
      <w:proofErr w:type="gramStart"/>
      <w:r w:rsidRPr="004C27BD">
        <w:rPr>
          <w:sz w:val="26"/>
          <w:szCs w:val="26"/>
        </w:rPr>
        <w:t>районе</w:t>
      </w:r>
      <w:proofErr w:type="gramEnd"/>
      <w:r w:rsidRPr="004C27BD">
        <w:rPr>
          <w:sz w:val="26"/>
          <w:szCs w:val="26"/>
        </w:rPr>
        <w:t xml:space="preserve"> составил </w:t>
      </w:r>
      <w:r w:rsidRPr="004C27BD">
        <w:rPr>
          <w:b/>
          <w:sz w:val="26"/>
          <w:szCs w:val="26"/>
        </w:rPr>
        <w:t>0,4%.</w:t>
      </w:r>
      <w:r w:rsidRPr="004C27BD">
        <w:rPr>
          <w:sz w:val="26"/>
          <w:szCs w:val="26"/>
        </w:rPr>
        <w:t xml:space="preserve"> </w:t>
      </w:r>
      <w:r w:rsidRPr="004C27BD">
        <w:rPr>
          <w:b/>
          <w:sz w:val="26"/>
          <w:szCs w:val="26"/>
          <w:u w:val="single"/>
        </w:rPr>
        <w:t>Сложившийся уровень регистрируемой безработицы является самым низким в Красноярском крае.</w:t>
      </w:r>
    </w:p>
    <w:p w:rsidR="00616A81" w:rsidRPr="004C27BD" w:rsidRDefault="00616A81" w:rsidP="005E7429">
      <w:pPr>
        <w:ind w:firstLine="709"/>
        <w:jc w:val="both"/>
        <w:rPr>
          <w:b/>
          <w:sz w:val="26"/>
          <w:szCs w:val="26"/>
          <w:u w:val="single"/>
        </w:rPr>
      </w:pPr>
      <w:r w:rsidRPr="004C27BD">
        <w:rPr>
          <w:b/>
          <w:sz w:val="26"/>
          <w:szCs w:val="26"/>
          <w:u w:val="single"/>
        </w:rPr>
        <w:t>Промышленность Северо-Енисейского района</w:t>
      </w:r>
    </w:p>
    <w:p w:rsidR="005E7429" w:rsidRPr="004C27BD" w:rsidRDefault="005E7429" w:rsidP="005E7429">
      <w:pPr>
        <w:ind w:firstLine="709"/>
        <w:jc w:val="both"/>
        <w:rPr>
          <w:sz w:val="26"/>
          <w:szCs w:val="26"/>
        </w:rPr>
      </w:pPr>
      <w:r w:rsidRPr="004C27BD">
        <w:rPr>
          <w:b/>
          <w:sz w:val="26"/>
          <w:szCs w:val="26"/>
        </w:rPr>
        <w:t xml:space="preserve">Северо-Енисейский район </w:t>
      </w:r>
      <w:r w:rsidRPr="004C27BD">
        <w:rPr>
          <w:sz w:val="26"/>
          <w:szCs w:val="26"/>
        </w:rPr>
        <w:t xml:space="preserve">– </w:t>
      </w:r>
      <w:r w:rsidRPr="004C27BD">
        <w:rPr>
          <w:sz w:val="26"/>
          <w:szCs w:val="26"/>
          <w:u w:val="single"/>
        </w:rPr>
        <w:t>это динамично развивающаяся территория Красноярского края. Район – донор с высоким налоговым потенциалом, высокоэффективным промышленным производством</w:t>
      </w:r>
      <w:r w:rsidRPr="004C27BD">
        <w:rPr>
          <w:sz w:val="26"/>
          <w:szCs w:val="26"/>
        </w:rPr>
        <w:t>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Исторически сложилось так, что промышленная и социальная сфера района формируются на основных местах золотодобычи.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Промышленность Северо-Енисейского района – моноотраслевая, так как золотодобывающая промышленность является основной отраслью экономики района. На долю золотодобывающей отрасли приходится свыше 98,5% от общего объема промышленного производства в районе.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В Северо-Енисейском районе эксплуатируются месторождения россыпного и рудного золота Северо-Енисейского кряжа. Приоритетное место (свыше 90% по прогнозным ресурсам) составляют месторождения рудного золота.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Основными золотодобывающими предприятиями, действующими на территории района, являются АО «Полюс Красноярск», ООО «Соврудник», ООО «АС «Прииск Дражный», филиал Северная геологоразведочная экспедиция ОАО «Красноярская горно-геологическая компания», ООО ГРК «Амикан».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Прочая промышленная продукция в </w:t>
      </w:r>
      <w:proofErr w:type="gramStart"/>
      <w:r w:rsidRPr="004C27BD">
        <w:rPr>
          <w:sz w:val="26"/>
          <w:szCs w:val="26"/>
        </w:rPr>
        <w:t>районе</w:t>
      </w:r>
      <w:proofErr w:type="gramEnd"/>
      <w:r w:rsidRPr="004C27BD">
        <w:rPr>
          <w:sz w:val="26"/>
          <w:szCs w:val="26"/>
        </w:rPr>
        <w:t xml:space="preserve"> производится для целей внутрирайонного потребления. К данным видам производств относится – производство хлеба и хлебобулочных изделий, обработка древесины и производство изделий из дерева, производство воды, </w:t>
      </w:r>
      <w:proofErr w:type="spellStart"/>
      <w:r w:rsidRPr="004C27BD">
        <w:rPr>
          <w:sz w:val="26"/>
          <w:szCs w:val="26"/>
        </w:rPr>
        <w:t>теплоэнергии</w:t>
      </w:r>
      <w:proofErr w:type="spellEnd"/>
      <w:r w:rsidRPr="004C27BD">
        <w:rPr>
          <w:sz w:val="26"/>
          <w:szCs w:val="26"/>
        </w:rPr>
        <w:t>, электроэнергии, производство бланочной продукции.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Наиболее крупными предприятиями, занимающимися заготовкой и вывозкой древесины являются: муниципальное унитарное предприятие «Управление коммуникационным комплексом Северо-Енисейского района», ООО «ДОК «Енисей», ООО «</w:t>
      </w:r>
      <w:proofErr w:type="spellStart"/>
      <w:r w:rsidRPr="004C27BD">
        <w:rPr>
          <w:sz w:val="26"/>
          <w:szCs w:val="26"/>
        </w:rPr>
        <w:t>ЛесКом</w:t>
      </w:r>
      <w:proofErr w:type="spellEnd"/>
      <w:r w:rsidRPr="004C27BD">
        <w:rPr>
          <w:sz w:val="26"/>
          <w:szCs w:val="26"/>
        </w:rPr>
        <w:t>».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Производство хлеба и хлебобулочных изделий осуществляет муниципальное предприятие «Хлебопек».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b/>
          <w:sz w:val="26"/>
          <w:szCs w:val="26"/>
        </w:rPr>
        <w:lastRenderedPageBreak/>
        <w:t>В 2019 году производство основных видов промышленной продукции</w:t>
      </w:r>
      <w:r w:rsidRPr="004C27BD">
        <w:rPr>
          <w:sz w:val="26"/>
          <w:szCs w:val="26"/>
        </w:rPr>
        <w:t xml:space="preserve"> Северо-Енисейского района в натуральном выражении составило: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- добыча золота – </w:t>
      </w:r>
      <w:r w:rsidR="00ED06E2" w:rsidRPr="004C27BD">
        <w:rPr>
          <w:sz w:val="26"/>
          <w:szCs w:val="26"/>
        </w:rPr>
        <w:t>63</w:t>
      </w:r>
      <w:r w:rsidR="00E46B0B" w:rsidRPr="004C27BD">
        <w:rPr>
          <w:sz w:val="26"/>
          <w:szCs w:val="26"/>
        </w:rPr>
        <w:t>,5</w:t>
      </w:r>
      <w:r w:rsidRPr="004C27BD">
        <w:rPr>
          <w:sz w:val="26"/>
          <w:szCs w:val="26"/>
        </w:rPr>
        <w:t xml:space="preserve"> </w:t>
      </w:r>
      <w:proofErr w:type="spellStart"/>
      <w:r w:rsidRPr="004C27BD">
        <w:rPr>
          <w:sz w:val="26"/>
          <w:szCs w:val="26"/>
        </w:rPr>
        <w:t>тн</w:t>
      </w:r>
      <w:proofErr w:type="spellEnd"/>
      <w:r w:rsidRPr="004C27BD">
        <w:rPr>
          <w:sz w:val="26"/>
          <w:szCs w:val="26"/>
        </w:rPr>
        <w:t>.;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заготовка древесины – 620,2 тыс. куб.м.;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- деловая древесина – 430,8 тыс. куб.м.;  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- хлеб и хлебобулочные изделия – 586,9 </w:t>
      </w:r>
      <w:proofErr w:type="spellStart"/>
      <w:r w:rsidRPr="004C27BD">
        <w:rPr>
          <w:sz w:val="26"/>
          <w:szCs w:val="26"/>
        </w:rPr>
        <w:t>тн</w:t>
      </w:r>
      <w:proofErr w:type="spellEnd"/>
      <w:r w:rsidRPr="004C27BD">
        <w:rPr>
          <w:sz w:val="26"/>
          <w:szCs w:val="26"/>
        </w:rPr>
        <w:t>.;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оборот розничной торговли – 1 60</w:t>
      </w:r>
      <w:r w:rsidR="00E46B0B" w:rsidRPr="004C27BD">
        <w:rPr>
          <w:sz w:val="26"/>
          <w:szCs w:val="26"/>
        </w:rPr>
        <w:t>5</w:t>
      </w:r>
      <w:r w:rsidRPr="004C27BD">
        <w:rPr>
          <w:sz w:val="26"/>
          <w:szCs w:val="26"/>
        </w:rPr>
        <w:t>,</w:t>
      </w:r>
      <w:r w:rsidR="00E46B0B" w:rsidRPr="004C27BD">
        <w:rPr>
          <w:sz w:val="26"/>
          <w:szCs w:val="26"/>
        </w:rPr>
        <w:t>0</w:t>
      </w:r>
      <w:r w:rsidRPr="004C27BD">
        <w:rPr>
          <w:sz w:val="26"/>
          <w:szCs w:val="26"/>
        </w:rPr>
        <w:t xml:space="preserve"> млн. руб.;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оборот общественного питания – 109,8 млн. руб.</w:t>
      </w:r>
    </w:p>
    <w:p w:rsidR="00616A81" w:rsidRPr="004C27BD" w:rsidRDefault="00616A81" w:rsidP="00616A81">
      <w:pPr>
        <w:pBdr>
          <w:left w:val="none" w:sz="4" w:space="2" w:color="000000"/>
          <w:bottom w:val="none" w:sz="4" w:space="2" w:color="000000"/>
        </w:pBd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Малое предпринимательство в Северо-Енисейском </w:t>
      </w:r>
      <w:proofErr w:type="gramStart"/>
      <w:r w:rsidRPr="004C27BD">
        <w:rPr>
          <w:sz w:val="26"/>
          <w:szCs w:val="26"/>
        </w:rPr>
        <w:t>районе</w:t>
      </w:r>
      <w:proofErr w:type="gramEnd"/>
      <w:r w:rsidRPr="004C27BD">
        <w:rPr>
          <w:sz w:val="26"/>
          <w:szCs w:val="26"/>
        </w:rPr>
        <w:t xml:space="preserve">  представлено в небольшом объеме, в основном, в сфере торговли, </w:t>
      </w:r>
      <w:proofErr w:type="spellStart"/>
      <w:r w:rsidRPr="004C27BD">
        <w:rPr>
          <w:sz w:val="26"/>
          <w:szCs w:val="26"/>
        </w:rPr>
        <w:t>пассажиро</w:t>
      </w:r>
      <w:proofErr w:type="spellEnd"/>
      <w:r w:rsidRPr="004C27BD">
        <w:rPr>
          <w:sz w:val="26"/>
          <w:szCs w:val="26"/>
        </w:rPr>
        <w:t xml:space="preserve">  и грузоперевозок, и предоставления услуг населению, в том числе бытовых.</w:t>
      </w:r>
    </w:p>
    <w:p w:rsidR="00ED06E2" w:rsidRPr="004C27BD" w:rsidRDefault="00616A81" w:rsidP="00AA548D">
      <w:pPr>
        <w:ind w:firstLine="709"/>
        <w:jc w:val="both"/>
        <w:rPr>
          <w:b/>
          <w:sz w:val="26"/>
          <w:szCs w:val="26"/>
          <w:u w:val="single"/>
        </w:rPr>
      </w:pPr>
      <w:r w:rsidRPr="004C27BD">
        <w:rPr>
          <w:b/>
          <w:sz w:val="26"/>
          <w:szCs w:val="26"/>
          <w:u w:val="single"/>
        </w:rPr>
        <w:t>Сельское хозяйство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  <w:u w:val="single"/>
        </w:rPr>
        <w:t>На территории Северо-Енисейского района – района Крайнего Севера, ведется поддержка развития личных подсобных хозяйств. В этом направлении в районе действует подпрограмма «Развитие сельского хозяйства на территории Северо-Енисейского района»</w:t>
      </w:r>
      <w:r w:rsidRPr="004C27BD">
        <w:rPr>
          <w:sz w:val="26"/>
          <w:szCs w:val="26"/>
        </w:rPr>
        <w:t xml:space="preserve">, которая </w:t>
      </w:r>
      <w:r w:rsidRPr="004C27BD">
        <w:rPr>
          <w:b/>
          <w:sz w:val="26"/>
          <w:szCs w:val="26"/>
        </w:rPr>
        <w:t>на 100 % финансируется из бюджета района</w:t>
      </w:r>
      <w:r w:rsidRPr="004C27BD">
        <w:rPr>
          <w:sz w:val="26"/>
          <w:szCs w:val="26"/>
        </w:rPr>
        <w:t xml:space="preserve"> и направлена на поддержку граждан, ведущих личное подсобное хозяйство.</w:t>
      </w:r>
    </w:p>
    <w:p w:rsidR="00AA548D" w:rsidRPr="004C27BD" w:rsidRDefault="00AA548D" w:rsidP="00AA548D">
      <w:pPr>
        <w:pBdr>
          <w:left w:val="none" w:sz="4" w:space="2" w:color="000000"/>
          <w:bottom w:val="none" w:sz="4" w:space="14" w:color="000000"/>
        </w:pBdr>
        <w:ind w:firstLine="709"/>
        <w:jc w:val="both"/>
        <w:rPr>
          <w:b/>
          <w:sz w:val="26"/>
          <w:szCs w:val="26"/>
        </w:rPr>
      </w:pPr>
      <w:r w:rsidRPr="004C27BD">
        <w:rPr>
          <w:sz w:val="26"/>
          <w:szCs w:val="26"/>
        </w:rPr>
        <w:t xml:space="preserve">В 2019 году за муниципальной поддержкой, в виде субсидии на возмещение части затрат обратилось </w:t>
      </w:r>
      <w:r w:rsidRPr="004C27BD">
        <w:rPr>
          <w:b/>
          <w:sz w:val="26"/>
          <w:szCs w:val="26"/>
          <w:u w:val="single"/>
        </w:rPr>
        <w:t>35 жителей района</w:t>
      </w:r>
      <w:r w:rsidRPr="004C27BD">
        <w:rPr>
          <w:sz w:val="26"/>
          <w:szCs w:val="26"/>
        </w:rPr>
        <w:t xml:space="preserve">, которые получили финансовую поддержку из бюджета района </w:t>
      </w:r>
      <w:r w:rsidRPr="004C27BD">
        <w:rPr>
          <w:sz w:val="26"/>
          <w:szCs w:val="26"/>
          <w:u w:val="single"/>
        </w:rPr>
        <w:t xml:space="preserve">в общей сумме </w:t>
      </w:r>
      <w:r w:rsidRPr="004C27BD">
        <w:rPr>
          <w:b/>
          <w:sz w:val="26"/>
          <w:szCs w:val="26"/>
          <w:u w:val="single"/>
        </w:rPr>
        <w:t>900,0 тыс. руб</w:t>
      </w:r>
      <w:r w:rsidRPr="004C27BD">
        <w:rPr>
          <w:b/>
          <w:sz w:val="26"/>
          <w:szCs w:val="26"/>
        </w:rPr>
        <w:t>.</w:t>
      </w:r>
    </w:p>
    <w:p w:rsidR="00AA548D" w:rsidRPr="004C27BD" w:rsidRDefault="00AA548D" w:rsidP="00AA548D">
      <w:pPr>
        <w:pBdr>
          <w:left w:val="none" w:sz="4" w:space="2" w:color="000000"/>
          <w:bottom w:val="none" w:sz="4" w:space="14" w:color="000000"/>
        </w:pBdr>
        <w:ind w:firstLine="709"/>
        <w:jc w:val="both"/>
        <w:rPr>
          <w:b/>
          <w:sz w:val="26"/>
          <w:szCs w:val="26"/>
          <w:u w:val="single"/>
        </w:rPr>
      </w:pPr>
      <w:r w:rsidRPr="004C27BD">
        <w:rPr>
          <w:sz w:val="26"/>
          <w:szCs w:val="26"/>
        </w:rPr>
        <w:t xml:space="preserve">Северо-Енисейский район славен не только богатой историей, но и многолетней гарантией социальной обеспеченности для каждого своего жителя: надежной работой, хорошей зарплатой, благоустроенным жильем, школами, детскими садами, современным здравоохранением, учреждениями культуры и спорта. </w:t>
      </w:r>
      <w:r w:rsidRPr="004C27BD">
        <w:rPr>
          <w:b/>
          <w:sz w:val="26"/>
          <w:szCs w:val="26"/>
          <w:u w:val="single"/>
        </w:rPr>
        <w:t>В этом направлении у Северо-Енисейского района лучшие результаты в Красноярском крае.</w:t>
      </w:r>
    </w:p>
    <w:p w:rsidR="00AA548D" w:rsidRPr="00A90EE6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A90EE6">
        <w:rPr>
          <w:b/>
          <w:i/>
          <w:sz w:val="28"/>
          <w:szCs w:val="28"/>
          <w:u w:val="single"/>
        </w:rPr>
        <w:t>Социальное обслуживание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На территории Северо-Енисейского района в 2019 году осуществляли свою деятельность 2 учреждения социального обслуживания, в том числе: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Отдел социальной защиты населения администрации Северо-Енисейского района;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- Муниципальное бюджетное учреждение социального обслуживания «Комплексный центр социального обслуживания населения Северо-Енисейского района». 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В сфере социального обслуживания населения на территории Северо-Енисейского района предоставляется </w:t>
      </w:r>
      <w:r w:rsidRPr="004C27BD">
        <w:rPr>
          <w:b/>
          <w:sz w:val="26"/>
          <w:szCs w:val="26"/>
        </w:rPr>
        <w:t>65</w:t>
      </w:r>
      <w:r w:rsidRPr="004C27BD">
        <w:rPr>
          <w:sz w:val="26"/>
          <w:szCs w:val="26"/>
        </w:rPr>
        <w:t xml:space="preserve"> государственных и </w:t>
      </w:r>
      <w:r w:rsidRPr="004C27BD">
        <w:rPr>
          <w:b/>
          <w:sz w:val="26"/>
          <w:szCs w:val="26"/>
        </w:rPr>
        <w:t>10</w:t>
      </w:r>
      <w:r w:rsidRPr="004C27BD">
        <w:rPr>
          <w:sz w:val="26"/>
          <w:szCs w:val="26"/>
        </w:rPr>
        <w:t xml:space="preserve"> муниципальных услуг.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proofErr w:type="gramStart"/>
      <w:r w:rsidRPr="004C27BD">
        <w:rPr>
          <w:sz w:val="26"/>
          <w:szCs w:val="26"/>
        </w:rPr>
        <w:t>В 2019 году реализация мероприятий социальной защиты населения Северо-Енисейского района осуществлялась в рамках муниципальной программы «Система социальной защиты граждан в Северо-Енисейском районе»</w:t>
      </w:r>
      <w:r w:rsidRPr="004C27BD">
        <w:rPr>
          <w:sz w:val="26"/>
          <w:szCs w:val="26"/>
          <w:lang w:eastAsia="ru-RU"/>
        </w:rPr>
        <w:t xml:space="preserve"> </w:t>
      </w:r>
      <w:r w:rsidRPr="004C27BD">
        <w:rPr>
          <w:sz w:val="26"/>
          <w:szCs w:val="26"/>
        </w:rPr>
        <w:t xml:space="preserve">по которой отделом социальной защиты населения администрации Северо-Енисейского района предоставлялись меры социальной поддержки, такие как: </w:t>
      </w:r>
      <w:proofErr w:type="gramEnd"/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- дополнительные меры социальной поддержки беременным женщинам, проживающим в </w:t>
      </w:r>
      <w:proofErr w:type="gramStart"/>
      <w:r w:rsidRPr="004C27BD">
        <w:rPr>
          <w:sz w:val="26"/>
          <w:szCs w:val="26"/>
        </w:rPr>
        <w:t>районе</w:t>
      </w:r>
      <w:proofErr w:type="gramEnd"/>
      <w:r w:rsidRPr="004C27BD">
        <w:rPr>
          <w:sz w:val="26"/>
          <w:szCs w:val="26"/>
        </w:rPr>
        <w:t>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единовременные выплаты для новорожденных;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социальная поддержка семьям, имеющим детей;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ежемесячное детское пособие на ребенка;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обеспечение детей путевками на санаторно-курортное лечение, проезд к их месту отдыха и обратно;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- материальная помощь студентам, успешно обучающимся в высших и средних учебных </w:t>
      </w:r>
      <w:proofErr w:type="gramStart"/>
      <w:r w:rsidRPr="004C27BD">
        <w:rPr>
          <w:sz w:val="26"/>
          <w:szCs w:val="26"/>
        </w:rPr>
        <w:t>заведениях</w:t>
      </w:r>
      <w:proofErr w:type="gramEnd"/>
      <w:r w:rsidRPr="004C27BD">
        <w:rPr>
          <w:sz w:val="26"/>
          <w:szCs w:val="26"/>
        </w:rPr>
        <w:t>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lastRenderedPageBreak/>
        <w:t>- ежемесячные денежные выплаты и компенсации отдельным категориям граждан, инвалидам;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единовременные выплаты неработающим пенсионерам для приобретения овощей;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оплата зубопротезирования неработающим пенсионерам;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помощь ветеранам войны;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социальная поддержка гражданам при оплате жилья и коммунальных услуг;</w:t>
      </w:r>
    </w:p>
    <w:p w:rsidR="00AA548D" w:rsidRPr="004C27BD" w:rsidRDefault="00AA548D" w:rsidP="00AA548D">
      <w:pPr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- выплаты лицам, награжденным знаками отличия Северо-Енисейского района.</w:t>
      </w:r>
    </w:p>
    <w:p w:rsidR="00AA548D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390D9A">
        <w:rPr>
          <w:b/>
          <w:i/>
          <w:sz w:val="28"/>
          <w:szCs w:val="28"/>
          <w:u w:val="single"/>
        </w:rPr>
        <w:t>Образование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В 2019–2020 учебном году сеть образовательных организаций Северо-Енисейского района, включает в себя: 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>6 средних общеобразовательных школ (в структуре 4-х из них функционируют дошкольные группы);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>1 основной общеобразовательной школы с филиалом начальной школы в п. Куромба (для детей старообрядцев);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>5 дошкольных образовательных организаций;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>2 учреждений дополнительного образования детей (МБОУ ДО «Северо-Енисейский детско-юношеский центр» и «Северо-Енисейская детско-юношеская спортивная школа»).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>В 2019 году произошло изменение сети за счет реорганизации образовательных организаций в поселке Новая Калами: ликвидировано образовательное учреждение «Новокаламинский детский сад № 7», в структуру МБОУ «Новокаламинская средняя школа № 6» введены дошкольные группы.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>По состоянию на 31.12.2019 г.: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- численность обучающихся общеобразовательных школ составляет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>1</w:t>
      </w:r>
      <w:r w:rsidR="00ED06E2"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382 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человека (показатель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>на 6 чел. больше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 показателя 2018 года), из них по </w:t>
      </w:r>
      <w:proofErr w:type="spellStart"/>
      <w:r w:rsidRPr="004C27BD">
        <w:rPr>
          <w:rFonts w:ascii="Times New Roman" w:hAnsi="Times New Roman"/>
          <w:sz w:val="26"/>
          <w:szCs w:val="26"/>
          <w:shd w:val="clear" w:color="auto" w:fill="FFFFFF"/>
        </w:rPr>
        <w:t>очно-заочной</w:t>
      </w:r>
      <w:proofErr w:type="spellEnd"/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 форме обучается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>5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человек;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- по семейной форме получают образование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11 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>несовершеннолетних;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- воспитанников дошкольных образовательных учреждений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690 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>человек;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- охват детей услугами дополнительного образования: Северо-Енисейский детско-юношеский центр и Северо-Енисейская детско-юношеская спортивная школа –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1 786 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>человек.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Все учащиеся школ района охвачены бесплатным одноразовым горячим питанием 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(исключение составляют обучающиеся – дети из деревни Куромба), и </w:t>
      </w:r>
      <w:r w:rsidRPr="004C27BD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двухразовым горячим питанием</w:t>
      </w:r>
      <w:r w:rsidRPr="004C27BD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 охвачено более </w:t>
      </w:r>
      <w:r w:rsidRPr="004C27BD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34,7 %</w:t>
      </w:r>
      <w:r w:rsidRPr="004C27BD">
        <w:rPr>
          <w:rFonts w:ascii="Times New Roman" w:hAnsi="Times New Roman"/>
          <w:sz w:val="26"/>
          <w:szCs w:val="26"/>
          <w:u w:val="single"/>
          <w:shd w:val="clear" w:color="auto" w:fill="FFFFFF"/>
        </w:rPr>
        <w:t xml:space="preserve"> от общей численности обучающихся.</w:t>
      </w:r>
    </w:p>
    <w:p w:rsidR="00AA548D" w:rsidRPr="004C27BD" w:rsidRDefault="00AA548D" w:rsidP="00AA548D">
      <w:pPr>
        <w:pStyle w:val="af9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Количество работающих в отрасли –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>502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человек, в том числе учителей –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>121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человек, воспитателей –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68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человек, педагогов дополнительного образования – </w:t>
      </w:r>
      <w:r w:rsidRPr="004C27BD">
        <w:rPr>
          <w:rFonts w:ascii="Times New Roman" w:hAnsi="Times New Roman"/>
          <w:b/>
          <w:sz w:val="26"/>
          <w:szCs w:val="26"/>
          <w:shd w:val="clear" w:color="auto" w:fill="FFFFFF"/>
        </w:rPr>
        <w:t>25</w:t>
      </w:r>
      <w:r w:rsidRPr="004C27BD">
        <w:rPr>
          <w:rFonts w:ascii="Times New Roman" w:hAnsi="Times New Roman"/>
          <w:sz w:val="26"/>
          <w:szCs w:val="26"/>
          <w:shd w:val="clear" w:color="auto" w:fill="FFFFFF"/>
        </w:rPr>
        <w:t xml:space="preserve"> человек.</w:t>
      </w:r>
    </w:p>
    <w:p w:rsidR="00AA548D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390D9A">
        <w:rPr>
          <w:b/>
          <w:i/>
          <w:sz w:val="28"/>
          <w:szCs w:val="28"/>
          <w:u w:val="single"/>
        </w:rPr>
        <w:t>Здравоохранение</w:t>
      </w:r>
    </w:p>
    <w:p w:rsidR="00AA548D" w:rsidRPr="004C27BD" w:rsidRDefault="00AA548D" w:rsidP="00AA548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4C27BD">
        <w:rPr>
          <w:color w:val="000000"/>
          <w:sz w:val="26"/>
          <w:szCs w:val="26"/>
          <w:shd w:val="clear" w:color="auto" w:fill="FFFFFF"/>
        </w:rPr>
        <w:t>Здравоохранение на территории Северо-Енисейского района осуществляется КГБУЗ «Северо-Енисейская районная больница».</w:t>
      </w:r>
    </w:p>
    <w:p w:rsidR="00AA548D" w:rsidRPr="004C27BD" w:rsidRDefault="00AA548D" w:rsidP="00AA548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4C27BD">
        <w:rPr>
          <w:color w:val="000000"/>
          <w:sz w:val="26"/>
          <w:szCs w:val="26"/>
          <w:shd w:val="clear" w:color="auto" w:fill="FFFFFF"/>
        </w:rPr>
        <w:t xml:space="preserve">В Северо-Енисейском районе имеются </w:t>
      </w:r>
      <w:r w:rsidRPr="004C27BD">
        <w:rPr>
          <w:b/>
          <w:color w:val="000000"/>
          <w:sz w:val="26"/>
          <w:szCs w:val="26"/>
          <w:shd w:val="clear" w:color="auto" w:fill="FFFFFF"/>
        </w:rPr>
        <w:t xml:space="preserve">4 </w:t>
      </w:r>
      <w:proofErr w:type="spellStart"/>
      <w:r w:rsidRPr="004C27BD">
        <w:rPr>
          <w:b/>
          <w:color w:val="000000"/>
          <w:sz w:val="26"/>
          <w:szCs w:val="26"/>
          <w:shd w:val="clear" w:color="auto" w:fill="FFFFFF"/>
        </w:rPr>
        <w:t>ФАПа</w:t>
      </w:r>
      <w:proofErr w:type="spellEnd"/>
      <w:r w:rsidRPr="004C27BD">
        <w:rPr>
          <w:color w:val="000000"/>
          <w:sz w:val="26"/>
          <w:szCs w:val="26"/>
          <w:shd w:val="clear" w:color="auto" w:fill="FFFFFF"/>
        </w:rPr>
        <w:t xml:space="preserve">, </w:t>
      </w:r>
      <w:r w:rsidRPr="004C27BD">
        <w:rPr>
          <w:b/>
          <w:color w:val="000000"/>
          <w:sz w:val="26"/>
          <w:szCs w:val="26"/>
          <w:shd w:val="clear" w:color="auto" w:fill="FFFFFF"/>
        </w:rPr>
        <w:t>4</w:t>
      </w:r>
      <w:r w:rsidRPr="004C27BD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4C27BD">
        <w:rPr>
          <w:color w:val="000000"/>
          <w:sz w:val="26"/>
          <w:szCs w:val="26"/>
          <w:shd w:val="clear" w:color="auto" w:fill="FFFFFF"/>
        </w:rPr>
        <w:t>терапевтических</w:t>
      </w:r>
      <w:proofErr w:type="gramEnd"/>
      <w:r w:rsidRPr="004C27BD">
        <w:rPr>
          <w:color w:val="000000"/>
          <w:sz w:val="26"/>
          <w:szCs w:val="26"/>
          <w:shd w:val="clear" w:color="auto" w:fill="FFFFFF"/>
        </w:rPr>
        <w:t xml:space="preserve"> участка, </w:t>
      </w:r>
      <w:r w:rsidRPr="004C27BD">
        <w:rPr>
          <w:b/>
          <w:color w:val="000000"/>
          <w:sz w:val="26"/>
          <w:szCs w:val="26"/>
          <w:shd w:val="clear" w:color="auto" w:fill="FFFFFF"/>
        </w:rPr>
        <w:t>2</w:t>
      </w:r>
      <w:r w:rsidRPr="004C27BD">
        <w:rPr>
          <w:color w:val="000000"/>
          <w:sz w:val="26"/>
          <w:szCs w:val="26"/>
          <w:shd w:val="clear" w:color="auto" w:fill="FFFFFF"/>
        </w:rPr>
        <w:t xml:space="preserve"> педиатрических участка, </w:t>
      </w:r>
      <w:proofErr w:type="spellStart"/>
      <w:r w:rsidRPr="004C27BD">
        <w:rPr>
          <w:color w:val="000000"/>
          <w:sz w:val="26"/>
          <w:szCs w:val="26"/>
          <w:shd w:val="clear" w:color="auto" w:fill="FFFFFF"/>
        </w:rPr>
        <w:t>Тейская</w:t>
      </w:r>
      <w:proofErr w:type="spellEnd"/>
      <w:r w:rsidRPr="004C27BD">
        <w:rPr>
          <w:color w:val="000000"/>
          <w:sz w:val="26"/>
          <w:szCs w:val="26"/>
          <w:shd w:val="clear" w:color="auto" w:fill="FFFFFF"/>
        </w:rPr>
        <w:t xml:space="preserve"> врачебная амбулатория, Брянковская участковая больница.</w:t>
      </w:r>
    </w:p>
    <w:p w:rsidR="00AA548D" w:rsidRPr="004C27BD" w:rsidRDefault="00AA548D" w:rsidP="00AA548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4C27BD">
        <w:rPr>
          <w:color w:val="000000"/>
          <w:sz w:val="26"/>
          <w:szCs w:val="26"/>
          <w:shd w:val="clear" w:color="auto" w:fill="FFFFFF"/>
        </w:rPr>
        <w:t xml:space="preserve">Стационарная сеть учреждения составляет </w:t>
      </w:r>
      <w:r w:rsidRPr="004C27BD">
        <w:rPr>
          <w:b/>
          <w:color w:val="000000"/>
          <w:sz w:val="26"/>
          <w:szCs w:val="26"/>
          <w:shd w:val="clear" w:color="auto" w:fill="FFFFFF"/>
        </w:rPr>
        <w:t>77</w:t>
      </w:r>
      <w:r w:rsidRPr="004C27BD">
        <w:rPr>
          <w:color w:val="000000"/>
          <w:sz w:val="26"/>
          <w:szCs w:val="26"/>
          <w:shd w:val="clear" w:color="auto" w:fill="FFFFFF"/>
        </w:rPr>
        <w:t xml:space="preserve"> коек, из них </w:t>
      </w:r>
      <w:r w:rsidRPr="004C27BD">
        <w:rPr>
          <w:b/>
          <w:color w:val="000000"/>
          <w:sz w:val="26"/>
          <w:szCs w:val="26"/>
          <w:shd w:val="clear" w:color="auto" w:fill="FFFFFF"/>
        </w:rPr>
        <w:t>55</w:t>
      </w:r>
      <w:r w:rsidRPr="004C27BD">
        <w:rPr>
          <w:color w:val="000000"/>
          <w:sz w:val="26"/>
          <w:szCs w:val="26"/>
          <w:shd w:val="clear" w:color="auto" w:fill="FFFFFF"/>
        </w:rPr>
        <w:t xml:space="preserve"> коек круглосуточного стационара и </w:t>
      </w:r>
      <w:r w:rsidRPr="004C27BD">
        <w:rPr>
          <w:b/>
          <w:color w:val="000000"/>
          <w:sz w:val="26"/>
          <w:szCs w:val="26"/>
          <w:shd w:val="clear" w:color="auto" w:fill="FFFFFF"/>
        </w:rPr>
        <w:t>22</w:t>
      </w:r>
      <w:r w:rsidRPr="004C27BD">
        <w:rPr>
          <w:color w:val="000000"/>
          <w:sz w:val="26"/>
          <w:szCs w:val="26"/>
          <w:shd w:val="clear" w:color="auto" w:fill="FFFFFF"/>
        </w:rPr>
        <w:t xml:space="preserve"> койки дневного стационара.</w:t>
      </w:r>
    </w:p>
    <w:p w:rsidR="00AA548D" w:rsidRPr="004C27BD" w:rsidRDefault="00AA548D" w:rsidP="00AA548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4C27BD">
        <w:rPr>
          <w:color w:val="000000"/>
          <w:sz w:val="26"/>
          <w:szCs w:val="26"/>
          <w:shd w:val="clear" w:color="auto" w:fill="FFFFFF"/>
        </w:rPr>
        <w:t xml:space="preserve">Имеются кабинеты: </w:t>
      </w:r>
      <w:proofErr w:type="spellStart"/>
      <w:r w:rsidRPr="004C27BD">
        <w:rPr>
          <w:color w:val="000000"/>
          <w:sz w:val="26"/>
          <w:szCs w:val="26"/>
          <w:shd w:val="clear" w:color="auto" w:fill="FFFFFF"/>
        </w:rPr>
        <w:t>физио</w:t>
      </w:r>
      <w:proofErr w:type="spellEnd"/>
      <w:r w:rsidRPr="004C27BD">
        <w:rPr>
          <w:color w:val="000000"/>
          <w:sz w:val="26"/>
          <w:szCs w:val="26"/>
          <w:shd w:val="clear" w:color="auto" w:fill="FFFFFF"/>
        </w:rPr>
        <w:t xml:space="preserve">, функциональной диагностики, один кабинет доврачебного приема, лабораторной диагностики. 4-е кабинета участкового врача </w:t>
      </w:r>
      <w:r w:rsidRPr="004C27BD">
        <w:rPr>
          <w:color w:val="000000"/>
          <w:sz w:val="26"/>
          <w:szCs w:val="26"/>
          <w:shd w:val="clear" w:color="auto" w:fill="FFFFFF"/>
        </w:rPr>
        <w:lastRenderedPageBreak/>
        <w:t xml:space="preserve">терапевта, 2-а кабинета участкового педиатра, кабинет врача общей врачебной практики, кабинеты стоматологии, </w:t>
      </w:r>
      <w:proofErr w:type="spellStart"/>
      <w:r w:rsidRPr="004C27BD">
        <w:rPr>
          <w:color w:val="000000"/>
          <w:sz w:val="26"/>
          <w:szCs w:val="26"/>
          <w:shd w:val="clear" w:color="auto" w:fill="FFFFFF"/>
        </w:rPr>
        <w:t>рентгенкабинет</w:t>
      </w:r>
      <w:proofErr w:type="spellEnd"/>
      <w:r w:rsidRPr="004C27BD">
        <w:rPr>
          <w:color w:val="000000"/>
          <w:sz w:val="26"/>
          <w:szCs w:val="26"/>
          <w:shd w:val="clear" w:color="auto" w:fill="FFFFFF"/>
        </w:rPr>
        <w:t>, флюорографический кабинет и др.</w:t>
      </w:r>
    </w:p>
    <w:p w:rsidR="004C27BD" w:rsidRDefault="004C27BD" w:rsidP="00AA548D">
      <w:pPr>
        <w:jc w:val="center"/>
        <w:rPr>
          <w:b/>
          <w:i/>
          <w:sz w:val="28"/>
          <w:szCs w:val="28"/>
          <w:u w:val="single"/>
        </w:rPr>
      </w:pPr>
    </w:p>
    <w:p w:rsidR="00AA548D" w:rsidRDefault="00AA548D" w:rsidP="00AA548D">
      <w:pPr>
        <w:jc w:val="center"/>
        <w:rPr>
          <w:b/>
          <w:i/>
          <w:sz w:val="28"/>
          <w:szCs w:val="28"/>
          <w:u w:val="single"/>
        </w:rPr>
      </w:pPr>
      <w:r w:rsidRPr="00390D9A">
        <w:rPr>
          <w:b/>
          <w:i/>
          <w:sz w:val="28"/>
          <w:szCs w:val="28"/>
          <w:u w:val="single"/>
        </w:rPr>
        <w:t>Культура</w:t>
      </w:r>
    </w:p>
    <w:p w:rsidR="00AA548D" w:rsidRPr="004C27BD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В сфере культуры Северо-Енисейского района осуществляют свою деятельность </w:t>
      </w:r>
      <w:r w:rsidR="00E24778" w:rsidRPr="004C27BD">
        <w:rPr>
          <w:b/>
          <w:sz w:val="26"/>
          <w:szCs w:val="26"/>
        </w:rPr>
        <w:t>4</w:t>
      </w:r>
      <w:r w:rsidRPr="004C27BD">
        <w:rPr>
          <w:sz w:val="26"/>
          <w:szCs w:val="26"/>
        </w:rPr>
        <w:t xml:space="preserve"> учреждени</w:t>
      </w:r>
      <w:r w:rsidR="00E24778" w:rsidRPr="004C27BD">
        <w:rPr>
          <w:sz w:val="26"/>
          <w:szCs w:val="26"/>
        </w:rPr>
        <w:t>я</w:t>
      </w:r>
      <w:r w:rsidRPr="004C27BD">
        <w:rPr>
          <w:sz w:val="26"/>
          <w:szCs w:val="26"/>
        </w:rPr>
        <w:t>:</w:t>
      </w:r>
    </w:p>
    <w:p w:rsidR="00AA548D" w:rsidRPr="004C27BD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Муниципальное бюджетное учреждение «Централизованная клубная система Северо-Енисейского района» (в структуру входят </w:t>
      </w:r>
      <w:r w:rsidR="00ED06E2" w:rsidRPr="004C27BD">
        <w:rPr>
          <w:b/>
          <w:sz w:val="26"/>
          <w:szCs w:val="26"/>
        </w:rPr>
        <w:t>8</w:t>
      </w:r>
      <w:r w:rsidRPr="004C27BD">
        <w:rPr>
          <w:sz w:val="26"/>
          <w:szCs w:val="26"/>
        </w:rPr>
        <w:t xml:space="preserve"> структурных подразделений: </w:t>
      </w:r>
      <w:r w:rsidRPr="004C27BD">
        <w:rPr>
          <w:b/>
          <w:sz w:val="26"/>
          <w:szCs w:val="26"/>
        </w:rPr>
        <w:t>2</w:t>
      </w:r>
      <w:r w:rsidRPr="004C27BD">
        <w:rPr>
          <w:sz w:val="26"/>
          <w:szCs w:val="26"/>
        </w:rPr>
        <w:t xml:space="preserve"> Дома культуры, </w:t>
      </w:r>
      <w:r w:rsidR="00ED06E2" w:rsidRPr="004C27BD">
        <w:rPr>
          <w:b/>
          <w:sz w:val="26"/>
          <w:szCs w:val="26"/>
        </w:rPr>
        <w:t xml:space="preserve">1 </w:t>
      </w:r>
      <w:r w:rsidR="00ED06E2" w:rsidRPr="004C27BD">
        <w:rPr>
          <w:sz w:val="26"/>
          <w:szCs w:val="26"/>
        </w:rPr>
        <w:t xml:space="preserve">Дом народного творчества, </w:t>
      </w:r>
      <w:r w:rsidRPr="004C27BD">
        <w:rPr>
          <w:b/>
          <w:sz w:val="26"/>
          <w:szCs w:val="26"/>
        </w:rPr>
        <w:t>3</w:t>
      </w:r>
      <w:r w:rsidRPr="004C27BD">
        <w:rPr>
          <w:sz w:val="26"/>
          <w:szCs w:val="26"/>
        </w:rPr>
        <w:t xml:space="preserve"> сельских Дома культуры, </w:t>
      </w:r>
      <w:r w:rsidRPr="004C27BD">
        <w:rPr>
          <w:b/>
          <w:sz w:val="26"/>
          <w:szCs w:val="26"/>
        </w:rPr>
        <w:t xml:space="preserve">2 </w:t>
      </w:r>
      <w:r w:rsidRPr="004C27BD">
        <w:rPr>
          <w:sz w:val="26"/>
          <w:szCs w:val="26"/>
        </w:rPr>
        <w:t>сельских клуба;</w:t>
      </w:r>
    </w:p>
    <w:p w:rsidR="00AA548D" w:rsidRPr="004C27BD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Муниципальное бюджетное учреждение «Централизованная библиотечная система Северо-Енисейского района» (в структуру входят </w:t>
      </w:r>
      <w:r w:rsidRPr="004C27BD">
        <w:rPr>
          <w:b/>
          <w:sz w:val="26"/>
          <w:szCs w:val="26"/>
        </w:rPr>
        <w:t>2</w:t>
      </w:r>
      <w:r w:rsidRPr="004C27BD">
        <w:rPr>
          <w:sz w:val="26"/>
          <w:szCs w:val="26"/>
        </w:rPr>
        <w:t xml:space="preserve"> районные библиотеки (центральная районная библиотека и центральная детская библиотека), </w:t>
      </w:r>
      <w:r w:rsidRPr="004C27BD">
        <w:rPr>
          <w:b/>
          <w:sz w:val="26"/>
          <w:szCs w:val="26"/>
        </w:rPr>
        <w:t>6</w:t>
      </w:r>
      <w:r w:rsidRPr="004C27BD">
        <w:rPr>
          <w:sz w:val="26"/>
          <w:szCs w:val="26"/>
        </w:rPr>
        <w:t xml:space="preserve"> филиалов и </w:t>
      </w:r>
      <w:r w:rsidRPr="004C27BD">
        <w:rPr>
          <w:b/>
          <w:sz w:val="26"/>
          <w:szCs w:val="26"/>
        </w:rPr>
        <w:t>1</w:t>
      </w:r>
      <w:r w:rsidRPr="004C27BD">
        <w:rPr>
          <w:sz w:val="26"/>
          <w:szCs w:val="26"/>
        </w:rPr>
        <w:t xml:space="preserve"> пункт книговыдачи в </w:t>
      </w:r>
      <w:proofErr w:type="spellStart"/>
      <w:r w:rsidRPr="004C27BD">
        <w:rPr>
          <w:sz w:val="26"/>
          <w:szCs w:val="26"/>
        </w:rPr>
        <w:t>промзоне</w:t>
      </w:r>
      <w:proofErr w:type="spellEnd"/>
      <w:r w:rsidRPr="004C27BD">
        <w:rPr>
          <w:sz w:val="26"/>
          <w:szCs w:val="26"/>
        </w:rPr>
        <w:t xml:space="preserve"> </w:t>
      </w:r>
      <w:proofErr w:type="spellStart"/>
      <w:r w:rsidRPr="004C27BD">
        <w:rPr>
          <w:sz w:val="26"/>
          <w:szCs w:val="26"/>
        </w:rPr>
        <w:t>Олимпиадинского</w:t>
      </w:r>
      <w:proofErr w:type="spellEnd"/>
      <w:r w:rsidRPr="004C27BD">
        <w:rPr>
          <w:sz w:val="26"/>
          <w:szCs w:val="26"/>
        </w:rPr>
        <w:t xml:space="preserve"> </w:t>
      </w:r>
      <w:proofErr w:type="spellStart"/>
      <w:r w:rsidRPr="004C27BD">
        <w:rPr>
          <w:sz w:val="26"/>
          <w:szCs w:val="26"/>
        </w:rPr>
        <w:t>ГОКа</w:t>
      </w:r>
      <w:proofErr w:type="spellEnd"/>
      <w:r w:rsidRPr="004C27BD">
        <w:rPr>
          <w:sz w:val="26"/>
          <w:szCs w:val="26"/>
        </w:rPr>
        <w:t xml:space="preserve"> при центральной районной библиотеке);</w:t>
      </w:r>
    </w:p>
    <w:p w:rsidR="00AA548D" w:rsidRPr="004C27BD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Муниципальное бюджетное учреждение «Муниципальный музей истории золотодобычи Северо-Енисейского района»;</w:t>
      </w:r>
    </w:p>
    <w:p w:rsidR="00AA548D" w:rsidRPr="004C27BD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Муниципальное бюджетное учреждение дополнительного образования детей «Северо-Ени</w:t>
      </w:r>
      <w:r w:rsidR="00E24778" w:rsidRPr="004C27BD">
        <w:rPr>
          <w:sz w:val="26"/>
          <w:szCs w:val="26"/>
        </w:rPr>
        <w:t>сейская детская школа искусств».</w:t>
      </w:r>
    </w:p>
    <w:p w:rsidR="00AA548D" w:rsidRDefault="00AA548D" w:rsidP="00AA548D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AA548D" w:rsidRPr="002D09A6" w:rsidRDefault="00AA548D" w:rsidP="00AA548D">
      <w:pPr>
        <w:tabs>
          <w:tab w:val="left" w:pos="851"/>
          <w:tab w:val="left" w:pos="993"/>
        </w:tabs>
        <w:ind w:firstLine="709"/>
        <w:jc w:val="center"/>
        <w:rPr>
          <w:b/>
          <w:i/>
          <w:sz w:val="28"/>
          <w:szCs w:val="28"/>
          <w:u w:val="single"/>
        </w:rPr>
      </w:pPr>
      <w:r w:rsidRPr="002D09A6">
        <w:rPr>
          <w:b/>
          <w:i/>
          <w:sz w:val="28"/>
          <w:szCs w:val="28"/>
          <w:u w:val="single"/>
        </w:rPr>
        <w:t>Физическая культура и спорт</w:t>
      </w:r>
    </w:p>
    <w:p w:rsidR="00AA548D" w:rsidRPr="004C27BD" w:rsidRDefault="00AA548D" w:rsidP="00AA548D">
      <w:pPr>
        <w:ind w:firstLine="567"/>
        <w:jc w:val="both"/>
        <w:rPr>
          <w:color w:val="000000"/>
          <w:sz w:val="26"/>
          <w:szCs w:val="26"/>
        </w:rPr>
      </w:pPr>
      <w:proofErr w:type="gramStart"/>
      <w:r w:rsidRPr="004C27BD">
        <w:rPr>
          <w:color w:val="000000"/>
          <w:sz w:val="26"/>
          <w:szCs w:val="26"/>
        </w:rPr>
        <w:t xml:space="preserve">В Северо-Енисейском районе развитие физической культуры и спорта в характеризуется развитием </w:t>
      </w:r>
      <w:r w:rsidRPr="004C27BD">
        <w:rPr>
          <w:b/>
          <w:color w:val="000000"/>
          <w:sz w:val="26"/>
          <w:szCs w:val="26"/>
        </w:rPr>
        <w:t>более 11 видов спорта</w:t>
      </w:r>
      <w:r w:rsidRPr="004C27BD">
        <w:rPr>
          <w:color w:val="000000"/>
          <w:sz w:val="26"/>
          <w:szCs w:val="26"/>
        </w:rPr>
        <w:t>: лыжные гонки, баскетбол, волейбол, бокс, дзюдо, каратэ, самбо, ринк-бенди, плавание, хоккей с мячом.</w:t>
      </w:r>
      <w:proofErr w:type="gramEnd"/>
      <w:r w:rsidRPr="004C27BD">
        <w:rPr>
          <w:color w:val="000000"/>
          <w:sz w:val="26"/>
          <w:szCs w:val="26"/>
        </w:rPr>
        <w:t xml:space="preserve"> </w:t>
      </w:r>
      <w:proofErr w:type="gramStart"/>
      <w:r w:rsidRPr="004C27BD">
        <w:rPr>
          <w:color w:val="000000"/>
          <w:sz w:val="26"/>
          <w:szCs w:val="26"/>
          <w:u w:val="single"/>
        </w:rPr>
        <w:t>Наиболее развитыми видами спорта района являются: бокс, волейбол, дзюдо, каратэ, самбо, лыжи, ринг-бенди.</w:t>
      </w:r>
      <w:proofErr w:type="gramEnd"/>
    </w:p>
    <w:p w:rsidR="00AA548D" w:rsidRPr="004C27BD" w:rsidRDefault="00AA548D" w:rsidP="00AA548D">
      <w:pPr>
        <w:ind w:firstLine="567"/>
        <w:jc w:val="both"/>
        <w:rPr>
          <w:color w:val="000000"/>
          <w:sz w:val="26"/>
          <w:szCs w:val="26"/>
        </w:rPr>
      </w:pPr>
      <w:proofErr w:type="gramStart"/>
      <w:r w:rsidRPr="004C27BD">
        <w:rPr>
          <w:color w:val="000000"/>
          <w:sz w:val="26"/>
          <w:szCs w:val="26"/>
        </w:rPr>
        <w:t xml:space="preserve">Наряду с отделом физической культуры, спорта и молодежной политики в Северо-Енисейском районе функционируют </w:t>
      </w:r>
      <w:r w:rsidRPr="004C27BD">
        <w:rPr>
          <w:b/>
          <w:color w:val="000000"/>
          <w:sz w:val="26"/>
          <w:szCs w:val="26"/>
        </w:rPr>
        <w:t>муниципальное бюджетное образовательное учреждение дополнительного образования «Северо-Енисейская детско-юношеская спортивная школа»</w:t>
      </w:r>
      <w:r w:rsidRPr="004C27BD">
        <w:rPr>
          <w:color w:val="000000"/>
          <w:sz w:val="26"/>
          <w:szCs w:val="26"/>
        </w:rPr>
        <w:t xml:space="preserve"> и </w:t>
      </w:r>
      <w:r w:rsidRPr="004C27BD">
        <w:rPr>
          <w:b/>
          <w:color w:val="000000"/>
          <w:sz w:val="26"/>
          <w:szCs w:val="26"/>
        </w:rPr>
        <w:t>муниципальное бюджетное учреждение «Спортивный комплекс «Нерика» Северо-Енисейского района»</w:t>
      </w:r>
      <w:r w:rsidRPr="004C27BD">
        <w:rPr>
          <w:color w:val="000000"/>
          <w:sz w:val="26"/>
          <w:szCs w:val="26"/>
        </w:rPr>
        <w:t>, в</w:t>
      </w:r>
      <w:r w:rsidRPr="004C27BD">
        <w:rPr>
          <w:sz w:val="26"/>
          <w:szCs w:val="26"/>
        </w:rPr>
        <w:t xml:space="preserve"> структуре которого работают и успешно развиваются, </w:t>
      </w:r>
      <w:r w:rsidRPr="004C27BD">
        <w:rPr>
          <w:b/>
          <w:sz w:val="26"/>
          <w:szCs w:val="26"/>
          <w:u w:val="single"/>
        </w:rPr>
        <w:t xml:space="preserve">пять </w:t>
      </w:r>
      <w:r w:rsidRPr="004C27BD">
        <w:rPr>
          <w:sz w:val="26"/>
          <w:szCs w:val="26"/>
        </w:rPr>
        <w:t xml:space="preserve">физкультурно-спортивных клубов по месту жительства граждан, в которых систематически занимается </w:t>
      </w:r>
      <w:r w:rsidRPr="004C27BD">
        <w:rPr>
          <w:b/>
          <w:sz w:val="26"/>
          <w:szCs w:val="26"/>
        </w:rPr>
        <w:t>более 450 человек</w:t>
      </w:r>
      <w:r w:rsidRPr="004C27BD">
        <w:rPr>
          <w:sz w:val="26"/>
          <w:szCs w:val="26"/>
        </w:rPr>
        <w:t>.</w:t>
      </w:r>
      <w:proofErr w:type="gramEnd"/>
    </w:p>
    <w:p w:rsidR="00AA548D" w:rsidRPr="004C27BD" w:rsidRDefault="00AA548D" w:rsidP="00AA548D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Также в структуре спортивного комплекса «Нерика» осуществляет свою деятельность центр тестирования Всероссийского физкультурно-спортивного комплекса «Готов к труду и обороне», одной из задач которого является подготовка населения к выполнению видов испытаний и вовлечение в систематические занятия физической культурой. За 2019 года </w:t>
      </w:r>
      <w:r w:rsidRPr="004C27BD">
        <w:rPr>
          <w:b/>
          <w:sz w:val="26"/>
          <w:szCs w:val="26"/>
        </w:rPr>
        <w:t>498</w:t>
      </w:r>
      <w:r w:rsidRPr="004C27BD">
        <w:rPr>
          <w:sz w:val="26"/>
          <w:szCs w:val="26"/>
        </w:rPr>
        <w:t xml:space="preserve"> человек приступило к подготовке и выполнению видов испытаний ГТО и </w:t>
      </w:r>
      <w:r w:rsidRPr="004C27BD">
        <w:rPr>
          <w:b/>
          <w:sz w:val="26"/>
          <w:szCs w:val="26"/>
        </w:rPr>
        <w:t>371</w:t>
      </w:r>
      <w:r w:rsidRPr="004C27BD">
        <w:rPr>
          <w:sz w:val="26"/>
          <w:szCs w:val="26"/>
        </w:rPr>
        <w:t xml:space="preserve"> человек успешно выполнили все виды испытаний ВФСК «ГТО» на знаки. </w:t>
      </w:r>
    </w:p>
    <w:p w:rsidR="00AA548D" w:rsidRPr="004C27BD" w:rsidRDefault="00AA548D" w:rsidP="00AA548D">
      <w:pPr>
        <w:ind w:firstLine="567"/>
        <w:jc w:val="both"/>
        <w:rPr>
          <w:sz w:val="26"/>
          <w:szCs w:val="26"/>
          <w:u w:val="single"/>
        </w:rPr>
      </w:pPr>
      <w:r w:rsidRPr="004C27BD">
        <w:rPr>
          <w:sz w:val="26"/>
          <w:szCs w:val="26"/>
        </w:rPr>
        <w:t xml:space="preserve">Северо-Енисейский район </w:t>
      </w:r>
      <w:r w:rsidRPr="004C27BD">
        <w:rPr>
          <w:b/>
          <w:sz w:val="26"/>
          <w:szCs w:val="26"/>
        </w:rPr>
        <w:t xml:space="preserve">занимает </w:t>
      </w:r>
      <w:r w:rsidRPr="004C27BD">
        <w:rPr>
          <w:b/>
          <w:sz w:val="26"/>
          <w:szCs w:val="26"/>
          <w:u w:val="single"/>
        </w:rPr>
        <w:t xml:space="preserve">1 место в </w:t>
      </w:r>
      <w:proofErr w:type="gramStart"/>
      <w:r w:rsidRPr="004C27BD">
        <w:rPr>
          <w:b/>
          <w:sz w:val="26"/>
          <w:szCs w:val="26"/>
          <w:u w:val="single"/>
        </w:rPr>
        <w:t>рейтинге</w:t>
      </w:r>
      <w:proofErr w:type="gramEnd"/>
      <w:r w:rsidRPr="004C27BD">
        <w:rPr>
          <w:b/>
          <w:sz w:val="26"/>
          <w:szCs w:val="26"/>
          <w:u w:val="single"/>
        </w:rPr>
        <w:t xml:space="preserve"> муниципальных районов Красноярского края по реализации комплекса «ГТО» из 44 территорий края.</w:t>
      </w:r>
    </w:p>
    <w:p w:rsidR="00AA548D" w:rsidRPr="004C27BD" w:rsidRDefault="00AA548D" w:rsidP="00AA548D">
      <w:pPr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 xml:space="preserve">В рамках реализации подпрограммы </w:t>
      </w:r>
      <w:bookmarkStart w:id="9" w:name="_Hlk13783590"/>
      <w:r w:rsidRPr="004C27BD">
        <w:rPr>
          <w:sz w:val="26"/>
          <w:szCs w:val="26"/>
        </w:rPr>
        <w:t>«Развитие массовой физической культуры и спорта»</w:t>
      </w:r>
      <w:bookmarkEnd w:id="9"/>
      <w:r w:rsidRPr="004C27BD">
        <w:rPr>
          <w:sz w:val="26"/>
          <w:szCs w:val="26"/>
        </w:rPr>
        <w:t xml:space="preserve"> на территории Северо-Енисейского района ежегодно организовывается и проводится </w:t>
      </w:r>
      <w:r w:rsidRPr="004C27BD">
        <w:rPr>
          <w:b/>
          <w:sz w:val="26"/>
          <w:szCs w:val="26"/>
        </w:rPr>
        <w:t>более 130 физкультурно-спортивных мероприятий</w:t>
      </w:r>
      <w:r w:rsidRPr="004C27BD">
        <w:rPr>
          <w:sz w:val="26"/>
          <w:szCs w:val="26"/>
        </w:rPr>
        <w:t>, охватывающих все возрастные категории населения.</w:t>
      </w:r>
    </w:p>
    <w:p w:rsidR="00AA548D" w:rsidRPr="004C27BD" w:rsidRDefault="00AA548D" w:rsidP="00AA548D">
      <w:pPr>
        <w:ind w:firstLine="567"/>
        <w:jc w:val="both"/>
        <w:rPr>
          <w:color w:val="000000"/>
          <w:sz w:val="26"/>
          <w:szCs w:val="26"/>
        </w:rPr>
      </w:pPr>
      <w:r w:rsidRPr="004C27BD">
        <w:rPr>
          <w:color w:val="000000"/>
          <w:sz w:val="26"/>
          <w:szCs w:val="26"/>
        </w:rPr>
        <w:t xml:space="preserve">Кроме того, на территории Северо-Енисейского района функционирует </w:t>
      </w:r>
      <w:r w:rsidRPr="004C27BD">
        <w:rPr>
          <w:b/>
          <w:color w:val="000000"/>
          <w:sz w:val="26"/>
          <w:szCs w:val="26"/>
        </w:rPr>
        <w:t>муниципальное бюджетное физкультурно-оздоровительное учреждение «Бассейн «Аяхта» Северо-Енисейского района», которое наряду с предоставлением услуг бассейна регулярно</w:t>
      </w:r>
      <w:r w:rsidRPr="004C27BD">
        <w:rPr>
          <w:sz w:val="26"/>
          <w:szCs w:val="26"/>
        </w:rPr>
        <w:t xml:space="preserve"> проводит спортивно-развлекательные мероприятия для детей и взрослых, а так же осуществляет </w:t>
      </w:r>
      <w:r w:rsidRPr="004C27BD">
        <w:rPr>
          <w:sz w:val="26"/>
          <w:szCs w:val="26"/>
          <w:lang w:eastAsia="ru-RU"/>
        </w:rPr>
        <w:t>прием нормативов ГТО (в удобное для посетителей время)</w:t>
      </w:r>
      <w:r w:rsidRPr="004C27BD">
        <w:rPr>
          <w:sz w:val="26"/>
          <w:szCs w:val="26"/>
        </w:rPr>
        <w:t>.</w:t>
      </w:r>
    </w:p>
    <w:p w:rsidR="00AA548D" w:rsidRPr="002D09A6" w:rsidRDefault="00AA548D" w:rsidP="00AA548D">
      <w:pPr>
        <w:ind w:firstLine="567"/>
        <w:jc w:val="center"/>
        <w:rPr>
          <w:b/>
          <w:i/>
          <w:color w:val="000000"/>
          <w:sz w:val="28"/>
          <w:szCs w:val="28"/>
          <w:u w:val="single"/>
        </w:rPr>
      </w:pPr>
      <w:r w:rsidRPr="002D09A6">
        <w:rPr>
          <w:b/>
          <w:i/>
          <w:color w:val="000000"/>
          <w:sz w:val="28"/>
          <w:szCs w:val="28"/>
          <w:u w:val="single"/>
        </w:rPr>
        <w:lastRenderedPageBreak/>
        <w:t>Молодежная политика</w:t>
      </w:r>
    </w:p>
    <w:p w:rsidR="00AA548D" w:rsidRPr="004C27BD" w:rsidRDefault="00AA548D" w:rsidP="00AA548D">
      <w:pPr>
        <w:ind w:firstLine="567"/>
        <w:jc w:val="both"/>
        <w:rPr>
          <w:color w:val="000000"/>
          <w:sz w:val="26"/>
          <w:szCs w:val="26"/>
        </w:rPr>
      </w:pPr>
      <w:r w:rsidRPr="004C27BD">
        <w:rPr>
          <w:color w:val="000000"/>
          <w:sz w:val="26"/>
          <w:szCs w:val="26"/>
        </w:rPr>
        <w:t>На территории Северо-Енисейского района молодежная политика реализуется через молодежный центр «</w:t>
      </w:r>
      <w:proofErr w:type="spellStart"/>
      <w:r w:rsidRPr="004C27BD">
        <w:rPr>
          <w:color w:val="000000"/>
          <w:sz w:val="26"/>
          <w:szCs w:val="26"/>
        </w:rPr>
        <w:t>Аурум</w:t>
      </w:r>
      <w:proofErr w:type="spellEnd"/>
      <w:r w:rsidRPr="004C27BD">
        <w:rPr>
          <w:color w:val="000000"/>
          <w:sz w:val="26"/>
          <w:szCs w:val="26"/>
        </w:rPr>
        <w:t>», работа которого направлена на решение вопросов благоустройства, проведение физкультурно-оздоровительных мероприятий, много внимания уделяется реализации творческих возможностей молодых людей.</w:t>
      </w:r>
    </w:p>
    <w:p w:rsidR="00AA548D" w:rsidRPr="004C27BD" w:rsidRDefault="00AA548D" w:rsidP="00AA548D">
      <w:pPr>
        <w:ind w:firstLine="567"/>
        <w:jc w:val="both"/>
        <w:rPr>
          <w:color w:val="000000"/>
          <w:sz w:val="26"/>
          <w:szCs w:val="26"/>
        </w:rPr>
      </w:pPr>
      <w:bookmarkStart w:id="10" w:name="_GoBack"/>
      <w:bookmarkEnd w:id="10"/>
      <w:r w:rsidRPr="004C27BD">
        <w:rPr>
          <w:color w:val="000000"/>
          <w:sz w:val="26"/>
          <w:szCs w:val="26"/>
        </w:rPr>
        <w:t xml:space="preserve">В районе реализуются </w:t>
      </w:r>
      <w:r w:rsidRPr="004C27BD">
        <w:rPr>
          <w:b/>
          <w:color w:val="000000"/>
          <w:sz w:val="26"/>
          <w:szCs w:val="26"/>
        </w:rPr>
        <w:t xml:space="preserve">7 </w:t>
      </w:r>
      <w:proofErr w:type="gramStart"/>
      <w:r w:rsidRPr="004C27BD">
        <w:rPr>
          <w:b/>
          <w:color w:val="000000"/>
          <w:sz w:val="26"/>
          <w:szCs w:val="26"/>
        </w:rPr>
        <w:t>флагманских</w:t>
      </w:r>
      <w:proofErr w:type="gramEnd"/>
      <w:r w:rsidRPr="004C27BD">
        <w:rPr>
          <w:b/>
          <w:color w:val="000000"/>
          <w:sz w:val="26"/>
          <w:szCs w:val="26"/>
        </w:rPr>
        <w:t xml:space="preserve"> программам</w:t>
      </w:r>
      <w:r w:rsidRPr="004C27BD">
        <w:rPr>
          <w:color w:val="000000"/>
          <w:sz w:val="26"/>
          <w:szCs w:val="26"/>
        </w:rPr>
        <w:t xml:space="preserve"> молодежной политики Красноярского края: «Беги за мной, Сибирь!», «Моя территория», «Добровольчество», «Волонтеры победы», «Ассоциация ВПК», «</w:t>
      </w:r>
      <w:proofErr w:type="spellStart"/>
      <w:r w:rsidRPr="004C27BD">
        <w:rPr>
          <w:color w:val="000000"/>
          <w:sz w:val="26"/>
          <w:szCs w:val="26"/>
        </w:rPr>
        <w:t>АРТ-парад</w:t>
      </w:r>
      <w:proofErr w:type="spellEnd"/>
      <w:r w:rsidRPr="004C27BD">
        <w:rPr>
          <w:color w:val="000000"/>
          <w:sz w:val="26"/>
          <w:szCs w:val="26"/>
        </w:rPr>
        <w:t xml:space="preserve">», «КВН» и 4 инфраструктурных проекта: «ТИМ Юниор», «ТИМ Бирюса», «Новый фарватер», «Территория 2020». </w:t>
      </w:r>
    </w:p>
    <w:p w:rsidR="00AA548D" w:rsidRPr="004C27BD" w:rsidRDefault="00AA548D" w:rsidP="00AA548D">
      <w:pPr>
        <w:ind w:firstLine="567"/>
        <w:jc w:val="both"/>
        <w:rPr>
          <w:color w:val="000000"/>
          <w:sz w:val="26"/>
          <w:szCs w:val="26"/>
        </w:rPr>
      </w:pPr>
      <w:r w:rsidRPr="004C27BD">
        <w:rPr>
          <w:color w:val="000000"/>
          <w:sz w:val="26"/>
          <w:szCs w:val="26"/>
        </w:rPr>
        <w:t xml:space="preserve">В рамках инфраструктурного проекта «Территория 2020» молодежь активно разрабатывает и реализует социальные проекты, так </w:t>
      </w:r>
      <w:r w:rsidRPr="004C27BD">
        <w:rPr>
          <w:b/>
          <w:color w:val="000000"/>
          <w:sz w:val="26"/>
          <w:szCs w:val="26"/>
        </w:rPr>
        <w:t>в 2019 году 11 проектов получили поддержку в сумме более 160,0 тыс. рублей</w:t>
      </w:r>
      <w:r w:rsidRPr="004C27BD">
        <w:rPr>
          <w:color w:val="000000"/>
          <w:sz w:val="26"/>
          <w:szCs w:val="26"/>
        </w:rPr>
        <w:t>.</w:t>
      </w:r>
    </w:p>
    <w:p w:rsidR="00AA548D" w:rsidRPr="004C27BD" w:rsidRDefault="00AA548D" w:rsidP="00AA548D">
      <w:pPr>
        <w:ind w:firstLine="567"/>
        <w:jc w:val="both"/>
        <w:rPr>
          <w:color w:val="000000"/>
          <w:sz w:val="26"/>
          <w:szCs w:val="26"/>
        </w:rPr>
      </w:pPr>
      <w:r w:rsidRPr="004C27BD">
        <w:rPr>
          <w:color w:val="000000"/>
          <w:sz w:val="26"/>
          <w:szCs w:val="26"/>
        </w:rPr>
        <w:t xml:space="preserve">Кроме того, активно ведется работа по трудовому воспитанию несовершеннолетних. Ежегодно создаются рабочие места в трудовых </w:t>
      </w:r>
      <w:proofErr w:type="gramStart"/>
      <w:r w:rsidRPr="004C27BD">
        <w:rPr>
          <w:color w:val="000000"/>
          <w:sz w:val="26"/>
          <w:szCs w:val="26"/>
        </w:rPr>
        <w:t>отрядах</w:t>
      </w:r>
      <w:proofErr w:type="gramEnd"/>
      <w:r w:rsidRPr="004C27BD">
        <w:rPr>
          <w:color w:val="000000"/>
          <w:sz w:val="26"/>
          <w:szCs w:val="26"/>
        </w:rPr>
        <w:t xml:space="preserve"> старшеклассников агентства молодежной политики Красноярского края. В 2019 году для несовершеннолетних было </w:t>
      </w:r>
      <w:r w:rsidRPr="004C27BD">
        <w:rPr>
          <w:b/>
          <w:color w:val="000000"/>
          <w:sz w:val="26"/>
          <w:szCs w:val="26"/>
        </w:rPr>
        <w:t>создано 39 рабочих мест</w:t>
      </w:r>
      <w:r w:rsidRPr="004C27BD">
        <w:rPr>
          <w:color w:val="000000"/>
          <w:sz w:val="26"/>
          <w:szCs w:val="26"/>
        </w:rPr>
        <w:t xml:space="preserve"> в населенных пунктах </w:t>
      </w:r>
      <w:proofErr w:type="spellStart"/>
      <w:r w:rsidRPr="004C27BD">
        <w:rPr>
          <w:color w:val="000000"/>
          <w:sz w:val="26"/>
          <w:szCs w:val="26"/>
        </w:rPr>
        <w:t>гп</w:t>
      </w:r>
      <w:proofErr w:type="spellEnd"/>
      <w:r w:rsidRPr="004C27BD">
        <w:rPr>
          <w:color w:val="000000"/>
          <w:sz w:val="26"/>
          <w:szCs w:val="26"/>
        </w:rPr>
        <w:t>. Северо-Енисейский и п. Брянка.</w:t>
      </w:r>
    </w:p>
    <w:p w:rsidR="00AA548D" w:rsidRPr="004C27BD" w:rsidRDefault="00AA548D" w:rsidP="00AA548D">
      <w:pPr>
        <w:ind w:firstLine="567"/>
        <w:jc w:val="both"/>
        <w:rPr>
          <w:color w:val="000000"/>
          <w:sz w:val="26"/>
          <w:szCs w:val="26"/>
        </w:rPr>
      </w:pPr>
      <w:r w:rsidRPr="004C27BD">
        <w:rPr>
          <w:color w:val="000000"/>
          <w:sz w:val="26"/>
          <w:szCs w:val="26"/>
        </w:rPr>
        <w:t xml:space="preserve">В Северо-Енисейском районе активно работает отделение Краевого спецпроекта «Федерация ЗОЖ», в рамках которого на регулярной основе проводятся занятия и турниры по современному </w:t>
      </w:r>
      <w:proofErr w:type="spellStart"/>
      <w:r w:rsidRPr="004C27BD">
        <w:rPr>
          <w:color w:val="000000"/>
          <w:sz w:val="26"/>
          <w:szCs w:val="26"/>
        </w:rPr>
        <w:t>мечевому</w:t>
      </w:r>
      <w:proofErr w:type="spellEnd"/>
      <w:r w:rsidRPr="004C27BD">
        <w:rPr>
          <w:color w:val="000000"/>
          <w:sz w:val="26"/>
          <w:szCs w:val="26"/>
        </w:rPr>
        <w:t xml:space="preserve"> бою и армейскому рукопашному бою.</w:t>
      </w:r>
    </w:p>
    <w:p w:rsidR="00AA548D" w:rsidRPr="004C27BD" w:rsidRDefault="00AA548D" w:rsidP="00AA548D">
      <w:pPr>
        <w:ind w:firstLine="567"/>
        <w:jc w:val="both"/>
        <w:rPr>
          <w:sz w:val="26"/>
          <w:szCs w:val="26"/>
        </w:rPr>
      </w:pPr>
      <w:r w:rsidRPr="004C27BD">
        <w:rPr>
          <w:sz w:val="26"/>
          <w:szCs w:val="26"/>
        </w:rPr>
        <w:t>На территории Северо-Енисейского района на базе молодежного центра «</w:t>
      </w:r>
      <w:proofErr w:type="spellStart"/>
      <w:r w:rsidRPr="004C27BD">
        <w:rPr>
          <w:sz w:val="26"/>
          <w:szCs w:val="26"/>
        </w:rPr>
        <w:t>Аурум</w:t>
      </w:r>
      <w:proofErr w:type="spellEnd"/>
      <w:r w:rsidRPr="004C27BD">
        <w:rPr>
          <w:sz w:val="26"/>
          <w:szCs w:val="26"/>
        </w:rPr>
        <w:t xml:space="preserve">» функционирует </w:t>
      </w:r>
      <w:r w:rsidRPr="004C27BD">
        <w:rPr>
          <w:b/>
          <w:sz w:val="26"/>
          <w:szCs w:val="26"/>
        </w:rPr>
        <w:t>объединение активной молодежи «Союз молодежи», которое насчитывает</w:t>
      </w:r>
      <w:r w:rsidRPr="004C27BD">
        <w:rPr>
          <w:sz w:val="26"/>
          <w:szCs w:val="26"/>
        </w:rPr>
        <w:t xml:space="preserve"> </w:t>
      </w:r>
      <w:r w:rsidRPr="004C27BD">
        <w:rPr>
          <w:b/>
          <w:sz w:val="26"/>
          <w:szCs w:val="26"/>
        </w:rPr>
        <w:t>более 90 участников</w:t>
      </w:r>
      <w:r w:rsidRPr="004C27BD">
        <w:rPr>
          <w:sz w:val="26"/>
          <w:szCs w:val="26"/>
        </w:rPr>
        <w:t>. В рамках своей деятельности, участниками этого объединения оказывается различная помощь малообеспеченным группам граждан, гражданам находящимся в трудной жизненной ситуации и пенсионерам.</w:t>
      </w:r>
    </w:p>
    <w:p w:rsidR="00AA548D" w:rsidRDefault="00AA548D" w:rsidP="00AA548D">
      <w:pPr>
        <w:ind w:firstLine="567"/>
        <w:jc w:val="both"/>
        <w:rPr>
          <w:sz w:val="28"/>
          <w:szCs w:val="28"/>
        </w:rPr>
      </w:pPr>
    </w:p>
    <w:p w:rsidR="003870C0" w:rsidRPr="003870C0" w:rsidRDefault="003870C0" w:rsidP="003870C0">
      <w:pPr>
        <w:suppressAutoHyphens w:val="0"/>
        <w:jc w:val="center"/>
        <w:rPr>
          <w:b/>
          <w:sz w:val="32"/>
          <w:szCs w:val="32"/>
          <w:u w:val="single"/>
          <w:lang w:eastAsia="ru-RU"/>
        </w:rPr>
      </w:pPr>
      <w:r w:rsidRPr="003870C0">
        <w:rPr>
          <w:b/>
          <w:sz w:val="32"/>
          <w:szCs w:val="32"/>
          <w:u w:val="single"/>
          <w:lang w:eastAsia="ru-RU"/>
        </w:rPr>
        <w:t>Показатели эффективности деятельности органов местного самоуправления Северо-Енисейского района за 2019 год</w:t>
      </w:r>
    </w:p>
    <w:p w:rsidR="00A35990" w:rsidRPr="001D108F" w:rsidRDefault="00A35990" w:rsidP="003870C0">
      <w:pPr>
        <w:suppressAutoHyphens w:val="0"/>
        <w:jc w:val="center"/>
        <w:rPr>
          <w:b/>
          <w:sz w:val="32"/>
          <w:szCs w:val="32"/>
          <w:lang w:eastAsia="ru-RU"/>
        </w:rPr>
      </w:pPr>
    </w:p>
    <w:p w:rsidR="006A202D" w:rsidRPr="00527483" w:rsidRDefault="007E3C12" w:rsidP="007E3C12">
      <w:pPr>
        <w:widowControl w:val="0"/>
        <w:autoSpaceDE w:val="0"/>
        <w:autoSpaceDN w:val="0"/>
        <w:adjustRightInd w:val="0"/>
        <w:ind w:right="10" w:firstLine="567"/>
        <w:jc w:val="center"/>
        <w:rPr>
          <w:b/>
          <w:sz w:val="32"/>
          <w:szCs w:val="32"/>
          <w:u w:val="single"/>
          <w:lang w:eastAsia="ru-RU"/>
        </w:rPr>
      </w:pPr>
      <w:r w:rsidRPr="00527483">
        <w:rPr>
          <w:b/>
          <w:sz w:val="32"/>
          <w:szCs w:val="32"/>
          <w:u w:val="single"/>
          <w:lang w:val="en-US" w:eastAsia="ru-RU"/>
        </w:rPr>
        <w:t>I</w:t>
      </w:r>
      <w:r w:rsidRPr="00527483">
        <w:rPr>
          <w:b/>
          <w:sz w:val="32"/>
          <w:szCs w:val="32"/>
          <w:u w:val="single"/>
          <w:lang w:eastAsia="ru-RU"/>
        </w:rPr>
        <w:t>. Экономическое развитие</w:t>
      </w:r>
    </w:p>
    <w:p w:rsidR="007E3C12" w:rsidRPr="00114591" w:rsidRDefault="007E3C12" w:rsidP="007E3C12">
      <w:pPr>
        <w:widowControl w:val="0"/>
        <w:autoSpaceDE w:val="0"/>
        <w:autoSpaceDN w:val="0"/>
        <w:adjustRightInd w:val="0"/>
        <w:ind w:right="10" w:firstLine="567"/>
        <w:jc w:val="center"/>
        <w:rPr>
          <w:b/>
          <w:sz w:val="32"/>
          <w:szCs w:val="32"/>
          <w:highlight w:val="yellow"/>
          <w:lang w:eastAsia="ru-RU"/>
        </w:rPr>
      </w:pPr>
    </w:p>
    <w:bookmarkEnd w:id="0"/>
    <w:bookmarkEnd w:id="1"/>
    <w:bookmarkEnd w:id="2"/>
    <w:p w:rsidR="00950CA4" w:rsidRPr="00104847" w:rsidRDefault="00950CA4" w:rsidP="00950CA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bCs/>
          <w:sz w:val="26"/>
          <w:szCs w:val="26"/>
        </w:rPr>
        <w:t>1.</w:t>
      </w:r>
      <w:r w:rsidRPr="00104847">
        <w:rPr>
          <w:bCs/>
          <w:sz w:val="26"/>
          <w:szCs w:val="26"/>
        </w:rPr>
        <w:t> </w:t>
      </w:r>
      <w:r w:rsidRPr="00104847">
        <w:rPr>
          <w:b/>
          <w:bCs/>
          <w:sz w:val="26"/>
          <w:szCs w:val="26"/>
        </w:rPr>
        <w:t>Показатель</w:t>
      </w:r>
      <w:r w:rsidRPr="00104847">
        <w:rPr>
          <w:bCs/>
          <w:sz w:val="26"/>
          <w:szCs w:val="26"/>
        </w:rPr>
        <w:t xml:space="preserve"> «</w:t>
      </w:r>
      <w:r w:rsidRPr="00104847">
        <w:rPr>
          <w:b/>
          <w:bCs/>
          <w:sz w:val="26"/>
          <w:szCs w:val="26"/>
        </w:rPr>
        <w:t>Число субъектов малого и среднего предпринимательства»</w:t>
      </w:r>
    </w:p>
    <w:p w:rsidR="000E17C5" w:rsidRPr="00104847" w:rsidRDefault="000E17C5" w:rsidP="00950CA4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451456" w:rsidRPr="00104847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Малое и среднее предпринимательство в Северо-Енисейском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районе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представлено в основном, в сфере торговли, </w:t>
      </w:r>
      <w:proofErr w:type="spell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пассажиро</w:t>
      </w:r>
      <w:proofErr w:type="spell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грузоперевозок, и предоставления услуг населению, в том числе бытовых. Более широкого развития в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районе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малое предпринимательство не получило по причине особенностей развития и специфики производства нашего района.</w:t>
      </w:r>
    </w:p>
    <w:p w:rsidR="00580DF3" w:rsidRPr="00104847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2019 году наблюдается уменьшение численности индивидуальных предпринимателей с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173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чел. в 2018 году до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167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чел. в 2019 году. </w:t>
      </w:r>
    </w:p>
    <w:p w:rsidR="00451456" w:rsidRPr="00104847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оценке 2020 года увеличение данного показателя планируется на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1,</w:t>
      </w:r>
      <w:r w:rsidR="002550BB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01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="003870C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по прогнозу к 2022 году </w:t>
      </w:r>
      <w:r w:rsidR="00580DF3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значение показателя численность индивидуальных предпринимателей достигнет значения </w:t>
      </w:r>
      <w:r w:rsidR="00580DF3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173 чел.</w:t>
      </w:r>
      <w:r w:rsidR="00580DF3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увеличится на </w:t>
      </w:r>
      <w:r w:rsidR="00580DF3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3,6%.</w:t>
      </w:r>
      <w:r w:rsidR="003870C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580DF3" w:rsidRPr="00104847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Количество организаций малого бизнеса, включая микропредприятия (юридических лиц)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на конец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2019 года составило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27</w:t>
      </w:r>
      <w:r w:rsidR="00580DF3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меньше на </w:t>
      </w:r>
      <w:r w:rsidR="00580DF3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12,9%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80DF3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чем 2018 году. По прогнозу к 2022 году ожидается небольшой рост количества организаций малого бизнеса, включая микропредприятия (юридических лиц) на </w:t>
      </w:r>
      <w:r w:rsidR="00580DF3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11,1%.</w:t>
      </w:r>
    </w:p>
    <w:p w:rsidR="00451456" w:rsidRPr="00104847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Крестьянско-фермерские хозяйства и сельскохозяйственные организации на территории района отсутствуют, так как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Северо-Енисейский район является районом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lastRenderedPageBreak/>
        <w:t>Крайнего Севера.</w:t>
      </w:r>
      <w:r w:rsidR="00580DF3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580DF3" w:rsidRPr="00104847">
        <w:rPr>
          <w:rFonts w:ascii="Times New Roman CYR" w:hAnsi="Times New Roman CYR" w:cs="Times New Roman CYR"/>
          <w:sz w:val="26"/>
          <w:szCs w:val="26"/>
          <w:lang w:eastAsia="ru-RU"/>
        </w:rPr>
        <w:t>Сельское хозяйство представлено только личными подсобными хозяйствами.</w:t>
      </w:r>
    </w:p>
    <w:p w:rsidR="00451456" w:rsidRPr="00104847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Общее количество субъектов малого и среднего предпринимательства в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районе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уменьшилось с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205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в 2018 году до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195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в 2019 году. </w:t>
      </w:r>
    </w:p>
    <w:p w:rsidR="00451456" w:rsidRPr="00104847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связи со снижением численности постоянного населения района на начало года с </w:t>
      </w:r>
      <w:r w:rsidRPr="00104847">
        <w:rPr>
          <w:b/>
          <w:sz w:val="26"/>
          <w:szCs w:val="26"/>
        </w:rPr>
        <w:t>10 804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чел. в 2018 году до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10 142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чел. в 2019 году, с одновременным уменьшением количества субъектов малого и среднего предпринимательства, наблюдается увеличение показателя «Число субъектов малого и среднего предпринимательства в расчете на 10 тыс. человек населения» с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189,74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в 2018 году до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192,27</w:t>
      </w:r>
      <w:r w:rsidR="00F20D2C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ед. в</w:t>
      </w:r>
      <w:proofErr w:type="gramEnd"/>
      <w:r w:rsidR="00F20D2C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2019 году, а к 2022 году значение показателя увеличится на </w:t>
      </w:r>
      <w:r w:rsidR="00F20D2C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5,6%  </w:t>
      </w:r>
      <w:r w:rsidR="00F20D2C" w:rsidRPr="00104847">
        <w:rPr>
          <w:rFonts w:ascii="Times New Roman CYR" w:hAnsi="Times New Roman CYR" w:cs="Times New Roman CYR"/>
          <w:sz w:val="26"/>
          <w:szCs w:val="26"/>
          <w:lang w:eastAsia="ru-RU"/>
        </w:rPr>
        <w:t>и составит</w:t>
      </w:r>
      <w:r w:rsidR="00F20D2C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202,99 ед.</w:t>
      </w:r>
    </w:p>
    <w:p w:rsidR="00451456" w:rsidRPr="00104847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451456" w:rsidRPr="00104847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показателей количества субъектов малого и среднего предпринимательства представлена в таблице 1.</w:t>
      </w:r>
    </w:p>
    <w:p w:rsidR="00F20D2C" w:rsidRPr="00104847" w:rsidRDefault="00F20D2C" w:rsidP="00F20D2C">
      <w:pPr>
        <w:suppressAutoHyphens w:val="0"/>
        <w:autoSpaceDE w:val="0"/>
        <w:autoSpaceDN w:val="0"/>
        <w:adjustRightInd w:val="0"/>
        <w:ind w:firstLine="600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Таблица 1</w:t>
      </w:r>
    </w:p>
    <w:p w:rsidR="00F20D2C" w:rsidRPr="00104847" w:rsidRDefault="00F20D2C" w:rsidP="00F20D2C">
      <w:pPr>
        <w:suppressAutoHyphens w:val="0"/>
        <w:jc w:val="right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451456" w:rsidRPr="00104847" w:rsidRDefault="00451456" w:rsidP="00451456">
      <w:pPr>
        <w:suppressAutoHyphens w:val="0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показателей количества субъектов малого и среднего предпринимательства</w:t>
      </w:r>
    </w:p>
    <w:tbl>
      <w:tblPr>
        <w:tblW w:w="10193" w:type="dxa"/>
        <w:tblInd w:w="91" w:type="dxa"/>
        <w:tblLayout w:type="fixed"/>
        <w:tblLook w:val="04A0"/>
      </w:tblPr>
      <w:tblGrid>
        <w:gridCol w:w="5262"/>
        <w:gridCol w:w="992"/>
        <w:gridCol w:w="993"/>
        <w:gridCol w:w="944"/>
        <w:gridCol w:w="1001"/>
        <w:gridCol w:w="1001"/>
      </w:tblGrid>
      <w:tr w:rsidR="00451456" w:rsidRPr="0014666F" w:rsidTr="004C27BD">
        <w:trPr>
          <w:trHeight w:val="464"/>
        </w:trPr>
        <w:tc>
          <w:tcPr>
            <w:tcW w:w="5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493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51456" w:rsidRPr="0014666F" w:rsidRDefault="0045145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b/>
                <w:bCs/>
                <w:color w:val="000000"/>
                <w:sz w:val="22"/>
                <w:szCs w:val="22"/>
                <w:lang w:eastAsia="ru-RU"/>
              </w:rPr>
              <w:t>Значения показателя</w:t>
            </w:r>
          </w:p>
        </w:tc>
      </w:tr>
      <w:tr w:rsidR="004C27BD" w:rsidRPr="0014666F" w:rsidTr="002D09A6">
        <w:trPr>
          <w:trHeight w:val="483"/>
        </w:trPr>
        <w:tc>
          <w:tcPr>
            <w:tcW w:w="52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27BD" w:rsidRPr="0014666F" w:rsidRDefault="004C27BD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C27BD" w:rsidRPr="0014666F" w:rsidRDefault="004C27B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b/>
                <w:color w:val="000000"/>
                <w:sz w:val="22"/>
                <w:szCs w:val="22"/>
                <w:lang w:eastAsia="ru-RU"/>
              </w:rPr>
              <w:t>2018</w:t>
            </w:r>
          </w:p>
          <w:p w:rsidR="004C27BD" w:rsidRPr="0014666F" w:rsidRDefault="004C27BD" w:rsidP="004C27BD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C27BD" w:rsidRPr="0014666F" w:rsidRDefault="004C27B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b/>
                <w:color w:val="000000"/>
                <w:sz w:val="22"/>
                <w:szCs w:val="22"/>
                <w:lang w:eastAsia="ru-RU"/>
              </w:rPr>
              <w:t xml:space="preserve">2019 </w:t>
            </w:r>
          </w:p>
          <w:p w:rsidR="004C27BD" w:rsidRPr="0014666F" w:rsidRDefault="004C27B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b/>
                <w:color w:val="000000"/>
                <w:sz w:val="22"/>
                <w:szCs w:val="22"/>
                <w:lang w:eastAsia="ru-RU"/>
              </w:rPr>
              <w:t>факт</w:t>
            </w:r>
          </w:p>
        </w:tc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C27BD" w:rsidRPr="0014666F" w:rsidRDefault="004C27B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b/>
                <w:color w:val="000000"/>
                <w:sz w:val="22"/>
                <w:szCs w:val="22"/>
                <w:lang w:eastAsia="ru-RU"/>
              </w:rPr>
              <w:t>2020 оценка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C27BD" w:rsidRPr="0014666F" w:rsidRDefault="004C27B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b/>
                <w:color w:val="000000"/>
                <w:sz w:val="22"/>
                <w:szCs w:val="22"/>
                <w:lang w:eastAsia="ru-RU"/>
              </w:rPr>
              <w:t>2021 прогноз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C27BD" w:rsidRPr="0014666F" w:rsidRDefault="004C27BD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b/>
                <w:color w:val="000000"/>
                <w:sz w:val="22"/>
                <w:szCs w:val="22"/>
                <w:lang w:eastAsia="ru-RU"/>
              </w:rPr>
              <w:t>2022 прогноз</w:t>
            </w:r>
          </w:p>
        </w:tc>
      </w:tr>
      <w:tr w:rsidR="00451456" w:rsidRPr="0014666F" w:rsidTr="002D09A6">
        <w:trPr>
          <w:trHeight w:val="377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>Количество малых и микропредприятий,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30</w:t>
            </w:r>
          </w:p>
        </w:tc>
      </w:tr>
      <w:tr w:rsidR="00451456" w:rsidRPr="0014666F" w:rsidTr="004C27BD">
        <w:trPr>
          <w:trHeight w:val="405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>Количество средних предприятий,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</w:t>
            </w:r>
          </w:p>
        </w:tc>
      </w:tr>
      <w:tr w:rsidR="00451456" w:rsidRPr="0014666F" w:rsidTr="002D09A6">
        <w:trPr>
          <w:trHeight w:val="403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>Количество индивидуальных предпринимателей,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173</w:t>
            </w:r>
          </w:p>
        </w:tc>
      </w:tr>
      <w:tr w:rsidR="00451456" w:rsidRPr="0014666F" w:rsidTr="004C27BD">
        <w:trPr>
          <w:trHeight w:val="437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>Количество крестьянско-фермерских хозяйств,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-</w:t>
            </w:r>
          </w:p>
        </w:tc>
      </w:tr>
      <w:tr w:rsidR="00451456" w:rsidRPr="0014666F" w:rsidTr="002D09A6">
        <w:trPr>
          <w:trHeight w:val="812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>Численность постоянного населения  муниципального образования на конец отчетного года,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10 804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10 142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10 072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10 043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10 050</w:t>
            </w:r>
          </w:p>
        </w:tc>
      </w:tr>
      <w:tr w:rsidR="00451456" w:rsidRPr="0014666F" w:rsidTr="002D09A6">
        <w:trPr>
          <w:trHeight w:val="683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b/>
                <w:bCs/>
                <w:color w:val="000000"/>
                <w:sz w:val="22"/>
                <w:szCs w:val="22"/>
                <w:lang w:eastAsia="ru-RU"/>
              </w:rPr>
              <w:t>Число субъектов малого и среднего предпринимательства, ед. на 10 000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189,74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192,27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196,58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200,14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202,99</w:t>
            </w:r>
          </w:p>
        </w:tc>
      </w:tr>
      <w:tr w:rsidR="00451456" w:rsidRPr="0014666F" w:rsidTr="002D09A6">
        <w:trPr>
          <w:trHeight w:val="551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 xml:space="preserve">Среднесписочная численность работников малых и микропредприятий, чел.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76</w:t>
            </w:r>
          </w:p>
        </w:tc>
      </w:tr>
      <w:tr w:rsidR="00451456" w:rsidRPr="0014666F" w:rsidTr="002D09A6">
        <w:trPr>
          <w:trHeight w:val="828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>Среднесписочная численность работников у индивидуальных предпринимателей (наемных работников),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71</w:t>
            </w:r>
          </w:p>
        </w:tc>
      </w:tr>
      <w:tr w:rsidR="00451456" w:rsidRPr="0014666F" w:rsidTr="002D09A6">
        <w:trPr>
          <w:trHeight w:val="542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 xml:space="preserve">Среднесписочная численность работников в крестьянско-фермерских </w:t>
            </w:r>
            <w:proofErr w:type="gramStart"/>
            <w:r w:rsidRPr="0014666F">
              <w:rPr>
                <w:color w:val="000000"/>
                <w:sz w:val="22"/>
                <w:szCs w:val="22"/>
                <w:lang w:eastAsia="ru-RU"/>
              </w:rPr>
              <w:t>хозяйствах</w:t>
            </w:r>
            <w:proofErr w:type="gramEnd"/>
            <w:r w:rsidRPr="0014666F">
              <w:rPr>
                <w:color w:val="000000"/>
                <w:sz w:val="22"/>
                <w:szCs w:val="22"/>
                <w:lang w:eastAsia="ru-RU"/>
              </w:rPr>
              <w:t>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 </w:t>
            </w:r>
            <w:r w:rsidR="00F20D2C" w:rsidRPr="0014666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F20D2C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-</w:t>
            </w:r>
            <w:r w:rsidR="00451456" w:rsidRPr="001466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F20D2C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-</w:t>
            </w:r>
            <w:r w:rsidR="00451456" w:rsidRPr="001466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F20D2C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-</w:t>
            </w:r>
            <w:r w:rsidR="00451456" w:rsidRPr="001466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F20D2C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-</w:t>
            </w:r>
            <w:r w:rsidR="00451456" w:rsidRPr="0014666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51456" w:rsidRPr="0014666F" w:rsidTr="004C27BD">
        <w:trPr>
          <w:trHeight w:val="549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>Среднесписочная численность работников средних предприятий,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4666F"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</w:tr>
      <w:tr w:rsidR="00451456" w:rsidRPr="0014666F" w:rsidTr="004C27BD">
        <w:trPr>
          <w:trHeight w:val="370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>Среднесписочная численность работников (без внешних совместителей) крупных и средних предприятий и некоммерческих организаций (без субъектов малого предпринимательства),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13087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13805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14081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14503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15084</w:t>
            </w:r>
          </w:p>
        </w:tc>
      </w:tr>
      <w:tr w:rsidR="00451456" w:rsidRPr="0014666F" w:rsidTr="002D09A6">
        <w:trPr>
          <w:trHeight w:val="1353"/>
        </w:trPr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1456" w:rsidRPr="0014666F" w:rsidRDefault="00451456">
            <w:pPr>
              <w:suppressAutoHyphens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14666F">
              <w:rPr>
                <w:color w:val="000000"/>
                <w:sz w:val="22"/>
                <w:szCs w:val="22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3,31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2,94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2,97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2,98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1456" w:rsidRPr="0014666F" w:rsidRDefault="00451456">
            <w:pPr>
              <w:jc w:val="center"/>
              <w:rPr>
                <w:color w:val="000000"/>
                <w:sz w:val="22"/>
                <w:szCs w:val="22"/>
              </w:rPr>
            </w:pPr>
            <w:r w:rsidRPr="0014666F">
              <w:rPr>
                <w:color w:val="000000"/>
                <w:sz w:val="22"/>
                <w:szCs w:val="22"/>
              </w:rPr>
              <w:t>2,99</w:t>
            </w:r>
          </w:p>
        </w:tc>
      </w:tr>
    </w:tbl>
    <w:p w:rsidR="00451456" w:rsidRDefault="00451456" w:rsidP="00451456">
      <w:pPr>
        <w:suppressAutoHyphens w:val="0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451456" w:rsidRDefault="00451456" w:rsidP="00451456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 xml:space="preserve">Динамика 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показателя «Число субъектов малого и среднего предпринимательства в </w:t>
      </w:r>
      <w:proofErr w:type="gramStart"/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расчете</w:t>
      </w:r>
      <w:proofErr w:type="gramEnd"/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на 10 тыс. человек населения» представлена на рис. </w:t>
      </w:r>
      <w:r w:rsidR="002D09A6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451456" w:rsidRDefault="00451456" w:rsidP="0045145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272970" cy="2118946"/>
            <wp:effectExtent l="19050" t="0" r="13530" b="0"/>
            <wp:docPr id="3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1456" w:rsidRDefault="00451456" w:rsidP="00451456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lang w:eastAsia="ru-RU"/>
        </w:rPr>
      </w:pPr>
      <w:r>
        <w:rPr>
          <w:rFonts w:ascii="Times New Roman CYR" w:hAnsi="Times New Roman CYR" w:cs="Times New Roman CYR"/>
          <w:b/>
          <w:color w:val="000000"/>
          <w:lang w:eastAsia="ru-RU"/>
        </w:rPr>
        <w:t>Рис.</w:t>
      </w:r>
      <w:r w:rsidR="002D09A6">
        <w:rPr>
          <w:rFonts w:ascii="Times New Roman CYR" w:hAnsi="Times New Roman CYR" w:cs="Times New Roman CYR"/>
          <w:b/>
          <w:color w:val="000000"/>
          <w:lang w:eastAsia="ru-RU"/>
        </w:rPr>
        <w:t>1</w:t>
      </w:r>
      <w:r>
        <w:rPr>
          <w:rFonts w:ascii="Times New Roman CYR" w:hAnsi="Times New Roman CYR" w:cs="Times New Roman CYR"/>
          <w:b/>
          <w:color w:val="000000"/>
          <w:lang w:eastAsia="ru-RU"/>
        </w:rPr>
        <w:t xml:space="preserve">. </w:t>
      </w:r>
      <w:r>
        <w:rPr>
          <w:rFonts w:ascii="Times New Roman CYR" w:hAnsi="Times New Roman CYR" w:cs="Times New Roman CYR"/>
          <w:b/>
          <w:lang w:eastAsia="ru-RU"/>
        </w:rPr>
        <w:t>Число субъектов малого и среднего предпринимательства в расчете на 10 тыс. человек населения, ед.</w:t>
      </w:r>
    </w:p>
    <w:p w:rsidR="00451456" w:rsidRDefault="00451456" w:rsidP="00451456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color w:val="000000"/>
          <w:highlight w:val="yellow"/>
          <w:lang w:eastAsia="ru-RU"/>
        </w:rPr>
      </w:pPr>
    </w:p>
    <w:p w:rsidR="00451456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iCs/>
          <w:sz w:val="26"/>
          <w:szCs w:val="26"/>
        </w:rPr>
      </w:pPr>
      <w:r>
        <w:rPr>
          <w:b/>
          <w:bCs/>
          <w:sz w:val="26"/>
          <w:szCs w:val="26"/>
        </w:rPr>
        <w:t>2. Показатель «</w:t>
      </w:r>
      <w:r>
        <w:rPr>
          <w:b/>
          <w:bCs/>
          <w:iCs/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</w:t>
      </w:r>
    </w:p>
    <w:p w:rsidR="00451456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</w:p>
    <w:p w:rsidR="00451456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  <w:lang w:eastAsia="ru-RU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С учетом численности, работающих у индивидуальных предпринимателей, среднесписочная численность работников малых и средних предприятий в 2019 году составила 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414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человек, доля среднесписочной численности работников малых и средних предприятий в среднесписочной численности работников всех предприятий и организаций района по итогам отчетного года составила 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2,94%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уменьшилась на 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0,37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пункта по сравнению с 2018 годом.</w:t>
      </w:r>
      <w:proofErr w:type="gramEnd"/>
    </w:p>
    <w:p w:rsidR="00CD7D18" w:rsidRDefault="00CD7D18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451456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представлена на рис. </w:t>
      </w:r>
      <w:r w:rsidR="002D09A6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.</w:t>
      </w:r>
    </w:p>
    <w:p w:rsidR="00451456" w:rsidRDefault="00451456" w:rsidP="00451456">
      <w:pPr>
        <w:widowControl w:val="0"/>
        <w:autoSpaceDE w:val="0"/>
        <w:autoSpaceDN w:val="0"/>
        <w:adjustRightInd w:val="0"/>
        <w:ind w:firstLine="567"/>
        <w:jc w:val="both"/>
        <w:rPr>
          <w:sz w:val="12"/>
          <w:szCs w:val="12"/>
          <w:highlight w:val="yellow"/>
        </w:rPr>
      </w:pPr>
    </w:p>
    <w:p w:rsidR="00451456" w:rsidRDefault="00451456" w:rsidP="004514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273605" cy="2154115"/>
            <wp:effectExtent l="19050" t="0" r="12895" b="0"/>
            <wp:docPr id="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51456" w:rsidRDefault="00451456" w:rsidP="0045145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  <w:r>
        <w:rPr>
          <w:b/>
        </w:rPr>
        <w:t xml:space="preserve">Рис. </w:t>
      </w:r>
      <w:r w:rsidR="002D09A6">
        <w:rPr>
          <w:b/>
        </w:rPr>
        <w:t>2</w:t>
      </w:r>
      <w:r>
        <w:rPr>
          <w:b/>
        </w:rPr>
        <w:t xml:space="preserve">. </w:t>
      </w:r>
      <w:r>
        <w:rPr>
          <w:b/>
          <w:bCs/>
          <w:iCs/>
        </w:rPr>
        <w:t>Доля среднесписочной численности работников (без внешних совместителей) малых и средних предприятий  в среднесписочной численности работников (без внешних совместителей) всех предприятий и организаций, %</w:t>
      </w:r>
    </w:p>
    <w:p w:rsidR="00BA5E12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BA5E12" w:rsidRPr="005E0FD7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0FD7">
        <w:rPr>
          <w:sz w:val="26"/>
          <w:szCs w:val="26"/>
        </w:rPr>
        <w:t>В целях создания благоприятных условий по развитию предпринимательской и инвестиционной деятельности на территории района созданы и осуществляют свою деятельность:</w:t>
      </w:r>
    </w:p>
    <w:p w:rsidR="009109AB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E649AB">
        <w:rPr>
          <w:b/>
          <w:sz w:val="26"/>
          <w:szCs w:val="26"/>
        </w:rPr>
        <w:lastRenderedPageBreak/>
        <w:t>1)</w:t>
      </w:r>
      <w:r w:rsidRPr="005E0FD7">
        <w:rPr>
          <w:sz w:val="26"/>
          <w:szCs w:val="26"/>
        </w:rPr>
        <w:t xml:space="preserve"> </w:t>
      </w:r>
      <w:r w:rsidRPr="00E649AB">
        <w:rPr>
          <w:b/>
          <w:sz w:val="26"/>
          <w:szCs w:val="26"/>
          <w:u w:val="single"/>
        </w:rPr>
        <w:t>Координационный Совет в области развития малого и среднего предпринимательства в Северо-Енисейском районе</w:t>
      </w:r>
      <w:r w:rsidRPr="005E0FD7">
        <w:rPr>
          <w:sz w:val="26"/>
          <w:szCs w:val="26"/>
        </w:rPr>
        <w:t>, который</w:t>
      </w:r>
      <w:r w:rsidRPr="005E0FD7">
        <w:rPr>
          <w:sz w:val="26"/>
          <w:szCs w:val="26"/>
        </w:rPr>
        <w:tab/>
        <w:t xml:space="preserve"> является совещательным коллегиальным органом при Главе Северо-Енисейского района, обеспечивающим взаимодействие органов местного самоуправления и организаций малого и среднего предпринимательства (постановление администрации Северо-Енисейского района от 12.12.2</w:t>
      </w:r>
      <w:r w:rsidR="00F20D2C">
        <w:rPr>
          <w:sz w:val="26"/>
          <w:szCs w:val="26"/>
        </w:rPr>
        <w:t>008 № 582-п «О координационном С</w:t>
      </w:r>
      <w:r w:rsidRPr="005E0FD7">
        <w:rPr>
          <w:sz w:val="26"/>
          <w:szCs w:val="26"/>
        </w:rPr>
        <w:t>овете в области развития малого и среднего предпринимательства в Северо-Енисейском районе»).</w:t>
      </w:r>
      <w:proofErr w:type="gramEnd"/>
    </w:p>
    <w:p w:rsidR="00B01AEC" w:rsidRPr="000A1328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0A1328">
        <w:rPr>
          <w:rFonts w:ascii="Times New Roman CYR" w:hAnsi="Times New Roman CYR" w:cs="Times New Roman CYR"/>
          <w:sz w:val="26"/>
          <w:szCs w:val="26"/>
          <w:lang w:eastAsia="ru-RU"/>
        </w:rPr>
        <w:t>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(муниципальной) политики в области развития малого и среднего предпринимательства, а так же содействие развитию малого и среднего предпринимательства.</w:t>
      </w:r>
    </w:p>
    <w:p w:rsidR="00B01AEC" w:rsidRPr="000A1328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0A1328">
        <w:rPr>
          <w:rFonts w:ascii="Times New Roman CYR" w:hAnsi="Times New Roman CYR" w:cs="Times New Roman CYR"/>
          <w:sz w:val="26"/>
          <w:szCs w:val="26"/>
          <w:lang w:eastAsia="ru-RU"/>
        </w:rPr>
        <w:t>На заседаниях Координационного Совета рассматриваются вопросы различной направленности, в том числе:</w:t>
      </w:r>
    </w:p>
    <w:p w:rsidR="00B01AEC" w:rsidRPr="000A1328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0A1328">
        <w:rPr>
          <w:rFonts w:ascii="Times New Roman CYR" w:hAnsi="Times New Roman CYR" w:cs="Times New Roman CYR"/>
          <w:sz w:val="26"/>
          <w:szCs w:val="26"/>
          <w:lang w:eastAsia="ru-RU"/>
        </w:rPr>
        <w:t>по снижению напряженности на рынке труда;</w:t>
      </w:r>
    </w:p>
    <w:p w:rsidR="00B01AEC" w:rsidRPr="000A1328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0A1328">
        <w:rPr>
          <w:rFonts w:ascii="Times New Roman CYR" w:hAnsi="Times New Roman CYR" w:cs="Times New Roman CYR"/>
          <w:sz w:val="26"/>
          <w:szCs w:val="26"/>
          <w:lang w:eastAsia="ru-RU"/>
        </w:rPr>
        <w:t>о взаимодействии бизнеса и власти в Северо-Енисейском районе;</w:t>
      </w:r>
    </w:p>
    <w:p w:rsidR="00B01AEC" w:rsidRDefault="00B01AEC" w:rsidP="00B01AE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0A1328">
        <w:rPr>
          <w:rFonts w:ascii="Times New Roman CYR" w:hAnsi="Times New Roman CYR" w:cs="Times New Roman CYR"/>
          <w:sz w:val="26"/>
          <w:szCs w:val="26"/>
          <w:lang w:eastAsia="ru-RU"/>
        </w:rPr>
        <w:t>о разработке и реализации дорожной карты «Расширение доступа субъектов малого и среднего предпринимательства к закупкам инфраструктурных монополий и компаний с государственным участием» и др.</w:t>
      </w:r>
    </w:p>
    <w:p w:rsidR="009109AB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649AB">
        <w:rPr>
          <w:b/>
          <w:sz w:val="26"/>
          <w:szCs w:val="26"/>
        </w:rPr>
        <w:t>2)</w:t>
      </w:r>
      <w:r w:rsidRPr="005E0FD7">
        <w:rPr>
          <w:sz w:val="26"/>
          <w:szCs w:val="26"/>
        </w:rPr>
        <w:t xml:space="preserve"> </w:t>
      </w:r>
      <w:r w:rsidRPr="00E649AB">
        <w:rPr>
          <w:b/>
          <w:sz w:val="26"/>
          <w:szCs w:val="26"/>
          <w:u w:val="single"/>
        </w:rPr>
        <w:t>Совет предпринимателей Северо-Енисейского района</w:t>
      </w:r>
      <w:r w:rsidRPr="005E0FD7">
        <w:rPr>
          <w:sz w:val="26"/>
          <w:szCs w:val="26"/>
        </w:rPr>
        <w:t xml:space="preserve">, образованный в </w:t>
      </w:r>
      <w:proofErr w:type="gramStart"/>
      <w:r w:rsidRPr="005E0FD7">
        <w:rPr>
          <w:sz w:val="26"/>
          <w:szCs w:val="26"/>
        </w:rPr>
        <w:t>целях</w:t>
      </w:r>
      <w:proofErr w:type="gramEnd"/>
      <w:r w:rsidRPr="005E0FD7">
        <w:rPr>
          <w:sz w:val="26"/>
          <w:szCs w:val="26"/>
        </w:rPr>
        <w:t xml:space="preserve"> обеспечения практического взаимодействия органа местного самоуправления и предпринимателей района, консолидации их интересов для выработки предложений по основным направлениям социально-экономического развития района (постановление  администрации Северо-Енисейского района от 07.09.2017 № 345-п «О создании Совета предпринимателей Северо-Енисейского района»). </w:t>
      </w:r>
    </w:p>
    <w:p w:rsidR="008547A5" w:rsidRDefault="008547A5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Председателем Совета является </w:t>
      </w:r>
      <w:r w:rsidRPr="008547A5">
        <w:rPr>
          <w:b/>
          <w:sz w:val="26"/>
          <w:szCs w:val="26"/>
          <w:u w:val="single"/>
        </w:rPr>
        <w:t xml:space="preserve">общественный представитель Уполномоченного по защите прав предпринимателей на территории Северо-Енисейского района </w:t>
      </w:r>
      <w:proofErr w:type="spellStart"/>
      <w:r w:rsidRPr="008547A5">
        <w:rPr>
          <w:b/>
          <w:sz w:val="26"/>
          <w:szCs w:val="26"/>
          <w:u w:val="single"/>
        </w:rPr>
        <w:t>Козяева</w:t>
      </w:r>
      <w:proofErr w:type="spellEnd"/>
      <w:r w:rsidRPr="008547A5">
        <w:rPr>
          <w:b/>
          <w:sz w:val="26"/>
          <w:szCs w:val="26"/>
          <w:u w:val="single"/>
        </w:rPr>
        <w:t xml:space="preserve">  Т. Е.</w:t>
      </w:r>
    </w:p>
    <w:p w:rsidR="00BA5E12" w:rsidRPr="005E0FD7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649AB">
        <w:rPr>
          <w:b/>
          <w:sz w:val="26"/>
          <w:szCs w:val="26"/>
          <w:u w:val="single"/>
        </w:rPr>
        <w:t xml:space="preserve">3) Совет по улучшению инвестиционного климата в Северо-Енисейском </w:t>
      </w:r>
      <w:proofErr w:type="gramStart"/>
      <w:r w:rsidRPr="00E649AB">
        <w:rPr>
          <w:b/>
          <w:sz w:val="26"/>
          <w:szCs w:val="26"/>
          <w:u w:val="single"/>
        </w:rPr>
        <w:t>районе</w:t>
      </w:r>
      <w:proofErr w:type="gramEnd"/>
      <w:r w:rsidRPr="005E0FD7">
        <w:rPr>
          <w:sz w:val="26"/>
          <w:szCs w:val="26"/>
        </w:rPr>
        <w:t xml:space="preserve">, который является открытым совещательным органом, позволяющим согласовывать и координировать действия бизнеса и власти в вопросах улучшения инвестиционного климата. Председателем Совета является Глава Северо-Енисейского района (постановление администрации Северо-Енисейского района от 19.06.2018 №199-п «О Совете по улучшению инвестиционного климата в Северо-Енисейском районе»). </w:t>
      </w:r>
    </w:p>
    <w:p w:rsidR="00BA5E12" w:rsidRPr="005E0FD7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E649AB">
        <w:rPr>
          <w:b/>
          <w:sz w:val="26"/>
          <w:szCs w:val="26"/>
          <w:u w:val="single"/>
        </w:rPr>
        <w:t>4) Комиссия по мониторингу и анализу социально-экономического состояния Северо-Енисейского района</w:t>
      </w:r>
      <w:r w:rsidRPr="005E0FD7">
        <w:rPr>
          <w:sz w:val="26"/>
          <w:szCs w:val="26"/>
        </w:rPr>
        <w:t xml:space="preserve"> является постоянным коллегиальным органом, созданным для осуществления мониторинга и контроля социально- экономического состояния Северо-Енисейского района, а также своевременной разработки и принятия мер по его стабилизации, улучшению, смягчению возможных негативных внешних воздействий (распоряжение администрации Северо-Енисейского района от 16.12.2008 №613-ос «О создании комиссии по мониторингу и анализу социально-экономического состояния Северо-Енисейского района»).</w:t>
      </w:r>
      <w:proofErr w:type="gramEnd"/>
      <w:r w:rsidRPr="005E0FD7">
        <w:rPr>
          <w:sz w:val="26"/>
          <w:szCs w:val="26"/>
        </w:rPr>
        <w:t xml:space="preserve"> Возглавляет Глава Северо-Енисейского района.</w:t>
      </w:r>
    </w:p>
    <w:p w:rsidR="00BA5E12" w:rsidRPr="005E0FD7" w:rsidRDefault="00BA5E12" w:rsidP="00BA5E12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E649AB">
        <w:rPr>
          <w:b/>
          <w:sz w:val="26"/>
          <w:szCs w:val="26"/>
          <w:u w:val="single"/>
        </w:rPr>
        <w:t>5) Центр содействия малому и среднему предпринимательству</w:t>
      </w:r>
      <w:r w:rsidRPr="005E0FD7">
        <w:rPr>
          <w:sz w:val="26"/>
          <w:szCs w:val="26"/>
        </w:rPr>
        <w:t xml:space="preserve">, работающего по принципу «одно окно», созданный с целью развития малого и среднего предпринимательства, развития социального партнерства активизации и стимулирования развития предпринимательского сектора осуществляет деятельность (постановление администрации Северо-Енисейского района от 08.05.2009 №201-п «О создании центра содействия малому и среднему предпринимательству в Северо-Енисейском районе, работающему по принципу «одно окно»). </w:t>
      </w:r>
      <w:proofErr w:type="gramEnd"/>
    </w:p>
    <w:p w:rsidR="00E649AB" w:rsidRPr="000A1328" w:rsidRDefault="00E649AB" w:rsidP="00E649A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9B445A">
        <w:rPr>
          <w:rFonts w:ascii="Times New Roman CYR" w:hAnsi="Times New Roman CYR" w:cs="Times New Roman CYR"/>
          <w:b/>
          <w:sz w:val="26"/>
          <w:szCs w:val="26"/>
          <w:lang w:eastAsia="ru-RU"/>
        </w:rPr>
        <w:t>Центр создан с целью развития малого и среднего предпринимательства</w:t>
      </w:r>
      <w:r w:rsidRPr="000A1328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территории района, который активизирует и стимулирует развитие </w:t>
      </w:r>
      <w:r w:rsidRPr="000A1328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 xml:space="preserve">предпринимательского сектора экономики района, посредством совершенствования форм и методов работы с гражданами, индивидуальными предпринимателями и юридическими лицами, сокращения сроков подготовки разрешительных и правоустанавливающих документов, улучшения качества предоставляемых им услуг. </w:t>
      </w:r>
    </w:p>
    <w:p w:rsidR="00E649AB" w:rsidRDefault="00E649AB" w:rsidP="00E649A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</w:pPr>
      <w:r w:rsidRPr="00320ACD">
        <w:rPr>
          <w:rFonts w:ascii="Times New Roman CYR" w:hAnsi="Times New Roman CYR" w:cs="Times New Roman CYR"/>
          <w:sz w:val="26"/>
          <w:szCs w:val="26"/>
          <w:lang w:eastAsia="ru-RU"/>
        </w:rPr>
        <w:t>В центр может обратиться любой представитель малого и среднего предпринимательства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, осуществляющий деятельность на территории Северо-Енисейского района</w:t>
      </w:r>
      <w:r w:rsidRPr="00320ACD">
        <w:rPr>
          <w:rFonts w:ascii="Times New Roman CYR" w:hAnsi="Times New Roman CYR" w:cs="Times New Roman CYR"/>
          <w:sz w:val="26"/>
          <w:szCs w:val="26"/>
          <w:shd w:val="clear" w:color="auto" w:fill="FFFFFF" w:themeFill="background1"/>
          <w:lang w:eastAsia="ru-RU"/>
        </w:rPr>
        <w:t>.</w:t>
      </w:r>
      <w:r w:rsidRPr="00320ACD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 xml:space="preserve"> </w:t>
      </w:r>
      <w:r w:rsidRPr="009B445A"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  <w:t>По всем обращениям руководитель Центра дает консультации и методические материалы.</w:t>
      </w:r>
    </w:p>
    <w:p w:rsidR="00BA5E12" w:rsidRPr="00836FAE" w:rsidRDefault="008547A5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color w:val="000000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  <w:lang w:eastAsia="ru-RU"/>
        </w:rPr>
        <w:t xml:space="preserve">6) </w:t>
      </w:r>
      <w:r w:rsidR="00BA5E12" w:rsidRPr="008547A5"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  <w:t>С целью повышения уровня предпринимательской активности</w:t>
      </w:r>
      <w:r w:rsidR="00BA5E12" w:rsidRPr="008547A5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и занятости населения, а также создания новых рабочих мест</w:t>
      </w:r>
      <w:r w:rsidR="00BA5E12" w:rsidRPr="008547A5">
        <w:rPr>
          <w:rFonts w:ascii="Times New Roman CYR" w:hAnsi="Times New Roman CYR" w:cs="Times New Roman CYR"/>
          <w:b/>
          <w:color w:val="000000"/>
          <w:sz w:val="26"/>
          <w:szCs w:val="26"/>
          <w:u w:val="single"/>
          <w:lang w:eastAsia="ru-RU"/>
        </w:rPr>
        <w:t xml:space="preserve"> на территории района действует </w:t>
      </w:r>
      <w:r w:rsidR="00BA5E12" w:rsidRPr="008547A5">
        <w:rPr>
          <w:rFonts w:ascii="Times New Roman CYR" w:hAnsi="Times New Roman CYR" w:cs="Times New Roman CYR"/>
          <w:sz w:val="26"/>
          <w:szCs w:val="26"/>
          <w:u w:val="single"/>
          <w:lang w:eastAsia="ru-RU"/>
        </w:rPr>
        <w:t>муниципальная программа</w:t>
      </w:r>
      <w:r w:rsidR="00BA5E12" w:rsidRPr="008547A5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«Развитие местного самоуправления</w:t>
      </w:r>
      <w:r w:rsidR="00BA5E12" w:rsidRPr="00836FA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», </w:t>
      </w:r>
      <w:r w:rsidR="00BA5E12" w:rsidRPr="00FE2C37">
        <w:rPr>
          <w:rFonts w:ascii="Times New Roman CYR" w:hAnsi="Times New Roman CYR" w:cs="Times New Roman CYR"/>
          <w:sz w:val="26"/>
          <w:szCs w:val="26"/>
          <w:lang w:eastAsia="ru-RU"/>
        </w:rPr>
        <w:t>утвержденная постановлением администрации Северо-Енисейского района от 21.10.2013 № 514-п</w:t>
      </w:r>
      <w:r w:rsidR="00BA5E12" w:rsidRPr="00836FA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, </w:t>
      </w:r>
      <w:r w:rsidR="00BA5E12" w:rsidRPr="00FE2C37">
        <w:rPr>
          <w:rFonts w:ascii="Times New Roman CYR" w:hAnsi="Times New Roman CYR" w:cs="Times New Roman CYR"/>
          <w:sz w:val="26"/>
          <w:szCs w:val="26"/>
          <w:lang w:eastAsia="ru-RU"/>
        </w:rPr>
        <w:t>одной из подпрограмм которой является</w:t>
      </w:r>
      <w:r w:rsidR="00BA5E12" w:rsidRPr="00836FAE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BA5E12" w:rsidRPr="00836FAE">
        <w:rPr>
          <w:rFonts w:ascii="Times New Roman CYR" w:hAnsi="Times New Roman CYR" w:cs="Times New Roman CYR"/>
          <w:b/>
          <w:color w:val="000000"/>
          <w:sz w:val="26"/>
          <w:szCs w:val="26"/>
          <w:lang w:eastAsia="ru-RU"/>
        </w:rPr>
        <w:t xml:space="preserve">«Развитие малого и среднего предпринимательства на территории Северо-Енисейского района». </w:t>
      </w:r>
    </w:p>
    <w:p w:rsidR="00BA5E12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36FAE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 xml:space="preserve">Данная подпрограмма разработана в </w:t>
      </w:r>
      <w:proofErr w:type="gramStart"/>
      <w:r w:rsidRPr="00836FAE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>целях</w:t>
      </w:r>
      <w:proofErr w:type="gramEnd"/>
      <w:r w:rsidRPr="00836FAE">
        <w:rPr>
          <w:rFonts w:ascii="Times New Roman CYR" w:hAnsi="Times New Roman CYR" w:cs="Times New Roman CYR"/>
          <w:color w:val="000000"/>
          <w:sz w:val="26"/>
          <w:szCs w:val="26"/>
          <w:lang w:eastAsia="ru-RU"/>
        </w:rPr>
        <w:t xml:space="preserve"> с</w:t>
      </w:r>
      <w:r w:rsidRPr="00836FAE">
        <w:rPr>
          <w:rFonts w:ascii="Times New Roman CYR" w:hAnsi="Times New Roman CYR" w:cs="Times New Roman CYR"/>
          <w:sz w:val="26"/>
          <w:szCs w:val="26"/>
          <w:lang w:eastAsia="ru-RU"/>
        </w:rPr>
        <w:t>оздания благоприятных условий для устойчивого функционирования и развития малого и среднего предпринимательства на территории района.</w:t>
      </w:r>
    </w:p>
    <w:p w:rsidR="00BA5E12" w:rsidRPr="00BF70EA" w:rsidRDefault="008547A5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8547A5">
        <w:rPr>
          <w:rFonts w:ascii="Times New Roman CYR" w:hAnsi="Times New Roman CYR" w:cs="Times New Roman CYR"/>
          <w:b/>
          <w:sz w:val="26"/>
          <w:szCs w:val="26"/>
          <w:lang w:eastAsia="ru-RU"/>
        </w:rPr>
        <w:t>7)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BA5E12" w:rsidRPr="008547A5">
        <w:rPr>
          <w:rFonts w:ascii="Times New Roman CYR" w:hAnsi="Times New Roman CYR" w:cs="Times New Roman CYR"/>
          <w:sz w:val="26"/>
          <w:szCs w:val="26"/>
          <w:u w:val="single"/>
          <w:lang w:eastAsia="ru-RU"/>
        </w:rPr>
        <w:t>В рамках</w:t>
      </w:r>
      <w:r w:rsidR="00BA5E12" w:rsidRPr="008547A5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реализации мероприятий ведомственной программы «Содействие занятости населения Красноярского края», реализуемой в районе государственным учреждением КГБУ «Центр занятости населения Северо-Енисейского района»</w:t>
      </w:r>
      <w:r w:rsidR="00BA5E12" w:rsidRPr="00BF70E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2019 году Центром занятости </w:t>
      </w:r>
      <w:r w:rsidR="00BA5E12" w:rsidRPr="00BF70EA">
        <w:rPr>
          <w:rFonts w:ascii="Times New Roman CYR" w:hAnsi="Times New Roman CYR" w:cs="Times New Roman CYR"/>
          <w:b/>
          <w:sz w:val="26"/>
          <w:szCs w:val="26"/>
          <w:lang w:eastAsia="ru-RU"/>
        </w:rPr>
        <w:t>оказана консультационная и финансовая помощь 2 безработным гражданам</w:t>
      </w:r>
      <w:r w:rsidR="00BA5E12" w:rsidRPr="00BF70EA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BA5E12" w:rsidRPr="00BF70EA">
        <w:rPr>
          <w:sz w:val="26"/>
          <w:szCs w:val="26"/>
        </w:rPr>
        <w:t>зарегистрировались в качестве индивидуальных предпринимателей по видам деятельности – пассажир</w:t>
      </w:r>
      <w:r w:rsidR="00BA5E12">
        <w:rPr>
          <w:sz w:val="26"/>
          <w:szCs w:val="26"/>
        </w:rPr>
        <w:t xml:space="preserve">ские </w:t>
      </w:r>
      <w:r w:rsidR="00BA5E12" w:rsidRPr="00BF70EA">
        <w:rPr>
          <w:sz w:val="26"/>
          <w:szCs w:val="26"/>
        </w:rPr>
        <w:t xml:space="preserve">перевозки, </w:t>
      </w:r>
      <w:proofErr w:type="spellStart"/>
      <w:r w:rsidR="00BA5E12" w:rsidRPr="00BF70EA">
        <w:rPr>
          <w:sz w:val="26"/>
          <w:szCs w:val="26"/>
        </w:rPr>
        <w:t>шиномонтаж</w:t>
      </w:r>
      <w:proofErr w:type="spellEnd"/>
      <w:r w:rsidR="00BA5E12" w:rsidRPr="00BF70EA">
        <w:rPr>
          <w:sz w:val="26"/>
          <w:szCs w:val="26"/>
        </w:rPr>
        <w:t xml:space="preserve">. </w:t>
      </w:r>
      <w:r w:rsidR="00BA5E12" w:rsidRPr="00BF70EA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результате </w:t>
      </w:r>
      <w:r w:rsidR="00BA5E12" w:rsidRPr="00BF70EA">
        <w:rPr>
          <w:rFonts w:ascii="Times New Roman CYR" w:hAnsi="Times New Roman CYR" w:cs="Times New Roman CYR"/>
          <w:b/>
          <w:sz w:val="26"/>
          <w:szCs w:val="26"/>
          <w:lang w:eastAsia="ru-RU"/>
        </w:rPr>
        <w:t>2 безработных гражданина получили субсидию из краевого бюджета по 114,8 тыс. рублей, каждый</w:t>
      </w:r>
      <w:r w:rsidR="00BA5E12" w:rsidRPr="00BF70E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(в 2018 году такая поддержка оказана также </w:t>
      </w:r>
      <w:r w:rsidR="00BA5E12" w:rsidRPr="00BF70EA"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BA5E12" w:rsidRPr="00BF70E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безработным гражданам по </w:t>
      </w:r>
      <w:r w:rsidR="00BA5E12" w:rsidRPr="00BF70EA">
        <w:rPr>
          <w:rFonts w:ascii="Times New Roman CYR" w:hAnsi="Times New Roman CYR" w:cs="Times New Roman CYR"/>
          <w:b/>
          <w:sz w:val="26"/>
          <w:szCs w:val="26"/>
          <w:lang w:eastAsia="ru-RU"/>
        </w:rPr>
        <w:t>89,0</w:t>
      </w:r>
      <w:r w:rsidR="00BA5E12" w:rsidRPr="00BF70E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тыс. рублей).</w:t>
      </w:r>
    </w:p>
    <w:p w:rsidR="00BA5E12" w:rsidRPr="005E0FD7" w:rsidRDefault="00BA5E12" w:rsidP="00BA5E12">
      <w:pPr>
        <w:pStyle w:val="af9"/>
        <w:ind w:firstLine="567"/>
        <w:jc w:val="both"/>
        <w:rPr>
          <w:rFonts w:ascii="Times New Roman" w:hAnsi="Times New Roman"/>
          <w:sz w:val="26"/>
          <w:szCs w:val="26"/>
          <w:u w:val="single"/>
          <w:shd w:val="clear" w:color="auto" w:fill="FFFFFF"/>
        </w:rPr>
      </w:pPr>
      <w:proofErr w:type="gramStart"/>
      <w:r w:rsidRPr="005E0FD7">
        <w:rPr>
          <w:rFonts w:ascii="Times New Roman" w:hAnsi="Times New Roman"/>
          <w:sz w:val="26"/>
          <w:szCs w:val="26"/>
          <w:shd w:val="clear" w:color="auto" w:fill="FFFFFF"/>
        </w:rPr>
        <w:t>В рамках реализации данного направления на территории Северо-Енисейского района постановлением администрации Северо-Енисейского района от 13.07.2017 №280-п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Pr="005E0FD7">
        <w:rPr>
          <w:rFonts w:ascii="Times New Roman" w:hAnsi="Times New Roman"/>
          <w:sz w:val="26"/>
          <w:szCs w:val="26"/>
          <w:shd w:val="clear" w:color="auto" w:fill="FFFFFF"/>
        </w:rPr>
        <w:t xml:space="preserve"> инфраструктуру поддержки субъектов малого и среднего предпринимательства, а также порядка и условий предоставления такого имущества в аренду» </w:t>
      </w:r>
      <w:r w:rsidRPr="005E0FD7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утвержден перечень муниципального имущества, используемого в </w:t>
      </w:r>
      <w:proofErr w:type="gramStart"/>
      <w:r w:rsidRPr="005E0FD7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целях</w:t>
      </w:r>
      <w:proofErr w:type="gramEnd"/>
      <w:r w:rsidRPr="005E0FD7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 xml:space="preserve"> предоставления во владение и (или) в пользование субъектам малого и среднего предпринимательства </w:t>
      </w:r>
      <w:r w:rsidRPr="005E0FD7">
        <w:rPr>
          <w:rFonts w:ascii="Times New Roman" w:hAnsi="Times New Roman"/>
          <w:sz w:val="26"/>
          <w:szCs w:val="26"/>
          <w:u w:val="single"/>
          <w:shd w:val="clear" w:color="auto" w:fill="FFFFFF"/>
        </w:rPr>
        <w:t>и организациям, образующим инфраструктуру поддержки субъектов малого и среднего предпринимательства.</w:t>
      </w:r>
    </w:p>
    <w:p w:rsidR="00BA5E12" w:rsidRPr="005E0FD7" w:rsidRDefault="00BA5E12" w:rsidP="00BA5E12">
      <w:pPr>
        <w:pStyle w:val="af9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E0FD7">
        <w:rPr>
          <w:rFonts w:ascii="Times New Roman" w:hAnsi="Times New Roman"/>
          <w:sz w:val="26"/>
          <w:szCs w:val="26"/>
          <w:shd w:val="clear" w:color="auto" w:fill="FFFFFF"/>
        </w:rPr>
        <w:t xml:space="preserve">В 2019 году общая площадь имущества предоставляемого во владение и (или) пользование субъектам малого и среднего предпринимательства составляет </w:t>
      </w:r>
      <w:r w:rsidRPr="005E0FD7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906,3 кв.м.</w:t>
      </w:r>
    </w:p>
    <w:p w:rsidR="00BA5E12" w:rsidRPr="005E0FD7" w:rsidRDefault="00BA5E12" w:rsidP="00BA5E12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E0FD7">
        <w:rPr>
          <w:rFonts w:ascii="Times New Roman" w:hAnsi="Times New Roman"/>
          <w:sz w:val="26"/>
          <w:szCs w:val="26"/>
          <w:u w:val="single"/>
        </w:rPr>
        <w:t>Субъектам малого и среднего предпринимательства предоставляются в аренду нежилые помещения муниципальной формы собственности, расположенные по адресу</w:t>
      </w:r>
      <w:r w:rsidRPr="005E0FD7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5E0FD7">
        <w:rPr>
          <w:rFonts w:ascii="Times New Roman" w:hAnsi="Times New Roman"/>
          <w:sz w:val="26"/>
          <w:szCs w:val="26"/>
        </w:rPr>
        <w:t>гп</w:t>
      </w:r>
      <w:proofErr w:type="spellEnd"/>
      <w:r w:rsidRPr="005E0FD7">
        <w:rPr>
          <w:rFonts w:ascii="Times New Roman" w:hAnsi="Times New Roman"/>
          <w:sz w:val="26"/>
          <w:szCs w:val="26"/>
        </w:rPr>
        <w:t xml:space="preserve"> Северо-Енисейский, ул. Донского, д. 14А, </w:t>
      </w:r>
      <w:proofErr w:type="spellStart"/>
      <w:r w:rsidRPr="005E0FD7">
        <w:rPr>
          <w:rFonts w:ascii="Times New Roman" w:hAnsi="Times New Roman"/>
          <w:sz w:val="26"/>
          <w:szCs w:val="26"/>
        </w:rPr>
        <w:t>пом</w:t>
      </w:r>
      <w:proofErr w:type="spellEnd"/>
      <w:r w:rsidRPr="005E0FD7">
        <w:rPr>
          <w:rFonts w:ascii="Times New Roman" w:hAnsi="Times New Roman"/>
          <w:sz w:val="26"/>
          <w:szCs w:val="26"/>
        </w:rPr>
        <w:t>. 25 и ул. 40 лет Победы, д.1.</w:t>
      </w:r>
    </w:p>
    <w:p w:rsidR="00BA5E12" w:rsidRPr="005E0FD7" w:rsidRDefault="00BA5E12" w:rsidP="00BA5E12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E0FD7">
        <w:rPr>
          <w:rFonts w:ascii="Times New Roman" w:hAnsi="Times New Roman"/>
          <w:sz w:val="26"/>
          <w:szCs w:val="26"/>
          <w:shd w:val="clear" w:color="auto" w:fill="FFFFFF"/>
        </w:rPr>
        <w:t xml:space="preserve">По состоянию на 31.12.2019 года индивидуальными   предпринимателями района заключено </w:t>
      </w:r>
      <w:r w:rsidRPr="005E0FD7">
        <w:rPr>
          <w:rFonts w:ascii="Times New Roman" w:hAnsi="Times New Roman"/>
          <w:b/>
          <w:sz w:val="26"/>
          <w:szCs w:val="26"/>
          <w:u w:val="single"/>
          <w:shd w:val="clear" w:color="auto" w:fill="FFFFFF"/>
        </w:rPr>
        <w:t>7 договоров аренды помещений.</w:t>
      </w:r>
      <w:r w:rsidRPr="005E0FD7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</w:p>
    <w:p w:rsidR="0014666F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BF70EA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настоящее время, </w:t>
      </w:r>
      <w:r w:rsidRPr="00BF70EA">
        <w:rPr>
          <w:rFonts w:ascii="Times New Roman CYR" w:hAnsi="Times New Roman CYR" w:cs="Times New Roman CYR"/>
          <w:b/>
          <w:sz w:val="26"/>
          <w:szCs w:val="26"/>
          <w:lang w:eastAsia="ru-RU"/>
        </w:rPr>
        <w:t>многие индивидуальные предприниматели активно участвуют в общественной и культурной жизни района, оказывают благотворительную помощь в организации и проведении культурно-массовых мероприятий и праздников Северо-Енисейского района</w:t>
      </w:r>
      <w:r w:rsidRPr="00BF70EA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</w:p>
    <w:p w:rsidR="00BA5E12" w:rsidRPr="00EF71AE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BF70EA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 xml:space="preserve">Кроме того, </w:t>
      </w:r>
      <w:r w:rsidRPr="00BF70EA">
        <w:rPr>
          <w:rFonts w:ascii="Times New Roman CYR" w:hAnsi="Times New Roman CYR" w:cs="Times New Roman CYR"/>
          <w:b/>
          <w:sz w:val="26"/>
          <w:szCs w:val="26"/>
          <w:lang w:eastAsia="ru-RU"/>
        </w:rPr>
        <w:t>оказывают спонсорскую помощь пенсионерам района и малоимущим гражданам.</w:t>
      </w:r>
    </w:p>
    <w:p w:rsidR="00BA5E12" w:rsidRPr="00FC251F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FC251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Инвестиционная деятельность субъектов малого и среднего бизнеса района в </w:t>
      </w:r>
      <w:r w:rsidRPr="00F439E6">
        <w:rPr>
          <w:rFonts w:ascii="Times New Roman CYR" w:hAnsi="Times New Roman CYR" w:cs="Times New Roman CYR"/>
          <w:sz w:val="26"/>
          <w:szCs w:val="26"/>
          <w:lang w:eastAsia="ru-RU"/>
        </w:rPr>
        <w:t>2019  году направлена на строительство, реконструкцию и ремонт нежилых зданий и помещений с целью последующего их использования для ведения предпринимательской деятельности.</w:t>
      </w:r>
    </w:p>
    <w:p w:rsidR="00BA5E12" w:rsidRPr="00FC251F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FC251F">
        <w:rPr>
          <w:rFonts w:ascii="Times New Roman CYR" w:hAnsi="Times New Roman CYR" w:cs="Times New Roman CYR"/>
          <w:sz w:val="26"/>
          <w:szCs w:val="26"/>
          <w:lang w:eastAsia="ru-RU"/>
        </w:rPr>
        <w:t>Значительная часть инвестиций направляется индивидуальными предпринимателями района на приобретение новой автомобильной техники, оборудования и инвентаря для пополнения товарно-материальных ценностей.</w:t>
      </w:r>
    </w:p>
    <w:p w:rsidR="00BA5E12" w:rsidRPr="00FC251F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FC251F">
        <w:rPr>
          <w:rFonts w:ascii="Times New Roman CYR" w:hAnsi="Times New Roman CYR" w:cs="Times New Roman CYR"/>
          <w:sz w:val="26"/>
          <w:szCs w:val="26"/>
          <w:lang w:eastAsia="ru-RU"/>
        </w:rPr>
        <w:t>Кроме того, весь объем продовольственных и непродовольственных товаров в район завозится индивидуальными предпринимателями автомобильным транспортом, а так как, автомобильная дорога «</w:t>
      </w:r>
      <w:proofErr w:type="spellStart"/>
      <w:r w:rsidRPr="00FC251F">
        <w:rPr>
          <w:rFonts w:ascii="Times New Roman CYR" w:hAnsi="Times New Roman CYR" w:cs="Times New Roman CYR"/>
          <w:sz w:val="26"/>
          <w:szCs w:val="26"/>
          <w:lang w:eastAsia="ru-RU"/>
        </w:rPr>
        <w:t>Епишино</w:t>
      </w:r>
      <w:proofErr w:type="spellEnd"/>
      <w:r w:rsidRPr="00FC251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- Северо-Енисейский» находится в аварийном состоянии, индивидуальным предпринимателями приходится </w:t>
      </w:r>
      <w:r w:rsidRPr="00FC251F">
        <w:rPr>
          <w:rFonts w:ascii="Times New Roman CYR" w:hAnsi="Times New Roman CYR" w:cs="Times New Roman CYR"/>
          <w:b/>
          <w:sz w:val="26"/>
          <w:szCs w:val="26"/>
          <w:lang w:eastAsia="ru-RU"/>
        </w:rPr>
        <w:t>вкладывать инвестиции в частый ремонт своих автотранспортных средств, либо покупать новые автомобили.</w:t>
      </w:r>
    </w:p>
    <w:p w:rsidR="00BA5E12" w:rsidRPr="00FB3B8E" w:rsidRDefault="00BA5E12" w:rsidP="00BA5E1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FC251F">
        <w:rPr>
          <w:rFonts w:ascii="Times New Roman CYR" w:hAnsi="Times New Roman CYR" w:cs="Times New Roman CYR"/>
          <w:sz w:val="26"/>
          <w:szCs w:val="26"/>
          <w:lang w:eastAsia="ru-RU"/>
        </w:rPr>
        <w:t>Население района создает потребительскую аудиторию товаров и услуг, предлагаемых субъектами малого и среднего предпринимательства. Этот фактор способствует увеличению объемов реализации товаров и услуг, а соответственно, и привлечению дополнительных инвестиций в сферу предпринимательской деятельности района.</w:t>
      </w:r>
    </w:p>
    <w:p w:rsidR="00EF71AE" w:rsidRDefault="00EF71AE" w:rsidP="00F0494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F04944" w:rsidRDefault="00F04944" w:rsidP="00F0494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EF71AE">
        <w:rPr>
          <w:rFonts w:ascii="Times New Roman CYR" w:hAnsi="Times New Roman CYR" w:cs="Times New Roman CYR"/>
          <w:b/>
          <w:sz w:val="26"/>
          <w:szCs w:val="26"/>
          <w:lang w:eastAsia="ru-RU"/>
        </w:rPr>
        <w:t>3. Показатель «Объем инвестиций в основной капитал (за исключением бюджетных средств) в расчете на 1 жителя»</w:t>
      </w:r>
    </w:p>
    <w:p w:rsidR="00EF71AE" w:rsidRPr="00EF71AE" w:rsidRDefault="00EF71AE" w:rsidP="00F0494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F04944" w:rsidRDefault="00F04944" w:rsidP="00F0494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данным </w:t>
      </w:r>
      <w:r w:rsidR="00D559C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Красноярскстата 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>за 201</w:t>
      </w:r>
      <w:r w:rsidR="004971A1" w:rsidRPr="001F5A39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объем инвестиций в основной капитал за счет всех источников финансирования</w:t>
      </w:r>
      <w:r w:rsidR="005D64A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(без субъектов малого </w:t>
      </w:r>
      <w:r w:rsidR="0049592D">
        <w:rPr>
          <w:rFonts w:ascii="Times New Roman CYR" w:hAnsi="Times New Roman CYR" w:cs="Times New Roman CYR"/>
          <w:sz w:val="26"/>
          <w:szCs w:val="26"/>
          <w:lang w:eastAsia="ru-RU"/>
        </w:rPr>
        <w:t>предпринимательства</w:t>
      </w:r>
      <w:r w:rsidR="005D64AA">
        <w:rPr>
          <w:rFonts w:ascii="Times New Roman CYR" w:hAnsi="Times New Roman CYR" w:cs="Times New Roman CYR"/>
          <w:sz w:val="26"/>
          <w:szCs w:val="26"/>
          <w:lang w:eastAsia="ru-RU"/>
        </w:rPr>
        <w:t>)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составил </w:t>
      </w:r>
      <w:r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>17</w:t>
      </w:r>
      <w:r w:rsidR="004971A1"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 355 585,0 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>тыс. рублей</w:t>
      </w:r>
      <w:r w:rsidR="009109AB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сохранился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уровне 201</w:t>
      </w:r>
      <w:r w:rsidR="004971A1" w:rsidRPr="001F5A39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</w:t>
      </w:r>
      <w:r w:rsidR="0099696B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14666F" w:rsidRDefault="0014666F" w:rsidP="00F0494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9109AB" w:rsidRDefault="00D559C7" w:rsidP="00F0494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2019 </w:t>
      </w:r>
      <w:r w:rsidRPr="00D1034A">
        <w:rPr>
          <w:rFonts w:ascii="Times New Roman CYR" w:hAnsi="Times New Roman CYR" w:cs="Times New Roman CYR"/>
          <w:b/>
          <w:sz w:val="26"/>
          <w:szCs w:val="26"/>
          <w:lang w:eastAsia="ru-RU"/>
        </w:rPr>
        <w:t>году объем инвестиций в основной капитал за счет бюджетных средств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по данным Красноярскстата составил </w:t>
      </w:r>
      <w:r w:rsidRPr="00D559C7">
        <w:rPr>
          <w:rFonts w:ascii="Times New Roman CYR" w:hAnsi="Times New Roman CYR" w:cs="Times New Roman CYR"/>
          <w:b/>
          <w:sz w:val="26"/>
          <w:szCs w:val="26"/>
          <w:lang w:eastAsia="ru-RU"/>
        </w:rPr>
        <w:t>169 186,0</w:t>
      </w:r>
      <w:r w:rsidR="005D64A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тыс. рублей,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109AB">
        <w:rPr>
          <w:rFonts w:ascii="Times New Roman CYR" w:hAnsi="Times New Roman CYR" w:cs="Times New Roman CYR"/>
          <w:sz w:val="26"/>
          <w:szCs w:val="26"/>
          <w:lang w:eastAsia="ru-RU"/>
        </w:rPr>
        <w:t>и снизился по сравнению с 2018 годом в 2 раза.</w:t>
      </w:r>
    </w:p>
    <w:p w:rsidR="00D559C7" w:rsidRDefault="00D1034A" w:rsidP="00F0494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Основное направление </w:t>
      </w:r>
      <w:r w:rsidR="00D559C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расход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ования средств</w:t>
      </w:r>
      <w:r w:rsidR="00D559C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бюджета Северо-Енисейского района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было направлено </w:t>
      </w:r>
      <w:r w:rsidR="00D559C7">
        <w:rPr>
          <w:rFonts w:ascii="Times New Roman CYR" w:hAnsi="Times New Roman CYR" w:cs="Times New Roman CYR"/>
          <w:sz w:val="26"/>
          <w:szCs w:val="26"/>
          <w:lang w:eastAsia="ru-RU"/>
        </w:rPr>
        <w:t>на проведение капитальных ремонтов объектов недвижимого имущества, находящихся в муниципальной собственности  Северо-Енисейского района</w:t>
      </w:r>
      <w:r w:rsidR="00985D59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49592D" w:rsidRDefault="0049592D" w:rsidP="00F0494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F04944" w:rsidRPr="001F5A39" w:rsidRDefault="0099696B" w:rsidP="00F04944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Видовая с</w:t>
      </w:r>
      <w:r w:rsidR="00F04944"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труктура инвестиций в основной капитал за счет всех источников финансирования представлены в таблице </w:t>
      </w:r>
      <w:r w:rsidR="00393C98"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F04944"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F04944" w:rsidRPr="001F5A39" w:rsidRDefault="00F04944" w:rsidP="00F04944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F5A39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Таблица </w:t>
      </w:r>
      <w:r w:rsidR="00393C98" w:rsidRPr="001F5A3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</w:p>
    <w:p w:rsidR="00F04944" w:rsidRPr="001F5A39" w:rsidRDefault="0099696B" w:rsidP="00F761D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12"/>
          <w:szCs w:val="12"/>
          <w:lang w:eastAsia="ru-RU"/>
        </w:rPr>
      </w:pP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>Видовая с</w:t>
      </w:r>
      <w:r w:rsidR="00F04944" w:rsidRPr="001F5A39">
        <w:rPr>
          <w:rFonts w:ascii="Times New Roman CYR" w:hAnsi="Times New Roman CYR" w:cs="Times New Roman CYR"/>
          <w:b/>
          <w:sz w:val="26"/>
          <w:szCs w:val="26"/>
          <w:lang w:eastAsia="ru-RU"/>
        </w:rPr>
        <w:t>труктура инвестиции в основной капитал за счет всех источников финансирования</w:t>
      </w:r>
    </w:p>
    <w:tbl>
      <w:tblPr>
        <w:tblW w:w="10269" w:type="dxa"/>
        <w:jc w:val="center"/>
        <w:tblLayout w:type="fixed"/>
        <w:tblLook w:val="0000"/>
      </w:tblPr>
      <w:tblGrid>
        <w:gridCol w:w="5663"/>
        <w:gridCol w:w="3016"/>
        <w:gridCol w:w="1590"/>
      </w:tblGrid>
      <w:tr w:rsidR="00F04944" w:rsidRPr="00C21F61" w:rsidTr="00CD7D18">
        <w:trPr>
          <w:trHeight w:val="667"/>
          <w:jc w:val="center"/>
        </w:trPr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 w:rsidP="009109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  <w:t>Использовано инвестиций</w:t>
            </w:r>
            <w:r w:rsidR="009109AB" w:rsidRPr="00C21F61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  <w:t xml:space="preserve"> 2019 год</w:t>
            </w:r>
            <w:r w:rsidRPr="00C21F61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  <w:t>,</w:t>
            </w:r>
            <w:r w:rsidR="009109AB" w:rsidRPr="00C21F61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21F61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  <w:t>тыс. рублей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  <w:t>Удельный вес, %</w:t>
            </w:r>
          </w:p>
        </w:tc>
      </w:tr>
      <w:tr w:rsidR="00F04944" w:rsidRPr="00C21F61" w:rsidTr="00CD7D18">
        <w:trPr>
          <w:trHeight w:val="419"/>
          <w:jc w:val="center"/>
        </w:trPr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  <w:t>17 355 585,0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2"/>
                <w:szCs w:val="22"/>
                <w:lang w:eastAsia="ru-RU"/>
              </w:rPr>
              <w:t>100,00</w:t>
            </w:r>
          </w:p>
        </w:tc>
      </w:tr>
      <w:tr w:rsidR="00F04944" w:rsidRPr="00C21F61" w:rsidTr="00CD7D18">
        <w:trPr>
          <w:trHeight w:val="325"/>
          <w:jc w:val="center"/>
        </w:trPr>
        <w:tc>
          <w:tcPr>
            <w:tcW w:w="8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F04944" w:rsidRPr="00C21F61" w:rsidTr="00CD7D18">
        <w:trPr>
          <w:trHeight w:val="325"/>
          <w:jc w:val="center"/>
        </w:trPr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Жилые здания и помещения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524 088,0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3,0</w:t>
            </w:r>
          </w:p>
        </w:tc>
      </w:tr>
      <w:tr w:rsidR="00F04944" w:rsidRPr="00C21F61" w:rsidTr="00CD7D18">
        <w:trPr>
          <w:trHeight w:val="325"/>
          <w:jc w:val="center"/>
        </w:trPr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Здания (кроме жилых) и сооружения, расходы на улучшение земель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4 660 473,0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26,9</w:t>
            </w:r>
          </w:p>
        </w:tc>
      </w:tr>
      <w:tr w:rsidR="00F04944" w:rsidRPr="00C21F61" w:rsidTr="00CD7D18">
        <w:trPr>
          <w:trHeight w:val="719"/>
          <w:jc w:val="center"/>
        </w:trPr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Машины оборудование, включая хозяйственный инвентарь и др. объекты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11 237 222,0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64,7</w:t>
            </w:r>
          </w:p>
        </w:tc>
      </w:tr>
      <w:tr w:rsidR="00F04944" w:rsidRPr="00C21F61" w:rsidTr="00CD7D18">
        <w:trPr>
          <w:trHeight w:val="287"/>
          <w:jc w:val="center"/>
        </w:trPr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lastRenderedPageBreak/>
              <w:t>Объекты интеллектуальной  собственности (деловая репутация, ноу-хау, товарные и знаки обслуживания, изобретения и др.)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929 493,0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5,4</w:t>
            </w:r>
          </w:p>
        </w:tc>
      </w:tr>
      <w:tr w:rsidR="00F04944" w:rsidRPr="00C21F61" w:rsidTr="00CD7D18">
        <w:trPr>
          <w:trHeight w:val="454"/>
          <w:jc w:val="center"/>
        </w:trPr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F0494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 xml:space="preserve">Прочие 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D519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4 309,0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44" w:rsidRPr="00C21F61" w:rsidRDefault="00EC30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2"/>
                <w:szCs w:val="22"/>
                <w:lang w:eastAsia="ru-RU"/>
              </w:rPr>
              <w:t>0,02</w:t>
            </w:r>
          </w:p>
        </w:tc>
      </w:tr>
    </w:tbl>
    <w:p w:rsidR="00F04944" w:rsidRPr="000A5BA9" w:rsidRDefault="00F04944" w:rsidP="00F04944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8"/>
          <w:szCs w:val="28"/>
          <w:highlight w:val="cyan"/>
          <w:lang w:eastAsia="ru-RU"/>
        </w:rPr>
      </w:pPr>
    </w:p>
    <w:p w:rsidR="005D64AA" w:rsidRPr="00104847" w:rsidRDefault="005D64AA" w:rsidP="005D64A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В  представленной таблице 2 «Видовая структура инвестиции в основной капитал за счет всех источников финансирования» показано</w:t>
      </w:r>
      <w:r w:rsidR="001E77F6" w:rsidRPr="00104847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что в 2019 году н</w:t>
      </w:r>
      <w:r w:rsidR="00F04944" w:rsidRPr="00104847">
        <w:rPr>
          <w:rFonts w:ascii="Times New Roman CYR" w:hAnsi="Times New Roman CYR" w:cs="Times New Roman CYR"/>
          <w:sz w:val="26"/>
          <w:szCs w:val="26"/>
          <w:lang w:eastAsia="ru-RU"/>
        </w:rPr>
        <w:t>аибольшая доля инвестиций (</w:t>
      </w:r>
      <w:r w:rsidR="00EC308F" w:rsidRPr="00104847">
        <w:rPr>
          <w:rFonts w:ascii="Times New Roman CYR" w:hAnsi="Times New Roman CYR" w:cs="Times New Roman CYR"/>
          <w:sz w:val="26"/>
          <w:szCs w:val="26"/>
          <w:lang w:eastAsia="ru-RU"/>
        </w:rPr>
        <w:t>64,7</w:t>
      </w:r>
      <w:r w:rsidR="00F04944" w:rsidRPr="00104847">
        <w:rPr>
          <w:rFonts w:ascii="Times New Roman CYR" w:hAnsi="Times New Roman CYR" w:cs="Times New Roman CYR"/>
          <w:sz w:val="26"/>
          <w:szCs w:val="26"/>
          <w:lang w:eastAsia="ru-RU"/>
        </w:rPr>
        <w:t>% от общего объема инвестиций за счет всех источников финансирования) приходи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лась</w:t>
      </w:r>
      <w:r w:rsidR="00F04944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99696B" w:rsidRPr="00104847">
        <w:rPr>
          <w:rFonts w:ascii="Times New Roman CYR" w:hAnsi="Times New Roman CYR" w:cs="Times New Roman CYR"/>
          <w:sz w:val="26"/>
          <w:szCs w:val="26"/>
          <w:lang w:eastAsia="ru-RU"/>
        </w:rPr>
        <w:t>машины, оборудование, включая инвентарь и другие объекты</w:t>
      </w:r>
      <w:r w:rsidR="001E77F6" w:rsidRPr="00104847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которые приобретались золотодобывающими предприятиями</w:t>
      </w:r>
      <w:r w:rsidR="001E77F6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Северо-Енисейского района для пополнения основных фондов новым современным оборудованием и высококлассной техникой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, а также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вложенных ими инвестиций в здания и сооружения и состав</w:t>
      </w:r>
      <w:r w:rsidR="001E77F6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ила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11 237 222,0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тыс. руб.</w:t>
      </w:r>
    </w:p>
    <w:p w:rsidR="00F04944" w:rsidRPr="00104847" w:rsidRDefault="00F04944" w:rsidP="00F0494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Главным образом, это инвестиции основных золотодобывающих предприятий района: АО «Полюс Красноярск», ООО «Соврудник», ООО АС «Прииск дражный», ООО ГРК «Амикан». Такое увеличение показателя связано, прежде всего, с увеличением капиталоемких вложений золотодобывающих предприятий по реализации действующих инвестиционных проектов.</w:t>
      </w:r>
    </w:p>
    <w:p w:rsidR="00497E1A" w:rsidRPr="00104847" w:rsidRDefault="00497E1A" w:rsidP="00EC308F">
      <w:pPr>
        <w:ind w:firstLine="567"/>
        <w:jc w:val="both"/>
        <w:rPr>
          <w:sz w:val="26"/>
          <w:szCs w:val="26"/>
        </w:rPr>
      </w:pPr>
    </w:p>
    <w:p w:rsidR="00EC308F" w:rsidRPr="00104847" w:rsidRDefault="00EC308F" w:rsidP="00EC308F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На территории Северо-Енисейского района золотодобывающими предприятиями  реализуется </w:t>
      </w:r>
      <w:r w:rsidRPr="00104847">
        <w:rPr>
          <w:b/>
          <w:sz w:val="26"/>
          <w:szCs w:val="26"/>
          <w:u w:val="single"/>
        </w:rPr>
        <w:t>5 крупных инвестиционных проектов по золотодобыче</w:t>
      </w:r>
      <w:r w:rsidRPr="00104847">
        <w:rPr>
          <w:sz w:val="26"/>
          <w:szCs w:val="26"/>
        </w:rPr>
        <w:t>:</w:t>
      </w:r>
    </w:p>
    <w:p w:rsidR="00EC308F" w:rsidRPr="00104847" w:rsidRDefault="00EC308F" w:rsidP="00497E1A">
      <w:pPr>
        <w:pStyle w:val="af3"/>
        <w:widowControl w:val="0"/>
        <w:numPr>
          <w:ilvl w:val="0"/>
          <w:numId w:val="7"/>
        </w:numPr>
        <w:pBdr>
          <w:right w:val="none" w:sz="4" w:space="2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104847">
        <w:rPr>
          <w:rFonts w:ascii="Times New Roman" w:hAnsi="Times New Roman"/>
          <w:b/>
          <w:bCs/>
          <w:sz w:val="26"/>
          <w:szCs w:val="26"/>
          <w:u w:val="single"/>
        </w:rPr>
        <w:t>АО «Полюс Красноярск»</w:t>
      </w:r>
      <w:r w:rsidRPr="00104847">
        <w:rPr>
          <w:rFonts w:ascii="Times New Roman" w:hAnsi="Times New Roman"/>
          <w:bCs/>
          <w:sz w:val="26"/>
          <w:szCs w:val="26"/>
          <w:u w:val="single"/>
        </w:rPr>
        <w:t xml:space="preserve"> реализует на территории района </w:t>
      </w:r>
      <w:r w:rsidRPr="00104847">
        <w:rPr>
          <w:rFonts w:ascii="Times New Roman" w:hAnsi="Times New Roman"/>
          <w:b/>
          <w:bCs/>
          <w:sz w:val="26"/>
          <w:szCs w:val="26"/>
          <w:u w:val="single"/>
        </w:rPr>
        <w:t>3</w:t>
      </w:r>
      <w:r w:rsidRPr="00497E1A">
        <w:rPr>
          <w:rFonts w:ascii="Times New Roman" w:hAnsi="Times New Roman"/>
          <w:bCs/>
          <w:sz w:val="26"/>
          <w:szCs w:val="26"/>
          <w:u w:val="single"/>
        </w:rPr>
        <w:t xml:space="preserve"> </w:t>
      </w:r>
      <w:r w:rsidRPr="00104847">
        <w:rPr>
          <w:rFonts w:ascii="Times New Roman" w:hAnsi="Times New Roman"/>
          <w:bCs/>
          <w:sz w:val="26"/>
          <w:szCs w:val="26"/>
          <w:u w:val="single"/>
        </w:rPr>
        <w:t xml:space="preserve">инвестиционных проекта: </w:t>
      </w:r>
    </w:p>
    <w:p w:rsidR="00EC308F" w:rsidRPr="00104847" w:rsidRDefault="00EC308F" w:rsidP="00497E1A">
      <w:pPr>
        <w:widowControl w:val="0"/>
        <w:numPr>
          <w:ilvl w:val="0"/>
          <w:numId w:val="6"/>
        </w:numPr>
        <w:pBdr>
          <w:right w:val="none" w:sz="4" w:space="2" w:color="000000"/>
        </w:pBdr>
        <w:suppressAutoHyphens w:val="0"/>
        <w:ind w:left="0" w:firstLine="567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>инвестиционный проект «</w:t>
      </w:r>
      <w:r w:rsidRPr="00104847">
        <w:rPr>
          <w:bCs/>
          <w:sz w:val="26"/>
          <w:szCs w:val="26"/>
          <w:u w:val="single"/>
        </w:rPr>
        <w:t xml:space="preserve">Увеличение производительности ЗИФ-4 по переработке руды до с 8 до </w:t>
      </w:r>
      <w:r w:rsidR="0049592D" w:rsidRPr="00104847">
        <w:rPr>
          <w:bCs/>
          <w:sz w:val="26"/>
          <w:szCs w:val="26"/>
          <w:u w:val="single"/>
        </w:rPr>
        <w:t>9</w:t>
      </w:r>
      <w:r w:rsidRPr="00104847">
        <w:rPr>
          <w:bCs/>
          <w:sz w:val="26"/>
          <w:szCs w:val="26"/>
          <w:u w:val="single"/>
        </w:rPr>
        <w:t xml:space="preserve"> млн. тонн в год на месторождении Благодатное»</w:t>
      </w:r>
      <w:r w:rsidRPr="00104847">
        <w:rPr>
          <w:bCs/>
          <w:sz w:val="26"/>
          <w:szCs w:val="26"/>
        </w:rPr>
        <w:t xml:space="preserve">, срок реализации проекта 2015-2025 годы. Проект заключается в </w:t>
      </w:r>
      <w:proofErr w:type="gramStart"/>
      <w:r w:rsidRPr="00104847">
        <w:rPr>
          <w:bCs/>
          <w:sz w:val="26"/>
          <w:szCs w:val="26"/>
        </w:rPr>
        <w:t>увеличении</w:t>
      </w:r>
      <w:proofErr w:type="gramEnd"/>
      <w:r w:rsidRPr="00104847">
        <w:rPr>
          <w:bCs/>
          <w:sz w:val="26"/>
          <w:szCs w:val="26"/>
        </w:rPr>
        <w:t xml:space="preserve"> производительности ЗИФ-4 по переработке руд месторождения «Благодатное» </w:t>
      </w:r>
      <w:r w:rsidR="0049592D" w:rsidRPr="00104847">
        <w:rPr>
          <w:b/>
          <w:bCs/>
          <w:sz w:val="26"/>
          <w:szCs w:val="26"/>
        </w:rPr>
        <w:t>8</w:t>
      </w:r>
      <w:r w:rsidRPr="00104847">
        <w:rPr>
          <w:b/>
          <w:bCs/>
          <w:sz w:val="26"/>
          <w:szCs w:val="26"/>
        </w:rPr>
        <w:t xml:space="preserve"> млн. тонн</w:t>
      </w:r>
      <w:r w:rsidRPr="00104847">
        <w:rPr>
          <w:bCs/>
          <w:sz w:val="26"/>
          <w:szCs w:val="26"/>
        </w:rPr>
        <w:t xml:space="preserve"> руды до </w:t>
      </w:r>
      <w:r w:rsidR="0049592D" w:rsidRPr="00104847">
        <w:rPr>
          <w:b/>
          <w:bCs/>
          <w:sz w:val="26"/>
          <w:szCs w:val="26"/>
        </w:rPr>
        <w:t>9</w:t>
      </w:r>
      <w:r w:rsidRPr="00104847">
        <w:rPr>
          <w:b/>
          <w:bCs/>
          <w:sz w:val="26"/>
          <w:szCs w:val="26"/>
        </w:rPr>
        <w:t xml:space="preserve"> млн. тонн</w:t>
      </w:r>
      <w:r w:rsidRPr="00104847">
        <w:rPr>
          <w:bCs/>
          <w:sz w:val="26"/>
          <w:szCs w:val="26"/>
        </w:rPr>
        <w:t xml:space="preserve"> руды в год и повышение сквозного извлечения золота до </w:t>
      </w:r>
      <w:r w:rsidRPr="00104847">
        <w:rPr>
          <w:b/>
          <w:bCs/>
          <w:sz w:val="26"/>
          <w:szCs w:val="26"/>
        </w:rPr>
        <w:t>90%</w:t>
      </w:r>
      <w:r w:rsidRPr="00104847">
        <w:rPr>
          <w:bCs/>
          <w:sz w:val="26"/>
          <w:szCs w:val="26"/>
        </w:rPr>
        <w:t>;</w:t>
      </w:r>
    </w:p>
    <w:p w:rsidR="00E447F3" w:rsidRPr="00104847" w:rsidRDefault="00E447F3" w:rsidP="001E6C66">
      <w:pPr>
        <w:widowControl w:val="0"/>
        <w:numPr>
          <w:ilvl w:val="0"/>
          <w:numId w:val="6"/>
        </w:numPr>
        <w:pBdr>
          <w:right w:val="none" w:sz="4" w:space="2" w:color="000000"/>
        </w:pBdr>
        <w:suppressAutoHyphens w:val="0"/>
        <w:ind w:left="0" w:firstLine="567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>инвестиционный проект «</w:t>
      </w:r>
      <w:r w:rsidRPr="00104847">
        <w:rPr>
          <w:bCs/>
          <w:sz w:val="26"/>
          <w:szCs w:val="26"/>
          <w:u w:val="single"/>
        </w:rPr>
        <w:t>Реконструкция ЗИФ-1 под переработку руды месторождения «</w:t>
      </w:r>
      <w:proofErr w:type="spellStart"/>
      <w:r w:rsidRPr="00104847">
        <w:rPr>
          <w:bCs/>
          <w:sz w:val="26"/>
          <w:szCs w:val="26"/>
          <w:u w:val="single"/>
        </w:rPr>
        <w:t>Олимпиадинское</w:t>
      </w:r>
      <w:proofErr w:type="spellEnd"/>
      <w:r w:rsidRPr="00104847">
        <w:rPr>
          <w:bCs/>
          <w:sz w:val="26"/>
          <w:szCs w:val="26"/>
          <w:u w:val="single"/>
        </w:rPr>
        <w:t>»</w:t>
      </w:r>
      <w:r w:rsidRPr="00104847">
        <w:rPr>
          <w:bCs/>
          <w:sz w:val="26"/>
          <w:szCs w:val="26"/>
        </w:rPr>
        <w:t>. На ЗИФ-1 (</w:t>
      </w:r>
      <w:r w:rsidRPr="00104847">
        <w:rPr>
          <w:b/>
          <w:bCs/>
          <w:sz w:val="26"/>
          <w:szCs w:val="26"/>
        </w:rPr>
        <w:t>2,4</w:t>
      </w:r>
      <w:r w:rsidRPr="00104847">
        <w:rPr>
          <w:bCs/>
          <w:sz w:val="26"/>
          <w:szCs w:val="26"/>
        </w:rPr>
        <w:t xml:space="preserve"> млн. тонн руды) планируется организовать технологическую линию с возможностью переработки руды месторождения «</w:t>
      </w:r>
      <w:proofErr w:type="spellStart"/>
      <w:r w:rsidRPr="00104847">
        <w:rPr>
          <w:bCs/>
          <w:sz w:val="26"/>
          <w:szCs w:val="26"/>
        </w:rPr>
        <w:t>Олимпиадинское</w:t>
      </w:r>
      <w:proofErr w:type="spellEnd"/>
      <w:r w:rsidRPr="00104847">
        <w:rPr>
          <w:bCs/>
          <w:sz w:val="26"/>
          <w:szCs w:val="26"/>
        </w:rPr>
        <w:t xml:space="preserve">» с ростом производительности до </w:t>
      </w:r>
      <w:r w:rsidRPr="00104847">
        <w:rPr>
          <w:b/>
          <w:bCs/>
          <w:sz w:val="26"/>
          <w:szCs w:val="26"/>
        </w:rPr>
        <w:t>3,0</w:t>
      </w:r>
      <w:r w:rsidRPr="00104847">
        <w:rPr>
          <w:bCs/>
          <w:sz w:val="26"/>
          <w:szCs w:val="26"/>
        </w:rPr>
        <w:t xml:space="preserve"> млн. тонн руды в год;</w:t>
      </w:r>
    </w:p>
    <w:p w:rsidR="00EC308F" w:rsidRPr="00104847" w:rsidRDefault="00EC308F" w:rsidP="00497E1A">
      <w:pPr>
        <w:widowControl w:val="0"/>
        <w:numPr>
          <w:ilvl w:val="0"/>
          <w:numId w:val="6"/>
        </w:numPr>
        <w:pBdr>
          <w:right w:val="none" w:sz="4" w:space="2" w:color="000000"/>
        </w:pBdr>
        <w:suppressAutoHyphens w:val="0"/>
        <w:ind w:left="0" w:firstLine="567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>инвестиционный проект «</w:t>
      </w:r>
      <w:r w:rsidRPr="00104847">
        <w:rPr>
          <w:bCs/>
          <w:sz w:val="26"/>
          <w:szCs w:val="26"/>
          <w:u w:val="single"/>
        </w:rPr>
        <w:t>Внедрение кучного выщелачивания на месторождении Благодатное»</w:t>
      </w:r>
      <w:r w:rsidRPr="00104847">
        <w:rPr>
          <w:bCs/>
          <w:sz w:val="26"/>
          <w:szCs w:val="26"/>
        </w:rPr>
        <w:t xml:space="preserve">, планируется создание нового комплекса кучного выщелачивания на бедных рудах производительностью </w:t>
      </w:r>
      <w:r w:rsidRPr="00104847">
        <w:rPr>
          <w:b/>
          <w:bCs/>
          <w:sz w:val="26"/>
          <w:szCs w:val="26"/>
        </w:rPr>
        <w:t>7-10 млн. тонн</w:t>
      </w:r>
      <w:r w:rsidRPr="00104847">
        <w:rPr>
          <w:bCs/>
          <w:sz w:val="26"/>
          <w:szCs w:val="26"/>
        </w:rPr>
        <w:t xml:space="preserve"> в год.</w:t>
      </w:r>
    </w:p>
    <w:p w:rsidR="00EC308F" w:rsidRPr="00104847" w:rsidRDefault="00EC308F" w:rsidP="00497E1A">
      <w:pPr>
        <w:pStyle w:val="af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b/>
          <w:sz w:val="26"/>
          <w:szCs w:val="26"/>
        </w:rPr>
        <w:t>ООО «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Соврудник»</w:t>
      </w:r>
      <w:r w:rsidRPr="00104847">
        <w:rPr>
          <w:rFonts w:ascii="Times New Roman" w:hAnsi="Times New Roman"/>
          <w:sz w:val="26"/>
          <w:szCs w:val="26"/>
        </w:rPr>
        <w:t xml:space="preserve"> реализует масштабный </w:t>
      </w:r>
      <w:r w:rsidRPr="00104847">
        <w:rPr>
          <w:rFonts w:ascii="Times New Roman" w:hAnsi="Times New Roman"/>
          <w:b/>
          <w:sz w:val="26"/>
          <w:szCs w:val="26"/>
        </w:rPr>
        <w:t xml:space="preserve">инвестиционный проект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«О</w:t>
      </w:r>
      <w:r w:rsidRPr="00104847">
        <w:rPr>
          <w:rFonts w:ascii="Times New Roman" w:hAnsi="Times New Roman"/>
          <w:b/>
          <w:bCs/>
          <w:sz w:val="26"/>
          <w:szCs w:val="26"/>
          <w:u w:val="single"/>
        </w:rPr>
        <w:t>своение золоторудных месторождений Нойбинской площади Северо-Енисейского района Красноярского края».</w:t>
      </w:r>
      <w:r w:rsidRPr="00104847">
        <w:rPr>
          <w:rFonts w:ascii="Times New Roman" w:hAnsi="Times New Roman"/>
          <w:b/>
          <w:sz w:val="26"/>
          <w:szCs w:val="26"/>
        </w:rPr>
        <w:t xml:space="preserve"> </w:t>
      </w:r>
    </w:p>
    <w:p w:rsidR="00EC308F" w:rsidRPr="00104847" w:rsidRDefault="00EC308F" w:rsidP="00497E1A">
      <w:pPr>
        <w:widowControl w:val="0"/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Проект предусматривает освоение месторождений </w:t>
      </w:r>
      <w:r w:rsidRPr="00104847">
        <w:rPr>
          <w:b/>
          <w:bCs/>
          <w:sz w:val="26"/>
          <w:szCs w:val="26"/>
        </w:rPr>
        <w:t>«Высокое», «Золотое»</w:t>
      </w:r>
      <w:r w:rsidRPr="00104847">
        <w:rPr>
          <w:sz w:val="26"/>
          <w:szCs w:val="26"/>
        </w:rPr>
        <w:t xml:space="preserve">, создание на их базе современного горно-обогатительного комбината производительностью по переработке руды </w:t>
      </w:r>
      <w:r w:rsidRPr="00104847">
        <w:rPr>
          <w:b/>
          <w:bCs/>
          <w:sz w:val="26"/>
          <w:szCs w:val="26"/>
        </w:rPr>
        <w:t xml:space="preserve">до 5 млн. т </w:t>
      </w:r>
      <w:r w:rsidRPr="00104847">
        <w:rPr>
          <w:bCs/>
          <w:sz w:val="26"/>
          <w:szCs w:val="26"/>
        </w:rPr>
        <w:t>и</w:t>
      </w:r>
      <w:r w:rsidRPr="00104847">
        <w:rPr>
          <w:sz w:val="26"/>
          <w:szCs w:val="26"/>
        </w:rPr>
        <w:t xml:space="preserve"> производству более </w:t>
      </w:r>
      <w:r w:rsidRPr="00104847">
        <w:rPr>
          <w:b/>
          <w:bCs/>
          <w:sz w:val="26"/>
          <w:szCs w:val="26"/>
        </w:rPr>
        <w:t>5 тонн</w:t>
      </w:r>
      <w:r w:rsidRPr="00104847">
        <w:rPr>
          <w:sz w:val="26"/>
          <w:szCs w:val="26"/>
        </w:rPr>
        <w:t xml:space="preserve"> </w:t>
      </w:r>
      <w:r w:rsidRPr="00104847">
        <w:rPr>
          <w:b/>
          <w:sz w:val="26"/>
          <w:szCs w:val="26"/>
        </w:rPr>
        <w:t>золота ежегодно.</w:t>
      </w:r>
    </w:p>
    <w:p w:rsidR="00E42944" w:rsidRPr="00104847" w:rsidRDefault="00EC308F" w:rsidP="001E6C66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 xml:space="preserve">На территории месторождения «Высокое» проведен комплекс изысканий: инженерно-экологические, </w:t>
      </w:r>
      <w:proofErr w:type="spellStart"/>
      <w:r w:rsidRPr="00104847">
        <w:rPr>
          <w:rFonts w:ascii="Times New Roman" w:hAnsi="Times New Roman"/>
          <w:sz w:val="26"/>
          <w:szCs w:val="26"/>
        </w:rPr>
        <w:t>иженерно-геодезические</w:t>
      </w:r>
      <w:proofErr w:type="spellEnd"/>
      <w:r w:rsidRPr="00104847">
        <w:rPr>
          <w:rFonts w:ascii="Times New Roman" w:hAnsi="Times New Roman"/>
          <w:sz w:val="26"/>
          <w:szCs w:val="26"/>
        </w:rPr>
        <w:t xml:space="preserve">, геологические и гидрологические. Ведется строительство инфраструктуры -  автомобильных дорог, линий электропередач, вахтового поселка, а затем начнется </w:t>
      </w:r>
      <w:r w:rsidRPr="00104847">
        <w:rPr>
          <w:rFonts w:ascii="Times New Roman" w:hAnsi="Times New Roman"/>
          <w:b/>
          <w:sz w:val="26"/>
          <w:szCs w:val="26"/>
        </w:rPr>
        <w:t>строительство</w:t>
      </w:r>
      <w:r w:rsidRPr="00104847">
        <w:rPr>
          <w:rFonts w:ascii="Times New Roman" w:hAnsi="Times New Roman"/>
          <w:sz w:val="26"/>
          <w:szCs w:val="26"/>
        </w:rPr>
        <w:t xml:space="preserve"> золотоизвлекательной фабрики «Высокое» и объектов промышленной площадки.</w:t>
      </w:r>
    </w:p>
    <w:p w:rsidR="00E42944" w:rsidRPr="00104847" w:rsidRDefault="00E42944" w:rsidP="00E42944">
      <w:pPr>
        <w:widowControl w:val="0"/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Основные показатели деятельности по отработке месторождения рудного золота «Высокое»:</w:t>
      </w:r>
    </w:p>
    <w:p w:rsidR="00E42944" w:rsidRPr="00104847" w:rsidRDefault="00E42944" w:rsidP="00E42944">
      <w:pPr>
        <w:widowControl w:val="0"/>
        <w:numPr>
          <w:ilvl w:val="0"/>
          <w:numId w:val="10"/>
        </w:numPr>
        <w:tabs>
          <w:tab w:val="clear" w:pos="1287"/>
          <w:tab w:val="num" w:pos="0"/>
        </w:tabs>
        <w:suppressAutoHyphens w:val="0"/>
        <w:ind w:left="0" w:firstLine="567"/>
        <w:jc w:val="both"/>
        <w:rPr>
          <w:b/>
          <w:sz w:val="26"/>
          <w:szCs w:val="26"/>
        </w:rPr>
      </w:pPr>
      <w:r w:rsidRPr="00104847">
        <w:rPr>
          <w:sz w:val="26"/>
          <w:szCs w:val="26"/>
        </w:rPr>
        <w:t xml:space="preserve">годовая проектная мощность – </w:t>
      </w:r>
      <w:r w:rsidRPr="00104847">
        <w:rPr>
          <w:b/>
          <w:sz w:val="26"/>
          <w:szCs w:val="26"/>
        </w:rPr>
        <w:t>3 600,0 тыс. тонн руды в год;</w:t>
      </w:r>
    </w:p>
    <w:p w:rsidR="00E42944" w:rsidRPr="00104847" w:rsidRDefault="00E42944" w:rsidP="00E42944">
      <w:pPr>
        <w:widowControl w:val="0"/>
        <w:numPr>
          <w:ilvl w:val="0"/>
          <w:numId w:val="10"/>
        </w:numPr>
        <w:tabs>
          <w:tab w:val="clear" w:pos="1287"/>
          <w:tab w:val="num" w:pos="0"/>
        </w:tabs>
        <w:suppressAutoHyphens w:val="0"/>
        <w:ind w:left="0"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lastRenderedPageBreak/>
        <w:t xml:space="preserve">продолжительность отработки – </w:t>
      </w:r>
      <w:r w:rsidRPr="00104847">
        <w:rPr>
          <w:b/>
          <w:sz w:val="26"/>
          <w:szCs w:val="26"/>
        </w:rPr>
        <w:t>11 лет</w:t>
      </w:r>
      <w:r w:rsidRPr="00104847">
        <w:rPr>
          <w:sz w:val="26"/>
          <w:szCs w:val="26"/>
        </w:rPr>
        <w:t>;</w:t>
      </w:r>
    </w:p>
    <w:p w:rsidR="00E42944" w:rsidRPr="00104847" w:rsidRDefault="00E42944" w:rsidP="00E42944">
      <w:pPr>
        <w:widowControl w:val="0"/>
        <w:numPr>
          <w:ilvl w:val="0"/>
          <w:numId w:val="10"/>
        </w:numPr>
        <w:tabs>
          <w:tab w:val="clear" w:pos="1287"/>
          <w:tab w:val="num" w:pos="0"/>
        </w:tabs>
        <w:suppressAutoHyphens w:val="0"/>
        <w:ind w:left="0"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геологические запасы руд – </w:t>
      </w:r>
      <w:r w:rsidRPr="00104847">
        <w:rPr>
          <w:b/>
          <w:sz w:val="26"/>
          <w:szCs w:val="26"/>
        </w:rPr>
        <w:t>36 378,0 тыс. тонн</w:t>
      </w:r>
      <w:r w:rsidRPr="00104847">
        <w:rPr>
          <w:sz w:val="26"/>
          <w:szCs w:val="26"/>
        </w:rPr>
        <w:t>;</w:t>
      </w:r>
    </w:p>
    <w:p w:rsidR="00E42944" w:rsidRPr="00104847" w:rsidRDefault="00E42944" w:rsidP="00E42944">
      <w:pPr>
        <w:widowControl w:val="0"/>
        <w:numPr>
          <w:ilvl w:val="0"/>
          <w:numId w:val="10"/>
        </w:numPr>
        <w:tabs>
          <w:tab w:val="clear" w:pos="1287"/>
          <w:tab w:val="num" w:pos="0"/>
        </w:tabs>
        <w:suppressAutoHyphens w:val="0"/>
        <w:ind w:left="0" w:firstLine="567"/>
        <w:jc w:val="both"/>
        <w:rPr>
          <w:b/>
          <w:sz w:val="26"/>
          <w:szCs w:val="26"/>
        </w:rPr>
      </w:pPr>
      <w:r w:rsidRPr="00104847">
        <w:rPr>
          <w:sz w:val="26"/>
          <w:szCs w:val="26"/>
        </w:rPr>
        <w:t xml:space="preserve">общая численность работников (на момент достижения максимальной производительности) – </w:t>
      </w:r>
      <w:r w:rsidRPr="00104847">
        <w:rPr>
          <w:b/>
          <w:sz w:val="26"/>
          <w:szCs w:val="26"/>
        </w:rPr>
        <w:t>216 чел.</w:t>
      </w:r>
    </w:p>
    <w:p w:rsidR="00EC308F" w:rsidRPr="00104847" w:rsidRDefault="00EC308F" w:rsidP="00E42944">
      <w:pPr>
        <w:pStyle w:val="af3"/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>Предприятие приступило к разработке карьера на месторождении «Золотое», это позволит предприятию ООО «</w:t>
      </w:r>
      <w:r w:rsidRPr="00104847">
        <w:rPr>
          <w:rFonts w:ascii="Times New Roman" w:hAnsi="Times New Roman"/>
          <w:sz w:val="26"/>
          <w:szCs w:val="26"/>
          <w:u w:val="single"/>
        </w:rPr>
        <w:t>Соврудник»</w:t>
      </w:r>
      <w:r w:rsidRPr="00104847">
        <w:rPr>
          <w:rFonts w:ascii="Times New Roman" w:hAnsi="Times New Roman"/>
          <w:sz w:val="26"/>
          <w:szCs w:val="26"/>
        </w:rPr>
        <w:t xml:space="preserve"> ежегодно добывать более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11 тонн золота в год</w:t>
      </w:r>
      <w:r w:rsidRPr="00104847">
        <w:rPr>
          <w:rFonts w:ascii="Times New Roman" w:hAnsi="Times New Roman"/>
          <w:b/>
          <w:sz w:val="26"/>
          <w:szCs w:val="26"/>
        </w:rPr>
        <w:t>.</w:t>
      </w:r>
      <w:r w:rsidRPr="00104847">
        <w:rPr>
          <w:rFonts w:ascii="Times New Roman" w:hAnsi="Times New Roman"/>
          <w:sz w:val="26"/>
          <w:szCs w:val="26"/>
        </w:rPr>
        <w:t xml:space="preserve"> </w:t>
      </w:r>
    </w:p>
    <w:p w:rsidR="00EC308F" w:rsidRPr="00104847" w:rsidRDefault="00EC308F" w:rsidP="00497E1A">
      <w:pPr>
        <w:pStyle w:val="af3"/>
        <w:widowControl w:val="0"/>
        <w:numPr>
          <w:ilvl w:val="0"/>
          <w:numId w:val="7"/>
        </w:numPr>
        <w:pBdr>
          <w:left w:val="none" w:sz="4" w:space="0" w:color="000000"/>
          <w:bottom w:val="none" w:sz="4" w:space="13" w:color="000000"/>
        </w:pBd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104847">
        <w:rPr>
          <w:rFonts w:ascii="Times New Roman" w:hAnsi="Times New Roman"/>
          <w:sz w:val="26"/>
          <w:szCs w:val="26"/>
        </w:rPr>
        <w:t xml:space="preserve">Золотодобывающее предприятие </w:t>
      </w:r>
      <w:r w:rsidRPr="00104847">
        <w:rPr>
          <w:rFonts w:ascii="Times New Roman" w:hAnsi="Times New Roman"/>
          <w:b/>
          <w:sz w:val="26"/>
          <w:szCs w:val="26"/>
        </w:rPr>
        <w:t>ООО «Амикан»</w:t>
      </w:r>
      <w:r w:rsidRPr="00104847">
        <w:rPr>
          <w:rFonts w:ascii="Times New Roman" w:hAnsi="Times New Roman"/>
          <w:sz w:val="26"/>
          <w:szCs w:val="26"/>
        </w:rPr>
        <w:t xml:space="preserve"> реализует </w:t>
      </w:r>
      <w:r w:rsidRPr="00104847">
        <w:rPr>
          <w:rFonts w:ascii="Times New Roman" w:hAnsi="Times New Roman"/>
          <w:sz w:val="26"/>
          <w:szCs w:val="26"/>
          <w:u w:val="single"/>
        </w:rPr>
        <w:t>1 инвестиционный проек</w:t>
      </w:r>
      <w:r w:rsidRPr="00104847">
        <w:rPr>
          <w:rFonts w:ascii="Times New Roman" w:hAnsi="Times New Roman"/>
          <w:sz w:val="26"/>
          <w:szCs w:val="26"/>
        </w:rPr>
        <w:t xml:space="preserve">т,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«Строительство горнодобывающего предприятия на базе золоторудного месторождения «Ведугинское».</w:t>
      </w:r>
    </w:p>
    <w:p w:rsidR="00EC308F" w:rsidRPr="00104847" w:rsidRDefault="00EC308F" w:rsidP="00CD7D18">
      <w:pPr>
        <w:pStyle w:val="af3"/>
        <w:pBdr>
          <w:left w:val="none" w:sz="4" w:space="0" w:color="000000"/>
          <w:bottom w:val="none" w:sz="4" w:space="13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 xml:space="preserve">В соответствии с инвестиционным проектом, планируется разработка и освоение запасов золоторудного месторождения «Ведугинское» подземным способом. </w:t>
      </w:r>
    </w:p>
    <w:p w:rsidR="00F04944" w:rsidRPr="00104847" w:rsidRDefault="00F04944" w:rsidP="00CD7D1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инвестиций в основной капитал за счет всех источников финансирования п</w:t>
      </w:r>
      <w:r w:rsidR="000E17C5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редставлена в таблице 3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F04944" w:rsidRPr="00104847" w:rsidRDefault="00F04944" w:rsidP="000E17C5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Таблица </w:t>
      </w:r>
      <w:r w:rsidR="000E17C5" w:rsidRPr="00104847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</w:p>
    <w:p w:rsidR="00F04944" w:rsidRPr="00104847" w:rsidRDefault="00F04944" w:rsidP="00F761D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Динамика инвестиций в основной капитал за счет всех источников финансирования</w:t>
      </w:r>
    </w:p>
    <w:tbl>
      <w:tblPr>
        <w:tblW w:w="10084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19"/>
        <w:gridCol w:w="1276"/>
        <w:gridCol w:w="1134"/>
        <w:gridCol w:w="1134"/>
        <w:gridCol w:w="1134"/>
        <w:gridCol w:w="1134"/>
        <w:gridCol w:w="1153"/>
      </w:tblGrid>
      <w:tr w:rsidR="000E5D02" w:rsidRPr="00C21F61" w:rsidTr="00DF52B9">
        <w:trPr>
          <w:trHeight w:val="39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5D02" w:rsidRPr="00C21F61" w:rsidRDefault="000E5D02">
            <w:pPr>
              <w:suppressAutoHyphens w:val="0"/>
              <w:autoSpaceDE w:val="0"/>
              <w:autoSpaceDN w:val="0"/>
              <w:adjustRightInd w:val="0"/>
              <w:ind w:left="6" w:hanging="6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9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D02" w:rsidRPr="00C21F61" w:rsidRDefault="000E5D02" w:rsidP="00CD7D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Значения показателя</w:t>
            </w:r>
          </w:p>
        </w:tc>
      </w:tr>
      <w:tr w:rsidR="00F439E6" w:rsidRPr="00C21F61" w:rsidTr="00DF52B9">
        <w:trPr>
          <w:trHeight w:val="340"/>
        </w:trPr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75FB3" w:rsidRPr="00C21F61" w:rsidRDefault="00B75F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5FB3" w:rsidRPr="00C21F61" w:rsidRDefault="00B75FB3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2017</w:t>
            </w:r>
          </w:p>
          <w:p w:rsidR="00B75FB3" w:rsidRPr="00C21F61" w:rsidRDefault="00B75FB3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7D18" w:rsidRPr="00C21F61" w:rsidRDefault="00B75FB3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 xml:space="preserve">2018 </w:t>
            </w:r>
          </w:p>
          <w:p w:rsidR="00B75FB3" w:rsidRPr="00C21F61" w:rsidRDefault="00B75FB3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D18" w:rsidRPr="00C21F61" w:rsidRDefault="00B75FB3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 xml:space="preserve">2019 </w:t>
            </w:r>
          </w:p>
          <w:p w:rsidR="00B75FB3" w:rsidRPr="00C21F61" w:rsidRDefault="00B75FB3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 w:rsidP="00521AE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 w:rsidP="00521AE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</w:tr>
      <w:tr w:rsidR="00F439E6" w:rsidRPr="00C21F61" w:rsidTr="00DF52B9">
        <w:trPr>
          <w:trHeight w:val="236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FB3" w:rsidRPr="00C21F61" w:rsidRDefault="00B75FB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F439E6" w:rsidRPr="00C21F61" w:rsidTr="00DF52B9">
        <w:trPr>
          <w:trHeight w:val="51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E6" w:rsidRPr="00C21F61" w:rsidRDefault="00F439E6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>1. Объем инвестиций в основной капитал за счет всех источников финансирования (без субъектов малого предпринимательства), 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18 004 185,00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17 494 948,00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17 355 585,00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17 997 741,65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18 681 655,83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19 391 558,75</w:t>
            </w:r>
          </w:p>
        </w:tc>
      </w:tr>
      <w:tr w:rsidR="00F439E6" w:rsidRPr="00C21F61" w:rsidTr="00DF52B9">
        <w:trPr>
          <w:trHeight w:val="98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D18" w:rsidRPr="00C21F61" w:rsidRDefault="007E2C5C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Темп роста объема инвестиций в основной капитал в действующих </w:t>
            </w:r>
            <w:proofErr w:type="gramStart"/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>ценах</w:t>
            </w:r>
            <w:proofErr w:type="gramEnd"/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731CF9"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>к соответствующему периоду прошлого года, 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D18" w:rsidRPr="00DF52B9" w:rsidRDefault="0049592D" w:rsidP="000E5D0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270,89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D18" w:rsidRPr="00DF52B9" w:rsidRDefault="002B4501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97,17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D18" w:rsidRPr="00DF52B9" w:rsidRDefault="00F439E6" w:rsidP="000E17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99,20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D18" w:rsidRPr="00DF52B9" w:rsidRDefault="00F439E6" w:rsidP="000E17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103,70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D18" w:rsidRPr="00DF52B9" w:rsidRDefault="00F439E6" w:rsidP="000E17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103,80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D18" w:rsidRPr="00DF52B9" w:rsidRDefault="00F439E6" w:rsidP="000E17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103,8</w:t>
            </w:r>
          </w:p>
        </w:tc>
      </w:tr>
      <w:tr w:rsidR="00F439E6" w:rsidRPr="00C21F61" w:rsidTr="00DF52B9">
        <w:trPr>
          <w:trHeight w:val="98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E6" w:rsidRPr="00C21F61" w:rsidRDefault="00F439E6" w:rsidP="00731CF9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Темп роста объема инвестиций в основной капитал в сопоставимых </w:t>
            </w:r>
            <w:proofErr w:type="gramStart"/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>ценах</w:t>
            </w:r>
            <w:proofErr w:type="gramEnd"/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>, к соответствующему периоду прошлого года, 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49592D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264,83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95,08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93,85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F439E6" w:rsidRPr="00C21F61" w:rsidTr="00DF52B9">
        <w:trPr>
          <w:trHeight w:val="76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E6" w:rsidRPr="00C21F61" w:rsidRDefault="00F439E6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>2. Инвестиции в основной капитал за счет бюджетных средств,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357 653,00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357 647,00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169 186,00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354 957,06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107 189,85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251 374,80</w:t>
            </w:r>
          </w:p>
        </w:tc>
      </w:tr>
      <w:tr w:rsidR="00F439E6" w:rsidRPr="00C21F61" w:rsidTr="00DF52B9">
        <w:trPr>
          <w:trHeight w:val="68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E6" w:rsidRPr="00C21F61" w:rsidRDefault="00F439E6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>3. Объем инвестиций без бюджетных средств, тыс. руб. (стр. 1 – стр. 2)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17 646 532,00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17 137 301,00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17 186 399,00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17 642 784,59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18 574 465,98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19 140 183,95</w:t>
            </w:r>
          </w:p>
        </w:tc>
      </w:tr>
      <w:tr w:rsidR="00F439E6" w:rsidRPr="00C21F61" w:rsidTr="00DF52B9">
        <w:trPr>
          <w:trHeight w:val="6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D02" w:rsidRPr="00C21F61" w:rsidRDefault="000E5D02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>4. Среднегодовая численность населения, 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D02" w:rsidRPr="00DF52B9" w:rsidRDefault="00F439E6" w:rsidP="000E5D0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11 232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D02" w:rsidRPr="00DF52B9" w:rsidRDefault="000E5D02" w:rsidP="001F5A3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10 947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D02" w:rsidRPr="00DF52B9" w:rsidRDefault="000E5D02" w:rsidP="000E17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10 473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D02" w:rsidRPr="00DF52B9" w:rsidRDefault="000E5D02" w:rsidP="00521AE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10 107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D02" w:rsidRPr="00DF52B9" w:rsidRDefault="000E5D02" w:rsidP="000E17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10 058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D02" w:rsidRPr="00DF52B9" w:rsidRDefault="000E5D02" w:rsidP="000E17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</w:pPr>
            <w:r w:rsidRPr="00DF52B9">
              <w:rPr>
                <w:rFonts w:ascii="Times New Roman CYR" w:hAnsi="Times New Roman CYR" w:cs="Times New Roman CYR"/>
                <w:color w:val="000000"/>
                <w:sz w:val="18"/>
                <w:szCs w:val="18"/>
                <w:lang w:eastAsia="ru-RU"/>
              </w:rPr>
              <w:t>10 047</w:t>
            </w:r>
          </w:p>
        </w:tc>
      </w:tr>
      <w:tr w:rsidR="00F439E6" w:rsidRPr="00C21F61" w:rsidTr="00DF52B9">
        <w:trPr>
          <w:trHeight w:val="113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9E6" w:rsidRPr="00C21F61" w:rsidRDefault="00F439E6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5. Объем инвестиций в основной капитал (за исключением бюджетных средств) в </w:t>
            </w:r>
            <w:proofErr w:type="gramStart"/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>расчете</w:t>
            </w:r>
            <w:proofErr w:type="gramEnd"/>
            <w:r w:rsidRPr="00C21F61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 на 1 человека населения, руб. (стр. 3/стр. 4)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1 571 094,37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1 565 479,22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1 641 019,67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1 745 600,53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1 846 735,53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9E6" w:rsidRPr="00DF52B9" w:rsidRDefault="00F439E6">
            <w:pPr>
              <w:jc w:val="center"/>
              <w:rPr>
                <w:color w:val="000000"/>
                <w:sz w:val="18"/>
                <w:szCs w:val="18"/>
              </w:rPr>
            </w:pPr>
            <w:r w:rsidRPr="00DF52B9">
              <w:rPr>
                <w:color w:val="000000"/>
                <w:sz w:val="18"/>
                <w:szCs w:val="18"/>
              </w:rPr>
              <w:t>1 905 064,59</w:t>
            </w:r>
          </w:p>
        </w:tc>
      </w:tr>
    </w:tbl>
    <w:p w:rsidR="00F04944" w:rsidRPr="000A5BA9" w:rsidRDefault="00F04944" w:rsidP="00F04944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sz w:val="28"/>
          <w:szCs w:val="28"/>
          <w:highlight w:val="cyan"/>
          <w:lang w:eastAsia="ru-RU"/>
        </w:rPr>
      </w:pPr>
    </w:p>
    <w:p w:rsidR="001E6C66" w:rsidRDefault="00F04944" w:rsidP="001E6C6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D5196A">
        <w:rPr>
          <w:rFonts w:ascii="Times New Roman CYR" w:hAnsi="Times New Roman CYR" w:cs="Times New Roman CYR"/>
          <w:sz w:val="26"/>
          <w:szCs w:val="26"/>
          <w:lang w:eastAsia="ru-RU"/>
        </w:rPr>
        <w:t>За 201</w:t>
      </w:r>
      <w:r w:rsidR="00D5196A" w:rsidRPr="00D5196A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D5196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объем инвестиций (без бюджетных средств) на 1 жителя составил </w:t>
      </w:r>
      <w:r w:rsidR="00D5196A" w:rsidRPr="00D5196A">
        <w:rPr>
          <w:rFonts w:ascii="Times New Roman CYR" w:hAnsi="Times New Roman CYR" w:cs="Times New Roman CYR"/>
          <w:b/>
          <w:sz w:val="26"/>
          <w:szCs w:val="26"/>
          <w:lang w:eastAsia="ru-RU"/>
        </w:rPr>
        <w:t>1 641 019,7</w:t>
      </w:r>
      <w:r w:rsidRPr="00D5196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руб.</w:t>
      </w:r>
      <w:r w:rsidR="001E6C6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1E6C66"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2020 году объем инвестиций (без бюджетных средств) на 1 жителя составит </w:t>
      </w:r>
      <w:r w:rsidR="001E6C66" w:rsidRPr="00124D3A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="001E6C66">
        <w:rPr>
          <w:rFonts w:ascii="Times New Roman CYR" w:hAnsi="Times New Roman CYR" w:cs="Times New Roman CYR"/>
          <w:b/>
          <w:sz w:val="26"/>
          <w:szCs w:val="26"/>
          <w:lang w:eastAsia="ru-RU"/>
        </w:rPr>
        <w:t> 745 600,53</w:t>
      </w:r>
      <w:r w:rsidR="001E6C66" w:rsidRPr="00124D3A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1E6C66"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рублей. В 2021 году значение данного показателя планируется на уровне </w:t>
      </w:r>
      <w:r w:rsidR="001E6C66" w:rsidRPr="00124D3A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="001E6C66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 846 735,53 </w:t>
      </w:r>
      <w:r w:rsidR="001E6C66"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рублей, 2022 году – </w:t>
      </w:r>
      <w:r w:rsidR="001E6C66" w:rsidRPr="00124D3A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="001E6C66">
        <w:rPr>
          <w:rFonts w:ascii="Times New Roman CYR" w:hAnsi="Times New Roman CYR" w:cs="Times New Roman CYR"/>
          <w:b/>
          <w:sz w:val="26"/>
          <w:szCs w:val="26"/>
          <w:lang w:eastAsia="ru-RU"/>
        </w:rPr>
        <w:t> 905 064,59</w:t>
      </w:r>
      <w:r w:rsidR="001E6C66" w:rsidRPr="00124D3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 рублей.  </w:t>
      </w:r>
    </w:p>
    <w:p w:rsidR="00CD7D18" w:rsidRPr="00D5196A" w:rsidRDefault="00CD7D18" w:rsidP="000E17C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F04944" w:rsidRPr="00EC308F" w:rsidRDefault="00F761D0" w:rsidP="003F2CA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EC308F">
        <w:rPr>
          <w:rFonts w:ascii="Times New Roman CYR" w:hAnsi="Times New Roman CYR" w:cs="Times New Roman CYR"/>
          <w:b/>
          <w:sz w:val="26"/>
          <w:szCs w:val="26"/>
          <w:lang w:eastAsia="ru-RU"/>
        </w:rPr>
        <w:lastRenderedPageBreak/>
        <w:t xml:space="preserve">Объем инвестиций в основной капитал (за исключением бюджетных средств) в </w:t>
      </w:r>
      <w:proofErr w:type="gramStart"/>
      <w:r w:rsidRPr="00EC308F">
        <w:rPr>
          <w:rFonts w:ascii="Times New Roman CYR" w:hAnsi="Times New Roman CYR" w:cs="Times New Roman CYR"/>
          <w:b/>
          <w:sz w:val="26"/>
          <w:szCs w:val="26"/>
          <w:lang w:eastAsia="ru-RU"/>
        </w:rPr>
        <w:t>расчете</w:t>
      </w:r>
      <w:proofErr w:type="gramEnd"/>
      <w:r w:rsidRPr="00EC308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на одного жителя (рублей) н</w:t>
      </w:r>
      <w:r w:rsidR="003F2CAE" w:rsidRPr="00EC308F">
        <w:rPr>
          <w:rFonts w:ascii="Times New Roman CYR" w:hAnsi="Times New Roman CYR" w:cs="Times New Roman CYR"/>
          <w:b/>
          <w:sz w:val="26"/>
          <w:szCs w:val="26"/>
          <w:lang w:eastAsia="ru-RU"/>
        </w:rPr>
        <w:t>аглядно представлен</w:t>
      </w:r>
      <w:r w:rsidR="00F04944" w:rsidRPr="00EC308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на рис.</w:t>
      </w:r>
      <w:r w:rsidR="002D09A6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F04944" w:rsidRPr="00EC308F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F04944" w:rsidRPr="00EC308F" w:rsidRDefault="00F04944" w:rsidP="00F04944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16"/>
          <w:szCs w:val="16"/>
          <w:lang w:eastAsia="ru-RU"/>
        </w:rPr>
      </w:pPr>
    </w:p>
    <w:p w:rsidR="00F04944" w:rsidRPr="00EC308F" w:rsidRDefault="00F04944" w:rsidP="000E17C5">
      <w:pPr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eastAsia="ru-RU"/>
        </w:rPr>
      </w:pPr>
      <w:r w:rsidRPr="00EC308F">
        <w:rPr>
          <w:rFonts w:ascii="Times New Roman CYR" w:hAnsi="Times New Roman CYR" w:cs="Times New Roman CYR"/>
          <w:noProof/>
          <w:sz w:val="22"/>
          <w:szCs w:val="22"/>
          <w:lang w:eastAsia="ru-RU"/>
        </w:rPr>
        <w:drawing>
          <wp:inline distT="0" distB="0" distL="0" distR="0">
            <wp:extent cx="6366510" cy="2101362"/>
            <wp:effectExtent l="19050" t="0" r="15240" b="0"/>
            <wp:docPr id="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04944" w:rsidRPr="00EC308F" w:rsidRDefault="00F04944" w:rsidP="00F04944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lang w:eastAsia="ru-RU"/>
        </w:rPr>
      </w:pPr>
      <w:r w:rsidRPr="00EC308F">
        <w:rPr>
          <w:rFonts w:ascii="Times New Roman CYR" w:hAnsi="Times New Roman CYR" w:cs="Times New Roman CYR"/>
          <w:b/>
          <w:lang w:eastAsia="ru-RU"/>
        </w:rPr>
        <w:t xml:space="preserve">Рис. </w:t>
      </w:r>
      <w:r w:rsidR="002D09A6">
        <w:rPr>
          <w:rFonts w:ascii="Times New Roman CYR" w:hAnsi="Times New Roman CYR" w:cs="Times New Roman CYR"/>
          <w:b/>
          <w:lang w:eastAsia="ru-RU"/>
        </w:rPr>
        <w:t>3</w:t>
      </w:r>
      <w:r w:rsidRPr="00EC308F">
        <w:rPr>
          <w:rFonts w:ascii="Times New Roman CYR" w:hAnsi="Times New Roman CYR" w:cs="Times New Roman CYR"/>
          <w:b/>
          <w:lang w:eastAsia="ru-RU"/>
        </w:rPr>
        <w:t>. Объем инвестиций в основной капитал (за исключением бюджетных средств)</w:t>
      </w:r>
    </w:p>
    <w:p w:rsidR="00F04944" w:rsidRPr="00EC308F" w:rsidRDefault="00F04944" w:rsidP="00F04944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lang w:eastAsia="ru-RU"/>
        </w:rPr>
      </w:pPr>
      <w:r w:rsidRPr="00EC308F">
        <w:rPr>
          <w:rFonts w:ascii="Times New Roman CYR" w:hAnsi="Times New Roman CYR" w:cs="Times New Roman CYR"/>
          <w:b/>
          <w:lang w:eastAsia="ru-RU"/>
        </w:rPr>
        <w:t>в расчете на 1 жителя, руб.</w:t>
      </w:r>
    </w:p>
    <w:p w:rsidR="0014666F" w:rsidRDefault="0014666F" w:rsidP="00F04944">
      <w:pPr>
        <w:ind w:firstLine="567"/>
        <w:jc w:val="both"/>
        <w:rPr>
          <w:b/>
          <w:bCs/>
          <w:sz w:val="26"/>
          <w:szCs w:val="26"/>
        </w:rPr>
      </w:pPr>
    </w:p>
    <w:p w:rsidR="001D4A03" w:rsidRPr="00104847" w:rsidRDefault="001D4A03" w:rsidP="00F04944">
      <w:pPr>
        <w:ind w:firstLine="567"/>
        <w:jc w:val="both"/>
        <w:rPr>
          <w:b/>
          <w:bCs/>
          <w:iCs/>
          <w:sz w:val="26"/>
          <w:szCs w:val="26"/>
        </w:rPr>
      </w:pPr>
      <w:r w:rsidRPr="00104847">
        <w:rPr>
          <w:b/>
          <w:bCs/>
          <w:sz w:val="26"/>
          <w:szCs w:val="26"/>
        </w:rPr>
        <w:t>4. Показатель «Д</w:t>
      </w:r>
      <w:r w:rsidRPr="00104847">
        <w:rPr>
          <w:b/>
          <w:bCs/>
          <w:iCs/>
          <w:sz w:val="26"/>
          <w:szCs w:val="26"/>
        </w:rPr>
        <w:t>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</w:t>
      </w:r>
    </w:p>
    <w:p w:rsidR="000E17C5" w:rsidRPr="00104847" w:rsidRDefault="000E17C5" w:rsidP="007D372B">
      <w:pPr>
        <w:ind w:firstLine="567"/>
        <w:jc w:val="both"/>
        <w:rPr>
          <w:sz w:val="26"/>
          <w:szCs w:val="26"/>
          <w:highlight w:val="cyan"/>
        </w:rPr>
      </w:pPr>
    </w:p>
    <w:p w:rsidR="001D4A03" w:rsidRPr="00104847" w:rsidRDefault="001D4A03" w:rsidP="007D372B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Значение показателя</w:t>
      </w:r>
      <w:r w:rsidR="001E6C66" w:rsidRPr="00104847">
        <w:rPr>
          <w:sz w:val="26"/>
          <w:szCs w:val="26"/>
        </w:rPr>
        <w:t xml:space="preserve"> </w:t>
      </w:r>
      <w:r w:rsidR="001E6C66" w:rsidRPr="00104847">
        <w:rPr>
          <w:b/>
          <w:bCs/>
          <w:sz w:val="26"/>
          <w:szCs w:val="26"/>
        </w:rPr>
        <w:t>«Д</w:t>
      </w:r>
      <w:r w:rsidR="001E6C66" w:rsidRPr="00104847">
        <w:rPr>
          <w:b/>
          <w:bCs/>
          <w:iCs/>
          <w:sz w:val="26"/>
          <w:szCs w:val="26"/>
        </w:rPr>
        <w:t>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</w:t>
      </w:r>
      <w:r w:rsidRPr="00104847">
        <w:rPr>
          <w:sz w:val="26"/>
          <w:szCs w:val="26"/>
        </w:rPr>
        <w:t xml:space="preserve"> за отчетный период составило </w:t>
      </w:r>
      <w:r w:rsidR="000E17C5" w:rsidRPr="00104847">
        <w:rPr>
          <w:b/>
          <w:sz w:val="26"/>
          <w:szCs w:val="26"/>
        </w:rPr>
        <w:t>0,01</w:t>
      </w:r>
      <w:r w:rsidRPr="00104847">
        <w:rPr>
          <w:b/>
          <w:sz w:val="26"/>
          <w:szCs w:val="26"/>
        </w:rPr>
        <w:t>%,</w:t>
      </w:r>
      <w:r w:rsidRPr="00104847">
        <w:rPr>
          <w:sz w:val="26"/>
          <w:szCs w:val="26"/>
        </w:rPr>
        <w:t xml:space="preserve"> и в среднесрочной перспекти</w:t>
      </w:r>
      <w:r w:rsidR="004D4306" w:rsidRPr="00104847">
        <w:rPr>
          <w:sz w:val="26"/>
          <w:szCs w:val="26"/>
        </w:rPr>
        <w:t>ве ожидается на этом же уровне.</w:t>
      </w:r>
    </w:p>
    <w:p w:rsidR="001D4A03" w:rsidRPr="00104847" w:rsidRDefault="001D4A03" w:rsidP="007D372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4847">
        <w:rPr>
          <w:rFonts w:ascii="Times New Roman" w:hAnsi="Times New Roman" w:cs="Times New Roman"/>
          <w:b w:val="0"/>
          <w:sz w:val="26"/>
          <w:szCs w:val="26"/>
        </w:rPr>
        <w:t xml:space="preserve">Общая площадь Северо-Енисейского района </w:t>
      </w:r>
      <w:r w:rsidR="00B57763" w:rsidRPr="00104847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proofErr w:type="gramStart"/>
      <w:r w:rsidR="00B57763" w:rsidRPr="00104847">
        <w:rPr>
          <w:rFonts w:ascii="Times New Roman" w:hAnsi="Times New Roman" w:cs="Times New Roman"/>
          <w:b w:val="0"/>
          <w:sz w:val="26"/>
          <w:szCs w:val="26"/>
        </w:rPr>
        <w:t>соответствии</w:t>
      </w:r>
      <w:proofErr w:type="gramEnd"/>
      <w:r w:rsidR="00B57763" w:rsidRPr="00104847">
        <w:rPr>
          <w:rFonts w:ascii="Times New Roman" w:hAnsi="Times New Roman" w:cs="Times New Roman"/>
          <w:b w:val="0"/>
          <w:sz w:val="26"/>
          <w:szCs w:val="26"/>
        </w:rPr>
        <w:t xml:space="preserve"> с Законом Красноярского края от 18.02.2005 № 13-3017 «Об установлении границ и наделении соответствующим статусом муниципального образования Северо-Енисейский район» </w:t>
      </w:r>
      <w:r w:rsidRPr="00104847">
        <w:rPr>
          <w:rFonts w:ascii="Times New Roman" w:hAnsi="Times New Roman" w:cs="Times New Roman"/>
          <w:b w:val="0"/>
          <w:sz w:val="26"/>
          <w:szCs w:val="26"/>
        </w:rPr>
        <w:t xml:space="preserve">составляет </w:t>
      </w:r>
      <w:r w:rsidRPr="00104847">
        <w:rPr>
          <w:rFonts w:ascii="Times New Roman" w:hAnsi="Times New Roman" w:cs="Times New Roman"/>
          <w:sz w:val="26"/>
          <w:szCs w:val="26"/>
        </w:rPr>
        <w:t>4 7</w:t>
      </w:r>
      <w:r w:rsidR="004D39A5" w:rsidRPr="00104847">
        <w:rPr>
          <w:rFonts w:ascii="Times New Roman" w:hAnsi="Times New Roman" w:cs="Times New Roman"/>
          <w:sz w:val="26"/>
          <w:szCs w:val="26"/>
        </w:rPr>
        <w:t>30 </w:t>
      </w:r>
      <w:r w:rsidRPr="00104847">
        <w:rPr>
          <w:rFonts w:ascii="Times New Roman" w:hAnsi="Times New Roman" w:cs="Times New Roman"/>
          <w:sz w:val="26"/>
          <w:szCs w:val="26"/>
        </w:rPr>
        <w:t>2</w:t>
      </w:r>
      <w:r w:rsidR="004D39A5" w:rsidRPr="00104847">
        <w:rPr>
          <w:rFonts w:ascii="Times New Roman" w:hAnsi="Times New Roman" w:cs="Times New Roman"/>
          <w:sz w:val="26"/>
          <w:szCs w:val="26"/>
        </w:rPr>
        <w:t>75,6</w:t>
      </w:r>
      <w:r w:rsidR="00FC6594" w:rsidRPr="00104847">
        <w:rPr>
          <w:rFonts w:ascii="Times New Roman" w:hAnsi="Times New Roman" w:cs="Times New Roman"/>
          <w:sz w:val="26"/>
          <w:szCs w:val="26"/>
        </w:rPr>
        <w:t>0</w:t>
      </w:r>
      <w:r w:rsidR="005E5610" w:rsidRPr="00104847">
        <w:rPr>
          <w:rFonts w:ascii="Times New Roman" w:hAnsi="Times New Roman" w:cs="Times New Roman"/>
          <w:b w:val="0"/>
          <w:sz w:val="26"/>
          <w:szCs w:val="26"/>
        </w:rPr>
        <w:t xml:space="preserve"> Г</w:t>
      </w:r>
      <w:r w:rsidRPr="00104847">
        <w:rPr>
          <w:rFonts w:ascii="Times New Roman" w:hAnsi="Times New Roman" w:cs="Times New Roman"/>
          <w:b w:val="0"/>
          <w:sz w:val="26"/>
          <w:szCs w:val="26"/>
        </w:rPr>
        <w:t xml:space="preserve">а, что значительно больше площади земельных участков, являющихся объектами налогообложения. </w:t>
      </w:r>
      <w:r w:rsidR="00F958F6" w:rsidRPr="00104847">
        <w:rPr>
          <w:rFonts w:ascii="Times New Roman" w:hAnsi="Times New Roman" w:cs="Times New Roman"/>
          <w:b w:val="0"/>
          <w:sz w:val="26"/>
          <w:szCs w:val="26"/>
        </w:rPr>
        <w:t>П</w:t>
      </w:r>
      <w:r w:rsidRPr="00104847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лощадь </w:t>
      </w:r>
      <w:proofErr w:type="gramStart"/>
      <w:r w:rsidRPr="00104847">
        <w:rPr>
          <w:rFonts w:ascii="Times New Roman" w:hAnsi="Times New Roman" w:cs="Times New Roman"/>
          <w:b w:val="0"/>
          <w:bCs/>
          <w:iCs/>
          <w:sz w:val="26"/>
          <w:szCs w:val="26"/>
        </w:rPr>
        <w:t>земельных участков</w:t>
      </w:r>
      <w:r w:rsidR="005E5610" w:rsidRPr="00104847">
        <w:rPr>
          <w:rFonts w:ascii="Times New Roman" w:hAnsi="Times New Roman" w:cs="Times New Roman"/>
          <w:b w:val="0"/>
          <w:bCs/>
          <w:iCs/>
          <w:sz w:val="26"/>
          <w:szCs w:val="26"/>
        </w:rPr>
        <w:t>, являющихся объектами налогообложения</w:t>
      </w:r>
      <w:r w:rsidRPr="00104847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 состав</w:t>
      </w:r>
      <w:r w:rsidR="00F958F6" w:rsidRPr="00104847">
        <w:rPr>
          <w:rFonts w:ascii="Times New Roman" w:hAnsi="Times New Roman" w:cs="Times New Roman"/>
          <w:b w:val="0"/>
          <w:bCs/>
          <w:iCs/>
          <w:sz w:val="26"/>
          <w:szCs w:val="26"/>
        </w:rPr>
        <w:t>ляет</w:t>
      </w:r>
      <w:proofErr w:type="gramEnd"/>
      <w:r w:rsidR="00F958F6" w:rsidRPr="00104847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 </w:t>
      </w:r>
      <w:r w:rsidR="00220277" w:rsidRPr="00104847">
        <w:rPr>
          <w:rFonts w:ascii="Times New Roman" w:hAnsi="Times New Roman" w:cs="Times New Roman"/>
          <w:bCs/>
          <w:iCs/>
          <w:sz w:val="26"/>
          <w:szCs w:val="26"/>
        </w:rPr>
        <w:t>157,3</w:t>
      </w:r>
      <w:r w:rsidR="005E5610" w:rsidRPr="00104847">
        <w:rPr>
          <w:rFonts w:ascii="Times New Roman" w:hAnsi="Times New Roman" w:cs="Times New Roman"/>
          <w:b w:val="0"/>
          <w:bCs/>
          <w:iCs/>
          <w:sz w:val="26"/>
          <w:szCs w:val="26"/>
        </w:rPr>
        <w:t xml:space="preserve"> Г</w:t>
      </w:r>
      <w:r w:rsidRPr="00104847">
        <w:rPr>
          <w:rFonts w:ascii="Times New Roman" w:hAnsi="Times New Roman" w:cs="Times New Roman"/>
          <w:b w:val="0"/>
          <w:bCs/>
          <w:iCs/>
          <w:sz w:val="26"/>
          <w:szCs w:val="26"/>
        </w:rPr>
        <w:t>а,</w:t>
      </w:r>
      <w:r w:rsidRPr="00104847">
        <w:rPr>
          <w:rFonts w:ascii="Times New Roman" w:hAnsi="Times New Roman" w:cs="Times New Roman"/>
          <w:b w:val="0"/>
          <w:sz w:val="26"/>
          <w:szCs w:val="26"/>
        </w:rPr>
        <w:t xml:space="preserve"> и в среднесрочной перспективе значительных изменений данного показателя не планируется.</w:t>
      </w:r>
    </w:p>
    <w:p w:rsidR="00DF52B9" w:rsidRDefault="00DF52B9" w:rsidP="001D4A03">
      <w:pPr>
        <w:ind w:firstLine="708"/>
        <w:jc w:val="both"/>
        <w:rPr>
          <w:b/>
          <w:bCs/>
          <w:iCs/>
          <w:sz w:val="26"/>
          <w:szCs w:val="26"/>
        </w:rPr>
      </w:pPr>
    </w:p>
    <w:p w:rsidR="001D4A03" w:rsidRPr="00104847" w:rsidRDefault="001D4A03" w:rsidP="001D4A03">
      <w:pPr>
        <w:ind w:firstLine="708"/>
        <w:jc w:val="both"/>
        <w:rPr>
          <w:b/>
          <w:bCs/>
          <w:iCs/>
          <w:sz w:val="26"/>
          <w:szCs w:val="26"/>
        </w:rPr>
      </w:pPr>
      <w:r w:rsidRPr="00104847">
        <w:rPr>
          <w:b/>
          <w:bCs/>
          <w:iCs/>
          <w:sz w:val="26"/>
          <w:szCs w:val="26"/>
        </w:rPr>
        <w:t>5. </w:t>
      </w:r>
      <w:r w:rsidRPr="00104847">
        <w:rPr>
          <w:b/>
          <w:bCs/>
          <w:sz w:val="26"/>
          <w:szCs w:val="26"/>
        </w:rPr>
        <w:t>Показатель</w:t>
      </w:r>
      <w:r w:rsidRPr="00104847">
        <w:rPr>
          <w:b/>
          <w:bCs/>
          <w:iCs/>
          <w:sz w:val="26"/>
          <w:szCs w:val="26"/>
        </w:rPr>
        <w:t xml:space="preserve"> «Доля прибыльных сельскохозяйственных </w:t>
      </w:r>
      <w:r w:rsidR="00DD030D" w:rsidRPr="00104847">
        <w:rPr>
          <w:b/>
          <w:bCs/>
          <w:iCs/>
          <w:sz w:val="26"/>
          <w:szCs w:val="26"/>
        </w:rPr>
        <w:t xml:space="preserve">организаций </w:t>
      </w:r>
      <w:r w:rsidRPr="00104847">
        <w:rPr>
          <w:b/>
          <w:bCs/>
          <w:iCs/>
          <w:sz w:val="26"/>
          <w:szCs w:val="26"/>
        </w:rPr>
        <w:t xml:space="preserve">в </w:t>
      </w:r>
      <w:proofErr w:type="gramStart"/>
      <w:r w:rsidR="00DD030D" w:rsidRPr="00104847">
        <w:rPr>
          <w:b/>
          <w:bCs/>
          <w:iCs/>
          <w:sz w:val="26"/>
          <w:szCs w:val="26"/>
        </w:rPr>
        <w:t>общем</w:t>
      </w:r>
      <w:proofErr w:type="gramEnd"/>
      <w:r w:rsidRPr="00104847">
        <w:rPr>
          <w:b/>
          <w:bCs/>
          <w:iCs/>
          <w:sz w:val="26"/>
          <w:szCs w:val="26"/>
        </w:rPr>
        <w:t xml:space="preserve"> их числе»</w:t>
      </w:r>
    </w:p>
    <w:p w:rsidR="000E17C5" w:rsidRPr="00104847" w:rsidRDefault="000E17C5" w:rsidP="001D4A03">
      <w:pPr>
        <w:ind w:firstLine="708"/>
        <w:jc w:val="both"/>
        <w:rPr>
          <w:b/>
          <w:bCs/>
          <w:iCs/>
          <w:sz w:val="26"/>
          <w:szCs w:val="26"/>
          <w:highlight w:val="cyan"/>
        </w:rPr>
      </w:pPr>
    </w:p>
    <w:p w:rsidR="00420337" w:rsidRPr="00104847" w:rsidRDefault="00420337" w:rsidP="001D4A03">
      <w:pPr>
        <w:ind w:firstLine="708"/>
        <w:jc w:val="both"/>
        <w:rPr>
          <w:bCs/>
          <w:iCs/>
          <w:sz w:val="26"/>
          <w:szCs w:val="26"/>
        </w:rPr>
      </w:pPr>
      <w:r w:rsidRPr="00104847">
        <w:rPr>
          <w:bCs/>
          <w:iCs/>
          <w:sz w:val="26"/>
          <w:szCs w:val="26"/>
        </w:rPr>
        <w:t xml:space="preserve">Северо-Енисейский район - район Крайнего Севера, золотодобывающая промышленность составляет </w:t>
      </w:r>
      <w:r w:rsidRPr="00104847">
        <w:rPr>
          <w:b/>
          <w:bCs/>
          <w:iCs/>
          <w:sz w:val="26"/>
          <w:szCs w:val="26"/>
        </w:rPr>
        <w:t xml:space="preserve">98,5%, сельское хозяйство представлено на уровне личных подсобных хозяйств, </w:t>
      </w:r>
      <w:r w:rsidRPr="00104847">
        <w:rPr>
          <w:bCs/>
          <w:iCs/>
          <w:sz w:val="26"/>
          <w:szCs w:val="26"/>
        </w:rPr>
        <w:t>сельскохозяйственные</w:t>
      </w:r>
      <w:r w:rsidR="001E6C66" w:rsidRPr="00104847">
        <w:rPr>
          <w:bCs/>
          <w:iCs/>
          <w:sz w:val="26"/>
          <w:szCs w:val="26"/>
        </w:rPr>
        <w:t xml:space="preserve"> и агропромышленные предприятия </w:t>
      </w:r>
      <w:r w:rsidRPr="00104847">
        <w:rPr>
          <w:bCs/>
          <w:iCs/>
          <w:sz w:val="26"/>
          <w:szCs w:val="26"/>
        </w:rPr>
        <w:t>отсутствуют.</w:t>
      </w:r>
    </w:p>
    <w:p w:rsidR="00430580" w:rsidRPr="00104847" w:rsidRDefault="00430580" w:rsidP="001D4A03">
      <w:pPr>
        <w:ind w:firstLine="708"/>
        <w:jc w:val="both"/>
        <w:rPr>
          <w:b/>
          <w:bCs/>
          <w:iCs/>
          <w:sz w:val="26"/>
          <w:szCs w:val="26"/>
        </w:rPr>
      </w:pPr>
    </w:p>
    <w:p w:rsidR="00430580" w:rsidRPr="00104847" w:rsidRDefault="00430580" w:rsidP="00430580">
      <w:pPr>
        <w:ind w:firstLine="708"/>
        <w:jc w:val="both"/>
        <w:rPr>
          <w:b/>
          <w:bCs/>
          <w:sz w:val="26"/>
          <w:szCs w:val="26"/>
        </w:rPr>
      </w:pPr>
      <w:r w:rsidRPr="00104847">
        <w:rPr>
          <w:b/>
          <w:bCs/>
          <w:sz w:val="26"/>
          <w:szCs w:val="26"/>
        </w:rPr>
        <w:t>6.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</w:r>
    </w:p>
    <w:p w:rsidR="00430580" w:rsidRPr="00104847" w:rsidRDefault="00430580" w:rsidP="00430580">
      <w:pPr>
        <w:ind w:firstLine="708"/>
        <w:jc w:val="both"/>
        <w:rPr>
          <w:b/>
          <w:bCs/>
          <w:sz w:val="26"/>
          <w:szCs w:val="26"/>
          <w:highlight w:val="cyan"/>
        </w:rPr>
      </w:pPr>
    </w:p>
    <w:p w:rsidR="00430580" w:rsidRPr="00104847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104847">
        <w:rPr>
          <w:sz w:val="26"/>
          <w:szCs w:val="26"/>
          <w:lang w:eastAsia="ru-RU"/>
        </w:rPr>
        <w:t xml:space="preserve">Протяженность автомобильных дорог общего пользования местного значения Северо-Енисейского района </w:t>
      </w:r>
      <w:proofErr w:type="gramStart"/>
      <w:r w:rsidRPr="00104847">
        <w:rPr>
          <w:sz w:val="26"/>
          <w:szCs w:val="26"/>
          <w:lang w:eastAsia="ru-RU"/>
        </w:rPr>
        <w:t>на конец</w:t>
      </w:r>
      <w:proofErr w:type="gramEnd"/>
      <w:r w:rsidRPr="00104847">
        <w:rPr>
          <w:sz w:val="26"/>
          <w:szCs w:val="26"/>
          <w:lang w:eastAsia="ru-RU"/>
        </w:rPr>
        <w:t xml:space="preserve"> 2019 года составила </w:t>
      </w:r>
      <w:r w:rsidRPr="00104847">
        <w:rPr>
          <w:b/>
          <w:sz w:val="26"/>
          <w:szCs w:val="26"/>
          <w:lang w:eastAsia="ru-RU"/>
        </w:rPr>
        <w:t>203,83</w:t>
      </w:r>
      <w:r w:rsidRPr="00104847">
        <w:rPr>
          <w:sz w:val="26"/>
          <w:szCs w:val="26"/>
          <w:lang w:eastAsia="ru-RU"/>
        </w:rPr>
        <w:t xml:space="preserve"> км. Работы по содержанию автомобильных дорог общего пользования местного значения Северо-Енисейского района проводятся </w:t>
      </w:r>
      <w:r w:rsidR="001E6C66" w:rsidRPr="00104847">
        <w:rPr>
          <w:sz w:val="26"/>
          <w:szCs w:val="26"/>
          <w:lang w:eastAsia="ru-RU"/>
        </w:rPr>
        <w:t xml:space="preserve">на </w:t>
      </w:r>
      <w:r w:rsidRPr="00104847">
        <w:rPr>
          <w:sz w:val="26"/>
          <w:szCs w:val="26"/>
          <w:lang w:eastAsia="ru-RU"/>
        </w:rPr>
        <w:t>постоянно</w:t>
      </w:r>
      <w:r w:rsidR="001E6C66" w:rsidRPr="00104847">
        <w:rPr>
          <w:sz w:val="26"/>
          <w:szCs w:val="26"/>
          <w:lang w:eastAsia="ru-RU"/>
        </w:rPr>
        <w:t>й основе</w:t>
      </w:r>
      <w:r w:rsidRPr="00104847">
        <w:rPr>
          <w:sz w:val="26"/>
          <w:szCs w:val="26"/>
          <w:lang w:eastAsia="ru-RU"/>
        </w:rPr>
        <w:t>, в соответствии с муниципальной программой</w:t>
      </w:r>
      <w:r w:rsidR="0077245F" w:rsidRPr="00104847">
        <w:rPr>
          <w:sz w:val="26"/>
          <w:szCs w:val="26"/>
          <w:lang w:eastAsia="ru-RU"/>
        </w:rPr>
        <w:t xml:space="preserve">, утвержденной постановлением администрации от 28.10.2013 №561-п </w:t>
      </w:r>
      <w:r w:rsidRPr="00104847">
        <w:rPr>
          <w:sz w:val="26"/>
          <w:szCs w:val="26"/>
          <w:lang w:eastAsia="ru-RU"/>
        </w:rPr>
        <w:t xml:space="preserve"> </w:t>
      </w:r>
      <w:r w:rsidRPr="00104847">
        <w:rPr>
          <w:sz w:val="26"/>
          <w:szCs w:val="26"/>
          <w:lang w:eastAsia="ru-RU"/>
        </w:rPr>
        <w:lastRenderedPageBreak/>
        <w:t xml:space="preserve">«Развитие транспортной системы Северо-Енисейского района» на средства бюджета Красноярского края и бюджета Северо-Енисейского района. Диагностика состояния данных автомобильных дорог специализированными организациями в 2019 году не проводилась, в </w:t>
      </w:r>
      <w:r w:rsidR="0014666F" w:rsidRPr="00104847">
        <w:rPr>
          <w:sz w:val="26"/>
          <w:szCs w:val="26"/>
          <w:lang w:eastAsia="ru-RU"/>
        </w:rPr>
        <w:t>связи,</w:t>
      </w:r>
      <w:r w:rsidRPr="00104847">
        <w:rPr>
          <w:sz w:val="26"/>
          <w:szCs w:val="26"/>
          <w:lang w:eastAsia="ru-RU"/>
        </w:rPr>
        <w:t xml:space="preserve"> с чем значение данного показателя отсутствует.</w:t>
      </w:r>
    </w:p>
    <w:p w:rsidR="00430580" w:rsidRPr="00104847" w:rsidRDefault="00430580" w:rsidP="00430580">
      <w:pPr>
        <w:ind w:firstLine="708"/>
        <w:jc w:val="both"/>
        <w:rPr>
          <w:bCs/>
          <w:sz w:val="26"/>
          <w:szCs w:val="26"/>
          <w:highlight w:val="cyan"/>
        </w:rPr>
      </w:pPr>
    </w:p>
    <w:p w:rsidR="00430580" w:rsidRPr="00104847" w:rsidRDefault="00430580" w:rsidP="00430580">
      <w:pPr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bCs/>
          <w:iCs/>
          <w:sz w:val="26"/>
          <w:szCs w:val="26"/>
        </w:rPr>
        <w:t xml:space="preserve">7. </w:t>
      </w:r>
      <w:proofErr w:type="gramStart"/>
      <w:r w:rsidRPr="00104847">
        <w:rPr>
          <w:b/>
          <w:bCs/>
          <w:iCs/>
          <w:sz w:val="26"/>
          <w:szCs w:val="26"/>
        </w:rPr>
        <w:t>Показатель «Доля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района)»</w:t>
      </w:r>
      <w:proofErr w:type="gramEnd"/>
    </w:p>
    <w:p w:rsidR="00430580" w:rsidRPr="00104847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cyan"/>
          <w:lang w:eastAsia="ru-RU"/>
        </w:rPr>
      </w:pPr>
    </w:p>
    <w:p w:rsidR="00430580" w:rsidRPr="00104847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104847">
        <w:rPr>
          <w:sz w:val="26"/>
          <w:szCs w:val="26"/>
          <w:lang w:eastAsia="ru-RU"/>
        </w:rPr>
        <w:t xml:space="preserve">В 2019 году данный показатель составил </w:t>
      </w:r>
      <w:r w:rsidRPr="00104847">
        <w:rPr>
          <w:b/>
          <w:sz w:val="26"/>
          <w:szCs w:val="26"/>
          <w:lang w:eastAsia="ru-RU"/>
        </w:rPr>
        <w:t>0,43%</w:t>
      </w:r>
      <w:r w:rsidRPr="00104847">
        <w:rPr>
          <w:sz w:val="26"/>
          <w:szCs w:val="26"/>
          <w:lang w:eastAsia="ru-RU"/>
        </w:rPr>
        <w:t xml:space="preserve"> (в 2018 году – 0,39%). Показатель </w:t>
      </w:r>
      <w:r w:rsidR="0005633B" w:rsidRPr="00104847">
        <w:rPr>
          <w:sz w:val="26"/>
          <w:szCs w:val="26"/>
          <w:lang w:eastAsia="ru-RU"/>
        </w:rPr>
        <w:t>увеличился</w:t>
      </w:r>
      <w:r w:rsidRPr="00104847">
        <w:rPr>
          <w:sz w:val="26"/>
          <w:szCs w:val="26"/>
          <w:lang w:eastAsia="ru-RU"/>
        </w:rPr>
        <w:t xml:space="preserve"> за счет снижения среднегодовой численности населения Северо-Енисейского района на </w:t>
      </w:r>
      <w:r w:rsidRPr="00104847">
        <w:rPr>
          <w:b/>
          <w:sz w:val="26"/>
          <w:szCs w:val="26"/>
          <w:lang w:eastAsia="ru-RU"/>
        </w:rPr>
        <w:t>4,3%.</w:t>
      </w:r>
      <w:r w:rsidRPr="00104847">
        <w:rPr>
          <w:sz w:val="26"/>
          <w:szCs w:val="26"/>
          <w:lang w:eastAsia="ru-RU"/>
        </w:rPr>
        <w:t xml:space="preserve"> </w:t>
      </w:r>
    </w:p>
    <w:p w:rsidR="00430580" w:rsidRPr="00104847" w:rsidRDefault="00430580" w:rsidP="00430580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104847">
        <w:rPr>
          <w:sz w:val="26"/>
          <w:szCs w:val="26"/>
          <w:lang w:eastAsia="ru-RU"/>
        </w:rPr>
        <w:t xml:space="preserve">На территории Северо-Енисейского района расположен населенный пункт д. Куромба с численностью населения в 2019 году – </w:t>
      </w:r>
      <w:r w:rsidRPr="00104847">
        <w:rPr>
          <w:b/>
          <w:sz w:val="26"/>
          <w:szCs w:val="26"/>
          <w:lang w:eastAsia="ru-RU"/>
        </w:rPr>
        <w:t>45 человек</w:t>
      </w:r>
      <w:r w:rsidR="0077245F" w:rsidRPr="00104847">
        <w:rPr>
          <w:b/>
          <w:sz w:val="26"/>
          <w:szCs w:val="26"/>
          <w:lang w:eastAsia="ru-RU"/>
        </w:rPr>
        <w:t>.</w:t>
      </w:r>
    </w:p>
    <w:p w:rsidR="00E62746" w:rsidRPr="00104847" w:rsidRDefault="00430580" w:rsidP="0043058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highlight w:val="cyan"/>
          <w:lang w:eastAsia="ru-RU"/>
        </w:rPr>
      </w:pPr>
      <w:r w:rsidRPr="00104847">
        <w:rPr>
          <w:b/>
          <w:sz w:val="26"/>
          <w:szCs w:val="26"/>
          <w:lang w:eastAsia="ru-RU"/>
        </w:rPr>
        <w:t>В летний период сообщение с населенным пунктом осуществляется по реке Вельмо с использованием водного транспорта, а в зимний период по льду.</w:t>
      </w:r>
    </w:p>
    <w:p w:rsidR="00C21F61" w:rsidRDefault="00C21F61" w:rsidP="00E73EE6">
      <w:pPr>
        <w:ind w:firstLine="567"/>
        <w:jc w:val="both"/>
        <w:rPr>
          <w:b/>
          <w:bCs/>
          <w:sz w:val="26"/>
          <w:szCs w:val="26"/>
        </w:rPr>
      </w:pPr>
    </w:p>
    <w:p w:rsidR="00E73EE6" w:rsidRPr="00104847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bCs/>
          <w:sz w:val="26"/>
          <w:szCs w:val="26"/>
        </w:rPr>
        <w:t>8. Показатель «Среднемесячная номинальная начисленная заработная плата работников»</w:t>
      </w:r>
    </w:p>
    <w:p w:rsidR="00F50D06" w:rsidRPr="00104847" w:rsidRDefault="00F50D06" w:rsidP="00E73EE6">
      <w:pPr>
        <w:ind w:firstLine="567"/>
        <w:jc w:val="both"/>
        <w:rPr>
          <w:sz w:val="26"/>
          <w:szCs w:val="26"/>
          <w:highlight w:val="cyan"/>
        </w:rPr>
      </w:pPr>
    </w:p>
    <w:p w:rsidR="00E73EE6" w:rsidRPr="00104847" w:rsidRDefault="00E73EE6" w:rsidP="00E73EE6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Одним из важнейших </w:t>
      </w:r>
      <w:r w:rsidRPr="00104847">
        <w:rPr>
          <w:sz w:val="26"/>
          <w:szCs w:val="26"/>
          <w:u w:val="single"/>
        </w:rPr>
        <w:t>показателей уровня жизни населения</w:t>
      </w:r>
      <w:r w:rsidRPr="00104847">
        <w:rPr>
          <w:sz w:val="26"/>
          <w:szCs w:val="26"/>
        </w:rPr>
        <w:t xml:space="preserve"> остается своевременная и полная выплата заработной платы работникам предприятий и организаций района.</w:t>
      </w:r>
    </w:p>
    <w:p w:rsidR="00E73EE6" w:rsidRPr="00104847" w:rsidRDefault="00E73EE6" w:rsidP="00E73EE6">
      <w:pPr>
        <w:pStyle w:val="a6"/>
        <w:spacing w:after="0"/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Проводимая в </w:t>
      </w:r>
      <w:proofErr w:type="gramStart"/>
      <w:r w:rsidRPr="00104847">
        <w:rPr>
          <w:sz w:val="26"/>
          <w:szCs w:val="26"/>
        </w:rPr>
        <w:t>районе</w:t>
      </w:r>
      <w:proofErr w:type="gramEnd"/>
      <w:r w:rsidRPr="00104847">
        <w:rPr>
          <w:sz w:val="26"/>
          <w:szCs w:val="26"/>
        </w:rPr>
        <w:t xml:space="preserve"> в течение 201</w:t>
      </w:r>
      <w:r w:rsidR="00647C15" w:rsidRPr="00104847">
        <w:rPr>
          <w:sz w:val="26"/>
          <w:szCs w:val="26"/>
        </w:rPr>
        <w:t>9</w:t>
      </w:r>
      <w:r w:rsidRPr="00104847">
        <w:rPr>
          <w:sz w:val="26"/>
          <w:szCs w:val="26"/>
        </w:rPr>
        <w:t xml:space="preserve"> года политика в области оплаты труда была направлена, в первую очередь, на повышение жизненного уровня работников производственной и бюджетной сфер района.</w:t>
      </w:r>
    </w:p>
    <w:p w:rsidR="00307FFA" w:rsidRPr="00104847" w:rsidRDefault="00307FFA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104847" w:rsidRDefault="00E73EE6" w:rsidP="00E73EE6">
      <w:pPr>
        <w:pStyle w:val="a6"/>
        <w:spacing w:after="0"/>
        <w:ind w:firstLine="567"/>
        <w:jc w:val="both"/>
        <w:rPr>
          <w:b/>
          <w:color w:val="000000"/>
          <w:sz w:val="26"/>
          <w:szCs w:val="26"/>
        </w:rPr>
      </w:pPr>
      <w:r w:rsidRPr="00104847">
        <w:rPr>
          <w:b/>
          <w:sz w:val="26"/>
          <w:szCs w:val="26"/>
        </w:rPr>
        <w:t xml:space="preserve">Динамика роста среднемесячной номинальной начисленной заработной платы работников в </w:t>
      </w:r>
      <w:proofErr w:type="gramStart"/>
      <w:r w:rsidRPr="00104847">
        <w:rPr>
          <w:b/>
          <w:sz w:val="26"/>
          <w:szCs w:val="26"/>
        </w:rPr>
        <w:t>целом</w:t>
      </w:r>
      <w:proofErr w:type="gramEnd"/>
      <w:r w:rsidRPr="00104847">
        <w:rPr>
          <w:b/>
          <w:sz w:val="26"/>
          <w:szCs w:val="26"/>
        </w:rPr>
        <w:t xml:space="preserve"> по району представлена в таблице </w:t>
      </w:r>
      <w:r w:rsidR="00CD7D18" w:rsidRPr="00104847">
        <w:rPr>
          <w:b/>
          <w:sz w:val="26"/>
          <w:szCs w:val="26"/>
        </w:rPr>
        <w:t>4</w:t>
      </w:r>
      <w:r w:rsidRPr="00104847">
        <w:rPr>
          <w:b/>
          <w:sz w:val="26"/>
          <w:szCs w:val="26"/>
        </w:rPr>
        <w:t>.</w:t>
      </w:r>
    </w:p>
    <w:p w:rsidR="00E73EE6" w:rsidRPr="00104847" w:rsidRDefault="00E73EE6" w:rsidP="00E73EE6">
      <w:pPr>
        <w:ind w:firstLine="567"/>
        <w:jc w:val="right"/>
        <w:rPr>
          <w:sz w:val="26"/>
          <w:szCs w:val="26"/>
        </w:rPr>
      </w:pPr>
      <w:r w:rsidRPr="00104847">
        <w:rPr>
          <w:sz w:val="26"/>
          <w:szCs w:val="26"/>
        </w:rPr>
        <w:t xml:space="preserve">Таблица </w:t>
      </w:r>
      <w:r w:rsidR="00CD7D18" w:rsidRPr="00104847">
        <w:rPr>
          <w:sz w:val="26"/>
          <w:szCs w:val="26"/>
        </w:rPr>
        <w:t>4</w:t>
      </w:r>
    </w:p>
    <w:p w:rsidR="00F50D06" w:rsidRPr="00104847" w:rsidRDefault="00F50D06" w:rsidP="00F50D06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Среднемесячная номинальная заработная плата работников по району</w:t>
      </w:r>
    </w:p>
    <w:tbl>
      <w:tblPr>
        <w:tblW w:w="10238" w:type="dxa"/>
        <w:jc w:val="center"/>
        <w:tblInd w:w="-8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02"/>
        <w:gridCol w:w="710"/>
        <w:gridCol w:w="996"/>
        <w:gridCol w:w="995"/>
        <w:gridCol w:w="995"/>
        <w:gridCol w:w="995"/>
        <w:gridCol w:w="1045"/>
      </w:tblGrid>
      <w:tr w:rsidR="00647C15" w:rsidRPr="0014666F" w:rsidTr="00787537">
        <w:trPr>
          <w:trHeight w:val="744"/>
          <w:jc w:val="center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Наименование отрасли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Ед.</w:t>
            </w:r>
          </w:p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4666F">
              <w:rPr>
                <w:b/>
                <w:sz w:val="20"/>
                <w:szCs w:val="20"/>
              </w:rPr>
              <w:t>изм</w:t>
            </w:r>
            <w:proofErr w:type="spellEnd"/>
            <w:r w:rsidRPr="0014666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2018 год</w:t>
            </w:r>
          </w:p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отчет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2019 год</w:t>
            </w:r>
          </w:p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отчет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2020 год</w:t>
            </w:r>
          </w:p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оценка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2021 год</w:t>
            </w:r>
          </w:p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прогноз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B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 xml:space="preserve">2022 </w:t>
            </w:r>
          </w:p>
          <w:p w:rsidR="00647C15" w:rsidRPr="0014666F" w:rsidRDefault="00647C15" w:rsidP="00647C15">
            <w:pPr>
              <w:jc w:val="center"/>
              <w:rPr>
                <w:b/>
                <w:sz w:val="20"/>
                <w:szCs w:val="20"/>
              </w:rPr>
            </w:pPr>
            <w:r w:rsidRPr="0014666F">
              <w:rPr>
                <w:b/>
                <w:sz w:val="20"/>
                <w:szCs w:val="20"/>
              </w:rPr>
              <w:t>прогноз</w:t>
            </w:r>
          </w:p>
        </w:tc>
      </w:tr>
      <w:tr w:rsidR="00647C15" w:rsidRPr="0014666F" w:rsidTr="00787537">
        <w:trPr>
          <w:trHeight w:val="1100"/>
          <w:jc w:val="center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15B" w:rsidRPr="0014666F" w:rsidRDefault="00647C15" w:rsidP="00DF52B9">
            <w:pPr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 xml:space="preserve">1. </w:t>
            </w:r>
            <w:proofErr w:type="gramStart"/>
            <w:r w:rsidRPr="0014666F">
              <w:rPr>
                <w:sz w:val="20"/>
                <w:szCs w:val="20"/>
              </w:rPr>
              <w:t>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</w:t>
            </w:r>
            <w:proofErr w:type="gram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15" w:rsidRPr="0014666F" w:rsidRDefault="00647C15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15" w:rsidRPr="0014666F" w:rsidRDefault="00647C15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92 039,10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647C15" w:rsidP="007D0665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91 302,4</w:t>
            </w:r>
            <w:r w:rsidR="007D0665" w:rsidRPr="0014666F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647C15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96 415,33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647C15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102 007,42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647C15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108 331,89</w:t>
            </w:r>
          </w:p>
        </w:tc>
      </w:tr>
      <w:tr w:rsidR="00647C15" w:rsidRPr="0014666F" w:rsidTr="00787537">
        <w:trPr>
          <w:trHeight w:val="754"/>
          <w:jc w:val="center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61" w:rsidRPr="0014666F" w:rsidRDefault="00647C15" w:rsidP="0014666F">
            <w:pPr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2. Среднемесячная номинальная начисленная заработная плата работников муниципальных дошкольных образовательных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15" w:rsidRPr="0014666F" w:rsidRDefault="00647C15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руб.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15" w:rsidRPr="0014666F" w:rsidRDefault="00647C15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32 500,20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BE6C1D" w:rsidP="00086143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40 765,0</w:t>
            </w:r>
            <w:r w:rsidR="00086143" w:rsidRPr="0014666F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086143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44 841,52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086143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46 186,77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086143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46 186,77</w:t>
            </w:r>
          </w:p>
        </w:tc>
      </w:tr>
      <w:tr w:rsidR="00647C15" w:rsidRPr="0014666F" w:rsidTr="00787537">
        <w:trPr>
          <w:trHeight w:val="780"/>
          <w:jc w:val="center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C15" w:rsidRPr="0014666F" w:rsidRDefault="00647C15" w:rsidP="00251745">
            <w:pPr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3. Среднемесячная номинальная начисленная заработная плата работников муниципальных общеобразовательных учреждений, в т.ч.: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15" w:rsidRPr="0014666F" w:rsidRDefault="00647C15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C15" w:rsidRPr="0014666F" w:rsidRDefault="00647C15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42 055,20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9F4550" w:rsidP="00086143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50 233,</w:t>
            </w:r>
            <w:r w:rsidR="00086143" w:rsidRPr="0014666F">
              <w:rPr>
                <w:sz w:val="20"/>
                <w:szCs w:val="20"/>
              </w:rPr>
              <w:t>89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086143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55 257,28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086143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56 915,00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C15" w:rsidRPr="0014666F" w:rsidRDefault="00086143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56 915,00</w:t>
            </w:r>
          </w:p>
        </w:tc>
      </w:tr>
      <w:tr w:rsidR="009F4550" w:rsidRPr="0014666F" w:rsidTr="00787537">
        <w:trPr>
          <w:trHeight w:val="761"/>
          <w:jc w:val="center"/>
        </w:trPr>
        <w:tc>
          <w:tcPr>
            <w:tcW w:w="4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550" w:rsidRPr="0014666F" w:rsidRDefault="009F4550" w:rsidP="00251745">
            <w:pPr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3.1. 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50" w:rsidRPr="0014666F" w:rsidRDefault="009F4550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50" w:rsidRPr="0014666F" w:rsidRDefault="009F4550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50 958,00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550" w:rsidRPr="0014666F" w:rsidRDefault="009F4550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60 037,15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50" w:rsidRPr="0014666F" w:rsidRDefault="009F4550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63 399,23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50" w:rsidRPr="0014666F" w:rsidRDefault="009F4550" w:rsidP="009F4550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63 399,23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50" w:rsidRPr="0014666F" w:rsidRDefault="009F4550" w:rsidP="009F4550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63 399,23</w:t>
            </w:r>
          </w:p>
        </w:tc>
      </w:tr>
      <w:tr w:rsidR="00B75FB3" w:rsidRPr="0014666F" w:rsidTr="00787537">
        <w:trPr>
          <w:trHeight w:val="788"/>
          <w:jc w:val="center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FB3" w:rsidRPr="0014666F" w:rsidRDefault="00B75FB3" w:rsidP="00251745">
            <w:pPr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4. 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FB3" w:rsidRPr="0014666F" w:rsidRDefault="00B75FB3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руб.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FB3" w:rsidRPr="0014666F" w:rsidRDefault="00B75FB3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57 813,00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FB3" w:rsidRPr="0014666F" w:rsidRDefault="00B75FB3" w:rsidP="007D0665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67 496,22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3" w:rsidRPr="0014666F" w:rsidRDefault="00B75FB3" w:rsidP="00B75FB3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67 496,22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3" w:rsidRPr="0014666F" w:rsidRDefault="00B75FB3" w:rsidP="00B75FB3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67 496,22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FB3" w:rsidRPr="0014666F" w:rsidRDefault="00B75FB3" w:rsidP="00B75FB3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67 496,22</w:t>
            </w:r>
          </w:p>
        </w:tc>
      </w:tr>
      <w:tr w:rsidR="00BE6C1D" w:rsidRPr="0014666F" w:rsidTr="00787537">
        <w:trPr>
          <w:trHeight w:val="767"/>
          <w:jc w:val="center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C1D" w:rsidRPr="0014666F" w:rsidRDefault="00BE6C1D" w:rsidP="00251745">
            <w:pPr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 xml:space="preserve">5. Среднемесячная номинальная начисленная заработная плата работников муниципальных учреждений </w:t>
            </w:r>
            <w:proofErr w:type="gramStart"/>
            <w:r w:rsidRPr="0014666F">
              <w:rPr>
                <w:sz w:val="20"/>
                <w:szCs w:val="20"/>
              </w:rPr>
              <w:t>физической</w:t>
            </w:r>
            <w:proofErr w:type="gramEnd"/>
            <w:r w:rsidRPr="0014666F">
              <w:rPr>
                <w:sz w:val="20"/>
                <w:szCs w:val="20"/>
              </w:rPr>
              <w:t xml:space="preserve"> культуры и спорта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C1D" w:rsidRPr="0014666F" w:rsidRDefault="00BE6C1D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руб.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C1D" w:rsidRPr="0014666F" w:rsidRDefault="00BE6C1D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35 352,60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C1D" w:rsidRPr="0014666F" w:rsidRDefault="00D41B10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44 771,00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1D" w:rsidRPr="0014666F" w:rsidRDefault="00D41B10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47 672,31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C1D" w:rsidRPr="0014666F" w:rsidRDefault="00D41B10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48 724,31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C1D" w:rsidRPr="0014666F" w:rsidRDefault="00D41B10" w:rsidP="00E1093B">
            <w:pPr>
              <w:jc w:val="center"/>
              <w:rPr>
                <w:sz w:val="20"/>
                <w:szCs w:val="20"/>
              </w:rPr>
            </w:pPr>
            <w:r w:rsidRPr="0014666F">
              <w:rPr>
                <w:sz w:val="20"/>
                <w:szCs w:val="20"/>
              </w:rPr>
              <w:t>48 724,31</w:t>
            </w:r>
          </w:p>
        </w:tc>
      </w:tr>
    </w:tbl>
    <w:p w:rsidR="00E73EE6" w:rsidRPr="005B7A10" w:rsidRDefault="00E73EE6" w:rsidP="00E73EE6">
      <w:pPr>
        <w:ind w:firstLine="567"/>
        <w:jc w:val="both"/>
        <w:rPr>
          <w:sz w:val="26"/>
          <w:szCs w:val="26"/>
        </w:rPr>
      </w:pPr>
      <w:r w:rsidRPr="005B7A10">
        <w:rPr>
          <w:sz w:val="26"/>
          <w:szCs w:val="26"/>
        </w:rPr>
        <w:lastRenderedPageBreak/>
        <w:t>В 201</w:t>
      </w:r>
      <w:r w:rsidR="005B7A10">
        <w:rPr>
          <w:sz w:val="26"/>
          <w:szCs w:val="26"/>
        </w:rPr>
        <w:t>9</w:t>
      </w:r>
      <w:r w:rsidRPr="005B7A10">
        <w:rPr>
          <w:sz w:val="26"/>
          <w:szCs w:val="26"/>
        </w:rPr>
        <w:t xml:space="preserve"> году среднемесячная номинальная начисленная заработная плата </w:t>
      </w:r>
      <w:r w:rsidR="005B7A10">
        <w:rPr>
          <w:sz w:val="26"/>
          <w:szCs w:val="26"/>
        </w:rPr>
        <w:t xml:space="preserve">работников </w:t>
      </w:r>
      <w:r w:rsidRPr="005B7A10">
        <w:rPr>
          <w:sz w:val="26"/>
          <w:szCs w:val="26"/>
        </w:rPr>
        <w:t xml:space="preserve">составила </w:t>
      </w:r>
      <w:r w:rsidRPr="005B7A10">
        <w:rPr>
          <w:b/>
          <w:sz w:val="26"/>
          <w:szCs w:val="26"/>
        </w:rPr>
        <w:t>9</w:t>
      </w:r>
      <w:r w:rsidR="005B7A10">
        <w:rPr>
          <w:b/>
          <w:sz w:val="26"/>
          <w:szCs w:val="26"/>
        </w:rPr>
        <w:t>1 302,4</w:t>
      </w:r>
      <w:r w:rsidR="007D0665">
        <w:rPr>
          <w:b/>
          <w:sz w:val="26"/>
          <w:szCs w:val="26"/>
        </w:rPr>
        <w:t>5</w:t>
      </w:r>
      <w:r w:rsidRPr="005B7A10">
        <w:rPr>
          <w:b/>
          <w:sz w:val="26"/>
          <w:szCs w:val="26"/>
        </w:rPr>
        <w:t> рублей</w:t>
      </w:r>
      <w:r w:rsidR="0077245F">
        <w:rPr>
          <w:sz w:val="26"/>
          <w:szCs w:val="26"/>
        </w:rPr>
        <w:t>, в</w:t>
      </w:r>
      <w:r w:rsidRPr="005B7A10">
        <w:rPr>
          <w:sz w:val="26"/>
          <w:szCs w:val="26"/>
        </w:rPr>
        <w:t xml:space="preserve"> прогнозируемом периоде 20</w:t>
      </w:r>
      <w:r w:rsidR="005B7A10">
        <w:rPr>
          <w:sz w:val="26"/>
          <w:szCs w:val="26"/>
        </w:rPr>
        <w:t>20</w:t>
      </w:r>
      <w:r w:rsidRPr="005B7A10">
        <w:rPr>
          <w:sz w:val="26"/>
          <w:szCs w:val="26"/>
        </w:rPr>
        <w:t>-202</w:t>
      </w:r>
      <w:r w:rsidR="005B7A10">
        <w:rPr>
          <w:sz w:val="26"/>
          <w:szCs w:val="26"/>
        </w:rPr>
        <w:t>2</w:t>
      </w:r>
      <w:r w:rsidRPr="005B7A10">
        <w:rPr>
          <w:sz w:val="26"/>
          <w:szCs w:val="26"/>
        </w:rPr>
        <w:t xml:space="preserve"> годов ожидается рост среднемесячной номинальной начисленной заработной платы работников целом по району: в 20</w:t>
      </w:r>
      <w:r w:rsidR="005B7A10">
        <w:rPr>
          <w:sz w:val="26"/>
          <w:szCs w:val="26"/>
        </w:rPr>
        <w:t>20</w:t>
      </w:r>
      <w:r w:rsidRPr="005B7A10">
        <w:rPr>
          <w:sz w:val="26"/>
          <w:szCs w:val="26"/>
        </w:rPr>
        <w:t xml:space="preserve"> году – </w:t>
      </w:r>
      <w:r w:rsidRPr="005B7A10">
        <w:rPr>
          <w:b/>
          <w:sz w:val="26"/>
          <w:szCs w:val="26"/>
        </w:rPr>
        <w:t>96</w:t>
      </w:r>
      <w:r w:rsidR="005B7A10">
        <w:rPr>
          <w:b/>
          <w:sz w:val="26"/>
          <w:szCs w:val="26"/>
        </w:rPr>
        <w:t> 415,33</w:t>
      </w:r>
      <w:r w:rsidRPr="005B7A10">
        <w:rPr>
          <w:b/>
          <w:sz w:val="26"/>
          <w:szCs w:val="26"/>
        </w:rPr>
        <w:t>,06</w:t>
      </w:r>
      <w:r w:rsidRPr="005B7A10">
        <w:rPr>
          <w:sz w:val="26"/>
          <w:szCs w:val="26"/>
        </w:rPr>
        <w:t xml:space="preserve"> рублей, в 202</w:t>
      </w:r>
      <w:r w:rsidR="005B7A10">
        <w:rPr>
          <w:sz w:val="26"/>
          <w:szCs w:val="26"/>
        </w:rPr>
        <w:t>1</w:t>
      </w:r>
      <w:r w:rsidRPr="005B7A10">
        <w:rPr>
          <w:sz w:val="26"/>
          <w:szCs w:val="26"/>
        </w:rPr>
        <w:t xml:space="preserve"> году – </w:t>
      </w:r>
      <w:r w:rsidR="005B7A10">
        <w:rPr>
          <w:b/>
          <w:sz w:val="26"/>
          <w:szCs w:val="26"/>
        </w:rPr>
        <w:t>102 007,42</w:t>
      </w:r>
      <w:r w:rsidRPr="005B7A10">
        <w:rPr>
          <w:sz w:val="26"/>
          <w:szCs w:val="26"/>
        </w:rPr>
        <w:t xml:space="preserve"> рублей, в 202</w:t>
      </w:r>
      <w:r w:rsidR="005B7A10">
        <w:rPr>
          <w:sz w:val="26"/>
          <w:szCs w:val="26"/>
        </w:rPr>
        <w:t>2</w:t>
      </w:r>
      <w:r w:rsidRPr="005B7A10">
        <w:rPr>
          <w:sz w:val="26"/>
          <w:szCs w:val="26"/>
        </w:rPr>
        <w:t xml:space="preserve"> году – </w:t>
      </w:r>
      <w:r w:rsidR="005B7A10">
        <w:rPr>
          <w:b/>
          <w:sz w:val="26"/>
          <w:szCs w:val="26"/>
        </w:rPr>
        <w:t>108 331,89</w:t>
      </w:r>
      <w:r w:rsidRPr="005B7A10">
        <w:rPr>
          <w:sz w:val="26"/>
          <w:szCs w:val="26"/>
        </w:rPr>
        <w:t xml:space="preserve"> рублей.</w:t>
      </w:r>
    </w:p>
    <w:p w:rsidR="00C21F61" w:rsidRDefault="00C21F61" w:rsidP="00E73EE6">
      <w:pPr>
        <w:ind w:firstLine="567"/>
        <w:jc w:val="both"/>
        <w:rPr>
          <w:b/>
          <w:bCs/>
          <w:sz w:val="26"/>
          <w:szCs w:val="26"/>
        </w:rPr>
      </w:pPr>
    </w:p>
    <w:p w:rsidR="00E73EE6" w:rsidRPr="005B7A10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5B7A10">
        <w:rPr>
          <w:b/>
          <w:bCs/>
          <w:sz w:val="26"/>
          <w:szCs w:val="26"/>
        </w:rPr>
        <w:t>8.1. Показатель «Среднемесячная номинальная начисленная заработная плата работников крупных и средних предприятий и некоммерческих организаций городского округа (муниципального района)</w:t>
      </w:r>
    </w:p>
    <w:p w:rsidR="00F50D06" w:rsidRPr="000A5BA9" w:rsidRDefault="00F50D06" w:rsidP="00E73EE6">
      <w:pPr>
        <w:ind w:firstLine="567"/>
        <w:jc w:val="both"/>
        <w:rPr>
          <w:bCs/>
          <w:sz w:val="26"/>
          <w:szCs w:val="26"/>
          <w:highlight w:val="cyan"/>
        </w:rPr>
      </w:pPr>
    </w:p>
    <w:p w:rsidR="00E73EE6" w:rsidRPr="005B7A10" w:rsidRDefault="0077245F" w:rsidP="00E73EE6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</w:t>
      </w:r>
      <w:r w:rsidR="00E73EE6" w:rsidRPr="005B7A10">
        <w:rPr>
          <w:bCs/>
          <w:sz w:val="26"/>
          <w:szCs w:val="26"/>
        </w:rPr>
        <w:t>реднемесячная номинальная начисленная заработная плата, работников крупных и средних предприятий и некоммерческих организаций района</w:t>
      </w:r>
      <w:r>
        <w:rPr>
          <w:bCs/>
          <w:sz w:val="26"/>
          <w:szCs w:val="26"/>
        </w:rPr>
        <w:t xml:space="preserve"> по данным Красноярскстата в 2019 году</w:t>
      </w:r>
      <w:r w:rsidR="00E73EE6" w:rsidRPr="005B7A10">
        <w:rPr>
          <w:bCs/>
          <w:sz w:val="26"/>
          <w:szCs w:val="26"/>
        </w:rPr>
        <w:t xml:space="preserve"> составила </w:t>
      </w:r>
      <w:r w:rsidR="005B7A10" w:rsidRPr="005B7A10">
        <w:rPr>
          <w:b/>
          <w:bCs/>
          <w:sz w:val="26"/>
          <w:szCs w:val="26"/>
        </w:rPr>
        <w:t>91 302,4</w:t>
      </w:r>
      <w:r w:rsidR="007D0665">
        <w:rPr>
          <w:b/>
          <w:bCs/>
          <w:sz w:val="26"/>
          <w:szCs w:val="26"/>
        </w:rPr>
        <w:t>5</w:t>
      </w:r>
      <w:r w:rsidR="00E73EE6" w:rsidRPr="005B7A10">
        <w:rPr>
          <w:b/>
          <w:bCs/>
          <w:sz w:val="26"/>
          <w:szCs w:val="26"/>
        </w:rPr>
        <w:t xml:space="preserve"> рублей</w:t>
      </w:r>
      <w:r w:rsidR="00E73EE6" w:rsidRPr="005B7A10">
        <w:rPr>
          <w:bCs/>
          <w:sz w:val="26"/>
          <w:szCs w:val="26"/>
        </w:rPr>
        <w:t xml:space="preserve">, что </w:t>
      </w:r>
      <w:r w:rsidR="005B7A10" w:rsidRPr="005B7A10">
        <w:rPr>
          <w:bCs/>
          <w:sz w:val="26"/>
          <w:szCs w:val="26"/>
        </w:rPr>
        <w:t>ниже</w:t>
      </w:r>
      <w:r w:rsidR="00E73EE6" w:rsidRPr="005B7A10">
        <w:rPr>
          <w:bCs/>
          <w:sz w:val="26"/>
          <w:szCs w:val="26"/>
        </w:rPr>
        <w:t xml:space="preserve"> на </w:t>
      </w:r>
      <w:r w:rsidR="005B7A10" w:rsidRPr="005B7A10">
        <w:rPr>
          <w:b/>
          <w:bCs/>
          <w:sz w:val="26"/>
          <w:szCs w:val="26"/>
        </w:rPr>
        <w:t>0,8</w:t>
      </w:r>
      <w:r w:rsidR="00E73EE6" w:rsidRPr="005B7A10">
        <w:rPr>
          <w:b/>
          <w:bCs/>
          <w:sz w:val="26"/>
          <w:szCs w:val="26"/>
        </w:rPr>
        <w:t xml:space="preserve">% </w:t>
      </w:r>
      <w:r w:rsidR="00E73EE6" w:rsidRPr="005B7A10">
        <w:rPr>
          <w:bCs/>
          <w:sz w:val="26"/>
          <w:szCs w:val="26"/>
        </w:rPr>
        <w:t>показателя 201</w:t>
      </w:r>
      <w:r w:rsidR="005B7A10" w:rsidRPr="005B7A10">
        <w:rPr>
          <w:bCs/>
          <w:sz w:val="26"/>
          <w:szCs w:val="26"/>
        </w:rPr>
        <w:t>8</w:t>
      </w:r>
      <w:r w:rsidR="00E73EE6" w:rsidRPr="005B7A10">
        <w:rPr>
          <w:bCs/>
          <w:sz w:val="26"/>
          <w:szCs w:val="26"/>
        </w:rPr>
        <w:t xml:space="preserve"> года (</w:t>
      </w:r>
      <w:r w:rsidR="003B6F9C">
        <w:rPr>
          <w:b/>
          <w:bCs/>
          <w:sz w:val="26"/>
          <w:szCs w:val="26"/>
        </w:rPr>
        <w:t>9</w:t>
      </w:r>
      <w:r w:rsidR="005B7A10" w:rsidRPr="005B7A10">
        <w:rPr>
          <w:b/>
          <w:bCs/>
          <w:sz w:val="26"/>
          <w:szCs w:val="26"/>
        </w:rPr>
        <w:t>2 039,10</w:t>
      </w:r>
      <w:r w:rsidR="00E73EE6" w:rsidRPr="005B7A10">
        <w:rPr>
          <w:b/>
          <w:bCs/>
          <w:sz w:val="26"/>
          <w:szCs w:val="26"/>
        </w:rPr>
        <w:t xml:space="preserve"> рублей</w:t>
      </w:r>
      <w:r w:rsidR="00E73EE6" w:rsidRPr="005B7A10">
        <w:rPr>
          <w:bCs/>
          <w:sz w:val="26"/>
          <w:szCs w:val="26"/>
        </w:rPr>
        <w:t>).</w:t>
      </w:r>
    </w:p>
    <w:p w:rsidR="00787537" w:rsidRDefault="00787537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Default="00E73EE6" w:rsidP="00E73EE6">
      <w:pPr>
        <w:pStyle w:val="a6"/>
        <w:spacing w:after="0"/>
        <w:ind w:firstLine="567"/>
        <w:jc w:val="both"/>
        <w:rPr>
          <w:sz w:val="26"/>
          <w:szCs w:val="26"/>
        </w:rPr>
      </w:pPr>
      <w:r w:rsidRPr="005B7A10">
        <w:rPr>
          <w:b/>
          <w:sz w:val="26"/>
          <w:szCs w:val="26"/>
        </w:rPr>
        <w:t>Динамика с</w:t>
      </w:r>
      <w:r w:rsidRPr="005B7A10">
        <w:rPr>
          <w:b/>
          <w:color w:val="000000"/>
          <w:sz w:val="26"/>
          <w:szCs w:val="26"/>
        </w:rPr>
        <w:t>реднемесячной номинальной начисленной заработной платы,</w:t>
      </w:r>
      <w:r w:rsidRPr="005B7A10">
        <w:rPr>
          <w:b/>
          <w:sz w:val="26"/>
          <w:szCs w:val="26"/>
        </w:rPr>
        <w:t xml:space="preserve"> </w:t>
      </w:r>
      <w:r w:rsidRPr="005B7A10">
        <w:rPr>
          <w:b/>
          <w:color w:val="000000"/>
          <w:sz w:val="26"/>
          <w:szCs w:val="26"/>
        </w:rPr>
        <w:t>работников крупных и средних предприятий и некоммерческих организаций района</w:t>
      </w:r>
      <w:r w:rsidRPr="005B7A10">
        <w:rPr>
          <w:b/>
          <w:sz w:val="26"/>
          <w:szCs w:val="26"/>
        </w:rPr>
        <w:t xml:space="preserve">, наглядно представлена на рис. </w:t>
      </w:r>
      <w:r w:rsidR="002D09A6">
        <w:rPr>
          <w:b/>
          <w:sz w:val="26"/>
          <w:szCs w:val="26"/>
        </w:rPr>
        <w:t>4</w:t>
      </w:r>
      <w:r w:rsidRPr="005B7A10">
        <w:rPr>
          <w:sz w:val="26"/>
          <w:szCs w:val="26"/>
        </w:rPr>
        <w:t>.</w:t>
      </w:r>
    </w:p>
    <w:p w:rsidR="00FE2C37" w:rsidRDefault="00FE2C37" w:rsidP="00E73EE6">
      <w:pPr>
        <w:pStyle w:val="a6"/>
        <w:spacing w:after="0"/>
        <w:ind w:firstLine="567"/>
        <w:jc w:val="both"/>
        <w:rPr>
          <w:sz w:val="26"/>
          <w:szCs w:val="26"/>
        </w:rPr>
      </w:pPr>
    </w:p>
    <w:p w:rsidR="00E73EE6" w:rsidRPr="005B7A10" w:rsidRDefault="00E73EE6" w:rsidP="00E73EE6">
      <w:pPr>
        <w:pStyle w:val="a6"/>
        <w:spacing w:after="0"/>
        <w:jc w:val="center"/>
        <w:rPr>
          <w:b/>
        </w:rPr>
      </w:pPr>
      <w:r w:rsidRPr="005B7A10">
        <w:rPr>
          <w:noProof/>
          <w:lang w:eastAsia="ru-RU"/>
        </w:rPr>
        <w:drawing>
          <wp:inline distT="0" distB="0" distL="0" distR="0">
            <wp:extent cx="6346386" cy="2708031"/>
            <wp:effectExtent l="19050" t="0" r="16314" b="0"/>
            <wp:docPr id="9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73EE6" w:rsidRPr="005B7A10" w:rsidRDefault="00E73EE6" w:rsidP="00E73EE6">
      <w:pPr>
        <w:pStyle w:val="a6"/>
        <w:spacing w:after="0"/>
        <w:jc w:val="center"/>
        <w:rPr>
          <w:b/>
        </w:rPr>
      </w:pPr>
      <w:r w:rsidRPr="005B7A10">
        <w:rPr>
          <w:b/>
        </w:rPr>
        <w:t xml:space="preserve">Рис. </w:t>
      </w:r>
      <w:r w:rsidR="002D09A6">
        <w:rPr>
          <w:b/>
        </w:rPr>
        <w:t>4</w:t>
      </w:r>
      <w:r w:rsidRPr="005B7A10">
        <w:rPr>
          <w:b/>
        </w:rPr>
        <w:t>. Среднемесячная номинальная начисленная заработная плата работников</w:t>
      </w:r>
    </w:p>
    <w:p w:rsidR="00E73EE6" w:rsidRPr="005B7A10" w:rsidRDefault="00E73EE6" w:rsidP="00E73EE6">
      <w:pPr>
        <w:pStyle w:val="a6"/>
        <w:spacing w:after="0"/>
        <w:jc w:val="center"/>
        <w:rPr>
          <w:b/>
        </w:rPr>
      </w:pPr>
      <w:r w:rsidRPr="005B7A10">
        <w:rPr>
          <w:b/>
        </w:rPr>
        <w:t>крупных и средних предприятий и некоммерческих организаций, рублей</w:t>
      </w:r>
    </w:p>
    <w:p w:rsidR="00DF52B9" w:rsidRDefault="00DF52B9" w:rsidP="00E73EE6">
      <w:pPr>
        <w:ind w:firstLine="567"/>
        <w:jc w:val="both"/>
        <w:rPr>
          <w:bCs/>
          <w:sz w:val="26"/>
          <w:szCs w:val="26"/>
        </w:rPr>
      </w:pPr>
    </w:p>
    <w:p w:rsidR="00E73EE6" w:rsidRPr="005B7A10" w:rsidRDefault="00E73EE6" w:rsidP="00E73EE6">
      <w:pPr>
        <w:ind w:firstLine="567"/>
        <w:jc w:val="both"/>
        <w:rPr>
          <w:bCs/>
          <w:sz w:val="26"/>
          <w:szCs w:val="26"/>
        </w:rPr>
      </w:pPr>
      <w:r w:rsidRPr="005B7A10">
        <w:rPr>
          <w:bCs/>
          <w:sz w:val="26"/>
          <w:szCs w:val="26"/>
        </w:rPr>
        <w:t>В среднесрочной перспективе ожидается рост уровня среднемесячной номинальной начисленной заработной платы работников крупных и средних предприятий района за счет наращивания объемов промышленного производства,  оптимизации труда на предприятиях и стимулирования труда работников предприятий района.</w:t>
      </w:r>
    </w:p>
    <w:p w:rsidR="00787537" w:rsidRDefault="00787537" w:rsidP="00E73EE6">
      <w:pPr>
        <w:ind w:firstLine="567"/>
        <w:jc w:val="both"/>
        <w:rPr>
          <w:bCs/>
          <w:sz w:val="26"/>
          <w:szCs w:val="26"/>
        </w:rPr>
      </w:pPr>
    </w:p>
    <w:p w:rsidR="00E73EE6" w:rsidRPr="000A5BA9" w:rsidRDefault="00E73EE6" w:rsidP="00E73EE6">
      <w:pPr>
        <w:ind w:firstLine="567"/>
        <w:jc w:val="both"/>
        <w:rPr>
          <w:b/>
          <w:bCs/>
          <w:sz w:val="26"/>
          <w:szCs w:val="26"/>
          <w:highlight w:val="cyan"/>
        </w:rPr>
      </w:pPr>
      <w:r w:rsidRPr="005B7A10">
        <w:rPr>
          <w:bCs/>
          <w:sz w:val="26"/>
          <w:szCs w:val="26"/>
        </w:rPr>
        <w:t>В 20</w:t>
      </w:r>
      <w:r w:rsidR="005B7A10" w:rsidRPr="005B7A10">
        <w:rPr>
          <w:bCs/>
          <w:sz w:val="26"/>
          <w:szCs w:val="26"/>
        </w:rPr>
        <w:t>20</w:t>
      </w:r>
      <w:r w:rsidRPr="005B7A10">
        <w:rPr>
          <w:bCs/>
          <w:sz w:val="26"/>
          <w:szCs w:val="26"/>
        </w:rPr>
        <w:t xml:space="preserve"> году значение показателя увеличится на </w:t>
      </w:r>
      <w:r w:rsidRPr="005B7A10">
        <w:rPr>
          <w:b/>
          <w:bCs/>
          <w:sz w:val="26"/>
          <w:szCs w:val="26"/>
        </w:rPr>
        <w:t>5,</w:t>
      </w:r>
      <w:r w:rsidR="005B7A10" w:rsidRPr="005B7A10">
        <w:rPr>
          <w:b/>
          <w:bCs/>
          <w:sz w:val="26"/>
          <w:szCs w:val="26"/>
        </w:rPr>
        <w:t>6</w:t>
      </w:r>
      <w:r w:rsidRPr="005B7A10">
        <w:rPr>
          <w:b/>
          <w:bCs/>
          <w:sz w:val="26"/>
          <w:szCs w:val="26"/>
        </w:rPr>
        <w:t xml:space="preserve">% </w:t>
      </w:r>
      <w:r w:rsidRPr="005B7A10">
        <w:rPr>
          <w:bCs/>
          <w:sz w:val="26"/>
          <w:szCs w:val="26"/>
        </w:rPr>
        <w:t xml:space="preserve">и составит </w:t>
      </w:r>
      <w:r w:rsidR="000B0DEC" w:rsidRPr="005B7A10">
        <w:rPr>
          <w:b/>
          <w:bCs/>
          <w:sz w:val="26"/>
          <w:szCs w:val="26"/>
        </w:rPr>
        <w:t>96</w:t>
      </w:r>
      <w:r w:rsidR="005B7A10" w:rsidRPr="005B7A10">
        <w:rPr>
          <w:b/>
          <w:bCs/>
          <w:sz w:val="26"/>
          <w:szCs w:val="26"/>
        </w:rPr>
        <w:t> 415,33</w:t>
      </w:r>
      <w:r w:rsidRPr="005B7A10">
        <w:rPr>
          <w:b/>
          <w:bCs/>
          <w:sz w:val="26"/>
          <w:szCs w:val="26"/>
        </w:rPr>
        <w:t xml:space="preserve"> рублей</w:t>
      </w:r>
      <w:r w:rsidRPr="005B7A10">
        <w:rPr>
          <w:bCs/>
          <w:sz w:val="26"/>
          <w:szCs w:val="26"/>
        </w:rPr>
        <w:t>. В прогнозном периоде 202</w:t>
      </w:r>
      <w:r w:rsidR="005B7A10" w:rsidRPr="005B7A10">
        <w:rPr>
          <w:bCs/>
          <w:sz w:val="26"/>
          <w:szCs w:val="26"/>
        </w:rPr>
        <w:t>1</w:t>
      </w:r>
      <w:r w:rsidRPr="005B7A10">
        <w:rPr>
          <w:bCs/>
          <w:sz w:val="26"/>
          <w:szCs w:val="26"/>
        </w:rPr>
        <w:t>-202</w:t>
      </w:r>
      <w:r w:rsidR="005B7A10" w:rsidRPr="005B7A10">
        <w:rPr>
          <w:bCs/>
          <w:sz w:val="26"/>
          <w:szCs w:val="26"/>
        </w:rPr>
        <w:t>2</w:t>
      </w:r>
      <w:r w:rsidRPr="005B7A10">
        <w:rPr>
          <w:bCs/>
          <w:sz w:val="26"/>
          <w:szCs w:val="26"/>
        </w:rPr>
        <w:t xml:space="preserve"> годов запланирован рост показателя в 202</w:t>
      </w:r>
      <w:r w:rsidR="005B7A10" w:rsidRPr="005B7A10">
        <w:rPr>
          <w:bCs/>
          <w:sz w:val="26"/>
          <w:szCs w:val="26"/>
        </w:rPr>
        <w:t>1</w:t>
      </w:r>
      <w:r w:rsidRPr="005B7A10">
        <w:rPr>
          <w:bCs/>
          <w:sz w:val="26"/>
          <w:szCs w:val="26"/>
        </w:rPr>
        <w:t xml:space="preserve"> году </w:t>
      </w:r>
      <w:r w:rsidRPr="005B7A10">
        <w:rPr>
          <w:b/>
          <w:bCs/>
          <w:sz w:val="26"/>
          <w:szCs w:val="26"/>
        </w:rPr>
        <w:t xml:space="preserve">– </w:t>
      </w:r>
      <w:r w:rsidR="005B7A10" w:rsidRPr="005B7A10">
        <w:rPr>
          <w:b/>
          <w:bCs/>
          <w:sz w:val="26"/>
          <w:szCs w:val="26"/>
        </w:rPr>
        <w:t>102</w:t>
      </w:r>
      <w:r w:rsidR="006B1B78">
        <w:rPr>
          <w:b/>
          <w:bCs/>
          <w:sz w:val="26"/>
          <w:szCs w:val="26"/>
        </w:rPr>
        <w:t xml:space="preserve"> </w:t>
      </w:r>
      <w:r w:rsidR="005B7A10" w:rsidRPr="005B7A10">
        <w:rPr>
          <w:b/>
          <w:bCs/>
          <w:sz w:val="26"/>
          <w:szCs w:val="26"/>
        </w:rPr>
        <w:t>007,42</w:t>
      </w:r>
      <w:r w:rsidRPr="005B7A10">
        <w:rPr>
          <w:bCs/>
          <w:sz w:val="26"/>
          <w:szCs w:val="26"/>
        </w:rPr>
        <w:t xml:space="preserve"> рублей, в 202</w:t>
      </w:r>
      <w:r w:rsidR="005B7A10" w:rsidRPr="005B7A10">
        <w:rPr>
          <w:bCs/>
          <w:sz w:val="26"/>
          <w:szCs w:val="26"/>
        </w:rPr>
        <w:t>2</w:t>
      </w:r>
      <w:r w:rsidRPr="005B7A10">
        <w:rPr>
          <w:bCs/>
          <w:sz w:val="26"/>
          <w:szCs w:val="26"/>
        </w:rPr>
        <w:t xml:space="preserve"> году – </w:t>
      </w:r>
      <w:r w:rsidR="005B7A10" w:rsidRPr="005B7A10">
        <w:rPr>
          <w:b/>
          <w:bCs/>
          <w:sz w:val="26"/>
          <w:szCs w:val="26"/>
        </w:rPr>
        <w:t>108 331,89</w:t>
      </w:r>
      <w:r w:rsidRPr="005B7A10">
        <w:rPr>
          <w:b/>
          <w:bCs/>
          <w:sz w:val="26"/>
          <w:szCs w:val="26"/>
        </w:rPr>
        <w:t xml:space="preserve"> рублей</w:t>
      </w:r>
      <w:r w:rsidRPr="005B7A10">
        <w:rPr>
          <w:bCs/>
          <w:sz w:val="26"/>
          <w:szCs w:val="26"/>
        </w:rPr>
        <w:t>.</w:t>
      </w:r>
    </w:p>
    <w:p w:rsidR="00E73EE6" w:rsidRPr="000A5BA9" w:rsidRDefault="00E73EE6" w:rsidP="00E73EE6">
      <w:pPr>
        <w:ind w:firstLine="540"/>
        <w:jc w:val="both"/>
        <w:rPr>
          <w:b/>
          <w:bCs/>
          <w:sz w:val="26"/>
          <w:szCs w:val="26"/>
          <w:highlight w:val="cyan"/>
        </w:rPr>
      </w:pPr>
    </w:p>
    <w:p w:rsidR="00E73EE6" w:rsidRPr="003129B0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3129B0">
        <w:rPr>
          <w:b/>
          <w:bCs/>
          <w:sz w:val="26"/>
          <w:szCs w:val="26"/>
        </w:rPr>
        <w:t>8.2. Показатель «Среднемесячная номинальная начисленная заработная плата работников муниципальных дошкольных образовательных учреждений»</w:t>
      </w:r>
    </w:p>
    <w:p w:rsidR="00F50D06" w:rsidRPr="000A5BA9" w:rsidRDefault="00F50D06" w:rsidP="00E73EE6">
      <w:pPr>
        <w:ind w:firstLine="567"/>
        <w:jc w:val="both"/>
        <w:rPr>
          <w:bCs/>
          <w:sz w:val="26"/>
          <w:szCs w:val="26"/>
          <w:highlight w:val="cyan"/>
        </w:rPr>
      </w:pPr>
    </w:p>
    <w:p w:rsidR="00E73EE6" w:rsidRPr="000A5BA9" w:rsidRDefault="00E73EE6" w:rsidP="00E73EE6">
      <w:pPr>
        <w:ind w:firstLine="567"/>
        <w:jc w:val="both"/>
        <w:rPr>
          <w:sz w:val="26"/>
          <w:szCs w:val="26"/>
          <w:highlight w:val="cyan"/>
        </w:rPr>
      </w:pPr>
      <w:r w:rsidRPr="003129B0">
        <w:rPr>
          <w:bCs/>
          <w:sz w:val="26"/>
          <w:szCs w:val="26"/>
        </w:rPr>
        <w:t>Среднемесячная номинальная начисленная заработная плата работников муниципальных дошкольных образовательных учреждений</w:t>
      </w:r>
      <w:r w:rsidRPr="003129B0">
        <w:rPr>
          <w:sz w:val="26"/>
          <w:szCs w:val="26"/>
        </w:rPr>
        <w:t xml:space="preserve"> Северо-Енисейского района </w:t>
      </w:r>
      <w:r w:rsidRPr="003129B0">
        <w:rPr>
          <w:sz w:val="26"/>
          <w:szCs w:val="26"/>
        </w:rPr>
        <w:lastRenderedPageBreak/>
        <w:t>в 201</w:t>
      </w:r>
      <w:r w:rsidR="003129B0" w:rsidRPr="003129B0">
        <w:rPr>
          <w:sz w:val="26"/>
          <w:szCs w:val="26"/>
        </w:rPr>
        <w:t>9</w:t>
      </w:r>
      <w:r w:rsidRPr="003129B0">
        <w:rPr>
          <w:sz w:val="26"/>
          <w:szCs w:val="26"/>
        </w:rPr>
        <w:t xml:space="preserve"> году</w:t>
      </w:r>
      <w:r w:rsidR="003129B0" w:rsidRPr="003129B0">
        <w:rPr>
          <w:sz w:val="26"/>
          <w:szCs w:val="26"/>
        </w:rPr>
        <w:t xml:space="preserve"> по данным Красноярскстата</w:t>
      </w:r>
      <w:r w:rsidRPr="003129B0">
        <w:rPr>
          <w:sz w:val="26"/>
          <w:szCs w:val="26"/>
        </w:rPr>
        <w:t xml:space="preserve"> увеличилась на </w:t>
      </w:r>
      <w:r w:rsidR="003129B0" w:rsidRPr="003129B0">
        <w:rPr>
          <w:b/>
          <w:sz w:val="26"/>
          <w:szCs w:val="26"/>
        </w:rPr>
        <w:t>1,25</w:t>
      </w:r>
      <w:r w:rsidRPr="003129B0">
        <w:rPr>
          <w:b/>
          <w:sz w:val="26"/>
          <w:szCs w:val="26"/>
        </w:rPr>
        <w:t xml:space="preserve"> %</w:t>
      </w:r>
      <w:r w:rsidRPr="003129B0">
        <w:rPr>
          <w:sz w:val="26"/>
          <w:szCs w:val="26"/>
        </w:rPr>
        <w:t xml:space="preserve"> относительно 201</w:t>
      </w:r>
      <w:r w:rsidR="003129B0" w:rsidRPr="003129B0">
        <w:rPr>
          <w:sz w:val="26"/>
          <w:szCs w:val="26"/>
        </w:rPr>
        <w:t>8</w:t>
      </w:r>
      <w:r w:rsidRPr="003129B0">
        <w:rPr>
          <w:sz w:val="26"/>
          <w:szCs w:val="26"/>
        </w:rPr>
        <w:t xml:space="preserve"> года и составила </w:t>
      </w:r>
      <w:r w:rsidR="003129B0" w:rsidRPr="003129B0">
        <w:rPr>
          <w:b/>
          <w:sz w:val="26"/>
          <w:szCs w:val="26"/>
        </w:rPr>
        <w:t>40 765,01</w:t>
      </w:r>
      <w:r w:rsidRPr="003129B0">
        <w:rPr>
          <w:b/>
          <w:sz w:val="26"/>
          <w:szCs w:val="26"/>
        </w:rPr>
        <w:t xml:space="preserve"> рублей</w:t>
      </w:r>
      <w:r w:rsidRPr="003129B0">
        <w:rPr>
          <w:sz w:val="26"/>
          <w:szCs w:val="26"/>
        </w:rPr>
        <w:t>.</w:t>
      </w:r>
    </w:p>
    <w:p w:rsidR="00787537" w:rsidRDefault="00787537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Default="00E73EE6" w:rsidP="00E73EE6">
      <w:pPr>
        <w:pStyle w:val="a6"/>
        <w:spacing w:after="0"/>
        <w:ind w:firstLine="567"/>
        <w:jc w:val="both"/>
        <w:rPr>
          <w:sz w:val="26"/>
          <w:szCs w:val="26"/>
        </w:rPr>
      </w:pPr>
      <w:r w:rsidRPr="003129B0">
        <w:rPr>
          <w:b/>
          <w:sz w:val="26"/>
          <w:szCs w:val="26"/>
        </w:rPr>
        <w:t>Динамика с</w:t>
      </w:r>
      <w:r w:rsidRPr="003129B0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3129B0">
        <w:rPr>
          <w:b/>
          <w:sz w:val="26"/>
          <w:szCs w:val="26"/>
        </w:rPr>
        <w:t xml:space="preserve"> </w:t>
      </w:r>
      <w:r w:rsidRPr="003129B0">
        <w:rPr>
          <w:b/>
          <w:color w:val="000000"/>
          <w:sz w:val="26"/>
          <w:szCs w:val="26"/>
        </w:rPr>
        <w:t xml:space="preserve">начисленной </w:t>
      </w:r>
      <w:r w:rsidRPr="003129B0">
        <w:rPr>
          <w:b/>
          <w:bCs/>
          <w:sz w:val="26"/>
          <w:szCs w:val="26"/>
        </w:rPr>
        <w:t>работникам муниципальных дошкольных образовательных учреждений</w:t>
      </w:r>
      <w:r w:rsidRPr="003129B0">
        <w:rPr>
          <w:b/>
          <w:sz w:val="26"/>
          <w:szCs w:val="26"/>
        </w:rPr>
        <w:t>, наглядно представлена на рис.</w:t>
      </w:r>
      <w:r w:rsidR="002D09A6">
        <w:rPr>
          <w:b/>
          <w:sz w:val="26"/>
          <w:szCs w:val="26"/>
        </w:rPr>
        <w:t>5</w:t>
      </w:r>
      <w:r w:rsidRPr="003129B0">
        <w:rPr>
          <w:sz w:val="26"/>
          <w:szCs w:val="26"/>
        </w:rPr>
        <w:t>.</w:t>
      </w:r>
    </w:p>
    <w:p w:rsidR="00787537" w:rsidRDefault="00787537" w:rsidP="00E73EE6">
      <w:pPr>
        <w:pStyle w:val="a6"/>
        <w:spacing w:after="0"/>
        <w:ind w:firstLine="567"/>
        <w:jc w:val="both"/>
        <w:rPr>
          <w:sz w:val="26"/>
          <w:szCs w:val="26"/>
        </w:rPr>
      </w:pPr>
    </w:p>
    <w:p w:rsidR="00E73EE6" w:rsidRPr="003129B0" w:rsidRDefault="00E73EE6" w:rsidP="00E73EE6">
      <w:pPr>
        <w:jc w:val="center"/>
        <w:rPr>
          <w:sz w:val="28"/>
          <w:szCs w:val="28"/>
        </w:rPr>
      </w:pPr>
      <w:r w:rsidRPr="003129B0">
        <w:rPr>
          <w:noProof/>
          <w:sz w:val="28"/>
          <w:szCs w:val="28"/>
          <w:lang w:eastAsia="ru-RU"/>
        </w:rPr>
        <w:drawing>
          <wp:inline distT="0" distB="0" distL="0" distR="0">
            <wp:extent cx="6348291" cy="2716823"/>
            <wp:effectExtent l="19050" t="0" r="14409" b="7327"/>
            <wp:docPr id="1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73EE6" w:rsidRPr="003129B0" w:rsidRDefault="00E73EE6" w:rsidP="00E73EE6">
      <w:pPr>
        <w:pStyle w:val="a6"/>
        <w:spacing w:after="0"/>
        <w:jc w:val="center"/>
        <w:rPr>
          <w:b/>
        </w:rPr>
      </w:pPr>
      <w:r w:rsidRPr="003129B0">
        <w:rPr>
          <w:b/>
        </w:rPr>
        <w:t xml:space="preserve">Рис. </w:t>
      </w:r>
      <w:r w:rsidR="002D09A6">
        <w:rPr>
          <w:b/>
        </w:rPr>
        <w:t>5</w:t>
      </w:r>
      <w:r w:rsidRPr="003129B0">
        <w:rPr>
          <w:b/>
        </w:rPr>
        <w:t xml:space="preserve">. Среднемесячная номинальная начисленная заработная плата </w:t>
      </w:r>
      <w:r w:rsidRPr="003129B0">
        <w:rPr>
          <w:b/>
          <w:bCs/>
        </w:rPr>
        <w:t>работников муниципальных дошкольных образовательных учреждений</w:t>
      </w:r>
      <w:r w:rsidRPr="003129B0">
        <w:rPr>
          <w:b/>
        </w:rPr>
        <w:t>, рублей</w:t>
      </w:r>
    </w:p>
    <w:p w:rsidR="00307FFA" w:rsidRDefault="00307FFA" w:rsidP="00E73EE6">
      <w:pPr>
        <w:shd w:val="clear" w:color="auto" w:fill="FFFFFF" w:themeFill="background1"/>
        <w:ind w:firstLine="567"/>
        <w:jc w:val="both"/>
        <w:rPr>
          <w:bCs/>
          <w:sz w:val="26"/>
          <w:szCs w:val="26"/>
        </w:rPr>
      </w:pPr>
    </w:p>
    <w:p w:rsidR="00E73EE6" w:rsidRPr="00104847" w:rsidRDefault="00E73EE6" w:rsidP="00E73EE6">
      <w:pPr>
        <w:shd w:val="clear" w:color="auto" w:fill="FFFFFF" w:themeFill="background1"/>
        <w:ind w:firstLine="567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>По оценке 20</w:t>
      </w:r>
      <w:r w:rsidR="003129B0" w:rsidRPr="00104847">
        <w:rPr>
          <w:bCs/>
          <w:sz w:val="26"/>
          <w:szCs w:val="26"/>
        </w:rPr>
        <w:t>20</w:t>
      </w:r>
      <w:r w:rsidRPr="00104847">
        <w:rPr>
          <w:bCs/>
          <w:sz w:val="26"/>
          <w:szCs w:val="26"/>
        </w:rPr>
        <w:t xml:space="preserve"> года среднемесячная номинальная начисленная заработная плата работников муниципальных дошкольных образовательных учреждений района составит </w:t>
      </w:r>
      <w:r w:rsidR="007D0665" w:rsidRPr="00104847">
        <w:rPr>
          <w:b/>
          <w:bCs/>
          <w:sz w:val="26"/>
          <w:szCs w:val="26"/>
        </w:rPr>
        <w:t>44 841,52</w:t>
      </w:r>
      <w:r w:rsidRPr="00104847">
        <w:rPr>
          <w:b/>
          <w:bCs/>
          <w:sz w:val="26"/>
          <w:szCs w:val="26"/>
        </w:rPr>
        <w:t xml:space="preserve"> рублей</w:t>
      </w:r>
      <w:r w:rsidRPr="00104847">
        <w:rPr>
          <w:bCs/>
          <w:sz w:val="26"/>
          <w:szCs w:val="26"/>
        </w:rPr>
        <w:t>, значение показателя увеличится</w:t>
      </w:r>
      <w:r w:rsidR="007D0665" w:rsidRPr="00104847">
        <w:rPr>
          <w:bCs/>
          <w:sz w:val="26"/>
          <w:szCs w:val="26"/>
        </w:rPr>
        <w:t>,</w:t>
      </w:r>
      <w:r w:rsidRPr="00104847">
        <w:rPr>
          <w:bCs/>
          <w:sz w:val="26"/>
          <w:szCs w:val="26"/>
        </w:rPr>
        <w:t xml:space="preserve"> </w:t>
      </w:r>
      <w:r w:rsidR="00317398" w:rsidRPr="00104847">
        <w:rPr>
          <w:bCs/>
          <w:sz w:val="26"/>
          <w:szCs w:val="26"/>
        </w:rPr>
        <w:t xml:space="preserve">в </w:t>
      </w:r>
      <w:proofErr w:type="gramStart"/>
      <w:r w:rsidR="00317398" w:rsidRPr="00104847">
        <w:rPr>
          <w:bCs/>
          <w:sz w:val="26"/>
          <w:szCs w:val="26"/>
        </w:rPr>
        <w:t>соответствии</w:t>
      </w:r>
      <w:proofErr w:type="gramEnd"/>
      <w:r w:rsidR="00317398" w:rsidRPr="00104847">
        <w:rPr>
          <w:bCs/>
          <w:sz w:val="26"/>
          <w:szCs w:val="26"/>
        </w:rPr>
        <w:t xml:space="preserve"> с рекомендуемым темпом роста среднемесячной заработной платы на 2020 год.</w:t>
      </w:r>
    </w:p>
    <w:p w:rsidR="00E73EE6" w:rsidRPr="00104847" w:rsidRDefault="00E73EE6" w:rsidP="00E73EE6">
      <w:pPr>
        <w:ind w:firstLine="540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>В прогнозном периоде 202</w:t>
      </w:r>
      <w:r w:rsidR="00317398" w:rsidRPr="00104847">
        <w:rPr>
          <w:bCs/>
          <w:sz w:val="26"/>
          <w:szCs w:val="26"/>
        </w:rPr>
        <w:t>1</w:t>
      </w:r>
      <w:r w:rsidRPr="00104847">
        <w:rPr>
          <w:bCs/>
          <w:sz w:val="26"/>
          <w:szCs w:val="26"/>
        </w:rPr>
        <w:t>-202</w:t>
      </w:r>
      <w:r w:rsidR="00317398" w:rsidRPr="00104847">
        <w:rPr>
          <w:bCs/>
          <w:sz w:val="26"/>
          <w:szCs w:val="26"/>
        </w:rPr>
        <w:t>2</w:t>
      </w:r>
      <w:r w:rsidRPr="00104847">
        <w:rPr>
          <w:bCs/>
          <w:sz w:val="26"/>
          <w:szCs w:val="26"/>
        </w:rPr>
        <w:t xml:space="preserve"> годов </w:t>
      </w:r>
      <w:r w:rsidR="00317398" w:rsidRPr="00104847">
        <w:rPr>
          <w:bCs/>
          <w:sz w:val="26"/>
          <w:szCs w:val="26"/>
        </w:rPr>
        <w:t xml:space="preserve">значение </w:t>
      </w:r>
      <w:r w:rsidRPr="00104847">
        <w:rPr>
          <w:bCs/>
          <w:sz w:val="26"/>
          <w:szCs w:val="26"/>
        </w:rPr>
        <w:t>показателя</w:t>
      </w:r>
      <w:r w:rsidR="00317398" w:rsidRPr="00104847">
        <w:rPr>
          <w:bCs/>
          <w:sz w:val="26"/>
          <w:szCs w:val="26"/>
        </w:rPr>
        <w:t xml:space="preserve"> </w:t>
      </w:r>
      <w:r w:rsidR="0077245F" w:rsidRPr="00104847">
        <w:rPr>
          <w:bCs/>
          <w:sz w:val="26"/>
          <w:szCs w:val="26"/>
        </w:rPr>
        <w:t xml:space="preserve">увеличится на </w:t>
      </w:r>
      <w:r w:rsidR="0077245F" w:rsidRPr="00104847">
        <w:rPr>
          <w:b/>
          <w:bCs/>
          <w:sz w:val="26"/>
          <w:szCs w:val="26"/>
        </w:rPr>
        <w:t>3%</w:t>
      </w:r>
      <w:r w:rsidR="0077245F" w:rsidRPr="00104847">
        <w:rPr>
          <w:bCs/>
          <w:sz w:val="26"/>
          <w:szCs w:val="26"/>
        </w:rPr>
        <w:t xml:space="preserve"> </w:t>
      </w:r>
      <w:r w:rsidR="00317398" w:rsidRPr="00104847">
        <w:rPr>
          <w:bCs/>
          <w:sz w:val="26"/>
          <w:szCs w:val="26"/>
        </w:rPr>
        <w:t xml:space="preserve">и составит </w:t>
      </w:r>
      <w:r w:rsidR="007D0665" w:rsidRPr="00104847">
        <w:rPr>
          <w:b/>
          <w:bCs/>
          <w:sz w:val="26"/>
          <w:szCs w:val="26"/>
        </w:rPr>
        <w:t>46 186,77</w:t>
      </w:r>
      <w:r w:rsidR="00317398" w:rsidRPr="00104847">
        <w:rPr>
          <w:bCs/>
          <w:sz w:val="26"/>
          <w:szCs w:val="26"/>
        </w:rPr>
        <w:t xml:space="preserve"> рублей.</w:t>
      </w:r>
      <w:r w:rsidRPr="00104847">
        <w:rPr>
          <w:bCs/>
          <w:sz w:val="26"/>
          <w:szCs w:val="26"/>
        </w:rPr>
        <w:t xml:space="preserve"> </w:t>
      </w:r>
    </w:p>
    <w:p w:rsidR="00E73EE6" w:rsidRPr="00104847" w:rsidRDefault="00E73EE6" w:rsidP="00E73EE6">
      <w:pPr>
        <w:ind w:firstLine="540"/>
        <w:jc w:val="both"/>
        <w:rPr>
          <w:b/>
          <w:bCs/>
          <w:sz w:val="26"/>
          <w:szCs w:val="26"/>
          <w:highlight w:val="cyan"/>
        </w:rPr>
      </w:pPr>
    </w:p>
    <w:p w:rsidR="00E73EE6" w:rsidRPr="00104847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bCs/>
          <w:sz w:val="26"/>
          <w:szCs w:val="26"/>
        </w:rPr>
        <w:t>8.3. Показатель «Среднемесячная номинальная начисленная заработная плата работников муниципальных общеобразовательных учреждений»</w:t>
      </w:r>
    </w:p>
    <w:p w:rsidR="00251745" w:rsidRPr="00104847" w:rsidRDefault="00251745" w:rsidP="00E73EE6">
      <w:pPr>
        <w:ind w:firstLine="567"/>
        <w:jc w:val="both"/>
        <w:rPr>
          <w:bCs/>
          <w:sz w:val="26"/>
          <w:szCs w:val="26"/>
          <w:highlight w:val="cyan"/>
        </w:rPr>
      </w:pPr>
    </w:p>
    <w:p w:rsidR="00E73EE6" w:rsidRPr="00104847" w:rsidRDefault="00E73EE6" w:rsidP="00E73EE6">
      <w:pPr>
        <w:ind w:firstLine="567"/>
        <w:jc w:val="both"/>
        <w:rPr>
          <w:sz w:val="26"/>
          <w:szCs w:val="26"/>
        </w:rPr>
      </w:pPr>
      <w:r w:rsidRPr="00104847">
        <w:rPr>
          <w:bCs/>
          <w:sz w:val="26"/>
          <w:szCs w:val="26"/>
        </w:rPr>
        <w:t>Среднемесячная номинальная начисленная заработная плата работников муниципальных общеобразовательных учреждений</w:t>
      </w:r>
      <w:r w:rsidRPr="00104847">
        <w:rPr>
          <w:sz w:val="26"/>
          <w:szCs w:val="26"/>
        </w:rPr>
        <w:t xml:space="preserve"> района </w:t>
      </w:r>
      <w:r w:rsidR="00317398" w:rsidRPr="00104847">
        <w:rPr>
          <w:sz w:val="26"/>
          <w:szCs w:val="26"/>
        </w:rPr>
        <w:t xml:space="preserve">по данным Красноярскстата </w:t>
      </w:r>
      <w:r w:rsidRPr="00104847">
        <w:rPr>
          <w:sz w:val="26"/>
          <w:szCs w:val="26"/>
        </w:rPr>
        <w:t>в 201</w:t>
      </w:r>
      <w:r w:rsidR="00317398" w:rsidRPr="00104847">
        <w:rPr>
          <w:sz w:val="26"/>
          <w:szCs w:val="26"/>
        </w:rPr>
        <w:t>9</w:t>
      </w:r>
      <w:r w:rsidRPr="00104847">
        <w:rPr>
          <w:sz w:val="26"/>
          <w:szCs w:val="26"/>
        </w:rPr>
        <w:t xml:space="preserve"> году увеличилась на </w:t>
      </w:r>
      <w:r w:rsidR="00317398" w:rsidRPr="00104847">
        <w:rPr>
          <w:b/>
          <w:sz w:val="26"/>
          <w:szCs w:val="26"/>
        </w:rPr>
        <w:t>1,2</w:t>
      </w:r>
      <w:r w:rsidRPr="00104847">
        <w:rPr>
          <w:b/>
          <w:sz w:val="26"/>
          <w:szCs w:val="26"/>
        </w:rPr>
        <w:t xml:space="preserve">% </w:t>
      </w:r>
      <w:r w:rsidRPr="00104847">
        <w:rPr>
          <w:sz w:val="26"/>
          <w:szCs w:val="26"/>
        </w:rPr>
        <w:t>относительно прошлого 201</w:t>
      </w:r>
      <w:r w:rsidR="00317398" w:rsidRPr="00104847">
        <w:rPr>
          <w:sz w:val="26"/>
          <w:szCs w:val="26"/>
        </w:rPr>
        <w:t>8</w:t>
      </w:r>
      <w:r w:rsidRPr="00104847">
        <w:rPr>
          <w:sz w:val="26"/>
          <w:szCs w:val="26"/>
        </w:rPr>
        <w:t xml:space="preserve"> года и составила</w:t>
      </w:r>
      <w:r w:rsidRPr="00104847">
        <w:rPr>
          <w:b/>
          <w:sz w:val="26"/>
          <w:szCs w:val="26"/>
        </w:rPr>
        <w:t xml:space="preserve"> </w:t>
      </w:r>
      <w:r w:rsidR="00317398" w:rsidRPr="00104847">
        <w:rPr>
          <w:b/>
          <w:sz w:val="26"/>
          <w:szCs w:val="26"/>
        </w:rPr>
        <w:t>50 233,89</w:t>
      </w:r>
      <w:r w:rsidRPr="00104847">
        <w:rPr>
          <w:b/>
          <w:sz w:val="26"/>
          <w:szCs w:val="26"/>
        </w:rPr>
        <w:t xml:space="preserve"> рублей</w:t>
      </w:r>
      <w:r w:rsidRPr="00104847">
        <w:rPr>
          <w:sz w:val="26"/>
          <w:szCs w:val="26"/>
        </w:rPr>
        <w:t xml:space="preserve">. </w:t>
      </w:r>
    </w:p>
    <w:p w:rsidR="0077245F" w:rsidRPr="00104847" w:rsidRDefault="0077245F" w:rsidP="0077245F">
      <w:pPr>
        <w:pStyle w:val="a6"/>
        <w:spacing w:after="0"/>
        <w:ind w:firstLine="567"/>
        <w:jc w:val="both"/>
        <w:rPr>
          <w:sz w:val="26"/>
          <w:szCs w:val="26"/>
        </w:rPr>
      </w:pPr>
      <w:r w:rsidRPr="00104847">
        <w:rPr>
          <w:bCs/>
          <w:sz w:val="26"/>
          <w:szCs w:val="26"/>
        </w:rPr>
        <w:t xml:space="preserve">По оценке 2020 года среднемесячная заработная плата работников муниципальных общеобразовательных учреждений, увеличится в </w:t>
      </w:r>
      <w:proofErr w:type="gramStart"/>
      <w:r w:rsidRPr="00104847">
        <w:rPr>
          <w:bCs/>
          <w:sz w:val="26"/>
          <w:szCs w:val="26"/>
        </w:rPr>
        <w:t>соответствии</w:t>
      </w:r>
      <w:proofErr w:type="gramEnd"/>
      <w:r w:rsidRPr="00104847">
        <w:rPr>
          <w:bCs/>
          <w:sz w:val="26"/>
          <w:szCs w:val="26"/>
        </w:rPr>
        <w:t xml:space="preserve"> с рекомендуемым темпом роста среднемесячной заработной платы на 2020 год  и составит </w:t>
      </w:r>
      <w:r w:rsidRPr="00104847">
        <w:rPr>
          <w:b/>
          <w:bCs/>
          <w:sz w:val="26"/>
          <w:szCs w:val="26"/>
        </w:rPr>
        <w:t>55 275,28 рублей</w:t>
      </w:r>
      <w:r w:rsidRPr="00104847">
        <w:rPr>
          <w:bCs/>
          <w:sz w:val="26"/>
          <w:szCs w:val="26"/>
        </w:rPr>
        <w:t>.</w:t>
      </w:r>
    </w:p>
    <w:p w:rsidR="00787537" w:rsidRDefault="00787537" w:rsidP="0077245F">
      <w:pPr>
        <w:ind w:firstLine="540"/>
        <w:jc w:val="both"/>
        <w:rPr>
          <w:bCs/>
          <w:sz w:val="26"/>
          <w:szCs w:val="26"/>
        </w:rPr>
      </w:pPr>
    </w:p>
    <w:p w:rsidR="0077245F" w:rsidRPr="00104847" w:rsidRDefault="0077245F" w:rsidP="0077245F">
      <w:pPr>
        <w:ind w:firstLine="540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 xml:space="preserve">В прогнозируемом периоде 2021-2022 годов запланирован рост уровня среднемесячной начисленной заработной платы </w:t>
      </w:r>
      <w:r w:rsidRPr="00104847">
        <w:rPr>
          <w:b/>
          <w:bCs/>
          <w:sz w:val="26"/>
          <w:szCs w:val="26"/>
        </w:rPr>
        <w:t xml:space="preserve">работников муниципальных общеобразовательных учреждений </w:t>
      </w:r>
      <w:r w:rsidRPr="00104847">
        <w:rPr>
          <w:bCs/>
          <w:sz w:val="26"/>
          <w:szCs w:val="26"/>
        </w:rPr>
        <w:t xml:space="preserve">Северо-Енисейского района, в 2021 году </w:t>
      </w:r>
      <w:r w:rsidRPr="00104847">
        <w:rPr>
          <w:b/>
          <w:bCs/>
          <w:sz w:val="26"/>
          <w:szCs w:val="26"/>
        </w:rPr>
        <w:t>– 56 915,00</w:t>
      </w:r>
      <w:r w:rsidRPr="00104847">
        <w:rPr>
          <w:bCs/>
          <w:sz w:val="26"/>
          <w:szCs w:val="26"/>
        </w:rPr>
        <w:t xml:space="preserve"> рублей, в 2022 году на том же уровне – </w:t>
      </w:r>
      <w:r w:rsidRPr="00104847">
        <w:rPr>
          <w:b/>
          <w:bCs/>
          <w:sz w:val="26"/>
          <w:szCs w:val="26"/>
        </w:rPr>
        <w:t>56 915,00 рублей</w:t>
      </w:r>
      <w:r w:rsidRPr="00104847">
        <w:rPr>
          <w:bCs/>
          <w:sz w:val="26"/>
          <w:szCs w:val="26"/>
        </w:rPr>
        <w:t>.</w:t>
      </w:r>
    </w:p>
    <w:p w:rsidR="00787537" w:rsidRDefault="00787537" w:rsidP="0077245F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787537" w:rsidRDefault="00787537" w:rsidP="0077245F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787537" w:rsidRDefault="00787537" w:rsidP="0077245F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77245F" w:rsidRDefault="0077245F" w:rsidP="0077245F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4E1080">
        <w:rPr>
          <w:b/>
          <w:sz w:val="26"/>
          <w:szCs w:val="26"/>
        </w:rPr>
        <w:lastRenderedPageBreak/>
        <w:t>Динамика с</w:t>
      </w:r>
      <w:r w:rsidRPr="004E1080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4E1080">
        <w:rPr>
          <w:b/>
          <w:sz w:val="26"/>
          <w:szCs w:val="26"/>
        </w:rPr>
        <w:t xml:space="preserve"> </w:t>
      </w:r>
      <w:r w:rsidRPr="004E1080">
        <w:rPr>
          <w:b/>
          <w:color w:val="000000"/>
          <w:sz w:val="26"/>
          <w:szCs w:val="26"/>
        </w:rPr>
        <w:t xml:space="preserve">начисленной </w:t>
      </w:r>
      <w:r w:rsidRPr="004E1080">
        <w:rPr>
          <w:b/>
          <w:bCs/>
          <w:sz w:val="26"/>
          <w:szCs w:val="26"/>
        </w:rPr>
        <w:t>работникам муниципальных общеобразовательных учреждений</w:t>
      </w:r>
      <w:r w:rsidRPr="004E1080">
        <w:rPr>
          <w:b/>
          <w:sz w:val="26"/>
          <w:szCs w:val="26"/>
        </w:rPr>
        <w:t>, наглядно представлена на рис.</w:t>
      </w:r>
      <w:r w:rsidR="002D09A6">
        <w:rPr>
          <w:b/>
          <w:sz w:val="26"/>
          <w:szCs w:val="26"/>
        </w:rPr>
        <w:t>6</w:t>
      </w:r>
      <w:r w:rsidRPr="004E1080">
        <w:rPr>
          <w:b/>
          <w:sz w:val="26"/>
          <w:szCs w:val="26"/>
        </w:rPr>
        <w:t>.</w:t>
      </w:r>
    </w:p>
    <w:p w:rsidR="00787537" w:rsidRDefault="00787537" w:rsidP="0077245F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77245F" w:rsidRPr="004E1080" w:rsidRDefault="0077245F" w:rsidP="0077245F">
      <w:pPr>
        <w:jc w:val="both"/>
        <w:rPr>
          <w:bCs/>
          <w:sz w:val="28"/>
          <w:szCs w:val="28"/>
        </w:rPr>
      </w:pPr>
      <w:r w:rsidRPr="004E1080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6204536" cy="2110154"/>
            <wp:effectExtent l="19050" t="0" r="24814" b="4396"/>
            <wp:docPr id="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7245F" w:rsidRPr="004E1080" w:rsidRDefault="0077245F" w:rsidP="0077245F">
      <w:pPr>
        <w:pStyle w:val="a6"/>
        <w:spacing w:after="0"/>
        <w:jc w:val="center"/>
        <w:rPr>
          <w:b/>
        </w:rPr>
      </w:pPr>
      <w:r w:rsidRPr="004E1080">
        <w:rPr>
          <w:b/>
        </w:rPr>
        <w:t xml:space="preserve">Рис. </w:t>
      </w:r>
      <w:r w:rsidR="002D09A6">
        <w:rPr>
          <w:b/>
        </w:rPr>
        <w:t>6</w:t>
      </w:r>
      <w:r w:rsidRPr="004E1080">
        <w:rPr>
          <w:b/>
        </w:rPr>
        <w:t>. Среднемесячная номинальная начисленная заработная плата работников</w:t>
      </w:r>
    </w:p>
    <w:p w:rsidR="0077245F" w:rsidRPr="004E1080" w:rsidRDefault="0077245F" w:rsidP="0077245F">
      <w:pPr>
        <w:pStyle w:val="a6"/>
        <w:spacing w:after="0"/>
        <w:jc w:val="center"/>
        <w:rPr>
          <w:b/>
        </w:rPr>
      </w:pPr>
      <w:r w:rsidRPr="004E1080">
        <w:rPr>
          <w:b/>
          <w:bCs/>
        </w:rPr>
        <w:t>муниципальных общеобразовательных учреждений</w:t>
      </w:r>
      <w:r w:rsidRPr="004E1080">
        <w:rPr>
          <w:b/>
        </w:rPr>
        <w:t>, рублей</w:t>
      </w:r>
    </w:p>
    <w:p w:rsidR="00307FFA" w:rsidRDefault="00307FFA" w:rsidP="00E73EE6">
      <w:pPr>
        <w:ind w:firstLine="567"/>
        <w:jc w:val="both"/>
        <w:rPr>
          <w:bCs/>
          <w:sz w:val="26"/>
          <w:szCs w:val="26"/>
        </w:rPr>
      </w:pPr>
    </w:p>
    <w:p w:rsidR="0093666B" w:rsidRPr="00104847" w:rsidRDefault="0093666B" w:rsidP="0093666B">
      <w:pPr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bCs/>
          <w:sz w:val="26"/>
          <w:szCs w:val="26"/>
        </w:rPr>
        <w:t>8.3.1 Показатель «Среднемесячная номинальная начисленная заработная плата учителей муниципальных общеобразовательных учреждений»</w:t>
      </w:r>
    </w:p>
    <w:p w:rsidR="0093666B" w:rsidRPr="00104847" w:rsidRDefault="0093666B" w:rsidP="00E73EE6">
      <w:pPr>
        <w:ind w:firstLine="567"/>
        <w:jc w:val="both"/>
        <w:rPr>
          <w:bCs/>
          <w:sz w:val="26"/>
          <w:szCs w:val="26"/>
        </w:rPr>
      </w:pPr>
    </w:p>
    <w:p w:rsidR="00AA3D00" w:rsidRDefault="00E73EE6" w:rsidP="00E73EE6">
      <w:pPr>
        <w:ind w:firstLine="567"/>
        <w:jc w:val="both"/>
        <w:rPr>
          <w:sz w:val="26"/>
          <w:szCs w:val="26"/>
        </w:rPr>
      </w:pPr>
      <w:r w:rsidRPr="00104847">
        <w:rPr>
          <w:bCs/>
          <w:sz w:val="26"/>
          <w:szCs w:val="26"/>
        </w:rPr>
        <w:t xml:space="preserve">Среднемесячная номинальная начисленная заработная плата </w:t>
      </w:r>
      <w:r w:rsidRPr="00104847">
        <w:rPr>
          <w:b/>
          <w:bCs/>
          <w:sz w:val="26"/>
          <w:szCs w:val="26"/>
        </w:rPr>
        <w:t>учителей муниципальных общеобразовательных учреждений</w:t>
      </w:r>
      <w:r w:rsidRPr="00104847">
        <w:rPr>
          <w:b/>
          <w:sz w:val="26"/>
          <w:szCs w:val="26"/>
        </w:rPr>
        <w:t xml:space="preserve"> района</w:t>
      </w:r>
      <w:r w:rsidRPr="00104847">
        <w:rPr>
          <w:sz w:val="26"/>
          <w:szCs w:val="26"/>
        </w:rPr>
        <w:t xml:space="preserve"> в 201</w:t>
      </w:r>
      <w:r w:rsidR="00317398" w:rsidRPr="00104847">
        <w:rPr>
          <w:sz w:val="26"/>
          <w:szCs w:val="26"/>
        </w:rPr>
        <w:t>9</w:t>
      </w:r>
      <w:r w:rsidRPr="00104847">
        <w:rPr>
          <w:sz w:val="26"/>
          <w:szCs w:val="26"/>
        </w:rPr>
        <w:t xml:space="preserve"> году </w:t>
      </w:r>
      <w:r w:rsidR="00317398" w:rsidRPr="00104847">
        <w:rPr>
          <w:sz w:val="26"/>
          <w:szCs w:val="26"/>
        </w:rPr>
        <w:t>увеличилась</w:t>
      </w:r>
      <w:r w:rsidRPr="00104847">
        <w:rPr>
          <w:sz w:val="26"/>
          <w:szCs w:val="26"/>
        </w:rPr>
        <w:t xml:space="preserve"> на </w:t>
      </w:r>
      <w:r w:rsidR="00317398" w:rsidRPr="00104847">
        <w:rPr>
          <w:b/>
          <w:sz w:val="26"/>
          <w:szCs w:val="26"/>
        </w:rPr>
        <w:t>1,18</w:t>
      </w:r>
      <w:r w:rsidRPr="00104847">
        <w:rPr>
          <w:b/>
          <w:sz w:val="26"/>
          <w:szCs w:val="26"/>
        </w:rPr>
        <w:t xml:space="preserve">% </w:t>
      </w:r>
      <w:r w:rsidRPr="00104847">
        <w:rPr>
          <w:sz w:val="26"/>
          <w:szCs w:val="26"/>
        </w:rPr>
        <w:t>относительно прошлого 201</w:t>
      </w:r>
      <w:r w:rsidR="00317398" w:rsidRPr="00104847">
        <w:rPr>
          <w:sz w:val="26"/>
          <w:szCs w:val="26"/>
        </w:rPr>
        <w:t>8</w:t>
      </w:r>
      <w:r w:rsidRPr="00104847">
        <w:rPr>
          <w:sz w:val="26"/>
          <w:szCs w:val="26"/>
        </w:rPr>
        <w:t xml:space="preserve"> года и составила</w:t>
      </w:r>
      <w:r w:rsidRPr="00104847">
        <w:rPr>
          <w:b/>
          <w:sz w:val="26"/>
          <w:szCs w:val="26"/>
        </w:rPr>
        <w:t xml:space="preserve"> </w:t>
      </w:r>
      <w:r w:rsidR="00317398" w:rsidRPr="00104847">
        <w:rPr>
          <w:b/>
          <w:sz w:val="26"/>
          <w:szCs w:val="26"/>
        </w:rPr>
        <w:t>60 037,15</w:t>
      </w:r>
      <w:r w:rsidRPr="00104847">
        <w:rPr>
          <w:b/>
          <w:sz w:val="26"/>
          <w:szCs w:val="26"/>
        </w:rPr>
        <w:t xml:space="preserve"> рублей</w:t>
      </w:r>
      <w:r w:rsidRPr="00104847">
        <w:rPr>
          <w:sz w:val="26"/>
          <w:szCs w:val="26"/>
        </w:rPr>
        <w:t xml:space="preserve">. </w:t>
      </w:r>
      <w:r w:rsidR="004E1080" w:rsidRPr="00104847">
        <w:rPr>
          <w:sz w:val="26"/>
          <w:szCs w:val="26"/>
        </w:rPr>
        <w:t>Рост</w:t>
      </w:r>
      <w:r w:rsidRPr="00104847">
        <w:rPr>
          <w:sz w:val="26"/>
          <w:szCs w:val="26"/>
        </w:rPr>
        <w:t xml:space="preserve"> данного показателя </w:t>
      </w:r>
      <w:r w:rsidR="00AA3D00">
        <w:rPr>
          <w:sz w:val="26"/>
          <w:szCs w:val="26"/>
        </w:rPr>
        <w:t>произошел за счет индексации заработной платы учителей.</w:t>
      </w:r>
    </w:p>
    <w:p w:rsidR="0093666B" w:rsidRPr="00104847" w:rsidRDefault="0093666B" w:rsidP="00E73EE6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По оценке 2020 года </w:t>
      </w:r>
      <w:r w:rsidRPr="00104847">
        <w:rPr>
          <w:bCs/>
          <w:sz w:val="26"/>
          <w:szCs w:val="26"/>
        </w:rPr>
        <w:t xml:space="preserve">среднемесячная заработная плата учителей муниципальных общеобразовательных учреждений, увеличится на </w:t>
      </w:r>
      <w:r w:rsidRPr="00104847">
        <w:rPr>
          <w:b/>
          <w:bCs/>
          <w:sz w:val="26"/>
          <w:szCs w:val="26"/>
        </w:rPr>
        <w:t>5,6%</w:t>
      </w:r>
      <w:r w:rsidRPr="00104847">
        <w:rPr>
          <w:bCs/>
          <w:sz w:val="26"/>
          <w:szCs w:val="26"/>
        </w:rPr>
        <w:t xml:space="preserve"> в соответствии с рекомендуемым темпом роста среднемесячной заработной платы и составит </w:t>
      </w:r>
      <w:r w:rsidRPr="00104847">
        <w:rPr>
          <w:b/>
          <w:bCs/>
          <w:sz w:val="26"/>
          <w:szCs w:val="26"/>
        </w:rPr>
        <w:t>63 399,23 рублей.</w:t>
      </w:r>
    </w:p>
    <w:p w:rsidR="00251745" w:rsidRPr="00104847" w:rsidRDefault="00251745" w:rsidP="00E73EE6">
      <w:pPr>
        <w:ind w:firstLine="540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>В прогнозируемом периоде 202</w:t>
      </w:r>
      <w:r w:rsidR="004E1080" w:rsidRPr="00104847">
        <w:rPr>
          <w:bCs/>
          <w:sz w:val="26"/>
          <w:szCs w:val="26"/>
        </w:rPr>
        <w:t>1</w:t>
      </w:r>
      <w:r w:rsidRPr="00104847">
        <w:rPr>
          <w:bCs/>
          <w:sz w:val="26"/>
          <w:szCs w:val="26"/>
        </w:rPr>
        <w:t>-202</w:t>
      </w:r>
      <w:r w:rsidR="004E1080" w:rsidRPr="00104847">
        <w:rPr>
          <w:bCs/>
          <w:sz w:val="26"/>
          <w:szCs w:val="26"/>
        </w:rPr>
        <w:t>2</w:t>
      </w:r>
      <w:r w:rsidRPr="00104847">
        <w:rPr>
          <w:bCs/>
          <w:sz w:val="26"/>
          <w:szCs w:val="26"/>
        </w:rPr>
        <w:t xml:space="preserve"> годов уров</w:t>
      </w:r>
      <w:r w:rsidR="0093666B" w:rsidRPr="00104847">
        <w:rPr>
          <w:bCs/>
          <w:sz w:val="26"/>
          <w:szCs w:val="26"/>
        </w:rPr>
        <w:t>ень</w:t>
      </w:r>
      <w:r w:rsidRPr="00104847">
        <w:rPr>
          <w:bCs/>
          <w:sz w:val="26"/>
          <w:szCs w:val="26"/>
        </w:rPr>
        <w:t xml:space="preserve"> среднемесячной начисленной заработной платы </w:t>
      </w:r>
      <w:r w:rsidRPr="00104847">
        <w:rPr>
          <w:b/>
          <w:bCs/>
          <w:sz w:val="26"/>
          <w:szCs w:val="26"/>
        </w:rPr>
        <w:t xml:space="preserve">учителей муниципальных общеобразовательных учреждений </w:t>
      </w:r>
      <w:r w:rsidRPr="00104847">
        <w:rPr>
          <w:bCs/>
          <w:sz w:val="26"/>
          <w:szCs w:val="26"/>
        </w:rPr>
        <w:t>Северо-Енисейского района</w:t>
      </w:r>
      <w:r w:rsidR="0093666B" w:rsidRPr="00104847">
        <w:rPr>
          <w:bCs/>
          <w:sz w:val="26"/>
          <w:szCs w:val="26"/>
        </w:rPr>
        <w:t xml:space="preserve"> останется на уровне 2020 года и составит </w:t>
      </w:r>
      <w:r w:rsidR="004E1080" w:rsidRPr="00104847">
        <w:rPr>
          <w:b/>
          <w:bCs/>
          <w:sz w:val="26"/>
          <w:szCs w:val="26"/>
        </w:rPr>
        <w:t>63 399,23</w:t>
      </w:r>
      <w:r w:rsidRPr="00104847">
        <w:rPr>
          <w:bCs/>
          <w:sz w:val="26"/>
          <w:szCs w:val="26"/>
        </w:rPr>
        <w:t xml:space="preserve"> рублей</w:t>
      </w:r>
      <w:r w:rsidR="0093666B" w:rsidRPr="00104847">
        <w:rPr>
          <w:bCs/>
          <w:sz w:val="26"/>
          <w:szCs w:val="26"/>
        </w:rPr>
        <w:t xml:space="preserve"> до</w:t>
      </w:r>
      <w:r w:rsidRPr="00104847">
        <w:rPr>
          <w:bCs/>
          <w:sz w:val="26"/>
          <w:szCs w:val="26"/>
        </w:rPr>
        <w:t xml:space="preserve"> 202</w:t>
      </w:r>
      <w:r w:rsidR="004E1080" w:rsidRPr="00104847">
        <w:rPr>
          <w:bCs/>
          <w:sz w:val="26"/>
          <w:szCs w:val="26"/>
        </w:rPr>
        <w:t>2</w:t>
      </w:r>
      <w:r w:rsidRPr="00104847">
        <w:rPr>
          <w:bCs/>
          <w:sz w:val="26"/>
          <w:szCs w:val="26"/>
        </w:rPr>
        <w:t xml:space="preserve"> год</w:t>
      </w:r>
      <w:r w:rsidR="0093666B" w:rsidRPr="00104847">
        <w:rPr>
          <w:bCs/>
          <w:sz w:val="26"/>
          <w:szCs w:val="26"/>
        </w:rPr>
        <w:t>а.</w:t>
      </w:r>
      <w:r w:rsidRPr="00104847">
        <w:rPr>
          <w:bCs/>
          <w:sz w:val="26"/>
          <w:szCs w:val="26"/>
        </w:rPr>
        <w:t xml:space="preserve"> </w:t>
      </w:r>
    </w:p>
    <w:p w:rsidR="00E73EE6" w:rsidRDefault="00E73EE6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4E1080">
        <w:rPr>
          <w:b/>
          <w:sz w:val="26"/>
          <w:szCs w:val="26"/>
        </w:rPr>
        <w:t>Динамика с</w:t>
      </w:r>
      <w:r w:rsidRPr="004E1080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4E1080">
        <w:rPr>
          <w:b/>
          <w:sz w:val="26"/>
          <w:szCs w:val="26"/>
        </w:rPr>
        <w:t xml:space="preserve"> </w:t>
      </w:r>
      <w:r w:rsidRPr="004E1080">
        <w:rPr>
          <w:b/>
          <w:color w:val="000000"/>
          <w:sz w:val="26"/>
          <w:szCs w:val="26"/>
        </w:rPr>
        <w:t xml:space="preserve">начисленной </w:t>
      </w:r>
      <w:r w:rsidRPr="004E1080">
        <w:rPr>
          <w:b/>
          <w:bCs/>
          <w:sz w:val="26"/>
          <w:szCs w:val="26"/>
        </w:rPr>
        <w:t>учителям муниципальных общеобразовательных учреждений</w:t>
      </w:r>
      <w:r w:rsidRPr="004E1080">
        <w:rPr>
          <w:b/>
          <w:sz w:val="26"/>
          <w:szCs w:val="26"/>
        </w:rPr>
        <w:t>, наглядно представлена на рис.</w:t>
      </w:r>
      <w:r w:rsidR="002D09A6">
        <w:rPr>
          <w:b/>
          <w:sz w:val="26"/>
          <w:szCs w:val="26"/>
        </w:rPr>
        <w:t>7</w:t>
      </w:r>
      <w:r w:rsidRPr="004E1080">
        <w:rPr>
          <w:b/>
          <w:sz w:val="26"/>
          <w:szCs w:val="26"/>
        </w:rPr>
        <w:t>.</w:t>
      </w:r>
    </w:p>
    <w:p w:rsidR="00AA3D00" w:rsidRDefault="00AA3D00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4E1080" w:rsidRDefault="00E73EE6" w:rsidP="00251745">
      <w:pPr>
        <w:tabs>
          <w:tab w:val="left" w:pos="9639"/>
          <w:tab w:val="left" w:pos="9781"/>
        </w:tabs>
        <w:jc w:val="center"/>
        <w:rPr>
          <w:bCs/>
          <w:sz w:val="26"/>
          <w:szCs w:val="26"/>
        </w:rPr>
      </w:pPr>
      <w:r w:rsidRPr="004E1080">
        <w:rPr>
          <w:bCs/>
          <w:noProof/>
          <w:sz w:val="26"/>
          <w:szCs w:val="26"/>
          <w:lang w:eastAsia="ru-RU"/>
        </w:rPr>
        <w:drawing>
          <wp:inline distT="0" distB="0" distL="0" distR="0">
            <wp:extent cx="6227005" cy="2110154"/>
            <wp:effectExtent l="19050" t="0" r="21395" b="4396"/>
            <wp:docPr id="1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73EE6" w:rsidRPr="004E1080" w:rsidRDefault="00E73EE6" w:rsidP="00E73EE6">
      <w:pPr>
        <w:pStyle w:val="a6"/>
        <w:spacing w:after="0"/>
        <w:jc w:val="center"/>
        <w:rPr>
          <w:b/>
        </w:rPr>
      </w:pPr>
      <w:r w:rsidRPr="004E1080">
        <w:rPr>
          <w:b/>
        </w:rPr>
        <w:t xml:space="preserve">Рис. </w:t>
      </w:r>
      <w:r w:rsidR="002D09A6">
        <w:rPr>
          <w:b/>
        </w:rPr>
        <w:t>7</w:t>
      </w:r>
      <w:r w:rsidRPr="004E1080">
        <w:rPr>
          <w:b/>
        </w:rPr>
        <w:t>. Среднемесячная номинальная начисленная заработная плата учителей</w:t>
      </w:r>
    </w:p>
    <w:p w:rsidR="00E73EE6" w:rsidRPr="004E1080" w:rsidRDefault="00E73EE6" w:rsidP="00E73EE6">
      <w:pPr>
        <w:pStyle w:val="a6"/>
        <w:spacing w:after="0"/>
        <w:jc w:val="center"/>
        <w:rPr>
          <w:b/>
        </w:rPr>
      </w:pPr>
      <w:r w:rsidRPr="004E1080">
        <w:rPr>
          <w:b/>
          <w:bCs/>
        </w:rPr>
        <w:t>муниципальных общеобразовательных учреждений</w:t>
      </w:r>
      <w:r w:rsidRPr="004E1080">
        <w:rPr>
          <w:b/>
        </w:rPr>
        <w:t>, рублей</w:t>
      </w:r>
    </w:p>
    <w:p w:rsidR="00DF52B9" w:rsidRDefault="00DF52B9" w:rsidP="00E73EE6">
      <w:pPr>
        <w:ind w:firstLine="567"/>
        <w:jc w:val="both"/>
        <w:rPr>
          <w:b/>
          <w:bCs/>
          <w:sz w:val="26"/>
          <w:szCs w:val="26"/>
        </w:rPr>
      </w:pPr>
    </w:p>
    <w:p w:rsidR="00E73EE6" w:rsidRPr="005B7A10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5B7A10">
        <w:rPr>
          <w:b/>
          <w:bCs/>
          <w:sz w:val="26"/>
          <w:szCs w:val="26"/>
        </w:rPr>
        <w:lastRenderedPageBreak/>
        <w:t>8.4. Показатель «Среднемесячная номинальная начисленная заработная плата работников муниципальных учреждений культуры и искусства»</w:t>
      </w:r>
    </w:p>
    <w:p w:rsidR="00251745" w:rsidRPr="000A5BA9" w:rsidRDefault="00251745" w:rsidP="00E73EE6">
      <w:pPr>
        <w:ind w:firstLine="567"/>
        <w:jc w:val="both"/>
        <w:rPr>
          <w:bCs/>
          <w:sz w:val="26"/>
          <w:szCs w:val="26"/>
          <w:highlight w:val="cyan"/>
        </w:rPr>
      </w:pPr>
    </w:p>
    <w:p w:rsidR="00E73EE6" w:rsidRDefault="00E73EE6" w:rsidP="00E73EE6">
      <w:pPr>
        <w:ind w:firstLine="567"/>
        <w:jc w:val="both"/>
        <w:rPr>
          <w:sz w:val="26"/>
          <w:szCs w:val="26"/>
        </w:rPr>
      </w:pPr>
      <w:r w:rsidRPr="005B7A10">
        <w:rPr>
          <w:bCs/>
          <w:sz w:val="26"/>
          <w:szCs w:val="26"/>
        </w:rPr>
        <w:t>Среднемесячная номинальная начисленная з</w:t>
      </w:r>
      <w:r w:rsidRPr="005B7A10">
        <w:rPr>
          <w:sz w:val="26"/>
          <w:szCs w:val="26"/>
        </w:rPr>
        <w:t>аработная плата работников муниципальных учреждений культуры и искусства района</w:t>
      </w:r>
      <w:r w:rsidR="00D5321F">
        <w:rPr>
          <w:sz w:val="26"/>
          <w:szCs w:val="26"/>
        </w:rPr>
        <w:t xml:space="preserve"> по данным Красноярскстата </w:t>
      </w:r>
      <w:r w:rsidR="00D5321F" w:rsidRPr="00317398">
        <w:rPr>
          <w:sz w:val="26"/>
          <w:szCs w:val="26"/>
        </w:rPr>
        <w:t>в 201</w:t>
      </w:r>
      <w:r w:rsidR="00D5321F">
        <w:rPr>
          <w:sz w:val="26"/>
          <w:szCs w:val="26"/>
        </w:rPr>
        <w:t>9</w:t>
      </w:r>
      <w:r w:rsidR="00D5321F" w:rsidRPr="00317398">
        <w:rPr>
          <w:sz w:val="26"/>
          <w:szCs w:val="26"/>
        </w:rPr>
        <w:t xml:space="preserve"> году</w:t>
      </w:r>
      <w:r w:rsidRPr="005B7A10">
        <w:rPr>
          <w:sz w:val="26"/>
          <w:szCs w:val="26"/>
        </w:rPr>
        <w:t xml:space="preserve"> увеличилась на </w:t>
      </w:r>
      <w:r w:rsidR="00D268A9">
        <w:rPr>
          <w:b/>
          <w:sz w:val="26"/>
          <w:szCs w:val="26"/>
        </w:rPr>
        <w:t>17</w:t>
      </w:r>
      <w:r w:rsidRPr="005B7A10">
        <w:rPr>
          <w:b/>
          <w:sz w:val="26"/>
          <w:szCs w:val="26"/>
        </w:rPr>
        <w:t>,0</w:t>
      </w:r>
      <w:r w:rsidR="00D268A9">
        <w:rPr>
          <w:b/>
          <w:sz w:val="26"/>
          <w:szCs w:val="26"/>
        </w:rPr>
        <w:t>0</w:t>
      </w:r>
      <w:r w:rsidRPr="005B7A10">
        <w:rPr>
          <w:b/>
          <w:sz w:val="26"/>
          <w:szCs w:val="26"/>
        </w:rPr>
        <w:t>%</w:t>
      </w:r>
      <w:r w:rsidRPr="005B7A10">
        <w:rPr>
          <w:sz w:val="26"/>
          <w:szCs w:val="26"/>
        </w:rPr>
        <w:t xml:space="preserve"> по сравнению с 201</w:t>
      </w:r>
      <w:r w:rsidR="00FA2F84">
        <w:rPr>
          <w:sz w:val="26"/>
          <w:szCs w:val="26"/>
        </w:rPr>
        <w:t>8</w:t>
      </w:r>
      <w:r w:rsidRPr="005B7A10">
        <w:rPr>
          <w:sz w:val="26"/>
          <w:szCs w:val="26"/>
        </w:rPr>
        <w:t xml:space="preserve"> годом и составила </w:t>
      </w:r>
      <w:r w:rsidR="00D268A9">
        <w:rPr>
          <w:b/>
          <w:sz w:val="26"/>
          <w:szCs w:val="26"/>
        </w:rPr>
        <w:t>67 496,2</w:t>
      </w:r>
      <w:r w:rsidR="00973807">
        <w:rPr>
          <w:b/>
          <w:sz w:val="26"/>
          <w:szCs w:val="26"/>
        </w:rPr>
        <w:t xml:space="preserve">2 </w:t>
      </w:r>
      <w:r w:rsidRPr="005B7A10">
        <w:rPr>
          <w:b/>
          <w:sz w:val="26"/>
          <w:szCs w:val="26"/>
        </w:rPr>
        <w:t xml:space="preserve">рублей </w:t>
      </w:r>
      <w:r w:rsidRPr="005B7A10">
        <w:rPr>
          <w:sz w:val="26"/>
          <w:szCs w:val="26"/>
        </w:rPr>
        <w:t>(201</w:t>
      </w:r>
      <w:r w:rsidR="00D268A9">
        <w:rPr>
          <w:sz w:val="26"/>
          <w:szCs w:val="26"/>
        </w:rPr>
        <w:t>8</w:t>
      </w:r>
      <w:r w:rsidRPr="005B7A10">
        <w:rPr>
          <w:sz w:val="26"/>
          <w:szCs w:val="26"/>
        </w:rPr>
        <w:t xml:space="preserve"> год – </w:t>
      </w:r>
      <w:r w:rsidR="00D268A9">
        <w:rPr>
          <w:b/>
          <w:sz w:val="26"/>
          <w:szCs w:val="26"/>
        </w:rPr>
        <w:t>57 813,00</w:t>
      </w:r>
      <w:r w:rsidRPr="005B7A10">
        <w:rPr>
          <w:sz w:val="26"/>
          <w:szCs w:val="26"/>
        </w:rPr>
        <w:t xml:space="preserve"> рублей). </w:t>
      </w:r>
    </w:p>
    <w:p w:rsidR="00FA2F84" w:rsidRPr="005B7A10" w:rsidRDefault="00FA2F84" w:rsidP="00E73EE6">
      <w:pPr>
        <w:ind w:firstLine="567"/>
        <w:jc w:val="both"/>
        <w:rPr>
          <w:sz w:val="26"/>
          <w:szCs w:val="26"/>
        </w:rPr>
      </w:pPr>
    </w:p>
    <w:p w:rsidR="00E73EE6" w:rsidRDefault="00E73EE6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D268A9">
        <w:rPr>
          <w:b/>
          <w:sz w:val="26"/>
          <w:szCs w:val="26"/>
        </w:rPr>
        <w:t>Динамика с</w:t>
      </w:r>
      <w:r w:rsidRPr="00D268A9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D268A9">
        <w:rPr>
          <w:b/>
          <w:sz w:val="26"/>
          <w:szCs w:val="26"/>
        </w:rPr>
        <w:t xml:space="preserve"> </w:t>
      </w:r>
      <w:r w:rsidRPr="00D268A9">
        <w:rPr>
          <w:b/>
          <w:color w:val="000000"/>
          <w:sz w:val="26"/>
          <w:szCs w:val="26"/>
        </w:rPr>
        <w:t xml:space="preserve">начисленной </w:t>
      </w:r>
      <w:r w:rsidRPr="00D268A9">
        <w:rPr>
          <w:b/>
          <w:bCs/>
          <w:sz w:val="26"/>
          <w:szCs w:val="26"/>
        </w:rPr>
        <w:t>работникам муниципальных учреждений культуры и искусства</w:t>
      </w:r>
      <w:r w:rsidRPr="00D268A9">
        <w:rPr>
          <w:b/>
          <w:sz w:val="26"/>
          <w:szCs w:val="26"/>
        </w:rPr>
        <w:t>, наглядно представлена на рис.</w:t>
      </w:r>
      <w:r w:rsidR="002D09A6">
        <w:rPr>
          <w:b/>
          <w:sz w:val="26"/>
          <w:szCs w:val="26"/>
        </w:rPr>
        <w:t>8</w:t>
      </w:r>
      <w:r w:rsidRPr="00D268A9">
        <w:rPr>
          <w:b/>
          <w:sz w:val="26"/>
          <w:szCs w:val="26"/>
        </w:rPr>
        <w:t>.</w:t>
      </w:r>
    </w:p>
    <w:p w:rsidR="00307FFA" w:rsidRPr="00D268A9" w:rsidRDefault="00307FFA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D268A9" w:rsidRDefault="00E73EE6" w:rsidP="00E73EE6">
      <w:pPr>
        <w:jc w:val="both"/>
        <w:rPr>
          <w:bCs/>
          <w:sz w:val="28"/>
          <w:szCs w:val="28"/>
        </w:rPr>
      </w:pPr>
      <w:r w:rsidRPr="00D268A9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6257095" cy="2804747"/>
            <wp:effectExtent l="19050" t="0" r="10355" b="0"/>
            <wp:docPr id="1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73EE6" w:rsidRPr="00D268A9" w:rsidRDefault="00E73EE6" w:rsidP="00E73EE6">
      <w:pPr>
        <w:pStyle w:val="a6"/>
        <w:spacing w:after="0"/>
        <w:jc w:val="center"/>
        <w:rPr>
          <w:b/>
        </w:rPr>
      </w:pPr>
      <w:r w:rsidRPr="00D268A9">
        <w:rPr>
          <w:b/>
        </w:rPr>
        <w:t xml:space="preserve">Рис. </w:t>
      </w:r>
      <w:r w:rsidR="002D09A6">
        <w:rPr>
          <w:b/>
        </w:rPr>
        <w:t>8</w:t>
      </w:r>
      <w:r w:rsidRPr="00D268A9">
        <w:rPr>
          <w:b/>
        </w:rPr>
        <w:t>. Среднемесячная номинальная начисленная заработная плата работников</w:t>
      </w:r>
    </w:p>
    <w:p w:rsidR="00E73EE6" w:rsidRPr="00D268A9" w:rsidRDefault="00E73EE6" w:rsidP="00E73EE6">
      <w:pPr>
        <w:pStyle w:val="a6"/>
        <w:spacing w:after="0"/>
        <w:jc w:val="center"/>
        <w:rPr>
          <w:b/>
        </w:rPr>
      </w:pPr>
      <w:r w:rsidRPr="00D268A9">
        <w:rPr>
          <w:b/>
          <w:bCs/>
        </w:rPr>
        <w:t>муниципальных учреждений культуры и искусства</w:t>
      </w:r>
      <w:r w:rsidRPr="00D268A9">
        <w:rPr>
          <w:b/>
        </w:rPr>
        <w:t>, рублей</w:t>
      </w:r>
    </w:p>
    <w:p w:rsidR="00422E10" w:rsidRDefault="00422E10" w:rsidP="00E73EE6">
      <w:pPr>
        <w:pStyle w:val="a6"/>
        <w:spacing w:after="0"/>
        <w:ind w:firstLine="567"/>
        <w:jc w:val="both"/>
        <w:rPr>
          <w:bCs/>
          <w:sz w:val="26"/>
          <w:szCs w:val="26"/>
        </w:rPr>
      </w:pPr>
    </w:p>
    <w:p w:rsidR="00EB6503" w:rsidRPr="00104847" w:rsidRDefault="00E73EE6" w:rsidP="00E73EE6">
      <w:pPr>
        <w:pStyle w:val="a6"/>
        <w:spacing w:after="0"/>
        <w:ind w:firstLine="567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>По оценке 20</w:t>
      </w:r>
      <w:r w:rsidR="00B12684" w:rsidRPr="00104847">
        <w:rPr>
          <w:bCs/>
          <w:sz w:val="26"/>
          <w:szCs w:val="26"/>
        </w:rPr>
        <w:t>20</w:t>
      </w:r>
      <w:r w:rsidRPr="00104847">
        <w:rPr>
          <w:bCs/>
          <w:sz w:val="26"/>
          <w:szCs w:val="26"/>
        </w:rPr>
        <w:t xml:space="preserve"> и прогнозу 202</w:t>
      </w:r>
      <w:r w:rsidR="00B12684" w:rsidRPr="00104847">
        <w:rPr>
          <w:bCs/>
          <w:sz w:val="26"/>
          <w:szCs w:val="26"/>
        </w:rPr>
        <w:t>1</w:t>
      </w:r>
      <w:r w:rsidRPr="00104847">
        <w:rPr>
          <w:bCs/>
          <w:sz w:val="26"/>
          <w:szCs w:val="26"/>
        </w:rPr>
        <w:t>-202</w:t>
      </w:r>
      <w:r w:rsidR="00B12684" w:rsidRPr="00104847">
        <w:rPr>
          <w:bCs/>
          <w:sz w:val="26"/>
          <w:szCs w:val="26"/>
        </w:rPr>
        <w:t>2</w:t>
      </w:r>
      <w:r w:rsidRPr="00104847">
        <w:rPr>
          <w:bCs/>
          <w:sz w:val="26"/>
          <w:szCs w:val="26"/>
        </w:rPr>
        <w:t xml:space="preserve"> годов, среднемесячная номинальная начисленная заработная плата работников муниципальных учреждений культуры и искусства в Северо-Енисейском </w:t>
      </w:r>
      <w:proofErr w:type="gramStart"/>
      <w:r w:rsidRPr="00104847">
        <w:rPr>
          <w:bCs/>
          <w:sz w:val="26"/>
          <w:szCs w:val="26"/>
        </w:rPr>
        <w:t>районе</w:t>
      </w:r>
      <w:proofErr w:type="gramEnd"/>
      <w:r w:rsidRPr="00104847">
        <w:rPr>
          <w:bCs/>
          <w:sz w:val="26"/>
          <w:szCs w:val="26"/>
        </w:rPr>
        <w:t xml:space="preserve">, </w:t>
      </w:r>
      <w:r w:rsidR="00EB6503" w:rsidRPr="00104847">
        <w:rPr>
          <w:bCs/>
          <w:sz w:val="26"/>
          <w:szCs w:val="26"/>
        </w:rPr>
        <w:t>останется на уровне 2019 года.</w:t>
      </w:r>
    </w:p>
    <w:p w:rsidR="00E73EE6" w:rsidRPr="00104847" w:rsidRDefault="00E73EE6" w:rsidP="00E73EE6">
      <w:pPr>
        <w:ind w:firstLine="540"/>
        <w:jc w:val="both"/>
        <w:rPr>
          <w:bCs/>
          <w:sz w:val="26"/>
          <w:szCs w:val="26"/>
          <w:highlight w:val="cyan"/>
        </w:rPr>
      </w:pPr>
    </w:p>
    <w:p w:rsidR="00E73EE6" w:rsidRPr="00104847" w:rsidRDefault="00E73EE6" w:rsidP="00E73EE6">
      <w:pPr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bCs/>
          <w:sz w:val="26"/>
          <w:szCs w:val="26"/>
        </w:rPr>
        <w:t xml:space="preserve">8.5. Показатель «Среднемесячная номинальная начисленная заработная плата работников муниципальных учреждений </w:t>
      </w:r>
      <w:proofErr w:type="gramStart"/>
      <w:r w:rsidRPr="00104847">
        <w:rPr>
          <w:b/>
          <w:bCs/>
          <w:sz w:val="26"/>
          <w:szCs w:val="26"/>
        </w:rPr>
        <w:t>физической</w:t>
      </w:r>
      <w:proofErr w:type="gramEnd"/>
      <w:r w:rsidRPr="00104847">
        <w:rPr>
          <w:b/>
          <w:bCs/>
          <w:sz w:val="26"/>
          <w:szCs w:val="26"/>
        </w:rPr>
        <w:t xml:space="preserve"> культуры и спорта.</w:t>
      </w:r>
    </w:p>
    <w:p w:rsidR="00E73EE6" w:rsidRPr="00104847" w:rsidRDefault="00E73EE6" w:rsidP="00E73EE6">
      <w:pPr>
        <w:ind w:firstLine="567"/>
        <w:jc w:val="both"/>
        <w:rPr>
          <w:bCs/>
          <w:sz w:val="26"/>
          <w:szCs w:val="26"/>
          <w:highlight w:val="cyan"/>
        </w:rPr>
      </w:pPr>
    </w:p>
    <w:p w:rsidR="00E73EE6" w:rsidRPr="00104847" w:rsidRDefault="00E73EE6" w:rsidP="00E73EE6">
      <w:pPr>
        <w:ind w:firstLine="567"/>
        <w:jc w:val="both"/>
        <w:rPr>
          <w:sz w:val="26"/>
          <w:szCs w:val="26"/>
        </w:rPr>
      </w:pPr>
      <w:r w:rsidRPr="00104847">
        <w:rPr>
          <w:bCs/>
          <w:sz w:val="26"/>
          <w:szCs w:val="26"/>
        </w:rPr>
        <w:t>Среднемесячная номинальная начисленная з</w:t>
      </w:r>
      <w:r w:rsidRPr="00104847">
        <w:rPr>
          <w:sz w:val="26"/>
          <w:szCs w:val="26"/>
        </w:rPr>
        <w:t xml:space="preserve">аработная плата работников муниципальных учреждений </w:t>
      </w:r>
      <w:proofErr w:type="gramStart"/>
      <w:r w:rsidRPr="00104847">
        <w:rPr>
          <w:sz w:val="26"/>
          <w:szCs w:val="26"/>
        </w:rPr>
        <w:t>физической</w:t>
      </w:r>
      <w:proofErr w:type="gramEnd"/>
      <w:r w:rsidRPr="00104847">
        <w:rPr>
          <w:sz w:val="26"/>
          <w:szCs w:val="26"/>
        </w:rPr>
        <w:t xml:space="preserve"> культуры и спорта</w:t>
      </w:r>
      <w:r w:rsidR="00D5321F" w:rsidRPr="00104847">
        <w:rPr>
          <w:sz w:val="26"/>
          <w:szCs w:val="26"/>
        </w:rPr>
        <w:t xml:space="preserve"> в 2019 году</w:t>
      </w:r>
      <w:r w:rsidRPr="00104847">
        <w:rPr>
          <w:sz w:val="26"/>
          <w:szCs w:val="26"/>
        </w:rPr>
        <w:t xml:space="preserve"> увеличилась на </w:t>
      </w:r>
      <w:r w:rsidR="00F83B2B" w:rsidRPr="00104847">
        <w:rPr>
          <w:b/>
          <w:sz w:val="26"/>
          <w:szCs w:val="26"/>
        </w:rPr>
        <w:t>26,64</w:t>
      </w:r>
      <w:r w:rsidRPr="00104847">
        <w:rPr>
          <w:b/>
          <w:sz w:val="26"/>
          <w:szCs w:val="26"/>
        </w:rPr>
        <w:t>%</w:t>
      </w:r>
      <w:r w:rsidRPr="00104847">
        <w:rPr>
          <w:sz w:val="26"/>
          <w:szCs w:val="26"/>
        </w:rPr>
        <w:t xml:space="preserve"> по сравнению с 201</w:t>
      </w:r>
      <w:r w:rsidR="00B12684" w:rsidRPr="00104847">
        <w:rPr>
          <w:sz w:val="26"/>
          <w:szCs w:val="26"/>
        </w:rPr>
        <w:t>8</w:t>
      </w:r>
      <w:r w:rsidRPr="00104847">
        <w:rPr>
          <w:sz w:val="26"/>
          <w:szCs w:val="26"/>
        </w:rPr>
        <w:t xml:space="preserve"> годом и составила </w:t>
      </w:r>
      <w:r w:rsidR="00F83B2B" w:rsidRPr="00104847">
        <w:rPr>
          <w:b/>
          <w:sz w:val="26"/>
          <w:szCs w:val="26"/>
        </w:rPr>
        <w:t>44 771,0</w:t>
      </w:r>
      <w:r w:rsidRPr="00104847">
        <w:rPr>
          <w:b/>
          <w:sz w:val="26"/>
          <w:szCs w:val="26"/>
        </w:rPr>
        <w:t xml:space="preserve"> рублей </w:t>
      </w:r>
      <w:r w:rsidRPr="00104847">
        <w:rPr>
          <w:sz w:val="26"/>
          <w:szCs w:val="26"/>
        </w:rPr>
        <w:t>(201</w:t>
      </w:r>
      <w:r w:rsidR="00B12684" w:rsidRPr="00104847">
        <w:rPr>
          <w:sz w:val="26"/>
          <w:szCs w:val="26"/>
        </w:rPr>
        <w:t>8</w:t>
      </w:r>
      <w:r w:rsidRPr="00104847">
        <w:rPr>
          <w:sz w:val="26"/>
          <w:szCs w:val="26"/>
        </w:rPr>
        <w:t xml:space="preserve"> год – </w:t>
      </w:r>
      <w:r w:rsidR="00B12684" w:rsidRPr="00104847">
        <w:rPr>
          <w:b/>
          <w:sz w:val="26"/>
          <w:szCs w:val="26"/>
        </w:rPr>
        <w:t>35 352,60</w:t>
      </w:r>
      <w:r w:rsidRPr="00104847">
        <w:rPr>
          <w:sz w:val="26"/>
          <w:szCs w:val="26"/>
        </w:rPr>
        <w:t xml:space="preserve"> рублей). </w:t>
      </w:r>
    </w:p>
    <w:p w:rsidR="00F83B2B" w:rsidRPr="00104847" w:rsidRDefault="007A2EDF" w:rsidP="007A2EDF">
      <w:pPr>
        <w:ind w:firstLine="540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>По оценке 20</w:t>
      </w:r>
      <w:r w:rsidR="00AF3800" w:rsidRPr="00104847">
        <w:rPr>
          <w:bCs/>
          <w:sz w:val="26"/>
          <w:szCs w:val="26"/>
        </w:rPr>
        <w:t>20</w:t>
      </w:r>
      <w:r w:rsidRPr="00104847">
        <w:rPr>
          <w:bCs/>
          <w:sz w:val="26"/>
          <w:szCs w:val="26"/>
        </w:rPr>
        <w:t xml:space="preserve"> года</w:t>
      </w:r>
      <w:r w:rsidR="00AF3800" w:rsidRPr="00104847">
        <w:rPr>
          <w:bCs/>
          <w:sz w:val="26"/>
          <w:szCs w:val="26"/>
        </w:rPr>
        <w:t xml:space="preserve"> </w:t>
      </w:r>
      <w:r w:rsidR="00F83B2B" w:rsidRPr="00104847">
        <w:rPr>
          <w:bCs/>
          <w:sz w:val="26"/>
          <w:szCs w:val="26"/>
        </w:rPr>
        <w:t xml:space="preserve">среднемесячная номинальная начисленная заработная плата </w:t>
      </w:r>
      <w:r w:rsidR="00F83B2B" w:rsidRPr="00104847">
        <w:rPr>
          <w:rFonts w:ascii="Times New Roman CYR" w:hAnsi="Times New Roman CYR" w:cs="Times New Roman CYR"/>
          <w:sz w:val="26"/>
          <w:szCs w:val="26"/>
          <w:shd w:val="clear" w:color="auto" w:fill="FFFFFF" w:themeFill="background1"/>
          <w:lang w:eastAsia="ru-RU"/>
        </w:rPr>
        <w:t xml:space="preserve">работников </w:t>
      </w:r>
      <w:r w:rsidR="00F83B2B" w:rsidRPr="00104847">
        <w:rPr>
          <w:rFonts w:ascii="Times New Roman CYR" w:hAnsi="Times New Roman CYR" w:cs="Times New Roman CYR"/>
          <w:bCs/>
          <w:sz w:val="26"/>
          <w:szCs w:val="26"/>
          <w:shd w:val="clear" w:color="auto" w:fill="FFFFFF" w:themeFill="background1"/>
          <w:lang w:eastAsia="ru-RU"/>
        </w:rPr>
        <w:t>муниципальных учреждений физической культуры и спорта</w:t>
      </w:r>
      <w:r w:rsidR="00F83B2B" w:rsidRPr="00104847">
        <w:rPr>
          <w:bCs/>
          <w:sz w:val="26"/>
          <w:szCs w:val="26"/>
        </w:rPr>
        <w:t xml:space="preserve"> в Северо-Енисейском </w:t>
      </w:r>
      <w:proofErr w:type="gramStart"/>
      <w:r w:rsidR="00F83B2B" w:rsidRPr="00104847">
        <w:rPr>
          <w:bCs/>
          <w:sz w:val="26"/>
          <w:szCs w:val="26"/>
        </w:rPr>
        <w:t>районе</w:t>
      </w:r>
      <w:proofErr w:type="gramEnd"/>
      <w:r w:rsidR="00F83B2B" w:rsidRPr="00104847">
        <w:rPr>
          <w:bCs/>
          <w:sz w:val="26"/>
          <w:szCs w:val="26"/>
        </w:rPr>
        <w:t xml:space="preserve">, составит </w:t>
      </w:r>
      <w:r w:rsidR="00F83B2B" w:rsidRPr="00104847">
        <w:rPr>
          <w:b/>
          <w:bCs/>
          <w:sz w:val="26"/>
          <w:szCs w:val="26"/>
        </w:rPr>
        <w:t>47 672,31рублей</w:t>
      </w:r>
      <w:r w:rsidR="00130332" w:rsidRPr="00104847">
        <w:rPr>
          <w:b/>
          <w:bCs/>
          <w:sz w:val="26"/>
          <w:szCs w:val="26"/>
        </w:rPr>
        <w:t xml:space="preserve"> </w:t>
      </w:r>
      <w:r w:rsidR="00130332" w:rsidRPr="00104847">
        <w:rPr>
          <w:bCs/>
          <w:sz w:val="26"/>
          <w:szCs w:val="26"/>
        </w:rPr>
        <w:t>за счет индексации заработной платы бюджетной сферы</w:t>
      </w:r>
    </w:p>
    <w:p w:rsidR="00422E10" w:rsidRDefault="00422E10" w:rsidP="007A2EDF">
      <w:pPr>
        <w:ind w:firstLine="540"/>
        <w:jc w:val="both"/>
        <w:rPr>
          <w:bCs/>
          <w:sz w:val="26"/>
          <w:szCs w:val="26"/>
        </w:rPr>
      </w:pPr>
    </w:p>
    <w:p w:rsidR="007A2EDF" w:rsidRPr="00104847" w:rsidRDefault="00130332" w:rsidP="007A2EDF">
      <w:pPr>
        <w:ind w:firstLine="540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>В плановом периоде</w:t>
      </w:r>
      <w:r w:rsidR="00AF3800" w:rsidRPr="00104847">
        <w:rPr>
          <w:bCs/>
          <w:sz w:val="26"/>
          <w:szCs w:val="26"/>
        </w:rPr>
        <w:t xml:space="preserve"> 2021-2022 годов,</w:t>
      </w:r>
      <w:r w:rsidR="007A2EDF" w:rsidRPr="00104847">
        <w:rPr>
          <w:bCs/>
          <w:sz w:val="26"/>
          <w:szCs w:val="26"/>
        </w:rPr>
        <w:t xml:space="preserve"> среднемесячная номинальная начисленная заработная плата </w:t>
      </w:r>
      <w:r w:rsidR="007A2EDF" w:rsidRPr="00104847">
        <w:rPr>
          <w:rFonts w:ascii="Times New Roman CYR" w:hAnsi="Times New Roman CYR" w:cs="Times New Roman CYR"/>
          <w:sz w:val="26"/>
          <w:szCs w:val="26"/>
          <w:shd w:val="clear" w:color="auto" w:fill="FFFFFF" w:themeFill="background1"/>
          <w:lang w:eastAsia="ru-RU"/>
        </w:rPr>
        <w:t xml:space="preserve">работников </w:t>
      </w:r>
      <w:r w:rsidR="007A2EDF" w:rsidRPr="00104847">
        <w:rPr>
          <w:rFonts w:ascii="Times New Roman CYR" w:hAnsi="Times New Roman CYR" w:cs="Times New Roman CYR"/>
          <w:bCs/>
          <w:sz w:val="26"/>
          <w:szCs w:val="26"/>
          <w:shd w:val="clear" w:color="auto" w:fill="FFFFFF" w:themeFill="background1"/>
          <w:lang w:eastAsia="ru-RU"/>
        </w:rPr>
        <w:t xml:space="preserve">муниципальных учреждений </w:t>
      </w:r>
      <w:proofErr w:type="gramStart"/>
      <w:r w:rsidR="007A2EDF" w:rsidRPr="00104847">
        <w:rPr>
          <w:rFonts w:ascii="Times New Roman CYR" w:hAnsi="Times New Roman CYR" w:cs="Times New Roman CYR"/>
          <w:bCs/>
          <w:sz w:val="26"/>
          <w:szCs w:val="26"/>
          <w:shd w:val="clear" w:color="auto" w:fill="FFFFFF" w:themeFill="background1"/>
          <w:lang w:eastAsia="ru-RU"/>
        </w:rPr>
        <w:t>физической</w:t>
      </w:r>
      <w:proofErr w:type="gramEnd"/>
      <w:r w:rsidR="007A2EDF" w:rsidRPr="00104847">
        <w:rPr>
          <w:rFonts w:ascii="Times New Roman CYR" w:hAnsi="Times New Roman CYR" w:cs="Times New Roman CYR"/>
          <w:bCs/>
          <w:sz w:val="26"/>
          <w:szCs w:val="26"/>
          <w:shd w:val="clear" w:color="auto" w:fill="FFFFFF" w:themeFill="background1"/>
          <w:lang w:eastAsia="ru-RU"/>
        </w:rPr>
        <w:t xml:space="preserve"> культуры и спорта</w:t>
      </w:r>
      <w:r w:rsidR="007A2EDF" w:rsidRPr="00104847">
        <w:rPr>
          <w:bCs/>
          <w:sz w:val="26"/>
          <w:szCs w:val="26"/>
        </w:rPr>
        <w:t xml:space="preserve"> в Северо-Енисейском районе, составит </w:t>
      </w:r>
      <w:r w:rsidRPr="00104847">
        <w:rPr>
          <w:b/>
          <w:bCs/>
          <w:sz w:val="26"/>
          <w:szCs w:val="26"/>
        </w:rPr>
        <w:t>48 724,31</w:t>
      </w:r>
      <w:r w:rsidR="007A2EDF" w:rsidRPr="00104847">
        <w:rPr>
          <w:b/>
          <w:bCs/>
          <w:sz w:val="26"/>
          <w:szCs w:val="26"/>
        </w:rPr>
        <w:t xml:space="preserve"> рублей</w:t>
      </w:r>
      <w:r w:rsidR="007A2EDF" w:rsidRPr="00104847">
        <w:rPr>
          <w:rFonts w:ascii="Times New Roman CYR" w:hAnsi="Times New Roman CYR" w:cs="Times New Roman CYR"/>
          <w:bCs/>
          <w:sz w:val="26"/>
          <w:szCs w:val="26"/>
          <w:shd w:val="clear" w:color="auto" w:fill="FFFFFF" w:themeFill="background1"/>
          <w:lang w:eastAsia="ru-RU"/>
        </w:rPr>
        <w:t xml:space="preserve">. </w:t>
      </w:r>
    </w:p>
    <w:p w:rsidR="00B13843" w:rsidRPr="00104847" w:rsidRDefault="00B13843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422E10" w:rsidRDefault="00422E10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</w:p>
    <w:p w:rsidR="00E73EE6" w:rsidRPr="00104847" w:rsidRDefault="00E73EE6" w:rsidP="00E73EE6">
      <w:pPr>
        <w:pStyle w:val="a6"/>
        <w:spacing w:after="0"/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lastRenderedPageBreak/>
        <w:t>Динамика с</w:t>
      </w:r>
      <w:r w:rsidRPr="00104847">
        <w:rPr>
          <w:b/>
          <w:color w:val="000000"/>
          <w:sz w:val="26"/>
          <w:szCs w:val="26"/>
        </w:rPr>
        <w:t>реднемесячной номинальной заработной платы,</w:t>
      </w:r>
      <w:r w:rsidRPr="00104847">
        <w:rPr>
          <w:b/>
          <w:sz w:val="26"/>
          <w:szCs w:val="26"/>
        </w:rPr>
        <w:t xml:space="preserve"> </w:t>
      </w:r>
      <w:r w:rsidRPr="00104847">
        <w:rPr>
          <w:b/>
          <w:color w:val="000000"/>
          <w:sz w:val="26"/>
          <w:szCs w:val="26"/>
        </w:rPr>
        <w:t xml:space="preserve">начисленной </w:t>
      </w:r>
      <w:r w:rsidRPr="00104847">
        <w:rPr>
          <w:b/>
          <w:bCs/>
          <w:sz w:val="26"/>
          <w:szCs w:val="26"/>
        </w:rPr>
        <w:t>работникам муниципальных учреждений физической культуры и спорта</w:t>
      </w:r>
      <w:r w:rsidRPr="00104847">
        <w:rPr>
          <w:b/>
          <w:sz w:val="26"/>
          <w:szCs w:val="26"/>
        </w:rPr>
        <w:t>, наглядно представлена на рис.</w:t>
      </w:r>
      <w:r w:rsidR="002D09A6">
        <w:rPr>
          <w:b/>
          <w:sz w:val="26"/>
          <w:szCs w:val="26"/>
        </w:rPr>
        <w:t>9</w:t>
      </w:r>
      <w:r w:rsidRPr="00104847">
        <w:rPr>
          <w:b/>
          <w:sz w:val="26"/>
          <w:szCs w:val="26"/>
        </w:rPr>
        <w:t>.</w:t>
      </w:r>
    </w:p>
    <w:p w:rsidR="00932136" w:rsidRPr="000A5BA9" w:rsidRDefault="00932136" w:rsidP="00E73EE6">
      <w:pPr>
        <w:pStyle w:val="a6"/>
        <w:spacing w:after="0"/>
        <w:ind w:firstLine="567"/>
        <w:jc w:val="both"/>
        <w:rPr>
          <w:b/>
          <w:sz w:val="26"/>
          <w:szCs w:val="26"/>
          <w:highlight w:val="cyan"/>
        </w:rPr>
      </w:pPr>
    </w:p>
    <w:p w:rsidR="00E73EE6" w:rsidRPr="00AF3800" w:rsidRDefault="00E73EE6" w:rsidP="00E73EE6">
      <w:pPr>
        <w:jc w:val="center"/>
        <w:rPr>
          <w:sz w:val="28"/>
          <w:szCs w:val="28"/>
        </w:rPr>
      </w:pPr>
      <w:r w:rsidRPr="00AF3800">
        <w:rPr>
          <w:noProof/>
          <w:sz w:val="28"/>
          <w:szCs w:val="28"/>
          <w:lang w:eastAsia="ru-RU"/>
        </w:rPr>
        <w:drawing>
          <wp:inline distT="0" distB="0" distL="0" distR="0">
            <wp:extent cx="6053699" cy="2488224"/>
            <wp:effectExtent l="19050" t="0" r="23251" b="7326"/>
            <wp:docPr id="2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73EE6" w:rsidRPr="00AF3800" w:rsidRDefault="00E73EE6" w:rsidP="00E73EE6">
      <w:pPr>
        <w:pStyle w:val="a6"/>
        <w:spacing w:after="0"/>
        <w:jc w:val="center"/>
        <w:rPr>
          <w:b/>
        </w:rPr>
      </w:pPr>
      <w:r w:rsidRPr="00AF3800">
        <w:rPr>
          <w:b/>
        </w:rPr>
        <w:t xml:space="preserve">Рис. </w:t>
      </w:r>
      <w:r w:rsidR="002D09A6">
        <w:rPr>
          <w:b/>
        </w:rPr>
        <w:t>9</w:t>
      </w:r>
      <w:r w:rsidRPr="00AF3800">
        <w:rPr>
          <w:b/>
        </w:rPr>
        <w:t>. Среднемесячная номинальная начисленная заработная плата работников</w:t>
      </w:r>
    </w:p>
    <w:p w:rsidR="00E73EE6" w:rsidRPr="00AF3800" w:rsidRDefault="00E73EE6" w:rsidP="00E73EE6">
      <w:pPr>
        <w:pStyle w:val="a6"/>
        <w:spacing w:after="0"/>
        <w:jc w:val="center"/>
        <w:rPr>
          <w:b/>
        </w:rPr>
      </w:pPr>
      <w:r w:rsidRPr="00AF3800">
        <w:rPr>
          <w:b/>
          <w:bCs/>
        </w:rPr>
        <w:t>муниципальных учреждений физической культуры и спорта</w:t>
      </w:r>
      <w:r w:rsidRPr="00AF3800">
        <w:rPr>
          <w:b/>
        </w:rPr>
        <w:t>, рублей</w:t>
      </w:r>
    </w:p>
    <w:p w:rsidR="00E73EE6" w:rsidRPr="00AF3800" w:rsidRDefault="00E73EE6" w:rsidP="00E73EE6">
      <w:pPr>
        <w:shd w:val="clear" w:color="auto" w:fill="FFFFFF" w:themeFill="background1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276F10" w:rsidRPr="00C21F61" w:rsidRDefault="00276F10" w:rsidP="00333807">
      <w:pPr>
        <w:suppressAutoHyphens w:val="0"/>
        <w:jc w:val="center"/>
        <w:rPr>
          <w:b/>
          <w:sz w:val="32"/>
          <w:szCs w:val="32"/>
          <w:u w:val="single"/>
        </w:rPr>
      </w:pPr>
      <w:r w:rsidRPr="00C21F61">
        <w:rPr>
          <w:b/>
          <w:sz w:val="32"/>
          <w:szCs w:val="32"/>
          <w:u w:val="single"/>
          <w:lang w:val="en-US"/>
        </w:rPr>
        <w:t>II</w:t>
      </w:r>
      <w:r w:rsidRPr="00C21F61">
        <w:rPr>
          <w:b/>
          <w:sz w:val="32"/>
          <w:szCs w:val="32"/>
          <w:u w:val="single"/>
        </w:rPr>
        <w:t>. Дошкольное образование</w:t>
      </w:r>
    </w:p>
    <w:p w:rsidR="003F6A83" w:rsidRPr="00104847" w:rsidRDefault="003F6A83" w:rsidP="00333807">
      <w:pPr>
        <w:suppressAutoHyphens w:val="0"/>
        <w:jc w:val="center"/>
        <w:rPr>
          <w:b/>
          <w:sz w:val="26"/>
          <w:szCs w:val="26"/>
          <w:highlight w:val="cyan"/>
          <w:u w:val="single"/>
        </w:rPr>
      </w:pPr>
    </w:p>
    <w:p w:rsidR="00276F10" w:rsidRPr="00104847" w:rsidRDefault="00276F10" w:rsidP="00367BBE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В системе образования Северо-Енисейского района сформирована оптимальная сеть образовательных учреждений, отвечающая запросам граждан, прожи</w:t>
      </w:r>
      <w:r w:rsidR="0019181E" w:rsidRPr="00104847">
        <w:rPr>
          <w:sz w:val="26"/>
          <w:szCs w:val="26"/>
        </w:rPr>
        <w:t>вающих на территории района.</w:t>
      </w:r>
    </w:p>
    <w:p w:rsidR="00276F10" w:rsidRPr="00104847" w:rsidRDefault="00276F10" w:rsidP="00367BBE">
      <w:pPr>
        <w:ind w:firstLine="567"/>
        <w:jc w:val="both"/>
        <w:rPr>
          <w:b/>
          <w:sz w:val="26"/>
          <w:szCs w:val="26"/>
        </w:rPr>
      </w:pPr>
      <w:r w:rsidRPr="00104847">
        <w:rPr>
          <w:sz w:val="26"/>
          <w:szCs w:val="26"/>
        </w:rPr>
        <w:t xml:space="preserve">Организация дошкольного образования в </w:t>
      </w:r>
      <w:proofErr w:type="gramStart"/>
      <w:r w:rsidRPr="00104847">
        <w:rPr>
          <w:sz w:val="26"/>
          <w:szCs w:val="26"/>
        </w:rPr>
        <w:t>районе</w:t>
      </w:r>
      <w:proofErr w:type="gramEnd"/>
      <w:r w:rsidRPr="00104847">
        <w:rPr>
          <w:sz w:val="26"/>
          <w:szCs w:val="26"/>
        </w:rPr>
        <w:t xml:space="preserve"> в соответствии с федеральными государственными образовательными стандартами дошкольного общего образования стала </w:t>
      </w:r>
      <w:r w:rsidRPr="00104847">
        <w:rPr>
          <w:b/>
          <w:sz w:val="26"/>
          <w:szCs w:val="26"/>
        </w:rPr>
        <w:t>одной из приоритетных задач дошкольного образования района.</w:t>
      </w:r>
    </w:p>
    <w:p w:rsidR="00AA3D00" w:rsidRDefault="00AA3D00" w:rsidP="00EC5A1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u w:val="single"/>
        </w:rPr>
      </w:pPr>
    </w:p>
    <w:p w:rsidR="00ED31D2" w:rsidRPr="00104847" w:rsidRDefault="00276F10" w:rsidP="00EC5A15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u w:val="single"/>
        </w:rPr>
      </w:pPr>
      <w:r w:rsidRPr="00104847">
        <w:rPr>
          <w:b/>
          <w:sz w:val="26"/>
          <w:szCs w:val="26"/>
          <w:u w:val="single"/>
        </w:rPr>
        <w:t xml:space="preserve">В районе </w:t>
      </w:r>
      <w:r w:rsidR="00FD006A" w:rsidRPr="00104847">
        <w:rPr>
          <w:b/>
          <w:sz w:val="26"/>
          <w:szCs w:val="26"/>
          <w:u w:val="single"/>
        </w:rPr>
        <w:t>5</w:t>
      </w:r>
      <w:r w:rsidR="00BE07D7" w:rsidRPr="00104847">
        <w:rPr>
          <w:sz w:val="26"/>
          <w:szCs w:val="26"/>
          <w:u w:val="single"/>
        </w:rPr>
        <w:t xml:space="preserve"> </w:t>
      </w:r>
      <w:r w:rsidR="00BE07D7" w:rsidRPr="00104847">
        <w:rPr>
          <w:b/>
          <w:sz w:val="26"/>
          <w:szCs w:val="26"/>
          <w:u w:val="single"/>
        </w:rPr>
        <w:t>дошкольных образовательных учреждений</w:t>
      </w:r>
      <w:r w:rsidR="00BE07D7" w:rsidRPr="00104847">
        <w:rPr>
          <w:sz w:val="26"/>
          <w:szCs w:val="26"/>
        </w:rPr>
        <w:t>, в том числе детский сад</w:t>
      </w:r>
      <w:r w:rsidR="00B13843" w:rsidRPr="00104847">
        <w:rPr>
          <w:sz w:val="26"/>
          <w:szCs w:val="26"/>
        </w:rPr>
        <w:t xml:space="preserve"> </w:t>
      </w:r>
      <w:r w:rsidR="00BE07D7" w:rsidRPr="00104847">
        <w:rPr>
          <w:sz w:val="26"/>
          <w:szCs w:val="26"/>
        </w:rPr>
        <w:t>комбинированного вида для обучения детей с ограниченными возможностями здоровья</w:t>
      </w:r>
      <w:r w:rsidR="0073108A" w:rsidRPr="00104847">
        <w:rPr>
          <w:sz w:val="26"/>
          <w:szCs w:val="26"/>
        </w:rPr>
        <w:t xml:space="preserve"> </w:t>
      </w:r>
      <w:r w:rsidR="00ED31D2" w:rsidRPr="00104847">
        <w:rPr>
          <w:sz w:val="26"/>
          <w:szCs w:val="26"/>
        </w:rPr>
        <w:t>«</w:t>
      </w:r>
      <w:r w:rsidR="0073108A" w:rsidRPr="00104847">
        <w:rPr>
          <w:sz w:val="26"/>
          <w:szCs w:val="26"/>
        </w:rPr>
        <w:t>Северо-Енисейский детский сад</w:t>
      </w:r>
      <w:r w:rsidR="00B13843" w:rsidRPr="00104847">
        <w:rPr>
          <w:sz w:val="26"/>
          <w:szCs w:val="26"/>
        </w:rPr>
        <w:t xml:space="preserve"> </w:t>
      </w:r>
      <w:r w:rsidR="0073108A" w:rsidRPr="00104847">
        <w:rPr>
          <w:sz w:val="26"/>
          <w:szCs w:val="26"/>
        </w:rPr>
        <w:t xml:space="preserve">№4 </w:t>
      </w:r>
      <w:r w:rsidR="00B13843" w:rsidRPr="00104847">
        <w:rPr>
          <w:sz w:val="26"/>
          <w:szCs w:val="26"/>
        </w:rPr>
        <w:t>«</w:t>
      </w:r>
      <w:r w:rsidR="0073108A" w:rsidRPr="00104847">
        <w:rPr>
          <w:sz w:val="26"/>
          <w:szCs w:val="26"/>
        </w:rPr>
        <w:t>Жарки</w:t>
      </w:r>
      <w:r w:rsidR="00B13843" w:rsidRPr="00104847">
        <w:rPr>
          <w:sz w:val="26"/>
          <w:szCs w:val="26"/>
        </w:rPr>
        <w:t>»</w:t>
      </w:r>
      <w:r w:rsidR="00BE07D7" w:rsidRPr="00104847">
        <w:rPr>
          <w:sz w:val="26"/>
          <w:szCs w:val="26"/>
        </w:rPr>
        <w:t xml:space="preserve"> и </w:t>
      </w:r>
      <w:r w:rsidR="00BE07D7" w:rsidRPr="00104847">
        <w:rPr>
          <w:color w:val="000000"/>
          <w:sz w:val="26"/>
          <w:szCs w:val="26"/>
        </w:rPr>
        <w:t xml:space="preserve">Северо-Енисейский детский сад - ясли № 8 «Иволга» имени заслуженного учителя  </w:t>
      </w:r>
      <w:proofErr w:type="gramStart"/>
      <w:r w:rsidR="00BE07D7" w:rsidRPr="00104847">
        <w:rPr>
          <w:color w:val="000000"/>
          <w:sz w:val="26"/>
          <w:szCs w:val="26"/>
        </w:rPr>
        <w:t>В. Б.</w:t>
      </w:r>
      <w:proofErr w:type="gramEnd"/>
      <w:r w:rsidR="00BE07D7" w:rsidRPr="00104847">
        <w:rPr>
          <w:color w:val="000000"/>
          <w:sz w:val="26"/>
          <w:szCs w:val="26"/>
        </w:rPr>
        <w:t xml:space="preserve"> Гайнутдиновой</w:t>
      </w:r>
      <w:r w:rsidR="00AA3D00">
        <w:rPr>
          <w:color w:val="000000"/>
          <w:sz w:val="26"/>
          <w:szCs w:val="26"/>
        </w:rPr>
        <w:t>.</w:t>
      </w:r>
      <w:r w:rsidR="00EC5A15">
        <w:rPr>
          <w:color w:val="000000"/>
          <w:sz w:val="26"/>
          <w:szCs w:val="26"/>
        </w:rPr>
        <w:t xml:space="preserve"> </w:t>
      </w:r>
    </w:p>
    <w:p w:rsidR="006B1B78" w:rsidRDefault="006B1B78" w:rsidP="006B1B78">
      <w:pPr>
        <w:ind w:firstLine="567"/>
        <w:jc w:val="both"/>
        <w:rPr>
          <w:b/>
          <w:sz w:val="26"/>
          <w:szCs w:val="26"/>
          <w:u w:val="single"/>
        </w:rPr>
      </w:pPr>
      <w:r w:rsidRPr="00104847">
        <w:rPr>
          <w:sz w:val="26"/>
          <w:szCs w:val="26"/>
        </w:rPr>
        <w:t xml:space="preserve">С вводом в эксплуатацию </w:t>
      </w:r>
      <w:r w:rsidRPr="00104847">
        <w:rPr>
          <w:b/>
          <w:sz w:val="26"/>
          <w:szCs w:val="26"/>
        </w:rPr>
        <w:t xml:space="preserve">нового детского </w:t>
      </w:r>
      <w:proofErr w:type="gramStart"/>
      <w:r w:rsidRPr="00104847">
        <w:rPr>
          <w:b/>
          <w:sz w:val="26"/>
          <w:szCs w:val="26"/>
        </w:rPr>
        <w:t>сада-яслей</w:t>
      </w:r>
      <w:proofErr w:type="gramEnd"/>
      <w:r w:rsidRPr="00104847">
        <w:rPr>
          <w:b/>
          <w:sz w:val="26"/>
          <w:szCs w:val="26"/>
        </w:rPr>
        <w:t xml:space="preserve"> в </w:t>
      </w:r>
      <w:proofErr w:type="spellStart"/>
      <w:r w:rsidRPr="00104847">
        <w:rPr>
          <w:b/>
          <w:sz w:val="26"/>
          <w:szCs w:val="26"/>
        </w:rPr>
        <w:t>гп</w:t>
      </w:r>
      <w:proofErr w:type="spellEnd"/>
      <w:r w:rsidRPr="00104847">
        <w:rPr>
          <w:b/>
          <w:sz w:val="26"/>
          <w:szCs w:val="26"/>
        </w:rPr>
        <w:t xml:space="preserve"> Северо-Енисейский в 2018 году, </w:t>
      </w:r>
      <w:r w:rsidRPr="00104847">
        <w:rPr>
          <w:b/>
          <w:sz w:val="26"/>
          <w:szCs w:val="26"/>
          <w:u w:val="single"/>
        </w:rPr>
        <w:t>решена задача обеспечения местами в дошкольных образовательных учреждениях малышей с полутора до трех лет.</w:t>
      </w:r>
    </w:p>
    <w:p w:rsidR="00AA3D00" w:rsidRPr="00104847" w:rsidRDefault="00AA3D00" w:rsidP="00AA3D00">
      <w:pPr>
        <w:ind w:firstLine="567"/>
        <w:jc w:val="both"/>
        <w:rPr>
          <w:b/>
          <w:color w:val="000000"/>
          <w:sz w:val="26"/>
          <w:szCs w:val="26"/>
          <w:u w:val="single"/>
        </w:rPr>
      </w:pPr>
      <w:r w:rsidRPr="00104847">
        <w:rPr>
          <w:b/>
          <w:color w:val="000000"/>
          <w:sz w:val="26"/>
          <w:szCs w:val="26"/>
          <w:u w:val="single"/>
        </w:rPr>
        <w:t xml:space="preserve">Охват детей услугами дошкольного образования в </w:t>
      </w:r>
      <w:proofErr w:type="gramStart"/>
      <w:r w:rsidRPr="00104847">
        <w:rPr>
          <w:b/>
          <w:color w:val="000000"/>
          <w:sz w:val="26"/>
          <w:szCs w:val="26"/>
          <w:u w:val="single"/>
        </w:rPr>
        <w:t>возрасте</w:t>
      </w:r>
      <w:proofErr w:type="gramEnd"/>
      <w:r w:rsidRPr="00104847">
        <w:rPr>
          <w:b/>
          <w:color w:val="000000"/>
          <w:sz w:val="26"/>
          <w:szCs w:val="26"/>
          <w:u w:val="single"/>
        </w:rPr>
        <w:t xml:space="preserve"> от 3-х до 7-ми лет составляет  100 %.</w:t>
      </w:r>
    </w:p>
    <w:p w:rsidR="00CA07C2" w:rsidRPr="00104847" w:rsidRDefault="00CA07C2" w:rsidP="00CA07C2">
      <w:pPr>
        <w:shd w:val="clear" w:color="auto" w:fill="FFFFFF" w:themeFill="background1"/>
        <w:ind w:firstLine="567"/>
        <w:jc w:val="both"/>
        <w:rPr>
          <w:sz w:val="26"/>
          <w:szCs w:val="26"/>
          <w:highlight w:val="cyan"/>
        </w:rPr>
      </w:pPr>
      <w:r w:rsidRPr="00104847">
        <w:rPr>
          <w:sz w:val="26"/>
          <w:szCs w:val="26"/>
        </w:rPr>
        <w:t xml:space="preserve">В 2019 году общая численность детей в возрасте от </w:t>
      </w:r>
      <w:r w:rsidRPr="00104847">
        <w:rPr>
          <w:b/>
          <w:sz w:val="26"/>
          <w:szCs w:val="26"/>
        </w:rPr>
        <w:t>1 до 6</w:t>
      </w:r>
      <w:r w:rsidRPr="00104847">
        <w:rPr>
          <w:sz w:val="26"/>
          <w:szCs w:val="26"/>
        </w:rPr>
        <w:t xml:space="preserve"> лет составила </w:t>
      </w:r>
      <w:r w:rsidRPr="00104847">
        <w:rPr>
          <w:b/>
          <w:sz w:val="26"/>
          <w:szCs w:val="26"/>
        </w:rPr>
        <w:t>817 чел.</w:t>
      </w:r>
      <w:r w:rsidRPr="00104847">
        <w:rPr>
          <w:sz w:val="26"/>
          <w:szCs w:val="26"/>
        </w:rPr>
        <w:t xml:space="preserve"> и уменьшилась на </w:t>
      </w:r>
      <w:r w:rsidRPr="00104847">
        <w:rPr>
          <w:b/>
          <w:sz w:val="26"/>
          <w:szCs w:val="26"/>
        </w:rPr>
        <w:t>27 чел.</w:t>
      </w:r>
      <w:r w:rsidRPr="00104847">
        <w:rPr>
          <w:sz w:val="26"/>
          <w:szCs w:val="26"/>
        </w:rPr>
        <w:t xml:space="preserve"> по сравнению с 2018 годом - </w:t>
      </w:r>
      <w:r w:rsidRPr="00104847">
        <w:rPr>
          <w:b/>
          <w:sz w:val="26"/>
          <w:szCs w:val="26"/>
        </w:rPr>
        <w:t>844</w:t>
      </w:r>
      <w:r w:rsidRPr="00104847">
        <w:rPr>
          <w:sz w:val="26"/>
          <w:szCs w:val="26"/>
        </w:rPr>
        <w:t xml:space="preserve"> </w:t>
      </w:r>
      <w:r w:rsidRPr="00104847">
        <w:rPr>
          <w:b/>
          <w:sz w:val="26"/>
          <w:szCs w:val="26"/>
        </w:rPr>
        <w:t>чел.</w:t>
      </w:r>
      <w:r w:rsidRPr="00104847">
        <w:rPr>
          <w:sz w:val="26"/>
          <w:szCs w:val="26"/>
        </w:rPr>
        <w:t xml:space="preserve"> </w:t>
      </w:r>
    </w:p>
    <w:p w:rsidR="00AA3D00" w:rsidRDefault="00AA3D00" w:rsidP="00367BBE">
      <w:pPr>
        <w:shd w:val="clear" w:color="auto" w:fill="FFFFFF" w:themeFill="background1"/>
        <w:ind w:firstLine="567"/>
        <w:jc w:val="both"/>
        <w:rPr>
          <w:sz w:val="26"/>
          <w:szCs w:val="26"/>
          <w:u w:val="single"/>
        </w:rPr>
      </w:pPr>
    </w:p>
    <w:p w:rsidR="00CA07C2" w:rsidRPr="00104847" w:rsidRDefault="00CA07C2" w:rsidP="00367BBE">
      <w:pPr>
        <w:shd w:val="clear" w:color="auto" w:fill="FFFFFF" w:themeFill="background1"/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  <w:u w:val="single"/>
        </w:rPr>
        <w:t xml:space="preserve">Численность воспитанников в дошкольных муниципальных образовательных  </w:t>
      </w:r>
      <w:proofErr w:type="gramStart"/>
      <w:r w:rsidRPr="00104847">
        <w:rPr>
          <w:sz w:val="26"/>
          <w:szCs w:val="26"/>
          <w:u w:val="single"/>
        </w:rPr>
        <w:t>организациях</w:t>
      </w:r>
      <w:proofErr w:type="gramEnd"/>
      <w:r w:rsidRPr="00104847">
        <w:rPr>
          <w:sz w:val="26"/>
          <w:szCs w:val="26"/>
          <w:u w:val="single"/>
        </w:rPr>
        <w:t xml:space="preserve"> в возрасте от 1-6 лет</w:t>
      </w:r>
      <w:r w:rsidRPr="00104847">
        <w:rPr>
          <w:sz w:val="26"/>
          <w:szCs w:val="26"/>
        </w:rPr>
        <w:t xml:space="preserve"> в 2019 году составила </w:t>
      </w:r>
      <w:r w:rsidRPr="00104847">
        <w:rPr>
          <w:b/>
          <w:sz w:val="26"/>
          <w:szCs w:val="26"/>
        </w:rPr>
        <w:t>649 чел</w:t>
      </w:r>
      <w:r w:rsidRPr="00104847">
        <w:rPr>
          <w:sz w:val="26"/>
          <w:szCs w:val="26"/>
        </w:rPr>
        <w:t xml:space="preserve">. и уменьшилась по сравнению с 2018 годом на </w:t>
      </w:r>
      <w:r w:rsidRPr="00104847">
        <w:rPr>
          <w:b/>
          <w:sz w:val="26"/>
          <w:szCs w:val="26"/>
        </w:rPr>
        <w:t>40 чел</w:t>
      </w:r>
      <w:r w:rsidRPr="00104847">
        <w:rPr>
          <w:sz w:val="26"/>
          <w:szCs w:val="26"/>
        </w:rPr>
        <w:t xml:space="preserve">. (2018 год </w:t>
      </w:r>
      <w:r w:rsidR="00FB77E4" w:rsidRPr="00104847">
        <w:rPr>
          <w:sz w:val="26"/>
          <w:szCs w:val="26"/>
        </w:rPr>
        <w:t xml:space="preserve">- </w:t>
      </w:r>
      <w:r w:rsidRPr="00104847">
        <w:rPr>
          <w:sz w:val="26"/>
          <w:szCs w:val="26"/>
        </w:rPr>
        <w:t>689 чел.)</w:t>
      </w:r>
      <w:r w:rsidR="0073108A" w:rsidRPr="00104847">
        <w:rPr>
          <w:sz w:val="26"/>
          <w:szCs w:val="26"/>
        </w:rPr>
        <w:t>.</w:t>
      </w:r>
    </w:p>
    <w:p w:rsidR="00ED31D2" w:rsidRPr="00104847" w:rsidRDefault="00ED31D2" w:rsidP="00ED31D2">
      <w:pPr>
        <w:ind w:firstLine="567"/>
        <w:jc w:val="both"/>
        <w:rPr>
          <w:b/>
          <w:color w:val="000000"/>
          <w:sz w:val="26"/>
          <w:szCs w:val="26"/>
          <w:u w:val="single"/>
        </w:rPr>
      </w:pPr>
      <w:r w:rsidRPr="00104847">
        <w:rPr>
          <w:sz w:val="26"/>
          <w:szCs w:val="26"/>
        </w:rPr>
        <w:t xml:space="preserve">Приоритетные направления развития системы образования Северо-Енисейского района на 2019 – 2020 учебный  год базируются на ключевых  </w:t>
      </w:r>
      <w:r w:rsidRPr="00104847">
        <w:rPr>
          <w:b/>
          <w:sz w:val="26"/>
          <w:szCs w:val="26"/>
          <w:u w:val="single"/>
        </w:rPr>
        <w:t>задачах Указов Президента Российской Федерации, Национального проекта «Образование» и региональных проектов в сфере образования</w:t>
      </w:r>
      <w:r w:rsidRPr="00104847">
        <w:rPr>
          <w:sz w:val="26"/>
          <w:szCs w:val="26"/>
        </w:rPr>
        <w:t>.</w:t>
      </w:r>
    </w:p>
    <w:p w:rsidR="004B7ED9" w:rsidRPr="00104847" w:rsidRDefault="007C6C4F" w:rsidP="007C6C4F">
      <w:pPr>
        <w:ind w:firstLine="567"/>
        <w:jc w:val="both"/>
        <w:rPr>
          <w:color w:val="000000"/>
          <w:sz w:val="26"/>
          <w:szCs w:val="26"/>
        </w:rPr>
      </w:pPr>
      <w:r w:rsidRPr="00104847">
        <w:rPr>
          <w:color w:val="000000"/>
          <w:sz w:val="26"/>
          <w:szCs w:val="26"/>
        </w:rPr>
        <w:t>Главной целью образовательной политики района в сфере дошкольного образования</w:t>
      </w:r>
      <w:r w:rsidR="00EC5A15">
        <w:rPr>
          <w:color w:val="000000"/>
          <w:sz w:val="26"/>
          <w:szCs w:val="26"/>
        </w:rPr>
        <w:t xml:space="preserve"> </w:t>
      </w:r>
      <w:r w:rsidR="00EC5A15" w:rsidRPr="00422E10">
        <w:rPr>
          <w:color w:val="000000"/>
          <w:sz w:val="26"/>
          <w:szCs w:val="26"/>
        </w:rPr>
        <w:t>в соответствии с национальным проектом «Образование»</w:t>
      </w:r>
      <w:r w:rsidRPr="00104847">
        <w:rPr>
          <w:color w:val="000000"/>
          <w:sz w:val="26"/>
          <w:szCs w:val="26"/>
        </w:rPr>
        <w:t xml:space="preserve"> является </w:t>
      </w:r>
      <w:r w:rsidRPr="00104847">
        <w:rPr>
          <w:b/>
          <w:color w:val="000000"/>
          <w:sz w:val="26"/>
          <w:szCs w:val="26"/>
          <w:u w:val="single"/>
        </w:rPr>
        <w:t xml:space="preserve">реализация права </w:t>
      </w:r>
      <w:r w:rsidRPr="00104847">
        <w:rPr>
          <w:b/>
          <w:color w:val="000000"/>
          <w:sz w:val="26"/>
          <w:szCs w:val="26"/>
          <w:u w:val="single"/>
        </w:rPr>
        <w:lastRenderedPageBreak/>
        <w:t>каждого ребенка на качественное и доступное образование</w:t>
      </w:r>
      <w:r w:rsidRPr="00104847">
        <w:rPr>
          <w:color w:val="000000"/>
          <w:sz w:val="26"/>
          <w:szCs w:val="26"/>
        </w:rPr>
        <w:t xml:space="preserve">, обеспечивающее равные стартовые условия для полноценного физического и психического развития детей как основы их успешного обучения в школе. </w:t>
      </w:r>
    </w:p>
    <w:p w:rsidR="00AA3D00" w:rsidRDefault="00AA3D00" w:rsidP="00ED31D2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ED31D2" w:rsidRPr="00104847" w:rsidRDefault="00BF0418" w:rsidP="00ED31D2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b/>
          <w:sz w:val="26"/>
          <w:szCs w:val="26"/>
          <w:u w:val="single"/>
        </w:rPr>
        <w:t>В 2019 году на территории Северо-Енисейского р</w:t>
      </w:r>
      <w:r w:rsidR="00ED31D2" w:rsidRPr="00104847">
        <w:rPr>
          <w:rFonts w:ascii="Times New Roman" w:hAnsi="Times New Roman"/>
          <w:b/>
          <w:sz w:val="26"/>
          <w:szCs w:val="26"/>
          <w:u w:val="single"/>
        </w:rPr>
        <w:t>еализ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 xml:space="preserve">овывался </w:t>
      </w:r>
      <w:r w:rsidR="00ED31D2" w:rsidRPr="00104847">
        <w:rPr>
          <w:rFonts w:ascii="Times New Roman" w:hAnsi="Times New Roman"/>
          <w:b/>
          <w:sz w:val="26"/>
          <w:szCs w:val="26"/>
          <w:u w:val="single"/>
        </w:rPr>
        <w:t>региональн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ый</w:t>
      </w:r>
      <w:r w:rsidR="00ED31D2" w:rsidRPr="00104847">
        <w:rPr>
          <w:rFonts w:ascii="Times New Roman" w:hAnsi="Times New Roman"/>
          <w:b/>
          <w:sz w:val="26"/>
          <w:szCs w:val="26"/>
          <w:u w:val="single"/>
        </w:rPr>
        <w:t xml:space="preserve"> проект Красноярского края «Поддержка семей, имеющих детей»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,</w:t>
      </w:r>
      <w:r w:rsidR="00ED31D2" w:rsidRPr="00104847">
        <w:rPr>
          <w:rFonts w:ascii="Times New Roman" w:hAnsi="Times New Roman"/>
          <w:b/>
          <w:sz w:val="26"/>
          <w:szCs w:val="26"/>
        </w:rPr>
        <w:t xml:space="preserve"> </w:t>
      </w:r>
      <w:r w:rsidRPr="00104847">
        <w:rPr>
          <w:rFonts w:ascii="Times New Roman" w:hAnsi="Times New Roman"/>
          <w:sz w:val="26"/>
          <w:szCs w:val="26"/>
        </w:rPr>
        <w:t>который</w:t>
      </w:r>
      <w:r w:rsidRPr="00104847">
        <w:rPr>
          <w:rFonts w:ascii="Times New Roman" w:hAnsi="Times New Roman"/>
          <w:b/>
          <w:sz w:val="26"/>
          <w:szCs w:val="26"/>
        </w:rPr>
        <w:t xml:space="preserve"> </w:t>
      </w:r>
      <w:r w:rsidR="00ED31D2" w:rsidRPr="00104847">
        <w:rPr>
          <w:rFonts w:ascii="Times New Roman" w:hAnsi="Times New Roman"/>
          <w:sz w:val="26"/>
          <w:szCs w:val="26"/>
        </w:rPr>
        <w:t>направл</w:t>
      </w:r>
      <w:r w:rsidRPr="00104847">
        <w:rPr>
          <w:rFonts w:ascii="Times New Roman" w:hAnsi="Times New Roman"/>
          <w:sz w:val="26"/>
          <w:szCs w:val="26"/>
        </w:rPr>
        <w:t>ен</w:t>
      </w:r>
      <w:r w:rsidR="00ED31D2" w:rsidRPr="00104847">
        <w:rPr>
          <w:rFonts w:ascii="Times New Roman" w:hAnsi="Times New Roman"/>
          <w:sz w:val="26"/>
          <w:szCs w:val="26"/>
        </w:rPr>
        <w:t xml:space="preserve"> на повышение компетентности родителей в вопросах образования и позиционирование их как первичных наставников в процессе формирования функциональной грамотности ребенка.</w:t>
      </w:r>
    </w:p>
    <w:p w:rsidR="00ED31D2" w:rsidRPr="00104847" w:rsidRDefault="00BF0418" w:rsidP="00ED31D2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104847">
        <w:rPr>
          <w:rFonts w:ascii="Times New Roman" w:hAnsi="Times New Roman"/>
          <w:sz w:val="26"/>
          <w:szCs w:val="26"/>
        </w:rPr>
        <w:t xml:space="preserve">Так, в </w:t>
      </w:r>
      <w:r w:rsidR="00ED31D2" w:rsidRPr="00104847">
        <w:rPr>
          <w:rFonts w:ascii="Times New Roman" w:hAnsi="Times New Roman"/>
          <w:sz w:val="26"/>
          <w:szCs w:val="26"/>
        </w:rPr>
        <w:t xml:space="preserve">течение 2019 года по итогам </w:t>
      </w:r>
      <w:r w:rsidRPr="00104847">
        <w:rPr>
          <w:rFonts w:ascii="Times New Roman" w:hAnsi="Times New Roman"/>
          <w:sz w:val="26"/>
          <w:szCs w:val="26"/>
        </w:rPr>
        <w:t xml:space="preserve">проведенного </w:t>
      </w:r>
      <w:r w:rsidR="00ED31D2" w:rsidRPr="00104847">
        <w:rPr>
          <w:rFonts w:ascii="Times New Roman" w:hAnsi="Times New Roman"/>
          <w:sz w:val="26"/>
          <w:szCs w:val="26"/>
        </w:rPr>
        <w:t xml:space="preserve">анализа </w:t>
      </w:r>
      <w:r w:rsidR="00ED31D2" w:rsidRPr="00104847">
        <w:rPr>
          <w:rFonts w:ascii="Times New Roman" w:hAnsi="Times New Roman"/>
          <w:b/>
          <w:sz w:val="26"/>
          <w:szCs w:val="26"/>
          <w:u w:val="single"/>
        </w:rPr>
        <w:t>были определены детские сады, в которых предоставляются услуги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детей:</w:t>
      </w:r>
    </w:p>
    <w:p w:rsidR="00ED31D2" w:rsidRPr="00104847" w:rsidRDefault="00ED31D2" w:rsidP="00ED31D2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ED31D2" w:rsidRPr="00104847" w:rsidRDefault="00ED31D2" w:rsidP="00ED31D2">
      <w:pPr>
        <w:pStyle w:val="af3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>МБДОУ «Северо-Енисейский детский сад № 1»;</w:t>
      </w:r>
    </w:p>
    <w:p w:rsidR="00ED31D2" w:rsidRPr="00104847" w:rsidRDefault="00ED31D2" w:rsidP="00ED31D2">
      <w:pPr>
        <w:pStyle w:val="af3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>МБДОУ «Северо-Енисейский детский сад № 5»;</w:t>
      </w:r>
    </w:p>
    <w:p w:rsidR="00ED31D2" w:rsidRPr="00104847" w:rsidRDefault="00ED31D2" w:rsidP="00ED31D2">
      <w:pPr>
        <w:pStyle w:val="af3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 xml:space="preserve">МБДОУ «Северо-Енисейский </w:t>
      </w:r>
      <w:proofErr w:type="gramStart"/>
      <w:r w:rsidRPr="00104847">
        <w:rPr>
          <w:rFonts w:ascii="Times New Roman" w:hAnsi="Times New Roman"/>
          <w:sz w:val="26"/>
          <w:szCs w:val="26"/>
        </w:rPr>
        <w:t>детский</w:t>
      </w:r>
      <w:proofErr w:type="gramEnd"/>
      <w:r w:rsidRPr="00104847">
        <w:rPr>
          <w:rFonts w:ascii="Times New Roman" w:hAnsi="Times New Roman"/>
          <w:sz w:val="26"/>
          <w:szCs w:val="26"/>
        </w:rPr>
        <w:t xml:space="preserve"> сад-ясли № 8 «Иволга» им. Валентины Брониславовны  Гайнутдиновой».</w:t>
      </w:r>
    </w:p>
    <w:p w:rsidR="00AA3D00" w:rsidRPr="00AA3D00" w:rsidRDefault="00AA3D00" w:rsidP="00AA3D00">
      <w:pPr>
        <w:pStyle w:val="af3"/>
        <w:widowControl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color w:val="000000"/>
          <w:sz w:val="26"/>
          <w:szCs w:val="26"/>
        </w:rPr>
        <w:t>В</w:t>
      </w:r>
      <w:r w:rsidRPr="00AA3D00">
        <w:rPr>
          <w:rFonts w:ascii="Times New Roman" w:hAnsi="Times New Roman"/>
          <w:sz w:val="26"/>
          <w:szCs w:val="26"/>
        </w:rPr>
        <w:t xml:space="preserve"> 2019 году удостоен </w:t>
      </w:r>
      <w:r w:rsidRPr="00AA3D00">
        <w:rPr>
          <w:rFonts w:ascii="Times New Roman" w:hAnsi="Times New Roman"/>
          <w:b/>
          <w:sz w:val="26"/>
          <w:szCs w:val="26"/>
        </w:rPr>
        <w:t>двух наград Всероссийского уровня</w:t>
      </w:r>
      <w:r w:rsidRPr="00AA3D00">
        <w:rPr>
          <w:rFonts w:ascii="Times New Roman" w:hAnsi="Times New Roman"/>
          <w:sz w:val="26"/>
          <w:szCs w:val="26"/>
        </w:rPr>
        <w:t xml:space="preserve">, это </w:t>
      </w:r>
      <w:r w:rsidRPr="00AA3D00">
        <w:rPr>
          <w:rFonts w:ascii="Times New Roman" w:hAnsi="Times New Roman"/>
          <w:b/>
          <w:sz w:val="26"/>
          <w:szCs w:val="26"/>
          <w:u w:val="single"/>
        </w:rPr>
        <w:t>1 место и диплом золотого уровня во Всероссийском телевизионном конкурсе «Самая красивая сельская школа и детский сад России»</w:t>
      </w:r>
      <w:r w:rsidRPr="00AA3D00">
        <w:rPr>
          <w:rFonts w:ascii="Times New Roman" w:hAnsi="Times New Roman"/>
          <w:b/>
          <w:sz w:val="26"/>
          <w:szCs w:val="26"/>
        </w:rPr>
        <w:t xml:space="preserve"> и </w:t>
      </w:r>
      <w:r w:rsidRPr="00AA3D00">
        <w:rPr>
          <w:rFonts w:ascii="Times New Roman" w:hAnsi="Times New Roman"/>
          <w:b/>
          <w:sz w:val="26"/>
          <w:szCs w:val="26"/>
          <w:u w:val="single"/>
        </w:rPr>
        <w:t>1 место и диплом победителя во Всероссийском конкурсе-смотре «Лучшие детские сады России-2019».</w:t>
      </w:r>
    </w:p>
    <w:p w:rsidR="00ED31D2" w:rsidRPr="00104847" w:rsidRDefault="00ED31D2" w:rsidP="00CD288A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 xml:space="preserve">На базе МБОДУ «Северо-Енисейский детский сад комбинированного вида № 4 «Жарки»» организована работа лекотеки – </w:t>
      </w:r>
      <w:r w:rsidRPr="00104847">
        <w:rPr>
          <w:sz w:val="26"/>
          <w:szCs w:val="26"/>
        </w:rPr>
        <w:t xml:space="preserve">организация </w:t>
      </w:r>
      <w:r w:rsidRPr="00104847">
        <w:rPr>
          <w:bCs/>
          <w:color w:val="000000"/>
          <w:sz w:val="26"/>
          <w:szCs w:val="26"/>
          <w:u w:val="single"/>
        </w:rPr>
        <w:t>индивидуальных занятий  для детей с логопедом, дефектологом, психологом.</w:t>
      </w:r>
      <w:r w:rsidRPr="00104847">
        <w:rPr>
          <w:b/>
          <w:bCs/>
          <w:color w:val="000000"/>
          <w:sz w:val="26"/>
          <w:szCs w:val="26"/>
        </w:rPr>
        <w:t xml:space="preserve"> </w:t>
      </w:r>
      <w:r w:rsidRPr="00104847">
        <w:rPr>
          <w:color w:val="000000"/>
          <w:sz w:val="26"/>
          <w:szCs w:val="26"/>
        </w:rPr>
        <w:t xml:space="preserve">Посещать такие учреждения могут малыши </w:t>
      </w:r>
      <w:r w:rsidRPr="00104847">
        <w:rPr>
          <w:b/>
          <w:color w:val="000000"/>
          <w:sz w:val="26"/>
          <w:szCs w:val="26"/>
        </w:rPr>
        <w:t>от 3 до 7 лет</w:t>
      </w:r>
      <w:r w:rsidRPr="00104847">
        <w:rPr>
          <w:color w:val="000000"/>
          <w:sz w:val="26"/>
          <w:szCs w:val="26"/>
        </w:rPr>
        <w:t xml:space="preserve">, </w:t>
      </w:r>
      <w:r w:rsidRPr="00104847">
        <w:rPr>
          <w:rStyle w:val="FontStyle82"/>
          <w:sz w:val="26"/>
          <w:szCs w:val="26"/>
        </w:rPr>
        <w:t>которые по состоянию здоровья или развития не могут посещать дошкольные образовательные учреждения и нуждаются в психолого-педагогической и социальной помощи.</w:t>
      </w:r>
    </w:p>
    <w:p w:rsidR="00ED31D2" w:rsidRPr="00104847" w:rsidRDefault="00ED31D2" w:rsidP="00CD288A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  <w:u w:val="single"/>
        </w:rPr>
        <w:t xml:space="preserve">В течение 2019 года консультационном пункте «Гнездышко» при МБОДУ «Северо-Енисейский </w:t>
      </w:r>
      <w:proofErr w:type="gramStart"/>
      <w:r w:rsidRPr="00104847">
        <w:rPr>
          <w:b/>
          <w:sz w:val="26"/>
          <w:szCs w:val="26"/>
          <w:u w:val="single"/>
        </w:rPr>
        <w:t>детский</w:t>
      </w:r>
      <w:proofErr w:type="gramEnd"/>
      <w:r w:rsidRPr="00104847">
        <w:rPr>
          <w:b/>
          <w:sz w:val="26"/>
          <w:szCs w:val="26"/>
          <w:u w:val="single"/>
        </w:rPr>
        <w:t xml:space="preserve"> сад-ясли № 8 «Иволга»</w:t>
      </w:r>
      <w:r w:rsidRPr="00104847">
        <w:rPr>
          <w:sz w:val="26"/>
          <w:szCs w:val="26"/>
        </w:rPr>
        <w:t xml:space="preserve"> им. Гайнутдиновой Валентины Брониславовны» прове</w:t>
      </w:r>
      <w:r w:rsidR="00CD288A" w:rsidRPr="00104847">
        <w:rPr>
          <w:sz w:val="26"/>
          <w:szCs w:val="26"/>
        </w:rPr>
        <w:t>дены</w:t>
      </w:r>
      <w:r w:rsidRPr="00104847">
        <w:rPr>
          <w:sz w:val="26"/>
          <w:szCs w:val="26"/>
        </w:rPr>
        <w:t xml:space="preserve"> обучающи</w:t>
      </w:r>
      <w:r w:rsidR="00CD288A" w:rsidRPr="00104847">
        <w:rPr>
          <w:sz w:val="26"/>
          <w:szCs w:val="26"/>
        </w:rPr>
        <w:t>е</w:t>
      </w:r>
      <w:r w:rsidRPr="00104847">
        <w:rPr>
          <w:sz w:val="26"/>
          <w:szCs w:val="26"/>
        </w:rPr>
        <w:t xml:space="preserve"> мероприяти</w:t>
      </w:r>
      <w:r w:rsidR="00CD288A" w:rsidRPr="00104847">
        <w:rPr>
          <w:sz w:val="26"/>
          <w:szCs w:val="26"/>
        </w:rPr>
        <w:t>я</w:t>
      </w:r>
      <w:r w:rsidRPr="00104847">
        <w:rPr>
          <w:sz w:val="26"/>
          <w:szCs w:val="26"/>
        </w:rPr>
        <w:t xml:space="preserve"> для родителей детей раннего возраста</w:t>
      </w:r>
      <w:r w:rsidRPr="00104847">
        <w:rPr>
          <w:b/>
          <w:sz w:val="26"/>
          <w:szCs w:val="26"/>
        </w:rPr>
        <w:t>: «Как подготовить ребенка в детский сад», «Игрушка в жизни ребенка», «Развитие речи у ребенка раннего дошкольного возраста».</w:t>
      </w:r>
    </w:p>
    <w:p w:rsidR="00ED31D2" w:rsidRPr="00104847" w:rsidRDefault="00ED31D2" w:rsidP="00CD288A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Образовательными организациями Северо-Енисейского района были предоставлены услуги психолого-педагогической, методической и консультативной помощи гражданам, имеющим детей с общим количеством оказанных услуг – </w:t>
      </w:r>
      <w:r w:rsidRPr="00104847">
        <w:rPr>
          <w:b/>
          <w:sz w:val="26"/>
          <w:szCs w:val="26"/>
        </w:rPr>
        <w:t>136</w:t>
      </w:r>
      <w:r w:rsidRPr="00104847">
        <w:rPr>
          <w:sz w:val="26"/>
          <w:szCs w:val="26"/>
        </w:rPr>
        <w:t>, в том числе по направлениям:</w:t>
      </w:r>
    </w:p>
    <w:p w:rsidR="00ED31D2" w:rsidRPr="00104847" w:rsidRDefault="00ED31D2" w:rsidP="00CD288A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дошкольное образование, в т.ч. ранняя помощь – </w:t>
      </w:r>
      <w:r w:rsidRPr="00104847">
        <w:rPr>
          <w:b/>
          <w:sz w:val="26"/>
          <w:szCs w:val="26"/>
        </w:rPr>
        <w:t>58</w:t>
      </w:r>
      <w:r w:rsidRPr="00104847">
        <w:rPr>
          <w:sz w:val="26"/>
          <w:szCs w:val="26"/>
        </w:rPr>
        <w:t>;</w:t>
      </w:r>
    </w:p>
    <w:p w:rsidR="00ED31D2" w:rsidRPr="00104847" w:rsidRDefault="00ED31D2" w:rsidP="00CD288A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образование детей с ограниченными возможностями здоровья, инвалидностью – </w:t>
      </w:r>
      <w:r w:rsidRPr="00104847">
        <w:rPr>
          <w:b/>
          <w:sz w:val="26"/>
          <w:szCs w:val="26"/>
        </w:rPr>
        <w:t>44</w:t>
      </w:r>
      <w:r w:rsidRPr="00104847">
        <w:rPr>
          <w:sz w:val="26"/>
          <w:szCs w:val="26"/>
        </w:rPr>
        <w:t>;</w:t>
      </w:r>
    </w:p>
    <w:p w:rsidR="00ED31D2" w:rsidRPr="00104847" w:rsidRDefault="00ED31D2" w:rsidP="00CD288A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прохождение государственной итоговой аттестации – </w:t>
      </w:r>
      <w:r w:rsidRPr="00104847">
        <w:rPr>
          <w:b/>
          <w:sz w:val="26"/>
          <w:szCs w:val="26"/>
        </w:rPr>
        <w:t>16</w:t>
      </w:r>
      <w:r w:rsidRPr="00104847">
        <w:rPr>
          <w:sz w:val="26"/>
          <w:szCs w:val="26"/>
        </w:rPr>
        <w:t>;</w:t>
      </w:r>
    </w:p>
    <w:p w:rsidR="00ED31D2" w:rsidRPr="00104847" w:rsidRDefault="00ED31D2" w:rsidP="00CD288A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профилактика </w:t>
      </w:r>
      <w:proofErr w:type="spellStart"/>
      <w:r w:rsidRPr="00104847">
        <w:rPr>
          <w:sz w:val="26"/>
          <w:szCs w:val="26"/>
        </w:rPr>
        <w:t>девиантного</w:t>
      </w:r>
      <w:proofErr w:type="spellEnd"/>
      <w:r w:rsidRPr="00104847">
        <w:rPr>
          <w:sz w:val="26"/>
          <w:szCs w:val="26"/>
        </w:rPr>
        <w:t xml:space="preserve"> поведения -</w:t>
      </w:r>
      <w:r w:rsidRPr="00104847">
        <w:rPr>
          <w:b/>
          <w:sz w:val="26"/>
          <w:szCs w:val="26"/>
        </w:rPr>
        <w:t>19</w:t>
      </w:r>
      <w:r w:rsidRPr="00104847">
        <w:rPr>
          <w:sz w:val="26"/>
          <w:szCs w:val="26"/>
        </w:rPr>
        <w:t>;</w:t>
      </w:r>
    </w:p>
    <w:p w:rsidR="00ED31D2" w:rsidRPr="00104847" w:rsidRDefault="00ED31D2" w:rsidP="00CD288A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профессиональная ориентация, социализация – </w:t>
      </w:r>
      <w:r w:rsidRPr="00104847">
        <w:rPr>
          <w:b/>
          <w:sz w:val="26"/>
          <w:szCs w:val="26"/>
        </w:rPr>
        <w:t>7</w:t>
      </w:r>
      <w:r w:rsidRPr="00104847">
        <w:rPr>
          <w:sz w:val="26"/>
          <w:szCs w:val="26"/>
        </w:rPr>
        <w:t>.</w:t>
      </w:r>
    </w:p>
    <w:p w:rsidR="00ED31D2" w:rsidRPr="00104847" w:rsidRDefault="00ED31D2" w:rsidP="00CD288A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Доля граждан, которые оценили качество предоставления услуг, составляет 100%.</w:t>
      </w:r>
    </w:p>
    <w:p w:rsidR="007C6C4F" w:rsidRPr="00104847" w:rsidRDefault="007C6C4F" w:rsidP="007C6C4F">
      <w:pPr>
        <w:tabs>
          <w:tab w:val="left" w:pos="567"/>
        </w:tabs>
        <w:ind w:firstLine="567"/>
        <w:jc w:val="both"/>
        <w:rPr>
          <w:b/>
          <w:sz w:val="26"/>
          <w:szCs w:val="26"/>
        </w:rPr>
      </w:pPr>
      <w:proofErr w:type="gramStart"/>
      <w:r w:rsidRPr="00104847">
        <w:rPr>
          <w:b/>
          <w:color w:val="000000"/>
          <w:sz w:val="26"/>
          <w:szCs w:val="26"/>
          <w:u w:val="single"/>
        </w:rPr>
        <w:t>Все дошкольные организации работают в новых для</w:t>
      </w:r>
      <w:r w:rsidRPr="00104847">
        <w:rPr>
          <w:b/>
          <w:sz w:val="26"/>
          <w:szCs w:val="26"/>
          <w:u w:val="single"/>
        </w:rPr>
        <w:t xml:space="preserve"> них условиях</w:t>
      </w:r>
      <w:r w:rsidRPr="00104847">
        <w:rPr>
          <w:sz w:val="26"/>
          <w:szCs w:val="26"/>
        </w:rPr>
        <w:t xml:space="preserve"> в соответствие требованиям государственного образовательного стандарта, разработки учебных программ, новой системы финансирования, где оценка качества  образования связывается не с измерением детских результатов, а </w:t>
      </w:r>
      <w:r w:rsidRPr="00104847">
        <w:rPr>
          <w:b/>
          <w:sz w:val="26"/>
          <w:szCs w:val="26"/>
        </w:rPr>
        <w:t xml:space="preserve">с качеством образовательной среды. </w:t>
      </w:r>
      <w:proofErr w:type="gramEnd"/>
    </w:p>
    <w:p w:rsidR="00706573" w:rsidRDefault="00706573" w:rsidP="00C776CF">
      <w:pPr>
        <w:ind w:firstLine="567"/>
        <w:jc w:val="both"/>
        <w:rPr>
          <w:b/>
          <w:bCs/>
          <w:sz w:val="26"/>
          <w:szCs w:val="26"/>
          <w:shd w:val="clear" w:color="auto" w:fill="FFFFFF" w:themeFill="background1"/>
        </w:rPr>
      </w:pPr>
    </w:p>
    <w:p w:rsidR="00276F10" w:rsidRPr="00104847" w:rsidRDefault="00276F10" w:rsidP="00C776CF">
      <w:pPr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bCs/>
          <w:sz w:val="26"/>
          <w:szCs w:val="26"/>
          <w:shd w:val="clear" w:color="auto" w:fill="FFFFFF" w:themeFill="background1"/>
        </w:rPr>
        <w:t xml:space="preserve">9. </w:t>
      </w:r>
      <w:proofErr w:type="gramStart"/>
      <w:r w:rsidRPr="00104847">
        <w:rPr>
          <w:b/>
          <w:bCs/>
          <w:sz w:val="26"/>
          <w:szCs w:val="26"/>
          <w:shd w:val="clear" w:color="auto" w:fill="FFFFFF" w:themeFill="background1"/>
        </w:rPr>
        <w:t>Показатель «Доля детей в возрасте 1-6 лет, получающих дошкольную общеобразовательную услугу и (или) услугу по их содержанию в муниципальных общеобразовательных учреждениях в общей численности детей в возрасте 1-6 лет</w:t>
      </w:r>
      <w:r w:rsidRPr="00104847">
        <w:rPr>
          <w:b/>
          <w:bCs/>
          <w:sz w:val="26"/>
          <w:szCs w:val="26"/>
        </w:rPr>
        <w:t>»</w:t>
      </w:r>
      <w:proofErr w:type="gramEnd"/>
    </w:p>
    <w:p w:rsidR="002927E4" w:rsidRPr="00104847" w:rsidRDefault="002927E4" w:rsidP="00276F10">
      <w:pPr>
        <w:ind w:firstLine="567"/>
        <w:jc w:val="both"/>
        <w:rPr>
          <w:sz w:val="26"/>
          <w:szCs w:val="26"/>
          <w:highlight w:val="cyan"/>
        </w:rPr>
      </w:pPr>
    </w:p>
    <w:p w:rsidR="00CE3BE8" w:rsidRPr="00104847" w:rsidRDefault="00276F10" w:rsidP="00276F10">
      <w:pPr>
        <w:ind w:firstLine="567"/>
        <w:jc w:val="both"/>
        <w:rPr>
          <w:sz w:val="26"/>
          <w:szCs w:val="26"/>
          <w:highlight w:val="cyan"/>
        </w:rPr>
      </w:pPr>
      <w:r w:rsidRPr="00104847">
        <w:rPr>
          <w:sz w:val="26"/>
          <w:szCs w:val="26"/>
        </w:rPr>
        <w:t>В 201</w:t>
      </w:r>
      <w:r w:rsidR="00CA07C2" w:rsidRPr="00104847">
        <w:rPr>
          <w:sz w:val="26"/>
          <w:szCs w:val="26"/>
        </w:rPr>
        <w:t>9</w:t>
      </w:r>
      <w:r w:rsidRPr="00104847">
        <w:rPr>
          <w:sz w:val="26"/>
          <w:szCs w:val="26"/>
        </w:rPr>
        <w:t xml:space="preserve"> году доля детей в возрасте </w:t>
      </w:r>
      <w:r w:rsidRPr="00104847">
        <w:rPr>
          <w:b/>
          <w:sz w:val="26"/>
          <w:szCs w:val="26"/>
        </w:rPr>
        <w:t>1-6</w:t>
      </w:r>
      <w:r w:rsidRPr="00104847">
        <w:rPr>
          <w:sz w:val="26"/>
          <w:szCs w:val="26"/>
        </w:rPr>
        <w:t xml:space="preserve">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</w:t>
      </w:r>
      <w:r w:rsidR="00FB77E4" w:rsidRPr="00104847">
        <w:rPr>
          <w:sz w:val="26"/>
          <w:szCs w:val="26"/>
        </w:rPr>
        <w:t>снизилась</w:t>
      </w:r>
      <w:r w:rsidRPr="00104847">
        <w:rPr>
          <w:sz w:val="26"/>
          <w:szCs w:val="26"/>
        </w:rPr>
        <w:t xml:space="preserve"> на </w:t>
      </w:r>
      <w:r w:rsidR="00FB77E4" w:rsidRPr="00104847">
        <w:rPr>
          <w:b/>
          <w:sz w:val="26"/>
          <w:szCs w:val="26"/>
        </w:rPr>
        <w:t>2,2</w:t>
      </w:r>
      <w:r w:rsidRPr="00104847">
        <w:rPr>
          <w:b/>
          <w:sz w:val="26"/>
          <w:szCs w:val="26"/>
        </w:rPr>
        <w:t xml:space="preserve"> </w:t>
      </w:r>
      <w:r w:rsidRPr="00104847">
        <w:rPr>
          <w:sz w:val="26"/>
          <w:szCs w:val="26"/>
        </w:rPr>
        <w:t>процентных пункт</w:t>
      </w:r>
      <w:r w:rsidR="00F76BC4" w:rsidRPr="00104847">
        <w:rPr>
          <w:sz w:val="26"/>
          <w:szCs w:val="26"/>
        </w:rPr>
        <w:t xml:space="preserve">а </w:t>
      </w:r>
      <w:r w:rsidRPr="00104847">
        <w:rPr>
          <w:sz w:val="26"/>
          <w:szCs w:val="26"/>
        </w:rPr>
        <w:t xml:space="preserve">и составила </w:t>
      </w:r>
      <w:r w:rsidR="00FB77E4" w:rsidRPr="00104847">
        <w:rPr>
          <w:b/>
          <w:sz w:val="26"/>
          <w:szCs w:val="26"/>
        </w:rPr>
        <w:t>79,4</w:t>
      </w:r>
      <w:r w:rsidRPr="00104847">
        <w:rPr>
          <w:b/>
          <w:sz w:val="26"/>
          <w:szCs w:val="26"/>
        </w:rPr>
        <w:t xml:space="preserve">% </w:t>
      </w:r>
      <w:r w:rsidRPr="00104847">
        <w:rPr>
          <w:sz w:val="26"/>
          <w:szCs w:val="26"/>
        </w:rPr>
        <w:t>(201</w:t>
      </w:r>
      <w:r w:rsidR="00FB77E4" w:rsidRPr="00104847">
        <w:rPr>
          <w:sz w:val="26"/>
          <w:szCs w:val="26"/>
        </w:rPr>
        <w:t>8</w:t>
      </w:r>
      <w:r w:rsidRPr="00104847">
        <w:rPr>
          <w:sz w:val="26"/>
          <w:szCs w:val="26"/>
        </w:rPr>
        <w:t xml:space="preserve"> год – </w:t>
      </w:r>
      <w:r w:rsidR="00FB77E4" w:rsidRPr="00104847">
        <w:rPr>
          <w:b/>
          <w:sz w:val="26"/>
          <w:szCs w:val="26"/>
        </w:rPr>
        <w:t>81,6</w:t>
      </w:r>
      <w:r w:rsidRPr="00104847">
        <w:rPr>
          <w:b/>
          <w:sz w:val="26"/>
          <w:szCs w:val="26"/>
        </w:rPr>
        <w:t>%).</w:t>
      </w:r>
      <w:r w:rsidRPr="00104847">
        <w:rPr>
          <w:sz w:val="26"/>
          <w:szCs w:val="26"/>
        </w:rPr>
        <w:t xml:space="preserve"> </w:t>
      </w:r>
    </w:p>
    <w:p w:rsidR="00706573" w:rsidRDefault="00706573" w:rsidP="00897AD4">
      <w:pPr>
        <w:ind w:firstLine="567"/>
        <w:jc w:val="both"/>
        <w:rPr>
          <w:sz w:val="26"/>
          <w:szCs w:val="26"/>
        </w:rPr>
      </w:pPr>
    </w:p>
    <w:p w:rsidR="00897AD4" w:rsidRPr="00104847" w:rsidRDefault="00F76BC4" w:rsidP="00897AD4">
      <w:pPr>
        <w:ind w:firstLine="567"/>
        <w:jc w:val="both"/>
        <w:rPr>
          <w:bCs/>
          <w:sz w:val="26"/>
          <w:szCs w:val="26"/>
        </w:rPr>
      </w:pPr>
      <w:proofErr w:type="gramStart"/>
      <w:r w:rsidRPr="00104847">
        <w:rPr>
          <w:sz w:val="26"/>
          <w:szCs w:val="26"/>
        </w:rPr>
        <w:t>За счет снижения общей численности воспитанников в дошкольных муниципальных образовательных организациях детей</w:t>
      </w:r>
      <w:r w:rsidR="00CE3BE8" w:rsidRPr="00104847">
        <w:rPr>
          <w:sz w:val="26"/>
          <w:szCs w:val="26"/>
        </w:rPr>
        <w:t xml:space="preserve"> </w:t>
      </w:r>
      <w:r w:rsidRPr="00104847">
        <w:rPr>
          <w:sz w:val="26"/>
          <w:szCs w:val="26"/>
        </w:rPr>
        <w:t>в возрасте 1-6 лет</w:t>
      </w:r>
      <w:r w:rsidR="00897AD4" w:rsidRPr="00104847">
        <w:rPr>
          <w:sz w:val="26"/>
          <w:szCs w:val="26"/>
        </w:rPr>
        <w:t xml:space="preserve"> (</w:t>
      </w:r>
      <w:r w:rsidR="00897AD4" w:rsidRPr="00104847">
        <w:rPr>
          <w:b/>
          <w:sz w:val="26"/>
          <w:szCs w:val="26"/>
        </w:rPr>
        <w:t>649 чел.)</w:t>
      </w:r>
      <w:r w:rsidRPr="00104847">
        <w:rPr>
          <w:sz w:val="26"/>
          <w:szCs w:val="26"/>
        </w:rPr>
        <w:t xml:space="preserve"> и количества </w:t>
      </w:r>
      <w:r w:rsidR="00CE3BE8" w:rsidRPr="00104847">
        <w:rPr>
          <w:sz w:val="26"/>
          <w:szCs w:val="26"/>
        </w:rPr>
        <w:t xml:space="preserve">детей </w:t>
      </w:r>
      <w:r w:rsidRPr="00104847">
        <w:rPr>
          <w:sz w:val="26"/>
          <w:szCs w:val="26"/>
        </w:rPr>
        <w:t>в возрасте 1-6 лет</w:t>
      </w:r>
      <w:r w:rsidR="00897AD4" w:rsidRPr="00104847">
        <w:rPr>
          <w:sz w:val="26"/>
          <w:szCs w:val="26"/>
        </w:rPr>
        <w:t xml:space="preserve"> (</w:t>
      </w:r>
      <w:r w:rsidR="00897AD4" w:rsidRPr="00104847">
        <w:rPr>
          <w:b/>
          <w:sz w:val="26"/>
          <w:szCs w:val="26"/>
        </w:rPr>
        <w:t>817 чел.</w:t>
      </w:r>
      <w:r w:rsidR="00347FFE" w:rsidRPr="00104847">
        <w:rPr>
          <w:b/>
          <w:sz w:val="26"/>
          <w:szCs w:val="26"/>
        </w:rPr>
        <w:t xml:space="preserve">, </w:t>
      </w:r>
      <w:r w:rsidR="00347FFE" w:rsidRPr="00104847">
        <w:rPr>
          <w:sz w:val="26"/>
          <w:szCs w:val="26"/>
        </w:rPr>
        <w:t xml:space="preserve">за пределы района выехали </w:t>
      </w:r>
      <w:r w:rsidR="00347FFE" w:rsidRPr="00104847">
        <w:rPr>
          <w:b/>
          <w:sz w:val="26"/>
          <w:szCs w:val="26"/>
        </w:rPr>
        <w:t>15 семей</w:t>
      </w:r>
      <w:r w:rsidR="00347FFE" w:rsidRPr="00104847">
        <w:rPr>
          <w:sz w:val="26"/>
          <w:szCs w:val="26"/>
        </w:rPr>
        <w:t xml:space="preserve"> имеющих детей дошкольного возраста</w:t>
      </w:r>
      <w:r w:rsidR="00347FFE" w:rsidRPr="00104847">
        <w:rPr>
          <w:b/>
          <w:sz w:val="26"/>
          <w:szCs w:val="26"/>
        </w:rPr>
        <w:t xml:space="preserve"> в возрасте 1-6 лет</w:t>
      </w:r>
      <w:r w:rsidR="00897AD4" w:rsidRPr="00104847">
        <w:rPr>
          <w:b/>
          <w:sz w:val="26"/>
          <w:szCs w:val="26"/>
        </w:rPr>
        <w:t>)</w:t>
      </w:r>
      <w:r w:rsidR="00897AD4" w:rsidRPr="00104847">
        <w:rPr>
          <w:sz w:val="26"/>
          <w:szCs w:val="26"/>
        </w:rPr>
        <w:t xml:space="preserve"> наблюдается снижение показателя </w:t>
      </w:r>
      <w:r w:rsidR="00897AD4" w:rsidRPr="00104847">
        <w:rPr>
          <w:bCs/>
          <w:sz w:val="26"/>
          <w:szCs w:val="26"/>
          <w:shd w:val="clear" w:color="auto" w:fill="FFFFFF" w:themeFill="background1"/>
        </w:rPr>
        <w:t>«Доля детей в возрасте 1-6 лет, получающих дошкольную общеобразовательную услугу и (или) услугу по их содержанию</w:t>
      </w:r>
      <w:proofErr w:type="gramEnd"/>
      <w:r w:rsidR="00897AD4" w:rsidRPr="00104847">
        <w:rPr>
          <w:bCs/>
          <w:sz w:val="26"/>
          <w:szCs w:val="26"/>
          <w:shd w:val="clear" w:color="auto" w:fill="FFFFFF" w:themeFill="background1"/>
        </w:rPr>
        <w:t xml:space="preserve"> в муниципальных общеобразовательных </w:t>
      </w:r>
      <w:proofErr w:type="gramStart"/>
      <w:r w:rsidR="00897AD4" w:rsidRPr="00104847">
        <w:rPr>
          <w:bCs/>
          <w:sz w:val="26"/>
          <w:szCs w:val="26"/>
          <w:shd w:val="clear" w:color="auto" w:fill="FFFFFF" w:themeFill="background1"/>
        </w:rPr>
        <w:t>учреждениях</w:t>
      </w:r>
      <w:proofErr w:type="gramEnd"/>
      <w:r w:rsidR="00897AD4" w:rsidRPr="00104847">
        <w:rPr>
          <w:bCs/>
          <w:sz w:val="26"/>
          <w:szCs w:val="26"/>
          <w:shd w:val="clear" w:color="auto" w:fill="FFFFFF" w:themeFill="background1"/>
        </w:rPr>
        <w:t xml:space="preserve"> в общей численности детей в возрасте 1-6 лет</w:t>
      </w:r>
      <w:r w:rsidR="00897AD4" w:rsidRPr="00104847">
        <w:rPr>
          <w:bCs/>
          <w:sz w:val="26"/>
          <w:szCs w:val="26"/>
        </w:rPr>
        <w:t>».</w:t>
      </w:r>
    </w:p>
    <w:p w:rsidR="00706573" w:rsidRDefault="00706573" w:rsidP="00276F10">
      <w:pPr>
        <w:ind w:firstLine="567"/>
        <w:jc w:val="both"/>
        <w:rPr>
          <w:sz w:val="26"/>
          <w:szCs w:val="26"/>
        </w:rPr>
      </w:pPr>
    </w:p>
    <w:p w:rsidR="00276F10" w:rsidRPr="00104847" w:rsidRDefault="00367BBE" w:rsidP="00276F10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По</w:t>
      </w:r>
      <w:r w:rsidR="00276F10" w:rsidRPr="00104847">
        <w:rPr>
          <w:sz w:val="26"/>
          <w:szCs w:val="26"/>
        </w:rPr>
        <w:t xml:space="preserve"> </w:t>
      </w:r>
      <w:r w:rsidR="00420AB5" w:rsidRPr="00104847">
        <w:rPr>
          <w:sz w:val="26"/>
          <w:szCs w:val="26"/>
        </w:rPr>
        <w:t xml:space="preserve">оценке на </w:t>
      </w:r>
      <w:r w:rsidR="00276F10" w:rsidRPr="00104847">
        <w:rPr>
          <w:sz w:val="26"/>
          <w:szCs w:val="26"/>
        </w:rPr>
        <w:t>20</w:t>
      </w:r>
      <w:r w:rsidR="00897AD4" w:rsidRPr="00104847">
        <w:rPr>
          <w:sz w:val="26"/>
          <w:szCs w:val="26"/>
        </w:rPr>
        <w:t>20</w:t>
      </w:r>
      <w:r w:rsidR="00CE3BE8" w:rsidRPr="00104847">
        <w:rPr>
          <w:sz w:val="26"/>
          <w:szCs w:val="26"/>
        </w:rPr>
        <w:t xml:space="preserve"> год за счет</w:t>
      </w:r>
      <w:r w:rsidR="00897AD4" w:rsidRPr="00104847">
        <w:rPr>
          <w:sz w:val="26"/>
          <w:szCs w:val="26"/>
        </w:rPr>
        <w:t xml:space="preserve"> </w:t>
      </w:r>
      <w:r w:rsidR="00CE3BE8" w:rsidRPr="00104847">
        <w:rPr>
          <w:sz w:val="26"/>
          <w:szCs w:val="26"/>
        </w:rPr>
        <w:t xml:space="preserve">незначительного снижения </w:t>
      </w:r>
      <w:r w:rsidR="00932136" w:rsidRPr="00104847">
        <w:rPr>
          <w:sz w:val="26"/>
          <w:szCs w:val="26"/>
        </w:rPr>
        <w:t xml:space="preserve">количества детей, получающих дошкольную образовательную услугу по их содержанию в муниципальных образовательных учреждениях, </w:t>
      </w:r>
      <w:r w:rsidR="00276F10" w:rsidRPr="00104847">
        <w:rPr>
          <w:sz w:val="26"/>
          <w:szCs w:val="26"/>
        </w:rPr>
        <w:t xml:space="preserve">значение данного показателя </w:t>
      </w:r>
      <w:r w:rsidR="00240C7D" w:rsidRPr="00104847">
        <w:rPr>
          <w:sz w:val="26"/>
          <w:szCs w:val="26"/>
        </w:rPr>
        <w:t xml:space="preserve">достигнет значения </w:t>
      </w:r>
      <w:r w:rsidR="00240C7D" w:rsidRPr="00104847">
        <w:rPr>
          <w:b/>
          <w:sz w:val="26"/>
          <w:szCs w:val="26"/>
        </w:rPr>
        <w:t>79,47%.</w:t>
      </w:r>
      <w:r w:rsidR="00240C7D" w:rsidRPr="00104847">
        <w:rPr>
          <w:sz w:val="26"/>
          <w:szCs w:val="26"/>
        </w:rPr>
        <w:t xml:space="preserve"> </w:t>
      </w:r>
    </w:p>
    <w:p w:rsidR="00240C7D" w:rsidRPr="00104847" w:rsidRDefault="00240C7D" w:rsidP="00276F10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В плановом периоде 2021-2022 годов планируется</w:t>
      </w:r>
      <w:r w:rsidR="0069327E" w:rsidRPr="00104847">
        <w:rPr>
          <w:sz w:val="26"/>
          <w:szCs w:val="26"/>
        </w:rPr>
        <w:t xml:space="preserve"> небольшой рост</w:t>
      </w:r>
      <w:r w:rsidRPr="00104847">
        <w:rPr>
          <w:sz w:val="26"/>
          <w:szCs w:val="26"/>
        </w:rPr>
        <w:t xml:space="preserve"> показателя </w:t>
      </w:r>
      <w:r w:rsidR="0069327E" w:rsidRPr="00104847">
        <w:rPr>
          <w:sz w:val="26"/>
          <w:szCs w:val="26"/>
        </w:rPr>
        <w:t>в</w:t>
      </w:r>
      <w:r w:rsidRPr="00104847">
        <w:rPr>
          <w:sz w:val="26"/>
          <w:szCs w:val="26"/>
        </w:rPr>
        <w:t xml:space="preserve"> 2021 год</w:t>
      </w:r>
      <w:r w:rsidR="0069327E" w:rsidRPr="00104847">
        <w:rPr>
          <w:sz w:val="26"/>
          <w:szCs w:val="26"/>
        </w:rPr>
        <w:t>у</w:t>
      </w:r>
      <w:r w:rsidRPr="00104847">
        <w:rPr>
          <w:sz w:val="26"/>
          <w:szCs w:val="26"/>
        </w:rPr>
        <w:t xml:space="preserve"> -</w:t>
      </w:r>
      <w:r w:rsidRPr="00104847">
        <w:rPr>
          <w:b/>
          <w:sz w:val="26"/>
          <w:szCs w:val="26"/>
        </w:rPr>
        <w:t>79,6</w:t>
      </w:r>
      <w:r w:rsidR="0069327E" w:rsidRPr="00104847">
        <w:rPr>
          <w:b/>
          <w:sz w:val="26"/>
          <w:szCs w:val="26"/>
        </w:rPr>
        <w:t>0</w:t>
      </w:r>
      <w:r w:rsidRPr="00104847">
        <w:rPr>
          <w:b/>
          <w:sz w:val="26"/>
          <w:szCs w:val="26"/>
        </w:rPr>
        <w:t>%,</w:t>
      </w:r>
      <w:r w:rsidRPr="00104847">
        <w:rPr>
          <w:sz w:val="26"/>
          <w:szCs w:val="26"/>
        </w:rPr>
        <w:t xml:space="preserve"> </w:t>
      </w:r>
      <w:r w:rsidR="0069327E" w:rsidRPr="00104847">
        <w:rPr>
          <w:sz w:val="26"/>
          <w:szCs w:val="26"/>
        </w:rPr>
        <w:t xml:space="preserve">в </w:t>
      </w:r>
      <w:r w:rsidRPr="00104847">
        <w:rPr>
          <w:sz w:val="26"/>
          <w:szCs w:val="26"/>
        </w:rPr>
        <w:t>2022 год</w:t>
      </w:r>
      <w:r w:rsidR="0069327E" w:rsidRPr="00104847">
        <w:rPr>
          <w:sz w:val="26"/>
          <w:szCs w:val="26"/>
        </w:rPr>
        <w:t>у</w:t>
      </w:r>
      <w:r w:rsidRPr="00104847">
        <w:rPr>
          <w:sz w:val="26"/>
          <w:szCs w:val="26"/>
        </w:rPr>
        <w:t xml:space="preserve"> – </w:t>
      </w:r>
      <w:r w:rsidRPr="00104847">
        <w:rPr>
          <w:b/>
          <w:sz w:val="26"/>
          <w:szCs w:val="26"/>
        </w:rPr>
        <w:t>79,80</w:t>
      </w:r>
      <w:r w:rsidR="0069327E" w:rsidRPr="00104847">
        <w:rPr>
          <w:b/>
          <w:sz w:val="26"/>
          <w:szCs w:val="26"/>
        </w:rPr>
        <w:t>%.</w:t>
      </w:r>
    </w:p>
    <w:p w:rsidR="00240C7D" w:rsidRPr="00104847" w:rsidRDefault="00240C7D" w:rsidP="00276F10">
      <w:pPr>
        <w:ind w:firstLine="567"/>
        <w:jc w:val="both"/>
        <w:rPr>
          <w:sz w:val="26"/>
          <w:szCs w:val="26"/>
          <w:highlight w:val="cyan"/>
        </w:rPr>
      </w:pPr>
    </w:p>
    <w:p w:rsidR="00276F10" w:rsidRPr="00104847" w:rsidRDefault="00276F10" w:rsidP="00276F10">
      <w:pPr>
        <w:ind w:firstLine="708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 xml:space="preserve">10. </w:t>
      </w:r>
      <w:r w:rsidRPr="00104847">
        <w:rPr>
          <w:b/>
          <w:bCs/>
          <w:sz w:val="26"/>
          <w:szCs w:val="26"/>
        </w:rPr>
        <w:t>Показатель</w:t>
      </w:r>
      <w:r w:rsidRPr="00104847">
        <w:rPr>
          <w:b/>
          <w:sz w:val="26"/>
          <w:szCs w:val="26"/>
        </w:rPr>
        <w:t xml:space="preserve"> «Доля детей в </w:t>
      </w:r>
      <w:proofErr w:type="gramStart"/>
      <w:r w:rsidRPr="00104847">
        <w:rPr>
          <w:b/>
          <w:sz w:val="26"/>
          <w:szCs w:val="26"/>
        </w:rPr>
        <w:t>возрасте</w:t>
      </w:r>
      <w:proofErr w:type="gramEnd"/>
      <w:r w:rsidRPr="00104847">
        <w:rPr>
          <w:b/>
          <w:sz w:val="26"/>
          <w:szCs w:val="26"/>
        </w:rPr>
        <w:t xml:space="preserve"> 1-6 лет, стоящих на учете для определения в муниципальные дошкольные образовательные учреждения, в общей численности детей в возрасте 1-6 лет»</w:t>
      </w:r>
    </w:p>
    <w:p w:rsidR="00981320" w:rsidRPr="00104847" w:rsidRDefault="00981320" w:rsidP="00276F10">
      <w:pPr>
        <w:ind w:firstLine="708"/>
        <w:jc w:val="both"/>
        <w:rPr>
          <w:b/>
          <w:sz w:val="26"/>
          <w:szCs w:val="26"/>
          <w:highlight w:val="cyan"/>
        </w:rPr>
      </w:pPr>
    </w:p>
    <w:p w:rsidR="005B27D2" w:rsidRPr="00104847" w:rsidRDefault="00DE315A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104847">
        <w:rPr>
          <w:sz w:val="26"/>
          <w:szCs w:val="26"/>
        </w:rPr>
        <w:t xml:space="preserve">По состоянию на 31.12.2019 на учете в  АИС «Дошкольник» состояло на учете </w:t>
      </w:r>
      <w:r w:rsidRPr="00104847">
        <w:rPr>
          <w:b/>
          <w:sz w:val="26"/>
          <w:szCs w:val="26"/>
        </w:rPr>
        <w:t>54</w:t>
      </w:r>
      <w:r w:rsidRPr="00104847">
        <w:rPr>
          <w:sz w:val="26"/>
          <w:szCs w:val="26"/>
        </w:rPr>
        <w:t xml:space="preserve"> чел., а общая численность детей в возрасте 1-6 лет составила </w:t>
      </w:r>
      <w:r w:rsidRPr="00104847">
        <w:rPr>
          <w:b/>
          <w:sz w:val="26"/>
          <w:szCs w:val="26"/>
        </w:rPr>
        <w:t>817 чел.</w:t>
      </w:r>
      <w:r w:rsidRPr="00104847">
        <w:rPr>
          <w:sz w:val="26"/>
          <w:szCs w:val="26"/>
        </w:rPr>
        <w:t xml:space="preserve"> Из </w:t>
      </w:r>
      <w:r w:rsidR="002E387C" w:rsidRPr="00104847">
        <w:rPr>
          <w:sz w:val="26"/>
          <w:szCs w:val="26"/>
        </w:rPr>
        <w:t>представленных</w:t>
      </w:r>
      <w:r w:rsidRPr="00104847">
        <w:rPr>
          <w:sz w:val="26"/>
          <w:szCs w:val="26"/>
        </w:rPr>
        <w:t xml:space="preserve"> данных показатель «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Доля детей в возрасте </w:t>
      </w:r>
      <w:r w:rsidR="00276F10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1-6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лет</w:t>
      </w:r>
      <w:r w:rsidR="00C27AC3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C27AC3" w:rsidRPr="00104847">
        <w:rPr>
          <w:sz w:val="26"/>
          <w:szCs w:val="26"/>
        </w:rPr>
        <w:t>стоящих на учете для определения в муниципальные дошкольные образовательные учреждения, в общей численности детей в возрасте 1-6 лет</w:t>
      </w:r>
      <w:r w:rsidRPr="00104847">
        <w:rPr>
          <w:sz w:val="26"/>
          <w:szCs w:val="26"/>
        </w:rPr>
        <w:t>»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76F10" w:rsidRPr="00104847">
        <w:rPr>
          <w:sz w:val="26"/>
          <w:szCs w:val="26"/>
        </w:rPr>
        <w:t>в 201</w:t>
      </w:r>
      <w:r w:rsidR="00F764E9" w:rsidRPr="00104847">
        <w:rPr>
          <w:sz w:val="26"/>
          <w:szCs w:val="26"/>
        </w:rPr>
        <w:t>9</w:t>
      </w:r>
      <w:r w:rsidR="00276F10" w:rsidRPr="00104847">
        <w:rPr>
          <w:sz w:val="26"/>
          <w:szCs w:val="26"/>
        </w:rPr>
        <w:t xml:space="preserve"> году имеет значение </w:t>
      </w:r>
      <w:r w:rsidR="00F764E9" w:rsidRPr="00104847">
        <w:rPr>
          <w:b/>
          <w:sz w:val="26"/>
          <w:szCs w:val="26"/>
        </w:rPr>
        <w:t>6,6</w:t>
      </w:r>
      <w:r w:rsidR="00276F10" w:rsidRPr="00104847">
        <w:rPr>
          <w:b/>
          <w:sz w:val="26"/>
          <w:szCs w:val="26"/>
        </w:rPr>
        <w:t>%,</w:t>
      </w:r>
      <w:r w:rsidR="00276F10" w:rsidRPr="00104847">
        <w:rPr>
          <w:sz w:val="26"/>
          <w:szCs w:val="26"/>
        </w:rPr>
        <w:t xml:space="preserve"> что</w:t>
      </w:r>
      <w:proofErr w:type="gramEnd"/>
      <w:r w:rsidR="00276F10" w:rsidRPr="00104847">
        <w:rPr>
          <w:sz w:val="26"/>
          <w:szCs w:val="26"/>
        </w:rPr>
        <w:t xml:space="preserve"> </w:t>
      </w:r>
      <w:r w:rsidR="005C2C19" w:rsidRPr="00104847">
        <w:rPr>
          <w:sz w:val="26"/>
          <w:szCs w:val="26"/>
        </w:rPr>
        <w:t>выше</w:t>
      </w:r>
      <w:r w:rsidR="00276F10" w:rsidRPr="00104847">
        <w:rPr>
          <w:sz w:val="26"/>
          <w:szCs w:val="26"/>
        </w:rPr>
        <w:t xml:space="preserve"> аналогичного значения за 201</w:t>
      </w:r>
      <w:r w:rsidR="005C2C19" w:rsidRPr="00104847">
        <w:rPr>
          <w:sz w:val="26"/>
          <w:szCs w:val="26"/>
        </w:rPr>
        <w:t>8</w:t>
      </w:r>
      <w:r w:rsidR="00276F10" w:rsidRPr="00104847">
        <w:rPr>
          <w:sz w:val="26"/>
          <w:szCs w:val="26"/>
        </w:rPr>
        <w:t xml:space="preserve"> год</w:t>
      </w:r>
      <w:r w:rsidR="00C27AC3" w:rsidRPr="00104847">
        <w:rPr>
          <w:sz w:val="26"/>
          <w:szCs w:val="26"/>
        </w:rPr>
        <w:t xml:space="preserve"> </w:t>
      </w:r>
      <w:r w:rsidR="00C27AC3" w:rsidRPr="00104847">
        <w:rPr>
          <w:b/>
          <w:sz w:val="26"/>
          <w:szCs w:val="26"/>
        </w:rPr>
        <w:t xml:space="preserve">на </w:t>
      </w:r>
      <w:r w:rsidR="005C2C19" w:rsidRPr="00104847">
        <w:rPr>
          <w:b/>
          <w:sz w:val="26"/>
          <w:szCs w:val="26"/>
        </w:rPr>
        <w:t>5,2</w:t>
      </w:r>
      <w:r w:rsidR="00C27AC3" w:rsidRPr="00104847">
        <w:rPr>
          <w:sz w:val="26"/>
          <w:szCs w:val="26"/>
        </w:rPr>
        <w:t xml:space="preserve"> </w:t>
      </w:r>
      <w:proofErr w:type="gramStart"/>
      <w:r w:rsidR="00C27AC3" w:rsidRPr="00104847">
        <w:rPr>
          <w:sz w:val="26"/>
          <w:szCs w:val="26"/>
        </w:rPr>
        <w:t>процентных</w:t>
      </w:r>
      <w:proofErr w:type="gramEnd"/>
      <w:r w:rsidR="00C27AC3" w:rsidRPr="00104847">
        <w:rPr>
          <w:sz w:val="26"/>
          <w:szCs w:val="26"/>
        </w:rPr>
        <w:t xml:space="preserve"> пункта</w:t>
      </w:r>
      <w:r w:rsidR="00420AB5" w:rsidRPr="00104847">
        <w:rPr>
          <w:sz w:val="26"/>
          <w:szCs w:val="26"/>
        </w:rPr>
        <w:t xml:space="preserve"> </w:t>
      </w:r>
      <w:r w:rsidR="00420AB5" w:rsidRPr="00104847">
        <w:rPr>
          <w:b/>
          <w:sz w:val="26"/>
          <w:szCs w:val="26"/>
        </w:rPr>
        <w:t>(</w:t>
      </w:r>
      <w:r w:rsidR="005C2C19" w:rsidRPr="00104847">
        <w:rPr>
          <w:b/>
          <w:sz w:val="26"/>
          <w:szCs w:val="26"/>
        </w:rPr>
        <w:t>1,42</w:t>
      </w:r>
      <w:r w:rsidR="00420AB5" w:rsidRPr="00104847">
        <w:rPr>
          <w:b/>
          <w:sz w:val="26"/>
          <w:szCs w:val="26"/>
        </w:rPr>
        <w:t>%).</w:t>
      </w:r>
      <w:r w:rsidR="00276F10" w:rsidRPr="00104847">
        <w:rPr>
          <w:sz w:val="26"/>
          <w:szCs w:val="26"/>
        </w:rPr>
        <w:t xml:space="preserve"> </w:t>
      </w:r>
    </w:p>
    <w:p w:rsidR="00C21F61" w:rsidRDefault="00C21F61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DE315A" w:rsidRPr="00104847" w:rsidRDefault="00DE315A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В связи с тем</w:t>
      </w:r>
      <w:r w:rsidR="00C0180F" w:rsidRPr="00104847">
        <w:rPr>
          <w:sz w:val="26"/>
          <w:szCs w:val="26"/>
        </w:rPr>
        <w:t>,</w:t>
      </w:r>
      <w:r w:rsidRPr="00104847">
        <w:rPr>
          <w:sz w:val="26"/>
          <w:szCs w:val="26"/>
        </w:rPr>
        <w:t xml:space="preserve"> что укомплектование групп осуществляется</w:t>
      </w:r>
      <w:r w:rsidR="00C0180F" w:rsidRPr="00104847">
        <w:rPr>
          <w:sz w:val="26"/>
          <w:szCs w:val="26"/>
        </w:rPr>
        <w:t xml:space="preserve"> ежегодно</w:t>
      </w:r>
      <w:r w:rsidRPr="00104847">
        <w:rPr>
          <w:sz w:val="26"/>
          <w:szCs w:val="26"/>
        </w:rPr>
        <w:t xml:space="preserve"> в период с апреля по сентябрь</w:t>
      </w:r>
      <w:r w:rsidR="00C0180F" w:rsidRPr="00104847">
        <w:rPr>
          <w:sz w:val="26"/>
          <w:szCs w:val="26"/>
        </w:rPr>
        <w:t>, то дети, которым исполн</w:t>
      </w:r>
      <w:r w:rsidR="002E387C" w:rsidRPr="00104847">
        <w:rPr>
          <w:sz w:val="26"/>
          <w:szCs w:val="26"/>
        </w:rPr>
        <w:t>илось</w:t>
      </w:r>
      <w:r w:rsidR="00C0180F" w:rsidRPr="00104847">
        <w:rPr>
          <w:sz w:val="26"/>
          <w:szCs w:val="26"/>
        </w:rPr>
        <w:t xml:space="preserve"> 1,5 года в период после комплектования</w:t>
      </w:r>
      <w:r w:rsidR="00644195" w:rsidRPr="00104847">
        <w:rPr>
          <w:sz w:val="26"/>
          <w:szCs w:val="26"/>
        </w:rPr>
        <w:t xml:space="preserve"> в 2019 году</w:t>
      </w:r>
      <w:r w:rsidR="00C0180F" w:rsidRPr="00104847">
        <w:rPr>
          <w:sz w:val="26"/>
          <w:szCs w:val="26"/>
        </w:rPr>
        <w:t>,  будут зачислены в  д</w:t>
      </w:r>
      <w:r w:rsidR="00D8645D" w:rsidRPr="00104847">
        <w:rPr>
          <w:sz w:val="26"/>
          <w:szCs w:val="26"/>
        </w:rPr>
        <w:t>ошкольн</w:t>
      </w:r>
      <w:r w:rsidR="00AC47F2" w:rsidRPr="00104847">
        <w:rPr>
          <w:sz w:val="26"/>
          <w:szCs w:val="26"/>
        </w:rPr>
        <w:t>ые</w:t>
      </w:r>
      <w:r w:rsidR="00D8645D" w:rsidRPr="00104847">
        <w:rPr>
          <w:sz w:val="26"/>
          <w:szCs w:val="26"/>
        </w:rPr>
        <w:t xml:space="preserve"> учреждени</w:t>
      </w:r>
      <w:r w:rsidR="00AC47F2" w:rsidRPr="00104847">
        <w:rPr>
          <w:sz w:val="26"/>
          <w:szCs w:val="26"/>
        </w:rPr>
        <w:t>я</w:t>
      </w:r>
      <w:r w:rsidR="00D8645D" w:rsidRPr="00104847">
        <w:rPr>
          <w:sz w:val="26"/>
          <w:szCs w:val="26"/>
        </w:rPr>
        <w:t xml:space="preserve">  в период </w:t>
      </w:r>
      <w:r w:rsidR="00C0180F" w:rsidRPr="00104847">
        <w:rPr>
          <w:sz w:val="26"/>
          <w:szCs w:val="26"/>
        </w:rPr>
        <w:t xml:space="preserve">комплектования следующего периода </w:t>
      </w:r>
      <w:r w:rsidR="00644195" w:rsidRPr="00104847">
        <w:rPr>
          <w:sz w:val="26"/>
          <w:szCs w:val="26"/>
        </w:rPr>
        <w:t>в 2020 году (</w:t>
      </w:r>
      <w:r w:rsidR="00644195" w:rsidRPr="00104847">
        <w:rPr>
          <w:b/>
          <w:sz w:val="26"/>
          <w:szCs w:val="26"/>
        </w:rPr>
        <w:t>17 чел. в 2020 году</w:t>
      </w:r>
      <w:r w:rsidR="00644195" w:rsidRPr="00104847">
        <w:rPr>
          <w:sz w:val="26"/>
          <w:szCs w:val="26"/>
        </w:rPr>
        <w:t>)</w:t>
      </w:r>
      <w:r w:rsidR="00C0180F" w:rsidRPr="00104847">
        <w:rPr>
          <w:sz w:val="26"/>
          <w:szCs w:val="26"/>
        </w:rPr>
        <w:t xml:space="preserve">. </w:t>
      </w:r>
    </w:p>
    <w:p w:rsidR="00C21F61" w:rsidRDefault="00C21F61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644195" w:rsidRPr="00104847" w:rsidRDefault="00276F10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В 20</w:t>
      </w:r>
      <w:r w:rsidR="002E387C" w:rsidRPr="00104847">
        <w:rPr>
          <w:sz w:val="26"/>
          <w:szCs w:val="26"/>
        </w:rPr>
        <w:t>20</w:t>
      </w:r>
      <w:r w:rsidRPr="00104847">
        <w:rPr>
          <w:sz w:val="26"/>
          <w:szCs w:val="26"/>
        </w:rPr>
        <w:t xml:space="preserve"> году планируется </w:t>
      </w:r>
      <w:r w:rsidR="00C51273" w:rsidRPr="00104847">
        <w:rPr>
          <w:sz w:val="26"/>
          <w:szCs w:val="26"/>
        </w:rPr>
        <w:t>снижение</w:t>
      </w:r>
      <w:r w:rsidRPr="00104847">
        <w:rPr>
          <w:sz w:val="26"/>
          <w:szCs w:val="26"/>
        </w:rPr>
        <w:t xml:space="preserve"> данного показателя до </w:t>
      </w:r>
      <w:r w:rsidR="00CC3C29" w:rsidRPr="00104847">
        <w:rPr>
          <w:b/>
          <w:sz w:val="26"/>
          <w:szCs w:val="26"/>
        </w:rPr>
        <w:t>2,49</w:t>
      </w:r>
      <w:r w:rsidRPr="00104847">
        <w:rPr>
          <w:b/>
          <w:sz w:val="26"/>
          <w:szCs w:val="26"/>
        </w:rPr>
        <w:t xml:space="preserve">%, </w:t>
      </w:r>
      <w:r w:rsidRPr="00104847">
        <w:rPr>
          <w:sz w:val="26"/>
          <w:szCs w:val="26"/>
        </w:rPr>
        <w:t xml:space="preserve">за счет </w:t>
      </w:r>
      <w:r w:rsidR="00AA139E" w:rsidRPr="00104847">
        <w:rPr>
          <w:b/>
          <w:sz w:val="26"/>
          <w:szCs w:val="26"/>
        </w:rPr>
        <w:t>100%</w:t>
      </w:r>
      <w:r w:rsidR="00AA139E" w:rsidRPr="00104847">
        <w:rPr>
          <w:sz w:val="26"/>
          <w:szCs w:val="26"/>
        </w:rPr>
        <w:t xml:space="preserve"> </w:t>
      </w:r>
      <w:r w:rsidR="00347FFE" w:rsidRPr="00104847">
        <w:rPr>
          <w:sz w:val="26"/>
          <w:szCs w:val="26"/>
        </w:rPr>
        <w:t>комплектования</w:t>
      </w:r>
      <w:r w:rsidRPr="00104847">
        <w:rPr>
          <w:sz w:val="26"/>
          <w:szCs w:val="26"/>
        </w:rPr>
        <w:t xml:space="preserve"> детей в возрасте </w:t>
      </w:r>
      <w:r w:rsidR="00AA139E" w:rsidRPr="00104847">
        <w:rPr>
          <w:sz w:val="26"/>
          <w:szCs w:val="26"/>
        </w:rPr>
        <w:t xml:space="preserve">от </w:t>
      </w:r>
      <w:r w:rsidR="00AA139E" w:rsidRPr="00104847">
        <w:rPr>
          <w:b/>
          <w:sz w:val="26"/>
          <w:szCs w:val="26"/>
        </w:rPr>
        <w:t>1,5</w:t>
      </w:r>
      <w:r w:rsidR="00AA139E" w:rsidRPr="00104847">
        <w:rPr>
          <w:sz w:val="26"/>
          <w:szCs w:val="26"/>
        </w:rPr>
        <w:t xml:space="preserve"> </w:t>
      </w:r>
      <w:r w:rsidRPr="00104847">
        <w:rPr>
          <w:sz w:val="26"/>
          <w:szCs w:val="26"/>
        </w:rPr>
        <w:t xml:space="preserve">до </w:t>
      </w:r>
      <w:r w:rsidRPr="00104847">
        <w:rPr>
          <w:b/>
          <w:sz w:val="26"/>
          <w:szCs w:val="26"/>
        </w:rPr>
        <w:t>3-х</w:t>
      </w:r>
      <w:r w:rsidRPr="00104847">
        <w:rPr>
          <w:sz w:val="26"/>
          <w:szCs w:val="26"/>
        </w:rPr>
        <w:t xml:space="preserve"> лет</w:t>
      </w:r>
      <w:r w:rsidR="00644195" w:rsidRPr="00104847">
        <w:rPr>
          <w:sz w:val="26"/>
          <w:szCs w:val="26"/>
        </w:rPr>
        <w:t xml:space="preserve"> и снижения общей численности детей в возрасте 1-6 лет</w:t>
      </w:r>
      <w:r w:rsidR="00CC3C29" w:rsidRPr="00104847">
        <w:rPr>
          <w:sz w:val="26"/>
          <w:szCs w:val="26"/>
        </w:rPr>
        <w:t xml:space="preserve"> (</w:t>
      </w:r>
      <w:r w:rsidR="00CC3C29" w:rsidRPr="00104847">
        <w:rPr>
          <w:b/>
          <w:sz w:val="26"/>
          <w:szCs w:val="26"/>
        </w:rPr>
        <w:t>15 семей</w:t>
      </w:r>
      <w:r w:rsidR="00CC3C29" w:rsidRPr="00104847">
        <w:rPr>
          <w:sz w:val="26"/>
          <w:szCs w:val="26"/>
        </w:rPr>
        <w:t xml:space="preserve"> выехали из Северо-Енисейского района),</w:t>
      </w:r>
      <w:r w:rsidR="00347FFE" w:rsidRPr="00104847">
        <w:rPr>
          <w:sz w:val="26"/>
          <w:szCs w:val="26"/>
        </w:rPr>
        <w:t xml:space="preserve"> </w:t>
      </w:r>
      <w:r w:rsidR="00347FFE" w:rsidRPr="00104847">
        <w:rPr>
          <w:b/>
          <w:sz w:val="26"/>
          <w:szCs w:val="26"/>
        </w:rPr>
        <w:t>17 семей</w:t>
      </w:r>
      <w:r w:rsidR="00347FFE" w:rsidRPr="00104847">
        <w:rPr>
          <w:sz w:val="26"/>
          <w:szCs w:val="26"/>
        </w:rPr>
        <w:t xml:space="preserve"> отказались от комплектования в ДОУ </w:t>
      </w:r>
      <w:r w:rsidR="000C79B0" w:rsidRPr="00104847">
        <w:rPr>
          <w:sz w:val="26"/>
          <w:szCs w:val="26"/>
        </w:rPr>
        <w:t>на 2020 год</w:t>
      </w:r>
      <w:r w:rsidR="00644195" w:rsidRPr="00104847">
        <w:rPr>
          <w:sz w:val="26"/>
          <w:szCs w:val="26"/>
        </w:rPr>
        <w:t>.</w:t>
      </w:r>
    </w:p>
    <w:p w:rsidR="00422E10" w:rsidRDefault="00644195" w:rsidP="00245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 </w:t>
      </w:r>
    </w:p>
    <w:p w:rsidR="00276F10" w:rsidRPr="00104847" w:rsidRDefault="00276F10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sz w:val="26"/>
          <w:szCs w:val="26"/>
        </w:rPr>
        <w:t>В плановом периоде 20</w:t>
      </w:r>
      <w:r w:rsidR="006E457D" w:rsidRPr="00104847">
        <w:rPr>
          <w:sz w:val="26"/>
          <w:szCs w:val="26"/>
        </w:rPr>
        <w:t>2</w:t>
      </w:r>
      <w:r w:rsidR="002E387C" w:rsidRPr="00104847">
        <w:rPr>
          <w:sz w:val="26"/>
          <w:szCs w:val="26"/>
        </w:rPr>
        <w:t>1</w:t>
      </w:r>
      <w:r w:rsidRPr="00104847">
        <w:rPr>
          <w:sz w:val="26"/>
          <w:szCs w:val="26"/>
        </w:rPr>
        <w:t>-202</w:t>
      </w:r>
      <w:r w:rsidR="002E387C" w:rsidRPr="00104847">
        <w:rPr>
          <w:sz w:val="26"/>
          <w:szCs w:val="26"/>
        </w:rPr>
        <w:t>2</w:t>
      </w:r>
      <w:r w:rsidRPr="00104847">
        <w:rPr>
          <w:sz w:val="26"/>
          <w:szCs w:val="26"/>
        </w:rPr>
        <w:t xml:space="preserve"> год</w:t>
      </w:r>
      <w:r w:rsidR="00CD1021" w:rsidRPr="00104847">
        <w:rPr>
          <w:sz w:val="26"/>
          <w:szCs w:val="26"/>
        </w:rPr>
        <w:t>ов</w:t>
      </w:r>
      <w:r w:rsidRPr="00104847">
        <w:rPr>
          <w:sz w:val="26"/>
          <w:szCs w:val="26"/>
        </w:rPr>
        <w:t xml:space="preserve"> </w:t>
      </w:r>
      <w:r w:rsidR="00913631" w:rsidRPr="00104847">
        <w:rPr>
          <w:sz w:val="26"/>
          <w:szCs w:val="26"/>
        </w:rPr>
        <w:t>значение</w:t>
      </w:r>
      <w:r w:rsidRPr="00104847">
        <w:rPr>
          <w:sz w:val="26"/>
          <w:szCs w:val="26"/>
        </w:rPr>
        <w:t xml:space="preserve"> показателя </w:t>
      </w:r>
      <w:r w:rsidR="0069327E" w:rsidRPr="00104847">
        <w:rPr>
          <w:sz w:val="26"/>
          <w:szCs w:val="26"/>
        </w:rPr>
        <w:t>составит</w:t>
      </w:r>
      <w:r w:rsidR="00296DF8" w:rsidRPr="00104847">
        <w:rPr>
          <w:sz w:val="26"/>
          <w:szCs w:val="26"/>
        </w:rPr>
        <w:t xml:space="preserve"> 2021 год -</w:t>
      </w:r>
      <w:r w:rsidR="00296DF8" w:rsidRPr="00104847">
        <w:rPr>
          <w:b/>
          <w:sz w:val="26"/>
          <w:szCs w:val="26"/>
        </w:rPr>
        <w:t>2,32%</w:t>
      </w:r>
      <w:r w:rsidR="00296DF8" w:rsidRPr="00104847">
        <w:rPr>
          <w:sz w:val="26"/>
          <w:szCs w:val="26"/>
        </w:rPr>
        <w:t>, 2022 год -</w:t>
      </w:r>
      <w:r w:rsidRPr="00104847">
        <w:rPr>
          <w:sz w:val="26"/>
          <w:szCs w:val="26"/>
        </w:rPr>
        <w:t xml:space="preserve"> </w:t>
      </w:r>
      <w:r w:rsidR="00CC3C29" w:rsidRPr="00104847">
        <w:rPr>
          <w:b/>
          <w:sz w:val="26"/>
          <w:szCs w:val="26"/>
        </w:rPr>
        <w:t>2,</w:t>
      </w:r>
      <w:r w:rsidR="0069327E" w:rsidRPr="00104847">
        <w:rPr>
          <w:b/>
          <w:sz w:val="26"/>
          <w:szCs w:val="26"/>
        </w:rPr>
        <w:t>30</w:t>
      </w:r>
      <w:r w:rsidR="00932136" w:rsidRPr="00104847">
        <w:rPr>
          <w:b/>
          <w:sz w:val="26"/>
          <w:szCs w:val="26"/>
        </w:rPr>
        <w:t>%</w:t>
      </w:r>
      <w:r w:rsidRPr="00104847">
        <w:rPr>
          <w:b/>
          <w:sz w:val="26"/>
          <w:szCs w:val="26"/>
        </w:rPr>
        <w:t>.</w:t>
      </w:r>
    </w:p>
    <w:p w:rsidR="00932136" w:rsidRPr="00104847" w:rsidRDefault="00932136" w:rsidP="00276F10">
      <w:pPr>
        <w:ind w:firstLine="567"/>
        <w:jc w:val="both"/>
        <w:rPr>
          <w:b/>
          <w:sz w:val="26"/>
          <w:szCs w:val="26"/>
          <w:highlight w:val="cyan"/>
        </w:rPr>
      </w:pPr>
    </w:p>
    <w:p w:rsidR="00C21F61" w:rsidRDefault="00C21F61" w:rsidP="00276F10">
      <w:pPr>
        <w:ind w:firstLine="567"/>
        <w:jc w:val="both"/>
        <w:rPr>
          <w:b/>
          <w:sz w:val="26"/>
          <w:szCs w:val="26"/>
        </w:rPr>
      </w:pPr>
    </w:p>
    <w:p w:rsidR="00C21F61" w:rsidRDefault="00C21F61" w:rsidP="00276F10">
      <w:pPr>
        <w:ind w:firstLine="567"/>
        <w:jc w:val="both"/>
        <w:rPr>
          <w:b/>
          <w:sz w:val="26"/>
          <w:szCs w:val="26"/>
        </w:rPr>
      </w:pPr>
    </w:p>
    <w:p w:rsidR="00C21F61" w:rsidRDefault="00C21F61" w:rsidP="00276F10">
      <w:pPr>
        <w:ind w:firstLine="567"/>
        <w:jc w:val="both"/>
        <w:rPr>
          <w:b/>
          <w:sz w:val="26"/>
          <w:szCs w:val="26"/>
        </w:rPr>
      </w:pPr>
    </w:p>
    <w:p w:rsidR="00276F10" w:rsidRPr="00104847" w:rsidRDefault="00932136" w:rsidP="00276F10">
      <w:pPr>
        <w:ind w:firstLine="567"/>
        <w:jc w:val="both"/>
        <w:rPr>
          <w:sz w:val="26"/>
          <w:szCs w:val="26"/>
        </w:rPr>
      </w:pPr>
      <w:r w:rsidRPr="00104847">
        <w:rPr>
          <w:b/>
          <w:sz w:val="26"/>
          <w:szCs w:val="26"/>
        </w:rPr>
        <w:lastRenderedPageBreak/>
        <w:t xml:space="preserve">Доля детей в </w:t>
      </w:r>
      <w:proofErr w:type="gramStart"/>
      <w:r w:rsidRPr="00104847">
        <w:rPr>
          <w:b/>
          <w:sz w:val="26"/>
          <w:szCs w:val="26"/>
        </w:rPr>
        <w:t>возрасте</w:t>
      </w:r>
      <w:proofErr w:type="gramEnd"/>
      <w:r w:rsidRPr="00104847">
        <w:rPr>
          <w:b/>
          <w:sz w:val="26"/>
          <w:szCs w:val="26"/>
        </w:rPr>
        <w:t xml:space="preserve"> 1-6 лет, стоящих на учете для определения в муниципальные дошкольные образовательные учреждения, в общей численности детей в возрасте 1-6 лет, %</w:t>
      </w:r>
      <w:r w:rsidRPr="00104847">
        <w:rPr>
          <w:sz w:val="26"/>
          <w:szCs w:val="26"/>
        </w:rPr>
        <w:t xml:space="preserve"> н</w:t>
      </w:r>
      <w:r w:rsidR="00276F10" w:rsidRPr="00104847">
        <w:rPr>
          <w:sz w:val="26"/>
          <w:szCs w:val="26"/>
        </w:rPr>
        <w:t>аглядно представлен</w:t>
      </w:r>
      <w:r w:rsidRPr="00104847">
        <w:rPr>
          <w:sz w:val="26"/>
          <w:szCs w:val="26"/>
        </w:rPr>
        <w:t>а</w:t>
      </w:r>
      <w:r w:rsidR="00276F10" w:rsidRPr="00104847">
        <w:rPr>
          <w:sz w:val="26"/>
          <w:szCs w:val="26"/>
        </w:rPr>
        <w:t xml:space="preserve"> на рис.</w:t>
      </w:r>
      <w:r w:rsidR="006F4823" w:rsidRPr="00104847">
        <w:rPr>
          <w:sz w:val="26"/>
          <w:szCs w:val="26"/>
        </w:rPr>
        <w:t>1</w:t>
      </w:r>
      <w:r w:rsidR="002D09A6">
        <w:rPr>
          <w:sz w:val="26"/>
          <w:szCs w:val="26"/>
        </w:rPr>
        <w:t>0</w:t>
      </w:r>
      <w:r w:rsidR="00D55AD5" w:rsidRPr="00104847">
        <w:rPr>
          <w:sz w:val="26"/>
          <w:szCs w:val="26"/>
        </w:rPr>
        <w:t>.</w:t>
      </w:r>
    </w:p>
    <w:p w:rsidR="00932136" w:rsidRPr="00104847" w:rsidRDefault="00932136" w:rsidP="00276F10">
      <w:pPr>
        <w:ind w:firstLine="567"/>
        <w:jc w:val="both"/>
        <w:rPr>
          <w:sz w:val="26"/>
          <w:szCs w:val="26"/>
        </w:rPr>
      </w:pPr>
    </w:p>
    <w:p w:rsidR="00276F10" w:rsidRPr="00913631" w:rsidRDefault="00276F10" w:rsidP="00897CF7">
      <w:pPr>
        <w:jc w:val="center"/>
        <w:rPr>
          <w:iCs/>
          <w:sz w:val="28"/>
          <w:szCs w:val="28"/>
          <w:u w:val="single"/>
        </w:rPr>
      </w:pPr>
      <w:r w:rsidRPr="00913631">
        <w:rPr>
          <w:noProof/>
          <w:sz w:val="28"/>
          <w:szCs w:val="28"/>
          <w:lang w:eastAsia="ru-RU"/>
        </w:rPr>
        <w:drawing>
          <wp:inline distT="0" distB="0" distL="0" distR="0">
            <wp:extent cx="6196916" cy="2409093"/>
            <wp:effectExtent l="19050" t="0" r="13384" b="0"/>
            <wp:docPr id="4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76F10" w:rsidRPr="00913631" w:rsidRDefault="006F4823" w:rsidP="0024571C">
      <w:pPr>
        <w:ind w:firstLine="567"/>
        <w:jc w:val="center"/>
        <w:rPr>
          <w:b/>
          <w:bCs/>
        </w:rPr>
      </w:pPr>
      <w:r w:rsidRPr="00913631">
        <w:rPr>
          <w:b/>
          <w:bCs/>
          <w:shd w:val="clear" w:color="auto" w:fill="FFFFFF" w:themeFill="background1"/>
        </w:rPr>
        <w:t>Рис.1</w:t>
      </w:r>
      <w:r w:rsidR="002D09A6">
        <w:rPr>
          <w:b/>
          <w:bCs/>
          <w:shd w:val="clear" w:color="auto" w:fill="FFFFFF" w:themeFill="background1"/>
        </w:rPr>
        <w:t>0</w:t>
      </w:r>
      <w:r w:rsidRPr="00913631">
        <w:rPr>
          <w:b/>
          <w:bCs/>
          <w:shd w:val="clear" w:color="auto" w:fill="FFFFFF" w:themeFill="background1"/>
        </w:rPr>
        <w:t>.</w:t>
      </w:r>
      <w:r w:rsidR="00276F10" w:rsidRPr="00913631">
        <w:rPr>
          <w:b/>
          <w:bCs/>
          <w:shd w:val="clear" w:color="auto" w:fill="FFFFFF" w:themeFill="background1"/>
        </w:rPr>
        <w:t xml:space="preserve"> </w:t>
      </w:r>
      <w:r w:rsidR="00276F10" w:rsidRPr="00913631">
        <w:rPr>
          <w:b/>
        </w:rPr>
        <w:t>Доля детей в возрасте 1-6 лет, стоящих на учете для определения в муниципальные дошкольные образовательные учреждения, в общей числе</w:t>
      </w:r>
      <w:r w:rsidR="00897CF7" w:rsidRPr="00913631">
        <w:rPr>
          <w:b/>
        </w:rPr>
        <w:t>нности детей в возрасте 1-6 лет</w:t>
      </w:r>
      <w:r w:rsidR="00333807" w:rsidRPr="00913631">
        <w:rPr>
          <w:b/>
        </w:rPr>
        <w:t>,</w:t>
      </w:r>
      <w:r w:rsidR="009658E6" w:rsidRPr="00913631">
        <w:rPr>
          <w:b/>
        </w:rPr>
        <w:t xml:space="preserve"> </w:t>
      </w:r>
      <w:r w:rsidR="00333807" w:rsidRPr="00913631">
        <w:rPr>
          <w:b/>
        </w:rPr>
        <w:t>%</w:t>
      </w:r>
    </w:p>
    <w:p w:rsidR="004540B1" w:rsidRPr="000A5BA9" w:rsidRDefault="004540B1" w:rsidP="00276F10">
      <w:pPr>
        <w:ind w:firstLine="708"/>
        <w:jc w:val="both"/>
        <w:rPr>
          <w:b/>
          <w:sz w:val="28"/>
          <w:szCs w:val="28"/>
          <w:highlight w:val="cyan"/>
        </w:rPr>
      </w:pPr>
    </w:p>
    <w:p w:rsidR="00276F10" w:rsidRPr="00104847" w:rsidRDefault="00276F10" w:rsidP="00D55AD5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11. Показатель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учреждений»</w:t>
      </w:r>
    </w:p>
    <w:p w:rsidR="00B24AC2" w:rsidRPr="00104847" w:rsidRDefault="00B24AC2" w:rsidP="00D55AD5">
      <w:pPr>
        <w:ind w:firstLine="567"/>
        <w:jc w:val="both"/>
        <w:rPr>
          <w:b/>
          <w:sz w:val="26"/>
          <w:szCs w:val="26"/>
          <w:highlight w:val="cyan"/>
        </w:rPr>
      </w:pPr>
    </w:p>
    <w:p w:rsidR="00276F10" w:rsidRPr="00104847" w:rsidRDefault="00276F10" w:rsidP="00D55AD5">
      <w:pPr>
        <w:ind w:firstLine="567"/>
        <w:jc w:val="both"/>
        <w:rPr>
          <w:sz w:val="26"/>
          <w:szCs w:val="26"/>
        </w:rPr>
      </w:pPr>
      <w:proofErr w:type="gramStart"/>
      <w:r w:rsidRPr="00104847">
        <w:rPr>
          <w:sz w:val="26"/>
          <w:szCs w:val="26"/>
        </w:rPr>
        <w:t xml:space="preserve">В Северо-Енисейском районе </w:t>
      </w:r>
      <w:r w:rsidR="00932136" w:rsidRPr="00104847">
        <w:rPr>
          <w:sz w:val="26"/>
          <w:szCs w:val="26"/>
        </w:rPr>
        <w:t>на протяжении многих лет</w:t>
      </w:r>
      <w:r w:rsidR="00EE6220" w:rsidRPr="00104847">
        <w:rPr>
          <w:sz w:val="26"/>
          <w:szCs w:val="26"/>
        </w:rPr>
        <w:t xml:space="preserve"> </w:t>
      </w:r>
      <w:r w:rsidR="00897CF7" w:rsidRPr="00104847">
        <w:rPr>
          <w:sz w:val="26"/>
          <w:szCs w:val="26"/>
        </w:rPr>
        <w:t>отсутствуют</w:t>
      </w:r>
      <w:r w:rsidRPr="00104847">
        <w:rPr>
          <w:sz w:val="26"/>
          <w:szCs w:val="26"/>
        </w:rPr>
        <w:t xml:space="preserve"> здани</w:t>
      </w:r>
      <w:r w:rsidR="00897CF7" w:rsidRPr="00104847">
        <w:rPr>
          <w:sz w:val="26"/>
          <w:szCs w:val="26"/>
        </w:rPr>
        <w:t>я</w:t>
      </w:r>
      <w:r w:rsidRPr="00104847">
        <w:rPr>
          <w:sz w:val="26"/>
          <w:szCs w:val="26"/>
        </w:rPr>
        <w:t xml:space="preserve"> дошкольных образовательных учреждений, находящихся в аварийном состоянии и требующих капитального ремонта, поэтому показатель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учреждений» за весь период с 2014 по 201</w:t>
      </w:r>
      <w:r w:rsidR="002E387C" w:rsidRPr="00104847">
        <w:rPr>
          <w:sz w:val="26"/>
          <w:szCs w:val="26"/>
        </w:rPr>
        <w:t>9</w:t>
      </w:r>
      <w:r w:rsidRPr="00104847">
        <w:rPr>
          <w:sz w:val="26"/>
          <w:szCs w:val="26"/>
        </w:rPr>
        <w:t xml:space="preserve"> год, а также на плановый период 20</w:t>
      </w:r>
      <w:r w:rsidR="002E387C" w:rsidRPr="00104847">
        <w:rPr>
          <w:sz w:val="26"/>
          <w:szCs w:val="26"/>
        </w:rPr>
        <w:t>21</w:t>
      </w:r>
      <w:r w:rsidRPr="00104847">
        <w:rPr>
          <w:sz w:val="26"/>
          <w:szCs w:val="26"/>
        </w:rPr>
        <w:t>-202</w:t>
      </w:r>
      <w:r w:rsidR="002E387C" w:rsidRPr="00104847">
        <w:rPr>
          <w:sz w:val="26"/>
          <w:szCs w:val="26"/>
        </w:rPr>
        <w:t>2</w:t>
      </w:r>
      <w:r w:rsidRPr="00104847">
        <w:rPr>
          <w:sz w:val="26"/>
          <w:szCs w:val="26"/>
        </w:rPr>
        <w:t xml:space="preserve"> годов, составляет</w:t>
      </w:r>
      <w:proofErr w:type="gramEnd"/>
      <w:r w:rsidRPr="00104847">
        <w:rPr>
          <w:sz w:val="26"/>
          <w:szCs w:val="26"/>
        </w:rPr>
        <w:t xml:space="preserve"> </w:t>
      </w:r>
      <w:r w:rsidRPr="00104847">
        <w:rPr>
          <w:b/>
          <w:sz w:val="26"/>
          <w:szCs w:val="26"/>
        </w:rPr>
        <w:t>0,00%.</w:t>
      </w:r>
    </w:p>
    <w:p w:rsidR="00333807" w:rsidRDefault="00276F10" w:rsidP="00CD1021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Ежегодно </w:t>
      </w:r>
      <w:r w:rsidR="00BE07D7" w:rsidRPr="00104847">
        <w:rPr>
          <w:sz w:val="26"/>
          <w:szCs w:val="26"/>
        </w:rPr>
        <w:t xml:space="preserve">в </w:t>
      </w:r>
      <w:proofErr w:type="gramStart"/>
      <w:r w:rsidR="00BE07D7" w:rsidRPr="00104847">
        <w:rPr>
          <w:sz w:val="26"/>
          <w:szCs w:val="26"/>
        </w:rPr>
        <w:t>соответствии</w:t>
      </w:r>
      <w:proofErr w:type="gramEnd"/>
      <w:r w:rsidR="00BE07D7" w:rsidRPr="00104847">
        <w:rPr>
          <w:sz w:val="26"/>
          <w:szCs w:val="26"/>
        </w:rPr>
        <w:t xml:space="preserve"> с планом - графиком </w:t>
      </w:r>
      <w:r w:rsidRPr="00104847">
        <w:rPr>
          <w:sz w:val="26"/>
          <w:szCs w:val="26"/>
        </w:rPr>
        <w:t xml:space="preserve">во всех </w:t>
      </w:r>
      <w:r w:rsidR="004540B1" w:rsidRPr="00104847">
        <w:rPr>
          <w:sz w:val="26"/>
          <w:szCs w:val="26"/>
        </w:rPr>
        <w:t xml:space="preserve">дошкольных </w:t>
      </w:r>
      <w:r w:rsidRPr="00104847">
        <w:rPr>
          <w:sz w:val="26"/>
          <w:szCs w:val="26"/>
        </w:rPr>
        <w:t>образовательных учрежде</w:t>
      </w:r>
      <w:r w:rsidR="004540B1" w:rsidRPr="00104847">
        <w:rPr>
          <w:sz w:val="26"/>
          <w:szCs w:val="26"/>
        </w:rPr>
        <w:t xml:space="preserve">ниях </w:t>
      </w:r>
      <w:r w:rsidR="00333807" w:rsidRPr="00104847">
        <w:rPr>
          <w:sz w:val="26"/>
          <w:szCs w:val="26"/>
        </w:rPr>
        <w:t xml:space="preserve">района </w:t>
      </w:r>
      <w:r w:rsidR="004540B1" w:rsidRPr="00104847">
        <w:rPr>
          <w:sz w:val="26"/>
          <w:szCs w:val="26"/>
        </w:rPr>
        <w:t>проводятся текущие и</w:t>
      </w:r>
      <w:r w:rsidRPr="00104847">
        <w:rPr>
          <w:sz w:val="26"/>
          <w:szCs w:val="26"/>
        </w:rPr>
        <w:t xml:space="preserve"> капитальные ремонты</w:t>
      </w:r>
      <w:r w:rsidR="00BE07D7" w:rsidRPr="00104847">
        <w:rPr>
          <w:sz w:val="26"/>
          <w:szCs w:val="26"/>
        </w:rPr>
        <w:t xml:space="preserve"> зданий</w:t>
      </w:r>
      <w:r w:rsidRPr="00104847">
        <w:rPr>
          <w:sz w:val="26"/>
          <w:szCs w:val="26"/>
        </w:rPr>
        <w:t>.</w:t>
      </w:r>
    </w:p>
    <w:p w:rsidR="00422E10" w:rsidRPr="00104847" w:rsidRDefault="00422E10" w:rsidP="00CD1021">
      <w:pPr>
        <w:ind w:firstLine="567"/>
        <w:jc w:val="both"/>
        <w:rPr>
          <w:sz w:val="26"/>
          <w:szCs w:val="26"/>
        </w:rPr>
      </w:pPr>
    </w:p>
    <w:p w:rsidR="00276F10" w:rsidRPr="00C21F61" w:rsidRDefault="00276F10" w:rsidP="00276F10">
      <w:pPr>
        <w:pStyle w:val="ac"/>
        <w:ind w:firstLine="0"/>
        <w:jc w:val="center"/>
        <w:rPr>
          <w:b/>
          <w:sz w:val="32"/>
          <w:szCs w:val="32"/>
          <w:u w:val="single"/>
        </w:rPr>
      </w:pPr>
      <w:r w:rsidRPr="00C21F61">
        <w:rPr>
          <w:b/>
          <w:sz w:val="32"/>
          <w:szCs w:val="32"/>
          <w:u w:val="single"/>
          <w:lang w:val="en-US"/>
        </w:rPr>
        <w:t>III</w:t>
      </w:r>
      <w:r w:rsidRPr="00C21F61">
        <w:rPr>
          <w:b/>
          <w:sz w:val="32"/>
          <w:szCs w:val="32"/>
          <w:u w:val="single"/>
        </w:rPr>
        <w:t>. Общее и дополнительное образование</w:t>
      </w:r>
    </w:p>
    <w:p w:rsidR="00276F10" w:rsidRPr="00104847" w:rsidRDefault="00276F10" w:rsidP="00276F10">
      <w:pPr>
        <w:ind w:firstLine="567"/>
        <w:jc w:val="both"/>
        <w:rPr>
          <w:rFonts w:eastAsia="Calibri"/>
          <w:b/>
          <w:sz w:val="26"/>
          <w:szCs w:val="26"/>
          <w:highlight w:val="cyan"/>
          <w:u w:val="single"/>
        </w:rPr>
      </w:pPr>
    </w:p>
    <w:p w:rsidR="0012727F" w:rsidRPr="00104847" w:rsidRDefault="0012727F" w:rsidP="001272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Общее и дополнительное образования Северо-Енисейского района включает: </w:t>
      </w:r>
    </w:p>
    <w:p w:rsidR="0012727F" w:rsidRPr="00104847" w:rsidRDefault="0012727F" w:rsidP="001272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04847">
        <w:rPr>
          <w:b/>
          <w:sz w:val="26"/>
          <w:szCs w:val="26"/>
          <w:u w:val="single"/>
        </w:rPr>
        <w:t>6</w:t>
      </w:r>
      <w:r w:rsidRPr="00104847">
        <w:rPr>
          <w:sz w:val="26"/>
          <w:szCs w:val="26"/>
          <w:u w:val="single"/>
        </w:rPr>
        <w:t xml:space="preserve"> средних общеобразовательных школ</w:t>
      </w:r>
      <w:r w:rsidRPr="00104847">
        <w:rPr>
          <w:sz w:val="26"/>
          <w:szCs w:val="26"/>
        </w:rPr>
        <w:t xml:space="preserve"> (в структуре 4-х из них функционируют дошкольные группы);</w:t>
      </w:r>
    </w:p>
    <w:p w:rsidR="0012727F" w:rsidRPr="00104847" w:rsidRDefault="0012727F" w:rsidP="0012727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04847">
        <w:rPr>
          <w:b/>
          <w:sz w:val="26"/>
          <w:szCs w:val="26"/>
          <w:u w:val="single"/>
        </w:rPr>
        <w:t>2</w:t>
      </w:r>
      <w:r w:rsidRPr="00104847">
        <w:rPr>
          <w:sz w:val="26"/>
          <w:szCs w:val="26"/>
          <w:u w:val="single"/>
        </w:rPr>
        <w:t xml:space="preserve"> учреждени</w:t>
      </w:r>
      <w:r w:rsidR="006B1B78" w:rsidRPr="00104847">
        <w:rPr>
          <w:sz w:val="26"/>
          <w:szCs w:val="26"/>
          <w:u w:val="single"/>
        </w:rPr>
        <w:t>я</w:t>
      </w:r>
      <w:r w:rsidRPr="00104847">
        <w:rPr>
          <w:sz w:val="26"/>
          <w:szCs w:val="26"/>
          <w:u w:val="single"/>
        </w:rPr>
        <w:t xml:space="preserve"> дополнительного образования детей</w:t>
      </w:r>
      <w:r w:rsidRPr="00104847">
        <w:rPr>
          <w:sz w:val="26"/>
          <w:szCs w:val="26"/>
        </w:rPr>
        <w:t xml:space="preserve"> (МБОУ ДО «Северо-Енисейский детско-юношеский центр» и «Северо-Енисейская детско-юношеская спортивная школа»).</w:t>
      </w:r>
    </w:p>
    <w:p w:rsidR="0012727F" w:rsidRPr="00104847" w:rsidRDefault="0012727F" w:rsidP="0012727F">
      <w:pPr>
        <w:ind w:firstLine="709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Развитие системы образования Северо-Енисейского района на 2019 – 2020 учебный  год базируются на ключевых  задачах Указов Президента Российской Федерации, Национального проекта «Образование» и региональных проектов в сфере образования, «Стратегии воспитания в Российской Федерации на период до 2025 года» и в соответствии с федеральным законом № 273 – ФЗ «Об образовании в РФ».</w:t>
      </w:r>
    </w:p>
    <w:p w:rsidR="0012727F" w:rsidRPr="00104847" w:rsidRDefault="0012727F" w:rsidP="0012727F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lastRenderedPageBreak/>
        <w:t xml:space="preserve">Для Северо-Енисейского района вопросы образования являются приоритетными и принимаются все возможные меры по дальнейшему развитию муниципальной системы образования и укреплению ее финансового положения. </w:t>
      </w:r>
    </w:p>
    <w:p w:rsidR="0012727F" w:rsidRPr="00422E10" w:rsidRDefault="0012727F" w:rsidP="0012727F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В Северо-Енисейск</w:t>
      </w:r>
      <w:r w:rsidR="006B1B78" w:rsidRPr="00104847">
        <w:rPr>
          <w:sz w:val="26"/>
          <w:szCs w:val="26"/>
        </w:rPr>
        <w:t>ом</w:t>
      </w:r>
      <w:r w:rsidRPr="00104847">
        <w:rPr>
          <w:sz w:val="26"/>
          <w:szCs w:val="26"/>
        </w:rPr>
        <w:t xml:space="preserve"> районе установлено </w:t>
      </w:r>
      <w:r w:rsidRPr="00422E10">
        <w:rPr>
          <w:sz w:val="26"/>
          <w:szCs w:val="26"/>
        </w:rPr>
        <w:t xml:space="preserve">полное  соответствие  условий безопасности и комфортности во всех образовательных организациях района требованиям </w:t>
      </w:r>
      <w:proofErr w:type="spellStart"/>
      <w:r w:rsidRPr="00422E10">
        <w:rPr>
          <w:sz w:val="26"/>
          <w:szCs w:val="26"/>
        </w:rPr>
        <w:t>САНПиН</w:t>
      </w:r>
      <w:proofErr w:type="spellEnd"/>
      <w:r w:rsidRPr="00422E10">
        <w:rPr>
          <w:sz w:val="26"/>
          <w:szCs w:val="26"/>
        </w:rPr>
        <w:t>,  так же и других нормативных актов всех уровней власти.</w:t>
      </w:r>
    </w:p>
    <w:p w:rsidR="0012727F" w:rsidRPr="00422E10" w:rsidRDefault="0012727F" w:rsidP="0012727F">
      <w:pPr>
        <w:ind w:firstLine="567"/>
        <w:jc w:val="both"/>
        <w:rPr>
          <w:sz w:val="26"/>
          <w:szCs w:val="26"/>
        </w:rPr>
      </w:pPr>
      <w:r w:rsidRPr="00422E10">
        <w:rPr>
          <w:sz w:val="26"/>
          <w:szCs w:val="26"/>
        </w:rPr>
        <w:t xml:space="preserve">Все образовательные организации Северо-Енисейского района подготовлены своевременно и качественно к началу 2019-2020 учебного года. </w:t>
      </w:r>
    </w:p>
    <w:p w:rsidR="0012727F" w:rsidRPr="00104847" w:rsidRDefault="0012727F" w:rsidP="0012727F">
      <w:pPr>
        <w:ind w:firstLine="709"/>
        <w:contextualSpacing/>
        <w:jc w:val="both"/>
        <w:rPr>
          <w:sz w:val="26"/>
          <w:szCs w:val="26"/>
          <w:u w:val="single"/>
        </w:rPr>
      </w:pPr>
      <w:r w:rsidRPr="00104847">
        <w:rPr>
          <w:sz w:val="26"/>
          <w:szCs w:val="26"/>
        </w:rPr>
        <w:t xml:space="preserve">Педагогическая деятельность, методическое сопровождение и управление в сфере образования Северо-Енисейского района в течение 2019 года были направлены на реализацию </w:t>
      </w:r>
      <w:r w:rsidRPr="00104847">
        <w:rPr>
          <w:b/>
          <w:sz w:val="26"/>
          <w:szCs w:val="26"/>
          <w:u w:val="single"/>
        </w:rPr>
        <w:t>Национального проекта «Образование»</w:t>
      </w:r>
      <w:r w:rsidRPr="00104847">
        <w:rPr>
          <w:sz w:val="26"/>
          <w:szCs w:val="26"/>
        </w:rPr>
        <w:t xml:space="preserve"> </w:t>
      </w:r>
      <w:r w:rsidR="0098637E">
        <w:rPr>
          <w:sz w:val="26"/>
          <w:szCs w:val="26"/>
        </w:rPr>
        <w:t xml:space="preserve">и </w:t>
      </w:r>
      <w:r w:rsidR="0098637E" w:rsidRPr="00104847">
        <w:rPr>
          <w:b/>
          <w:sz w:val="26"/>
          <w:szCs w:val="26"/>
          <w:u w:val="single"/>
        </w:rPr>
        <w:t>национального проекта « Демография»</w:t>
      </w:r>
      <w:r w:rsidR="0098637E" w:rsidRPr="0098637E">
        <w:rPr>
          <w:sz w:val="26"/>
          <w:szCs w:val="26"/>
        </w:rPr>
        <w:t xml:space="preserve"> </w:t>
      </w:r>
      <w:r w:rsidR="0098637E">
        <w:rPr>
          <w:sz w:val="26"/>
          <w:szCs w:val="26"/>
        </w:rPr>
        <w:t>через участие в</w:t>
      </w:r>
      <w:r w:rsidRPr="00104847">
        <w:rPr>
          <w:sz w:val="26"/>
          <w:szCs w:val="26"/>
        </w:rPr>
        <w:t xml:space="preserve"> региональных проектах Красноярского края: </w:t>
      </w:r>
      <w:r w:rsidRPr="00104847">
        <w:rPr>
          <w:sz w:val="26"/>
          <w:szCs w:val="26"/>
          <w:u w:val="single"/>
        </w:rPr>
        <w:t>«Современная школа», «Успех каждого ребенка», «Учитель будущего», «Цифровая образовательная среда», «Поддержка семей, имеющих детей» и</w:t>
      </w:r>
      <w:r w:rsidRPr="00104847">
        <w:rPr>
          <w:b/>
          <w:sz w:val="26"/>
          <w:szCs w:val="26"/>
          <w:u w:val="single"/>
        </w:rPr>
        <w:t xml:space="preserve"> «</w:t>
      </w:r>
      <w:r w:rsidRPr="00104847">
        <w:rPr>
          <w:sz w:val="26"/>
          <w:szCs w:val="26"/>
          <w:u w:val="single"/>
        </w:rPr>
        <w:t>Содействие занятости женщин – доступность дошкольного образования для детей»</w:t>
      </w:r>
      <w:r w:rsidR="0098637E">
        <w:rPr>
          <w:sz w:val="26"/>
          <w:szCs w:val="26"/>
          <w:u w:val="single"/>
        </w:rPr>
        <w:t>.</w:t>
      </w:r>
      <w:r w:rsidRPr="00104847">
        <w:rPr>
          <w:sz w:val="26"/>
          <w:szCs w:val="26"/>
        </w:rPr>
        <w:t xml:space="preserve">  </w:t>
      </w:r>
    </w:p>
    <w:p w:rsidR="0012727F" w:rsidRPr="00104847" w:rsidRDefault="0012727F" w:rsidP="0012727F">
      <w:pPr>
        <w:ind w:firstLine="567"/>
        <w:contextualSpacing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Северо-Енисейский район </w:t>
      </w:r>
      <w:r w:rsidRPr="00104847">
        <w:rPr>
          <w:color w:val="000000"/>
          <w:sz w:val="26"/>
          <w:szCs w:val="26"/>
        </w:rPr>
        <w:t xml:space="preserve">вошёл в число </w:t>
      </w:r>
      <w:r w:rsidRPr="00104847">
        <w:rPr>
          <w:b/>
          <w:color w:val="000000"/>
          <w:sz w:val="26"/>
          <w:szCs w:val="26"/>
        </w:rPr>
        <w:t>27 муниципалитетов Красноярского края</w:t>
      </w:r>
      <w:r w:rsidRPr="00104847">
        <w:rPr>
          <w:color w:val="000000"/>
          <w:sz w:val="26"/>
          <w:szCs w:val="26"/>
        </w:rPr>
        <w:t>, в которых с 1 сентября 2020 года в  школах будут открыты первые в Красноярском крае</w:t>
      </w:r>
      <w:r w:rsidRPr="00104847">
        <w:rPr>
          <w:b/>
          <w:color w:val="000000"/>
          <w:sz w:val="26"/>
          <w:szCs w:val="26"/>
        </w:rPr>
        <w:t xml:space="preserve"> </w:t>
      </w:r>
      <w:r w:rsidRPr="00104847">
        <w:rPr>
          <w:b/>
          <w:sz w:val="26"/>
          <w:szCs w:val="26"/>
          <w:u w:val="single"/>
        </w:rPr>
        <w:t>центры образования цифрового и гуманитарного профилей «Точка роста»</w:t>
      </w:r>
      <w:r w:rsidRPr="00104847">
        <w:rPr>
          <w:sz w:val="26"/>
          <w:szCs w:val="26"/>
        </w:rPr>
        <w:t xml:space="preserve">. </w:t>
      </w:r>
    </w:p>
    <w:p w:rsidR="0012727F" w:rsidRPr="0098637E" w:rsidRDefault="0012727F" w:rsidP="0012727F">
      <w:pPr>
        <w:ind w:firstLine="567"/>
        <w:contextualSpacing/>
        <w:jc w:val="both"/>
        <w:rPr>
          <w:color w:val="000000"/>
          <w:sz w:val="26"/>
          <w:szCs w:val="26"/>
        </w:rPr>
      </w:pPr>
      <w:r w:rsidRPr="0098637E">
        <w:rPr>
          <w:color w:val="000000"/>
          <w:sz w:val="26"/>
          <w:szCs w:val="26"/>
        </w:rPr>
        <w:t xml:space="preserve">С 2020 года в нашем </w:t>
      </w:r>
      <w:proofErr w:type="gramStart"/>
      <w:r w:rsidRPr="0098637E">
        <w:rPr>
          <w:color w:val="000000"/>
          <w:sz w:val="26"/>
          <w:szCs w:val="26"/>
        </w:rPr>
        <w:t>районе</w:t>
      </w:r>
      <w:proofErr w:type="gramEnd"/>
      <w:r w:rsidRPr="0098637E">
        <w:rPr>
          <w:color w:val="000000"/>
          <w:sz w:val="26"/>
          <w:szCs w:val="26"/>
        </w:rPr>
        <w:t xml:space="preserve"> такой центр образования будет открыт в  МБОУ «Северо-Енисейская средняя школа № 1 им. Е.С. Белинского». </w:t>
      </w:r>
    </w:p>
    <w:p w:rsidR="0012727F" w:rsidRPr="00422E10" w:rsidRDefault="0012727F" w:rsidP="0012727F">
      <w:pPr>
        <w:ind w:firstLine="567"/>
        <w:contextualSpacing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В 2019 году </w:t>
      </w:r>
      <w:r w:rsidRPr="0098637E">
        <w:rPr>
          <w:sz w:val="26"/>
          <w:szCs w:val="26"/>
        </w:rPr>
        <w:t>в различных инфраструктурах муниципальной методической службы</w:t>
      </w:r>
      <w:r w:rsidR="0098637E" w:rsidRPr="0098637E">
        <w:rPr>
          <w:sz w:val="26"/>
          <w:szCs w:val="26"/>
        </w:rPr>
        <w:t xml:space="preserve"> было</w:t>
      </w:r>
      <w:r w:rsidRPr="0098637E">
        <w:rPr>
          <w:sz w:val="26"/>
          <w:szCs w:val="26"/>
        </w:rPr>
        <w:t xml:space="preserve"> организовано изучение</w:t>
      </w:r>
      <w:r w:rsidRPr="00104847">
        <w:rPr>
          <w:b/>
          <w:sz w:val="26"/>
          <w:szCs w:val="26"/>
        </w:rPr>
        <w:t xml:space="preserve"> </w:t>
      </w:r>
      <w:r w:rsidRPr="00422E10">
        <w:rPr>
          <w:sz w:val="26"/>
          <w:szCs w:val="26"/>
        </w:rPr>
        <w:t xml:space="preserve">методологии, критериев оценки качества общего образования в образовательных организациях  на основе опыта проведения массовых оценочных процедур в Российской Федерации, практики международных сопоставительных исследований качества образования (идеи и инструментарий международного исследования </w:t>
      </w:r>
      <w:r w:rsidRPr="00422E10">
        <w:rPr>
          <w:sz w:val="26"/>
          <w:szCs w:val="26"/>
          <w:lang w:val="en-US"/>
        </w:rPr>
        <w:t>PISA</w:t>
      </w:r>
      <w:r w:rsidRPr="00422E10">
        <w:rPr>
          <w:sz w:val="26"/>
          <w:szCs w:val="26"/>
        </w:rPr>
        <w:t>).</w:t>
      </w:r>
    </w:p>
    <w:p w:rsidR="0012727F" w:rsidRPr="00104847" w:rsidRDefault="0012727F" w:rsidP="0012727F">
      <w:pPr>
        <w:ind w:firstLine="567"/>
        <w:contextualSpacing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Кроме того, во всех образовательных организациях Северо-Енисейского района </w:t>
      </w:r>
      <w:r w:rsidRPr="00104847">
        <w:rPr>
          <w:b/>
          <w:sz w:val="26"/>
          <w:szCs w:val="26"/>
        </w:rPr>
        <w:t>были проведены педагогические советы по вопросу эффективности используемых технологий при формировании функциональной грамотности как нового образовательного результата.</w:t>
      </w:r>
    </w:p>
    <w:p w:rsidR="0012727F" w:rsidRPr="00104847" w:rsidRDefault="0012727F" w:rsidP="0012727F">
      <w:pPr>
        <w:ind w:firstLine="567"/>
        <w:jc w:val="both"/>
        <w:rPr>
          <w:b/>
          <w:color w:val="000000"/>
          <w:sz w:val="26"/>
          <w:szCs w:val="26"/>
        </w:rPr>
      </w:pPr>
      <w:r w:rsidRPr="00104847">
        <w:rPr>
          <w:sz w:val="26"/>
          <w:szCs w:val="26"/>
        </w:rPr>
        <w:t xml:space="preserve">В рамках августовской конференции педагогических работников Северо-Енисейского района 2019 года была организована работа </w:t>
      </w:r>
      <w:r w:rsidRPr="00104847">
        <w:rPr>
          <w:b/>
          <w:sz w:val="26"/>
          <w:szCs w:val="26"/>
          <w:u w:val="single"/>
        </w:rPr>
        <w:t>презентационной  площадки «</w:t>
      </w:r>
      <w:r w:rsidRPr="00104847">
        <w:rPr>
          <w:b/>
          <w:color w:val="000000"/>
          <w:sz w:val="26"/>
          <w:szCs w:val="26"/>
          <w:u w:val="single"/>
        </w:rPr>
        <w:t>Современные требования к образовательным результатам общего образования, эффективные методы и технологии их формирования»</w:t>
      </w:r>
      <w:r w:rsidRPr="00104847">
        <w:rPr>
          <w:b/>
          <w:color w:val="000000"/>
          <w:sz w:val="26"/>
          <w:szCs w:val="26"/>
        </w:rPr>
        <w:t xml:space="preserve">, </w:t>
      </w:r>
      <w:r w:rsidRPr="00104847">
        <w:rPr>
          <w:color w:val="000000"/>
          <w:sz w:val="26"/>
          <w:szCs w:val="26"/>
        </w:rPr>
        <w:t xml:space="preserve">где учителя общеобразовательных школ района проводили мастер-классы, презентации педагогических практик, направленных на </w:t>
      </w:r>
      <w:proofErr w:type="gramStart"/>
      <w:r w:rsidRPr="00104847">
        <w:rPr>
          <w:color w:val="000000"/>
          <w:sz w:val="26"/>
          <w:szCs w:val="26"/>
        </w:rPr>
        <w:t>формирование</w:t>
      </w:r>
      <w:proofErr w:type="gramEnd"/>
      <w:r w:rsidRPr="00104847">
        <w:rPr>
          <w:color w:val="000000"/>
          <w:sz w:val="26"/>
          <w:szCs w:val="26"/>
        </w:rPr>
        <w:t xml:space="preserve"> как функциональной грамотности, так и на достижение личностных и </w:t>
      </w:r>
      <w:proofErr w:type="spellStart"/>
      <w:r w:rsidRPr="00104847">
        <w:rPr>
          <w:color w:val="000000"/>
          <w:sz w:val="26"/>
          <w:szCs w:val="26"/>
        </w:rPr>
        <w:t>метапредметных</w:t>
      </w:r>
      <w:proofErr w:type="spellEnd"/>
      <w:r w:rsidRPr="00104847">
        <w:rPr>
          <w:color w:val="000000"/>
          <w:sz w:val="26"/>
          <w:szCs w:val="26"/>
        </w:rPr>
        <w:t xml:space="preserve"> результатов.</w:t>
      </w:r>
    </w:p>
    <w:p w:rsidR="0012727F" w:rsidRPr="00104847" w:rsidRDefault="0012727F" w:rsidP="0012727F">
      <w:pPr>
        <w:ind w:firstLine="709"/>
        <w:jc w:val="both"/>
        <w:rPr>
          <w:b/>
          <w:sz w:val="26"/>
          <w:szCs w:val="26"/>
        </w:rPr>
      </w:pPr>
      <w:r w:rsidRPr="00104847">
        <w:rPr>
          <w:color w:val="000000"/>
          <w:sz w:val="26"/>
          <w:szCs w:val="26"/>
        </w:rPr>
        <w:t xml:space="preserve">В 2019  году в Управлении образования Северо-Енисейского района проведено </w:t>
      </w:r>
      <w:r w:rsidRPr="00104847">
        <w:rPr>
          <w:b/>
          <w:color w:val="000000"/>
          <w:sz w:val="26"/>
          <w:szCs w:val="26"/>
        </w:rPr>
        <w:t xml:space="preserve">совещание руководителей образовательных организаций Северо-Енисейского района по теме </w:t>
      </w:r>
      <w:r w:rsidRPr="00104847">
        <w:rPr>
          <w:b/>
          <w:color w:val="000000"/>
          <w:sz w:val="26"/>
          <w:szCs w:val="26"/>
          <w:u w:val="single"/>
        </w:rPr>
        <w:t>«</w:t>
      </w:r>
      <w:r w:rsidRPr="00104847">
        <w:rPr>
          <w:b/>
          <w:sz w:val="26"/>
          <w:szCs w:val="26"/>
          <w:u w:val="single"/>
        </w:rPr>
        <w:t>Развитие приоритетных направлений системы образования Северо-Енисейского района, определенных краевым августовским педагогическим советом, с учетом национального проекта «Образование»</w:t>
      </w:r>
      <w:r w:rsidRPr="00104847">
        <w:rPr>
          <w:b/>
          <w:sz w:val="26"/>
          <w:szCs w:val="26"/>
        </w:rPr>
        <w:t xml:space="preserve">. </w:t>
      </w:r>
    </w:p>
    <w:p w:rsidR="0028487D" w:rsidRPr="00104847" w:rsidRDefault="0028487D" w:rsidP="0028487D">
      <w:pPr>
        <w:ind w:firstLine="709"/>
        <w:contextualSpacing/>
        <w:jc w:val="both"/>
        <w:rPr>
          <w:b/>
          <w:sz w:val="26"/>
          <w:szCs w:val="26"/>
        </w:rPr>
      </w:pPr>
      <w:r w:rsidRPr="00104847">
        <w:rPr>
          <w:sz w:val="26"/>
          <w:szCs w:val="26"/>
        </w:rPr>
        <w:t>Успех развития образования связан с повышением качества педагогического труда. Образовательный уровень педагогических работников</w:t>
      </w:r>
      <w:r w:rsidR="0098637E">
        <w:rPr>
          <w:sz w:val="26"/>
          <w:szCs w:val="26"/>
        </w:rPr>
        <w:t xml:space="preserve"> Северо-Енисейского района</w:t>
      </w:r>
      <w:r w:rsidRPr="00104847">
        <w:rPr>
          <w:sz w:val="26"/>
          <w:szCs w:val="26"/>
        </w:rPr>
        <w:t xml:space="preserve"> достаточно высокий – доля высококвалифицированных педагогов  в Северо-Енисейском </w:t>
      </w:r>
      <w:proofErr w:type="gramStart"/>
      <w:r w:rsidRPr="00104847">
        <w:rPr>
          <w:sz w:val="26"/>
          <w:szCs w:val="26"/>
        </w:rPr>
        <w:t>районе</w:t>
      </w:r>
      <w:proofErr w:type="gramEnd"/>
      <w:r w:rsidRPr="00104847">
        <w:rPr>
          <w:sz w:val="26"/>
          <w:szCs w:val="26"/>
        </w:rPr>
        <w:t xml:space="preserve"> составляет </w:t>
      </w:r>
      <w:r w:rsidRPr="00104847">
        <w:rPr>
          <w:b/>
          <w:sz w:val="26"/>
          <w:szCs w:val="26"/>
        </w:rPr>
        <w:t>62,3</w:t>
      </w:r>
      <w:r w:rsidR="00FE0F6B" w:rsidRPr="00104847">
        <w:rPr>
          <w:b/>
          <w:sz w:val="26"/>
          <w:szCs w:val="26"/>
        </w:rPr>
        <w:t>0</w:t>
      </w:r>
      <w:r w:rsidRPr="00104847">
        <w:rPr>
          <w:b/>
          <w:sz w:val="26"/>
          <w:szCs w:val="26"/>
        </w:rPr>
        <w:t xml:space="preserve">%. </w:t>
      </w:r>
    </w:p>
    <w:p w:rsidR="0028487D" w:rsidRPr="00104847" w:rsidRDefault="0028487D" w:rsidP="0028487D">
      <w:pPr>
        <w:ind w:firstLine="567"/>
        <w:jc w:val="both"/>
        <w:rPr>
          <w:sz w:val="26"/>
          <w:szCs w:val="26"/>
          <w:u w:val="single"/>
        </w:rPr>
      </w:pPr>
      <w:r w:rsidRPr="00104847">
        <w:rPr>
          <w:sz w:val="26"/>
          <w:szCs w:val="26"/>
        </w:rPr>
        <w:t xml:space="preserve">В муниципалитете разработана и </w:t>
      </w:r>
      <w:r w:rsidRPr="00104847">
        <w:rPr>
          <w:sz w:val="26"/>
          <w:szCs w:val="26"/>
          <w:u w:val="single"/>
        </w:rPr>
        <w:t xml:space="preserve">реализуется </w:t>
      </w:r>
      <w:r w:rsidRPr="00104847">
        <w:rPr>
          <w:b/>
          <w:sz w:val="26"/>
          <w:szCs w:val="26"/>
          <w:u w:val="single"/>
        </w:rPr>
        <w:t>модель непрерывного повышения квалификации руководителей, ориентированная на развитие управленческих компетенций и формирование лидерских позиций</w:t>
      </w:r>
      <w:r w:rsidRPr="00104847">
        <w:rPr>
          <w:sz w:val="26"/>
          <w:szCs w:val="26"/>
        </w:rPr>
        <w:t xml:space="preserve">.  Муниципальная модель  «Создание условий для формирования лидерских позиций школьного управленца» была представлена руководителем Управления образования на </w:t>
      </w:r>
      <w:r w:rsidRPr="00104847">
        <w:rPr>
          <w:sz w:val="26"/>
          <w:szCs w:val="26"/>
          <w:u w:val="single"/>
        </w:rPr>
        <w:t xml:space="preserve">Краевой школе управления при </w:t>
      </w:r>
      <w:r w:rsidRPr="00104847">
        <w:rPr>
          <w:sz w:val="26"/>
          <w:szCs w:val="26"/>
          <w:u w:val="single"/>
        </w:rPr>
        <w:lastRenderedPageBreak/>
        <w:t xml:space="preserve">министерстве образования Красноярского края,  где получила высокую оценку краевых экспертов. </w:t>
      </w:r>
    </w:p>
    <w:p w:rsidR="0028487D" w:rsidRPr="00104847" w:rsidRDefault="0028487D" w:rsidP="0028487D">
      <w:pPr>
        <w:rPr>
          <w:b/>
          <w:sz w:val="26"/>
          <w:szCs w:val="26"/>
          <w:u w:val="single"/>
        </w:rPr>
      </w:pPr>
    </w:p>
    <w:p w:rsidR="0028487D" w:rsidRPr="00104847" w:rsidRDefault="0028487D" w:rsidP="0028487D">
      <w:pPr>
        <w:rPr>
          <w:b/>
          <w:sz w:val="26"/>
          <w:szCs w:val="26"/>
          <w:u w:val="single"/>
        </w:rPr>
      </w:pPr>
      <w:r w:rsidRPr="00104847">
        <w:rPr>
          <w:b/>
          <w:sz w:val="26"/>
          <w:szCs w:val="26"/>
          <w:u w:val="single"/>
        </w:rPr>
        <w:t>Организация предоставления среднего (общего) образования</w:t>
      </w:r>
    </w:p>
    <w:p w:rsidR="0012727F" w:rsidRPr="00104847" w:rsidRDefault="0012727F" w:rsidP="00D55AD5">
      <w:pPr>
        <w:shd w:val="clear" w:color="auto" w:fill="FFFFFF" w:themeFill="background1"/>
        <w:ind w:firstLine="567"/>
        <w:jc w:val="both"/>
        <w:rPr>
          <w:sz w:val="26"/>
          <w:szCs w:val="26"/>
        </w:rPr>
      </w:pPr>
    </w:p>
    <w:p w:rsidR="00276F10" w:rsidRPr="00104847" w:rsidRDefault="00CD288A" w:rsidP="00D55AD5">
      <w:pPr>
        <w:shd w:val="clear" w:color="auto" w:fill="FFFFFF" w:themeFill="background1"/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С</w:t>
      </w:r>
      <w:r w:rsidR="00BE4F02" w:rsidRPr="00104847">
        <w:rPr>
          <w:sz w:val="26"/>
          <w:szCs w:val="26"/>
        </w:rPr>
        <w:t>реднегодовая</w:t>
      </w:r>
      <w:r w:rsidR="00510E02" w:rsidRPr="00104847">
        <w:rPr>
          <w:sz w:val="26"/>
          <w:szCs w:val="26"/>
        </w:rPr>
        <w:t xml:space="preserve"> численность обучающихся в образовательных </w:t>
      </w:r>
      <w:proofErr w:type="gramStart"/>
      <w:r w:rsidR="00510E02" w:rsidRPr="00104847">
        <w:rPr>
          <w:sz w:val="26"/>
          <w:szCs w:val="26"/>
        </w:rPr>
        <w:t>учреждениях</w:t>
      </w:r>
      <w:proofErr w:type="gramEnd"/>
      <w:r w:rsidR="0098637E">
        <w:rPr>
          <w:sz w:val="26"/>
          <w:szCs w:val="26"/>
        </w:rPr>
        <w:t xml:space="preserve"> Северо-Енисейского района</w:t>
      </w:r>
      <w:r w:rsidR="00276F10" w:rsidRPr="00104847">
        <w:rPr>
          <w:sz w:val="26"/>
          <w:szCs w:val="26"/>
        </w:rPr>
        <w:t xml:space="preserve"> состав</w:t>
      </w:r>
      <w:r w:rsidR="00CD1021" w:rsidRPr="00104847">
        <w:rPr>
          <w:sz w:val="26"/>
          <w:szCs w:val="26"/>
        </w:rPr>
        <w:t>и</w:t>
      </w:r>
      <w:r w:rsidR="00276F10" w:rsidRPr="00104847">
        <w:rPr>
          <w:sz w:val="26"/>
          <w:szCs w:val="26"/>
        </w:rPr>
        <w:t>л</w:t>
      </w:r>
      <w:r w:rsidR="00CD1021" w:rsidRPr="00104847">
        <w:rPr>
          <w:sz w:val="26"/>
          <w:szCs w:val="26"/>
        </w:rPr>
        <w:t>а</w:t>
      </w:r>
      <w:r w:rsidR="00276F10" w:rsidRPr="00104847">
        <w:rPr>
          <w:sz w:val="26"/>
          <w:szCs w:val="26"/>
        </w:rPr>
        <w:t xml:space="preserve"> </w:t>
      </w:r>
      <w:r w:rsidR="00276F10" w:rsidRPr="00104847">
        <w:rPr>
          <w:b/>
          <w:sz w:val="26"/>
          <w:szCs w:val="26"/>
        </w:rPr>
        <w:t>1 3</w:t>
      </w:r>
      <w:r w:rsidR="002E387C" w:rsidRPr="00104847">
        <w:rPr>
          <w:b/>
          <w:sz w:val="26"/>
          <w:szCs w:val="26"/>
        </w:rPr>
        <w:t>82</w:t>
      </w:r>
      <w:r w:rsidR="00276F10" w:rsidRPr="00104847">
        <w:rPr>
          <w:sz w:val="26"/>
          <w:szCs w:val="26"/>
        </w:rPr>
        <w:t xml:space="preserve"> </w:t>
      </w:r>
      <w:r w:rsidR="00276F10" w:rsidRPr="00104847">
        <w:rPr>
          <w:b/>
          <w:sz w:val="26"/>
          <w:szCs w:val="26"/>
        </w:rPr>
        <w:t>чел</w:t>
      </w:r>
      <w:r w:rsidR="00BE4F02" w:rsidRPr="00104847">
        <w:rPr>
          <w:b/>
          <w:sz w:val="26"/>
          <w:szCs w:val="26"/>
        </w:rPr>
        <w:t>.</w:t>
      </w:r>
      <w:r w:rsidR="00D55AD5" w:rsidRPr="00104847">
        <w:rPr>
          <w:b/>
          <w:sz w:val="26"/>
          <w:szCs w:val="26"/>
        </w:rPr>
        <w:t xml:space="preserve"> </w:t>
      </w:r>
      <w:r w:rsidR="00CD1021" w:rsidRPr="00104847">
        <w:rPr>
          <w:sz w:val="26"/>
          <w:szCs w:val="26"/>
        </w:rPr>
        <w:t>и</w:t>
      </w:r>
      <w:r w:rsidR="004540B1" w:rsidRPr="00104847">
        <w:rPr>
          <w:sz w:val="26"/>
          <w:szCs w:val="26"/>
        </w:rPr>
        <w:t xml:space="preserve"> </w:t>
      </w:r>
      <w:r w:rsidR="00981320" w:rsidRPr="00104847">
        <w:rPr>
          <w:sz w:val="26"/>
          <w:szCs w:val="26"/>
        </w:rPr>
        <w:t xml:space="preserve">осталась </w:t>
      </w:r>
      <w:r w:rsidR="00BE07D7" w:rsidRPr="00104847">
        <w:rPr>
          <w:sz w:val="26"/>
          <w:szCs w:val="26"/>
        </w:rPr>
        <w:t xml:space="preserve">практически </w:t>
      </w:r>
      <w:r w:rsidR="004540B1" w:rsidRPr="00104847">
        <w:rPr>
          <w:sz w:val="26"/>
          <w:szCs w:val="26"/>
        </w:rPr>
        <w:t xml:space="preserve">на </w:t>
      </w:r>
      <w:r w:rsidR="00981320" w:rsidRPr="00104847">
        <w:rPr>
          <w:b/>
          <w:sz w:val="26"/>
          <w:szCs w:val="26"/>
        </w:rPr>
        <w:t xml:space="preserve">уровне </w:t>
      </w:r>
      <w:r w:rsidR="004540B1" w:rsidRPr="00104847">
        <w:rPr>
          <w:sz w:val="26"/>
          <w:szCs w:val="26"/>
        </w:rPr>
        <w:t xml:space="preserve"> 201</w:t>
      </w:r>
      <w:r w:rsidR="002E387C" w:rsidRPr="00104847">
        <w:rPr>
          <w:sz w:val="26"/>
          <w:szCs w:val="26"/>
        </w:rPr>
        <w:t>8</w:t>
      </w:r>
      <w:r w:rsidR="004540B1" w:rsidRPr="00104847">
        <w:rPr>
          <w:sz w:val="26"/>
          <w:szCs w:val="26"/>
        </w:rPr>
        <w:t xml:space="preserve"> год</w:t>
      </w:r>
      <w:r w:rsidR="00981320" w:rsidRPr="00104847">
        <w:rPr>
          <w:sz w:val="26"/>
          <w:szCs w:val="26"/>
        </w:rPr>
        <w:t>а</w:t>
      </w:r>
      <w:r w:rsidR="004540B1" w:rsidRPr="00104847">
        <w:rPr>
          <w:sz w:val="26"/>
          <w:szCs w:val="26"/>
        </w:rPr>
        <w:t xml:space="preserve"> (</w:t>
      </w:r>
      <w:r w:rsidR="004540B1" w:rsidRPr="00104847">
        <w:rPr>
          <w:b/>
          <w:sz w:val="26"/>
          <w:szCs w:val="26"/>
        </w:rPr>
        <w:t>1 3</w:t>
      </w:r>
      <w:r w:rsidR="00981320" w:rsidRPr="00104847">
        <w:rPr>
          <w:b/>
          <w:sz w:val="26"/>
          <w:szCs w:val="26"/>
        </w:rPr>
        <w:t>7</w:t>
      </w:r>
      <w:r w:rsidR="002E387C" w:rsidRPr="00104847">
        <w:rPr>
          <w:b/>
          <w:sz w:val="26"/>
          <w:szCs w:val="26"/>
        </w:rPr>
        <w:t>6</w:t>
      </w:r>
      <w:r w:rsidR="004540B1" w:rsidRPr="00104847">
        <w:rPr>
          <w:b/>
          <w:sz w:val="26"/>
          <w:szCs w:val="26"/>
        </w:rPr>
        <w:t xml:space="preserve"> человек</w:t>
      </w:r>
      <w:r w:rsidR="004540B1" w:rsidRPr="00104847">
        <w:rPr>
          <w:sz w:val="26"/>
          <w:szCs w:val="26"/>
        </w:rPr>
        <w:t>)</w:t>
      </w:r>
      <w:r w:rsidR="00276F10" w:rsidRPr="00104847">
        <w:rPr>
          <w:sz w:val="26"/>
          <w:szCs w:val="26"/>
        </w:rPr>
        <w:t>.</w:t>
      </w:r>
    </w:p>
    <w:p w:rsidR="00510E02" w:rsidRPr="00104847" w:rsidRDefault="00510E02" w:rsidP="00510E02">
      <w:pPr>
        <w:ind w:firstLine="709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С 01сентября 2019 года </w:t>
      </w:r>
      <w:r w:rsidRPr="00104847">
        <w:rPr>
          <w:b/>
          <w:sz w:val="26"/>
          <w:szCs w:val="26"/>
        </w:rPr>
        <w:t>87,7</w:t>
      </w:r>
      <w:r w:rsidR="00F863C4" w:rsidRPr="00104847">
        <w:rPr>
          <w:b/>
          <w:sz w:val="26"/>
          <w:szCs w:val="26"/>
        </w:rPr>
        <w:t>0</w:t>
      </w:r>
      <w:r w:rsidRPr="00104847">
        <w:rPr>
          <w:b/>
          <w:sz w:val="26"/>
          <w:szCs w:val="26"/>
        </w:rPr>
        <w:t>%</w:t>
      </w:r>
      <w:r w:rsidRPr="00104847">
        <w:rPr>
          <w:sz w:val="26"/>
          <w:szCs w:val="26"/>
        </w:rPr>
        <w:t xml:space="preserve"> школьников обучаются </w:t>
      </w:r>
      <w:r w:rsidRPr="00104847">
        <w:rPr>
          <w:sz w:val="26"/>
          <w:szCs w:val="26"/>
          <w:u w:val="single"/>
        </w:rPr>
        <w:t>по новым образовательным стандартам</w:t>
      </w:r>
      <w:r w:rsidRPr="00104847">
        <w:rPr>
          <w:sz w:val="26"/>
          <w:szCs w:val="26"/>
        </w:rPr>
        <w:t xml:space="preserve">, в том числе на уровне среднего общего  образования – </w:t>
      </w:r>
      <w:r w:rsidRPr="00104847">
        <w:rPr>
          <w:b/>
          <w:sz w:val="26"/>
          <w:szCs w:val="26"/>
        </w:rPr>
        <w:t>3%</w:t>
      </w:r>
      <w:r w:rsidRPr="00104847">
        <w:rPr>
          <w:sz w:val="26"/>
          <w:szCs w:val="26"/>
        </w:rPr>
        <w:t xml:space="preserve"> (обучающиеся 10-х классов МБОУ «Северо-Енисейская средняя школа №1 им. Е.С.Белинского»).</w:t>
      </w:r>
    </w:p>
    <w:p w:rsidR="00510E02" w:rsidRPr="00104847" w:rsidRDefault="00510E02" w:rsidP="00510E02">
      <w:pPr>
        <w:ind w:firstLine="709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 xml:space="preserve">Региональная система оценки качества общего образования (РСОКО) включает несколько блоков показателей результативности, в том числе и </w:t>
      </w:r>
      <w:r w:rsidRPr="00104847">
        <w:rPr>
          <w:b/>
          <w:bCs/>
          <w:sz w:val="26"/>
          <w:szCs w:val="26"/>
        </w:rPr>
        <w:t>результаты единого государственного экзамена (ЕГЭ).</w:t>
      </w:r>
      <w:r w:rsidRPr="00104847">
        <w:rPr>
          <w:bCs/>
          <w:sz w:val="26"/>
          <w:szCs w:val="26"/>
        </w:rPr>
        <w:t xml:space="preserve"> </w:t>
      </w:r>
    </w:p>
    <w:p w:rsidR="00510E02" w:rsidRPr="00104847" w:rsidRDefault="00510E02" w:rsidP="00510E02">
      <w:pPr>
        <w:ind w:firstLine="567"/>
        <w:jc w:val="both"/>
        <w:rPr>
          <w:color w:val="000000"/>
          <w:sz w:val="26"/>
          <w:szCs w:val="26"/>
        </w:rPr>
      </w:pPr>
      <w:r w:rsidRPr="00104847">
        <w:rPr>
          <w:rFonts w:eastAsia="Calibri"/>
          <w:sz w:val="26"/>
          <w:szCs w:val="26"/>
        </w:rPr>
        <w:t xml:space="preserve">В 2019 году государственную итоговую аттестацию на территории района проходили </w:t>
      </w:r>
      <w:r w:rsidRPr="00104847">
        <w:rPr>
          <w:rFonts w:eastAsia="Calibri"/>
          <w:b/>
          <w:sz w:val="26"/>
          <w:szCs w:val="26"/>
          <w:u w:val="single"/>
        </w:rPr>
        <w:t>8</w:t>
      </w:r>
      <w:r w:rsidR="00ED1560" w:rsidRPr="00104847">
        <w:rPr>
          <w:rFonts w:eastAsia="Calibri"/>
          <w:b/>
          <w:sz w:val="26"/>
          <w:szCs w:val="26"/>
          <w:u w:val="single"/>
        </w:rPr>
        <w:t>8</w:t>
      </w:r>
      <w:r w:rsidRPr="00104847">
        <w:rPr>
          <w:rFonts w:eastAsia="Calibri"/>
          <w:b/>
          <w:sz w:val="26"/>
          <w:szCs w:val="26"/>
          <w:u w:val="single"/>
        </w:rPr>
        <w:t xml:space="preserve"> учащихся</w:t>
      </w:r>
      <w:r w:rsidRPr="00104847">
        <w:rPr>
          <w:rFonts w:eastAsia="Calibri"/>
          <w:b/>
          <w:sz w:val="26"/>
          <w:szCs w:val="26"/>
        </w:rPr>
        <w:t>.</w:t>
      </w:r>
      <w:r w:rsidRPr="00104847">
        <w:rPr>
          <w:i/>
          <w:color w:val="000000"/>
          <w:sz w:val="26"/>
          <w:szCs w:val="26"/>
        </w:rPr>
        <w:t xml:space="preserve"> </w:t>
      </w:r>
      <w:r w:rsidRPr="00104847">
        <w:rPr>
          <w:color w:val="000000"/>
          <w:sz w:val="26"/>
          <w:szCs w:val="26"/>
        </w:rPr>
        <w:t xml:space="preserve">Как и ранее обязательными предметами являлись русский язык и математика. </w:t>
      </w:r>
      <w:r w:rsidR="007543E8" w:rsidRPr="00104847">
        <w:rPr>
          <w:color w:val="000000"/>
          <w:sz w:val="26"/>
          <w:szCs w:val="26"/>
        </w:rPr>
        <w:t>Н</w:t>
      </w:r>
      <w:r w:rsidRPr="00104847">
        <w:rPr>
          <w:color w:val="000000"/>
          <w:sz w:val="26"/>
          <w:szCs w:val="26"/>
        </w:rPr>
        <w:t xml:space="preserve">е получили аттестаты о среднем общем образовании </w:t>
      </w:r>
      <w:r w:rsidRPr="00104847">
        <w:rPr>
          <w:b/>
          <w:color w:val="000000"/>
          <w:sz w:val="26"/>
          <w:szCs w:val="26"/>
        </w:rPr>
        <w:t>3 выпускника</w:t>
      </w:r>
      <w:r w:rsidRPr="00104847">
        <w:rPr>
          <w:color w:val="000000"/>
          <w:sz w:val="26"/>
          <w:szCs w:val="26"/>
        </w:rPr>
        <w:t xml:space="preserve"> (МБОУ «Северо-Енисейская средняя школа №1 им. Е.С.Белинского», МБОУ «Северо-Енисейская средняя школа №2» и МБОУ «</w:t>
      </w:r>
      <w:proofErr w:type="spellStart"/>
      <w:r w:rsidRPr="00104847">
        <w:rPr>
          <w:color w:val="000000"/>
          <w:sz w:val="26"/>
          <w:szCs w:val="26"/>
        </w:rPr>
        <w:t>Тейская</w:t>
      </w:r>
      <w:proofErr w:type="spellEnd"/>
      <w:r w:rsidRPr="00104847">
        <w:rPr>
          <w:color w:val="000000"/>
          <w:sz w:val="26"/>
          <w:szCs w:val="26"/>
        </w:rPr>
        <w:t xml:space="preserve"> средняя школа №3»). </w:t>
      </w:r>
    </w:p>
    <w:p w:rsidR="007543E8" w:rsidRPr="00104847" w:rsidRDefault="007543E8" w:rsidP="00510E02">
      <w:pPr>
        <w:ind w:firstLine="567"/>
        <w:jc w:val="both"/>
        <w:rPr>
          <w:color w:val="000000"/>
          <w:sz w:val="26"/>
          <w:szCs w:val="26"/>
        </w:rPr>
      </w:pPr>
      <w:r w:rsidRPr="00104847">
        <w:rPr>
          <w:color w:val="000000"/>
          <w:sz w:val="26"/>
          <w:szCs w:val="26"/>
        </w:rPr>
        <w:t>В</w:t>
      </w:r>
      <w:r w:rsidR="00510E02" w:rsidRPr="00104847">
        <w:rPr>
          <w:color w:val="000000"/>
          <w:sz w:val="26"/>
          <w:szCs w:val="26"/>
        </w:rPr>
        <w:t xml:space="preserve">се выпускники Северо-Енисейского района, получившие в 2019 году аттестат особого образца, подтвердили свои знания на ЕГЭ по математике профильного уровня и русскому языку, набрав не менее </w:t>
      </w:r>
      <w:r w:rsidR="00510E02" w:rsidRPr="00104847">
        <w:rPr>
          <w:b/>
          <w:color w:val="000000"/>
          <w:sz w:val="26"/>
          <w:szCs w:val="26"/>
        </w:rPr>
        <w:t>70 баллов</w:t>
      </w:r>
      <w:r w:rsidR="00510E02" w:rsidRPr="00104847">
        <w:rPr>
          <w:color w:val="000000"/>
          <w:sz w:val="26"/>
          <w:szCs w:val="26"/>
        </w:rPr>
        <w:t xml:space="preserve">, по математике базового уровня – отметку «5».  </w:t>
      </w:r>
    </w:p>
    <w:p w:rsidR="00510E02" w:rsidRPr="00104847" w:rsidRDefault="00510E02" w:rsidP="00510E02">
      <w:pPr>
        <w:ind w:firstLine="567"/>
        <w:jc w:val="both"/>
        <w:rPr>
          <w:b/>
          <w:color w:val="000000"/>
          <w:sz w:val="26"/>
          <w:szCs w:val="26"/>
          <w:u w:val="single"/>
        </w:rPr>
      </w:pPr>
      <w:r w:rsidRPr="00104847">
        <w:rPr>
          <w:b/>
          <w:color w:val="000000"/>
          <w:sz w:val="26"/>
          <w:szCs w:val="26"/>
          <w:u w:val="single"/>
        </w:rPr>
        <w:t xml:space="preserve">Медалью «За особые успехи в </w:t>
      </w:r>
      <w:proofErr w:type="gramStart"/>
      <w:r w:rsidRPr="00104847">
        <w:rPr>
          <w:b/>
          <w:color w:val="000000"/>
          <w:sz w:val="26"/>
          <w:szCs w:val="26"/>
          <w:u w:val="single"/>
        </w:rPr>
        <w:t>учении</w:t>
      </w:r>
      <w:proofErr w:type="gramEnd"/>
      <w:r w:rsidRPr="00104847">
        <w:rPr>
          <w:b/>
          <w:color w:val="000000"/>
          <w:sz w:val="26"/>
          <w:szCs w:val="26"/>
          <w:u w:val="single"/>
        </w:rPr>
        <w:t>» награждены 10 выпускников:</w:t>
      </w:r>
    </w:p>
    <w:p w:rsidR="00510E02" w:rsidRPr="00104847" w:rsidRDefault="00510E02" w:rsidP="00510E02">
      <w:pPr>
        <w:numPr>
          <w:ilvl w:val="0"/>
          <w:numId w:val="13"/>
        </w:numPr>
        <w:suppressAutoHyphens w:val="0"/>
        <w:contextualSpacing/>
        <w:jc w:val="both"/>
        <w:rPr>
          <w:b/>
          <w:color w:val="000000"/>
          <w:sz w:val="26"/>
          <w:szCs w:val="26"/>
        </w:rPr>
      </w:pPr>
      <w:r w:rsidRPr="00104847">
        <w:rPr>
          <w:color w:val="000000"/>
          <w:sz w:val="26"/>
          <w:szCs w:val="26"/>
        </w:rPr>
        <w:t>МБОУ «Северо-Енисейская средняя школа №1 им.</w:t>
      </w:r>
      <w:r w:rsidR="007543E8" w:rsidRPr="00104847">
        <w:rPr>
          <w:color w:val="000000"/>
          <w:sz w:val="26"/>
          <w:szCs w:val="26"/>
        </w:rPr>
        <w:t xml:space="preserve"> </w:t>
      </w:r>
      <w:r w:rsidRPr="00104847">
        <w:rPr>
          <w:color w:val="000000"/>
          <w:sz w:val="26"/>
          <w:szCs w:val="26"/>
        </w:rPr>
        <w:t xml:space="preserve">Е.С.Белинского» – </w:t>
      </w:r>
      <w:r w:rsidRPr="00104847">
        <w:rPr>
          <w:b/>
          <w:color w:val="000000"/>
          <w:sz w:val="26"/>
          <w:szCs w:val="26"/>
        </w:rPr>
        <w:t>4 выпускника,</w:t>
      </w:r>
    </w:p>
    <w:p w:rsidR="00510E02" w:rsidRPr="00104847" w:rsidRDefault="00510E02" w:rsidP="00510E02">
      <w:pPr>
        <w:numPr>
          <w:ilvl w:val="0"/>
          <w:numId w:val="13"/>
        </w:numPr>
        <w:suppressAutoHyphens w:val="0"/>
        <w:contextualSpacing/>
        <w:jc w:val="both"/>
        <w:rPr>
          <w:color w:val="000000"/>
          <w:sz w:val="26"/>
          <w:szCs w:val="26"/>
        </w:rPr>
      </w:pPr>
      <w:r w:rsidRPr="00104847">
        <w:rPr>
          <w:color w:val="000000"/>
          <w:sz w:val="26"/>
          <w:szCs w:val="26"/>
        </w:rPr>
        <w:t xml:space="preserve">МБОУ «Северо-Енисейская средняя школа №2»  – </w:t>
      </w:r>
      <w:r w:rsidRPr="00104847">
        <w:rPr>
          <w:b/>
          <w:color w:val="000000"/>
          <w:sz w:val="26"/>
          <w:szCs w:val="26"/>
        </w:rPr>
        <w:t>1 выпускник</w:t>
      </w:r>
      <w:r w:rsidRPr="00104847">
        <w:rPr>
          <w:color w:val="000000"/>
          <w:sz w:val="26"/>
          <w:szCs w:val="26"/>
        </w:rPr>
        <w:t>,</w:t>
      </w:r>
    </w:p>
    <w:p w:rsidR="00510E02" w:rsidRPr="00104847" w:rsidRDefault="00510E02" w:rsidP="00510E02">
      <w:pPr>
        <w:numPr>
          <w:ilvl w:val="0"/>
          <w:numId w:val="13"/>
        </w:numPr>
        <w:suppressAutoHyphens w:val="0"/>
        <w:contextualSpacing/>
        <w:jc w:val="both"/>
        <w:rPr>
          <w:color w:val="000000"/>
          <w:sz w:val="26"/>
          <w:szCs w:val="26"/>
        </w:rPr>
      </w:pPr>
      <w:r w:rsidRPr="00104847">
        <w:rPr>
          <w:color w:val="000000"/>
          <w:sz w:val="26"/>
          <w:szCs w:val="26"/>
        </w:rPr>
        <w:t>МБОУ «</w:t>
      </w:r>
      <w:proofErr w:type="spellStart"/>
      <w:r w:rsidRPr="00104847">
        <w:rPr>
          <w:color w:val="000000"/>
          <w:sz w:val="26"/>
          <w:szCs w:val="26"/>
        </w:rPr>
        <w:t>Тейская</w:t>
      </w:r>
      <w:proofErr w:type="spellEnd"/>
      <w:r w:rsidRPr="00104847">
        <w:rPr>
          <w:color w:val="000000"/>
          <w:sz w:val="26"/>
          <w:szCs w:val="26"/>
        </w:rPr>
        <w:t xml:space="preserve"> средняя школа №3» – </w:t>
      </w:r>
      <w:r w:rsidRPr="00104847">
        <w:rPr>
          <w:b/>
          <w:color w:val="000000"/>
          <w:sz w:val="26"/>
          <w:szCs w:val="26"/>
        </w:rPr>
        <w:t>3 выпускника</w:t>
      </w:r>
      <w:r w:rsidRPr="00104847">
        <w:rPr>
          <w:color w:val="000000"/>
          <w:sz w:val="26"/>
          <w:szCs w:val="26"/>
        </w:rPr>
        <w:t>,</w:t>
      </w:r>
    </w:p>
    <w:p w:rsidR="00510E02" w:rsidRPr="00104847" w:rsidRDefault="00510E02" w:rsidP="00510E02">
      <w:pPr>
        <w:numPr>
          <w:ilvl w:val="0"/>
          <w:numId w:val="13"/>
        </w:numPr>
        <w:suppressAutoHyphens w:val="0"/>
        <w:contextualSpacing/>
        <w:jc w:val="both"/>
        <w:rPr>
          <w:color w:val="000000"/>
          <w:sz w:val="26"/>
          <w:szCs w:val="26"/>
        </w:rPr>
      </w:pPr>
      <w:r w:rsidRPr="00104847">
        <w:rPr>
          <w:color w:val="000000"/>
          <w:sz w:val="26"/>
          <w:szCs w:val="26"/>
        </w:rPr>
        <w:t>МБОУ «Брянковская средняя школа №</w:t>
      </w:r>
      <w:r w:rsidR="007543E8" w:rsidRPr="00104847">
        <w:rPr>
          <w:color w:val="000000"/>
          <w:sz w:val="26"/>
          <w:szCs w:val="26"/>
        </w:rPr>
        <w:t xml:space="preserve"> «5</w:t>
      </w:r>
      <w:r w:rsidRPr="00104847">
        <w:rPr>
          <w:color w:val="000000"/>
          <w:sz w:val="26"/>
          <w:szCs w:val="26"/>
        </w:rPr>
        <w:t>» –</w:t>
      </w:r>
      <w:r w:rsidRPr="00104847">
        <w:rPr>
          <w:b/>
          <w:color w:val="000000"/>
          <w:sz w:val="26"/>
          <w:szCs w:val="26"/>
        </w:rPr>
        <w:t>1 выпускник</w:t>
      </w:r>
      <w:r w:rsidRPr="00104847">
        <w:rPr>
          <w:color w:val="000000"/>
          <w:sz w:val="26"/>
          <w:szCs w:val="26"/>
        </w:rPr>
        <w:t>,</w:t>
      </w:r>
    </w:p>
    <w:p w:rsidR="00510E02" w:rsidRPr="00104847" w:rsidRDefault="00510E02" w:rsidP="006B1B78">
      <w:pPr>
        <w:numPr>
          <w:ilvl w:val="0"/>
          <w:numId w:val="13"/>
        </w:numPr>
        <w:suppressAutoHyphens w:val="0"/>
        <w:ind w:left="142" w:firstLine="142"/>
        <w:jc w:val="both"/>
        <w:rPr>
          <w:color w:val="000000"/>
          <w:sz w:val="26"/>
          <w:szCs w:val="26"/>
        </w:rPr>
      </w:pPr>
      <w:r w:rsidRPr="00104847">
        <w:rPr>
          <w:color w:val="000000"/>
          <w:sz w:val="26"/>
          <w:szCs w:val="26"/>
        </w:rPr>
        <w:t>МБОУ «Новокаламинская средняя школа №6» –</w:t>
      </w:r>
      <w:r w:rsidRPr="00104847">
        <w:rPr>
          <w:b/>
          <w:color w:val="000000"/>
          <w:sz w:val="26"/>
          <w:szCs w:val="26"/>
        </w:rPr>
        <w:t>1 выпускник</w:t>
      </w:r>
      <w:r w:rsidRPr="00104847">
        <w:rPr>
          <w:color w:val="000000"/>
          <w:sz w:val="26"/>
          <w:szCs w:val="26"/>
        </w:rPr>
        <w:t>.</w:t>
      </w:r>
    </w:p>
    <w:p w:rsidR="00510E02" w:rsidRPr="00104847" w:rsidRDefault="00510E02" w:rsidP="00510E02">
      <w:pPr>
        <w:ind w:firstLine="567"/>
        <w:jc w:val="both"/>
        <w:rPr>
          <w:i/>
          <w:color w:val="000000"/>
          <w:sz w:val="26"/>
          <w:szCs w:val="26"/>
        </w:rPr>
      </w:pPr>
    </w:p>
    <w:p w:rsidR="007543E8" w:rsidRPr="00104847" w:rsidRDefault="007543E8" w:rsidP="007543E8">
      <w:pPr>
        <w:rPr>
          <w:b/>
          <w:sz w:val="26"/>
          <w:szCs w:val="26"/>
          <w:u w:val="single"/>
        </w:rPr>
      </w:pPr>
      <w:r w:rsidRPr="00104847">
        <w:rPr>
          <w:b/>
          <w:sz w:val="26"/>
          <w:szCs w:val="26"/>
          <w:u w:val="single"/>
        </w:rPr>
        <w:t>Организация предоставления дополнительного образования</w:t>
      </w:r>
    </w:p>
    <w:p w:rsidR="007543E8" w:rsidRPr="00104847" w:rsidRDefault="007543E8" w:rsidP="00510E02">
      <w:pPr>
        <w:ind w:firstLine="567"/>
        <w:jc w:val="both"/>
        <w:rPr>
          <w:sz w:val="26"/>
          <w:szCs w:val="26"/>
          <w:u w:val="single"/>
        </w:rPr>
      </w:pPr>
    </w:p>
    <w:p w:rsidR="00A96073" w:rsidRPr="00104847" w:rsidRDefault="00A96073" w:rsidP="00A96073">
      <w:pPr>
        <w:pStyle w:val="af3"/>
        <w:spacing w:after="12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 xml:space="preserve">За 2019 год </w:t>
      </w:r>
      <w:r w:rsidRPr="00104847">
        <w:rPr>
          <w:rFonts w:ascii="Times New Roman" w:hAnsi="Times New Roman"/>
          <w:b/>
          <w:sz w:val="26"/>
          <w:szCs w:val="26"/>
        </w:rPr>
        <w:t xml:space="preserve">в Северо-Енисейском </w:t>
      </w:r>
      <w:proofErr w:type="gramStart"/>
      <w:r w:rsidRPr="00104847">
        <w:rPr>
          <w:rFonts w:ascii="Times New Roman" w:hAnsi="Times New Roman"/>
          <w:b/>
          <w:sz w:val="26"/>
          <w:szCs w:val="26"/>
        </w:rPr>
        <w:t>районе</w:t>
      </w:r>
      <w:proofErr w:type="gramEnd"/>
      <w:r w:rsidRPr="00104847">
        <w:rPr>
          <w:rFonts w:ascii="Times New Roman" w:hAnsi="Times New Roman"/>
          <w:b/>
          <w:sz w:val="26"/>
          <w:szCs w:val="26"/>
        </w:rPr>
        <w:t xml:space="preserve">, в данном направлении, сложилась устойчивая результативная система, позволяющая каждому ребенку пройти образовательные пробы по многим направлениям дополнительного образования, а именно: </w:t>
      </w:r>
    </w:p>
    <w:p w:rsidR="00A96073" w:rsidRPr="00104847" w:rsidRDefault="00A96073" w:rsidP="00BF0BA4">
      <w:pPr>
        <w:pStyle w:val="af3"/>
        <w:numPr>
          <w:ilvl w:val="0"/>
          <w:numId w:val="4"/>
        </w:numPr>
        <w:spacing w:after="12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04847">
        <w:rPr>
          <w:rFonts w:ascii="Times New Roman" w:hAnsi="Times New Roman"/>
          <w:sz w:val="26"/>
          <w:szCs w:val="26"/>
        </w:rPr>
        <w:t xml:space="preserve">в МБОУ ДО «Северо-Енисейский детско-юношеский центр» осуществляется </w:t>
      </w:r>
      <w:r w:rsidRPr="00104847">
        <w:rPr>
          <w:rFonts w:ascii="Times New Roman" w:hAnsi="Times New Roman"/>
          <w:b/>
          <w:sz w:val="26"/>
          <w:szCs w:val="26"/>
        </w:rPr>
        <w:t>дополнительное образование:</w:t>
      </w:r>
      <w:r w:rsidRPr="00104847">
        <w:rPr>
          <w:rFonts w:ascii="Times New Roman" w:hAnsi="Times New Roman"/>
          <w:sz w:val="26"/>
          <w:szCs w:val="26"/>
        </w:rPr>
        <w:t xml:space="preserve"> декоративно-прикладное, творческое, исследовательское, технологическое, социально-педагогическое; </w:t>
      </w:r>
      <w:proofErr w:type="gramEnd"/>
    </w:p>
    <w:p w:rsidR="00A96073" w:rsidRPr="00104847" w:rsidRDefault="00A96073" w:rsidP="00BF0BA4">
      <w:pPr>
        <w:pStyle w:val="af3"/>
        <w:numPr>
          <w:ilvl w:val="0"/>
          <w:numId w:val="4"/>
        </w:numPr>
        <w:spacing w:after="12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 xml:space="preserve">в МБОУ ДО «Северо-Енисейская детско-юношеская спортивная школа» осуществляется </w:t>
      </w:r>
      <w:r w:rsidRPr="00104847">
        <w:rPr>
          <w:rFonts w:ascii="Times New Roman" w:hAnsi="Times New Roman"/>
          <w:b/>
          <w:sz w:val="26"/>
          <w:szCs w:val="26"/>
        </w:rPr>
        <w:t>дополнительное образование:</w:t>
      </w:r>
      <w:r w:rsidRPr="00104847">
        <w:rPr>
          <w:rFonts w:ascii="Times New Roman" w:hAnsi="Times New Roman"/>
          <w:sz w:val="26"/>
          <w:szCs w:val="26"/>
        </w:rPr>
        <w:t xml:space="preserve"> спортивное по </w:t>
      </w:r>
      <w:r w:rsidR="007543E8" w:rsidRPr="00104847">
        <w:rPr>
          <w:rFonts w:ascii="Times New Roman" w:hAnsi="Times New Roman"/>
          <w:b/>
          <w:sz w:val="26"/>
          <w:szCs w:val="26"/>
        </w:rPr>
        <w:t>11</w:t>
      </w:r>
      <w:r w:rsidRPr="00104847">
        <w:rPr>
          <w:rFonts w:ascii="Times New Roman" w:hAnsi="Times New Roman"/>
          <w:b/>
          <w:sz w:val="26"/>
          <w:szCs w:val="26"/>
        </w:rPr>
        <w:t xml:space="preserve"> видам спорта</w:t>
      </w:r>
      <w:r w:rsidRPr="00104847">
        <w:rPr>
          <w:rFonts w:ascii="Times New Roman" w:hAnsi="Times New Roman"/>
          <w:sz w:val="26"/>
          <w:szCs w:val="26"/>
        </w:rPr>
        <w:t xml:space="preserve">. </w:t>
      </w:r>
    </w:p>
    <w:p w:rsidR="00983816" w:rsidRPr="00104847" w:rsidRDefault="00983816" w:rsidP="00983816">
      <w:pPr>
        <w:spacing w:after="120"/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Созданная в </w:t>
      </w:r>
      <w:proofErr w:type="gramStart"/>
      <w:r w:rsidRPr="00104847">
        <w:rPr>
          <w:sz w:val="26"/>
          <w:szCs w:val="26"/>
        </w:rPr>
        <w:t>районе</w:t>
      </w:r>
      <w:proofErr w:type="gramEnd"/>
      <w:r w:rsidRPr="00104847">
        <w:rPr>
          <w:sz w:val="26"/>
          <w:szCs w:val="26"/>
        </w:rPr>
        <w:t xml:space="preserve"> инфраструктура дополнительного образования детей, позволила в учебном 2019-2020  году </w:t>
      </w:r>
      <w:r w:rsidRPr="00104847">
        <w:rPr>
          <w:sz w:val="26"/>
          <w:szCs w:val="26"/>
          <w:u w:val="single"/>
        </w:rPr>
        <w:t xml:space="preserve">обеспечить показатель </w:t>
      </w:r>
      <w:r w:rsidRPr="00104847">
        <w:rPr>
          <w:b/>
          <w:sz w:val="26"/>
          <w:szCs w:val="26"/>
          <w:u w:val="single"/>
        </w:rPr>
        <w:t>«Охват детей дополнительным образованием»</w:t>
      </w:r>
      <w:r w:rsidRPr="00104847">
        <w:rPr>
          <w:sz w:val="26"/>
          <w:szCs w:val="26"/>
          <w:u w:val="single"/>
        </w:rPr>
        <w:t xml:space="preserve"> на уровне </w:t>
      </w:r>
      <w:r w:rsidR="00CF27FC" w:rsidRPr="00104847">
        <w:rPr>
          <w:b/>
          <w:sz w:val="26"/>
          <w:szCs w:val="26"/>
          <w:u w:val="single"/>
        </w:rPr>
        <w:t>136,60</w:t>
      </w:r>
      <w:r w:rsidRPr="00104847">
        <w:rPr>
          <w:b/>
          <w:sz w:val="26"/>
          <w:szCs w:val="26"/>
          <w:u w:val="single"/>
        </w:rPr>
        <w:t>%</w:t>
      </w:r>
      <w:r w:rsidRPr="00104847">
        <w:rPr>
          <w:sz w:val="26"/>
          <w:szCs w:val="26"/>
        </w:rPr>
        <w:t xml:space="preserve"> от общей численности детей от 5 до 18 лет.</w:t>
      </w:r>
    </w:p>
    <w:p w:rsidR="007543E8" w:rsidRPr="00104847" w:rsidRDefault="007543E8" w:rsidP="007543E8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u w:val="single"/>
        </w:rPr>
      </w:pPr>
      <w:r w:rsidRPr="00104847">
        <w:rPr>
          <w:rFonts w:ascii="Times New Roman" w:hAnsi="Times New Roman"/>
          <w:sz w:val="26"/>
          <w:szCs w:val="26"/>
        </w:rPr>
        <w:t xml:space="preserve">В течение 2019 года в </w:t>
      </w:r>
      <w:proofErr w:type="gramStart"/>
      <w:r w:rsidRPr="00104847">
        <w:rPr>
          <w:rFonts w:ascii="Times New Roman" w:hAnsi="Times New Roman"/>
          <w:sz w:val="26"/>
          <w:szCs w:val="26"/>
        </w:rPr>
        <w:t>учреждениях</w:t>
      </w:r>
      <w:proofErr w:type="gramEnd"/>
      <w:r w:rsidRPr="00104847">
        <w:rPr>
          <w:rFonts w:ascii="Times New Roman" w:hAnsi="Times New Roman"/>
          <w:sz w:val="26"/>
          <w:szCs w:val="26"/>
        </w:rPr>
        <w:t xml:space="preserve"> дополнительного образования Северо-Енисейского района проведен анализ запроса родителей и потребностей обучающихся, по определению направлений дополнительного образования. </w:t>
      </w:r>
      <w:r w:rsidRPr="00104847">
        <w:rPr>
          <w:rFonts w:ascii="Times New Roman" w:hAnsi="Times New Roman"/>
          <w:sz w:val="26"/>
          <w:szCs w:val="26"/>
          <w:u w:val="single"/>
        </w:rPr>
        <w:t xml:space="preserve">По итогам проведенного </w:t>
      </w:r>
      <w:r w:rsidRPr="00104847">
        <w:rPr>
          <w:rFonts w:ascii="Times New Roman" w:hAnsi="Times New Roman"/>
          <w:sz w:val="26"/>
          <w:szCs w:val="26"/>
          <w:u w:val="single"/>
        </w:rPr>
        <w:lastRenderedPageBreak/>
        <w:t>анализа скорректирована и принята образовательная программа на 2019-2020 учебный год.</w:t>
      </w:r>
    </w:p>
    <w:p w:rsidR="007543E8" w:rsidRPr="00104847" w:rsidRDefault="007543E8" w:rsidP="007543E8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 xml:space="preserve">Организована работа районных профессиональных объединений педагогов, творческих групп педагогов района по проблемам совершенствования качества дополнительного образования, проводятся методические недели и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муниципальный конкурс «Педагог дополнительного образования года»</w:t>
      </w:r>
      <w:r w:rsidRPr="00104847">
        <w:rPr>
          <w:rFonts w:ascii="Times New Roman" w:hAnsi="Times New Roman"/>
          <w:sz w:val="26"/>
          <w:szCs w:val="26"/>
        </w:rPr>
        <w:t>.</w:t>
      </w:r>
    </w:p>
    <w:p w:rsidR="007543E8" w:rsidRPr="00104847" w:rsidRDefault="007543E8" w:rsidP="007543E8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 xml:space="preserve">Специалисты образовательных организаций района собрали блок методических материалов, обеспечивающих проведение диагностики (мониторинга) в </w:t>
      </w:r>
      <w:proofErr w:type="gramStart"/>
      <w:r w:rsidRPr="00104847">
        <w:rPr>
          <w:rFonts w:ascii="Times New Roman" w:hAnsi="Times New Roman"/>
          <w:sz w:val="26"/>
          <w:szCs w:val="26"/>
        </w:rPr>
        <w:t>целях</w:t>
      </w:r>
      <w:proofErr w:type="gramEnd"/>
      <w:r w:rsidRPr="00104847">
        <w:rPr>
          <w:rFonts w:ascii="Times New Roman" w:hAnsi="Times New Roman"/>
          <w:sz w:val="26"/>
          <w:szCs w:val="26"/>
        </w:rPr>
        <w:t xml:space="preserve"> выявления одаренности обучающихся района.</w:t>
      </w:r>
    </w:p>
    <w:p w:rsidR="007543E8" w:rsidRPr="00104847" w:rsidRDefault="007543E8" w:rsidP="007543E8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>С целью совершенствования дополнительного образования в 2019 году на базе МБОУ ДО «Северо-Енисейский детско-юношеский центр»</w:t>
      </w:r>
      <w:r w:rsidRPr="00104847">
        <w:rPr>
          <w:rFonts w:ascii="Times New Roman" w:hAnsi="Times New Roman"/>
          <w:b/>
          <w:sz w:val="26"/>
          <w:szCs w:val="26"/>
        </w:rPr>
        <w:t xml:space="preserve"> была организована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итоговая выставка педагогических и детских работ</w:t>
      </w:r>
      <w:r w:rsidRPr="00104847">
        <w:rPr>
          <w:rFonts w:ascii="Times New Roman" w:hAnsi="Times New Roman"/>
          <w:b/>
          <w:sz w:val="26"/>
          <w:szCs w:val="26"/>
        </w:rPr>
        <w:t xml:space="preserve">, оформлена методическая копилка по проведенным мастер – классам по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вопросам методического обеспечения нового образовательного результата:</w:t>
      </w:r>
    </w:p>
    <w:p w:rsidR="007543E8" w:rsidRPr="00104847" w:rsidRDefault="007543E8" w:rsidP="007543E8">
      <w:pPr>
        <w:pStyle w:val="af3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04847">
        <w:rPr>
          <w:rFonts w:ascii="Times New Roman" w:hAnsi="Times New Roman"/>
          <w:color w:val="000000"/>
          <w:sz w:val="26"/>
          <w:szCs w:val="26"/>
        </w:rPr>
        <w:t>воспитание увлеченности предметом той деятельности, которой ребенок отдает предпочтение;</w:t>
      </w:r>
    </w:p>
    <w:p w:rsidR="007543E8" w:rsidRPr="00104847" w:rsidRDefault="007543E8" w:rsidP="007543E8">
      <w:pPr>
        <w:pStyle w:val="af3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04847">
        <w:rPr>
          <w:rFonts w:ascii="Times New Roman" w:hAnsi="Times New Roman"/>
          <w:color w:val="000000"/>
          <w:sz w:val="26"/>
          <w:szCs w:val="26"/>
        </w:rPr>
        <w:t>развитие умений ребенка собственными усилиями и собственной деятельностью заниматься самообразованием,</w:t>
      </w:r>
    </w:p>
    <w:p w:rsidR="007543E8" w:rsidRPr="00104847" w:rsidRDefault="007543E8" w:rsidP="007543E8">
      <w:pPr>
        <w:pStyle w:val="af3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04847">
        <w:rPr>
          <w:rFonts w:ascii="Times New Roman" w:hAnsi="Times New Roman"/>
          <w:color w:val="000000"/>
          <w:sz w:val="26"/>
          <w:szCs w:val="26"/>
        </w:rPr>
        <w:t>формирование умения выстраивать собственную образовательную траекторию;</w:t>
      </w:r>
    </w:p>
    <w:p w:rsidR="007543E8" w:rsidRPr="00104847" w:rsidRDefault="007543E8" w:rsidP="007543E8">
      <w:pPr>
        <w:pStyle w:val="af3"/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04847">
        <w:rPr>
          <w:rFonts w:ascii="Times New Roman" w:hAnsi="Times New Roman"/>
          <w:color w:val="000000"/>
          <w:sz w:val="26"/>
          <w:szCs w:val="26"/>
        </w:rPr>
        <w:t>развитие навыков социализации, успешности и личностного роста.</w:t>
      </w:r>
    </w:p>
    <w:p w:rsidR="007543E8" w:rsidRPr="00104847" w:rsidRDefault="007543E8" w:rsidP="007543E8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104847">
        <w:rPr>
          <w:rFonts w:ascii="Times New Roman" w:hAnsi="Times New Roman"/>
          <w:sz w:val="26"/>
          <w:szCs w:val="26"/>
        </w:rPr>
        <w:t xml:space="preserve">В течение 2019 года в части формирования у подрастающего поколения потребности здорового образа жизни и физического развития, в Северо-Енисейском районе </w:t>
      </w:r>
      <w:r w:rsidRPr="00104847">
        <w:rPr>
          <w:rFonts w:ascii="Times New Roman" w:hAnsi="Times New Roman"/>
          <w:sz w:val="26"/>
          <w:szCs w:val="26"/>
          <w:u w:val="single"/>
        </w:rPr>
        <w:t xml:space="preserve">продолжили работу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школьные физкультурно-спортивные клубы, деятельность которых направлена на реализацию краевого календаря Школьной спортивной лиги и Президентских состязаний.</w:t>
      </w:r>
    </w:p>
    <w:p w:rsidR="00885A83" w:rsidRPr="00104847" w:rsidRDefault="00885A83" w:rsidP="00885A83">
      <w:pPr>
        <w:ind w:firstLine="567"/>
        <w:jc w:val="both"/>
        <w:rPr>
          <w:b/>
          <w:sz w:val="26"/>
          <w:szCs w:val="26"/>
          <w:u w:val="single"/>
        </w:rPr>
      </w:pPr>
      <w:r w:rsidRPr="00104847">
        <w:rPr>
          <w:sz w:val="26"/>
          <w:szCs w:val="26"/>
        </w:rPr>
        <w:t xml:space="preserve">В течение 2019 года в части формирования у подрастающего поколения потребности здорового образа жизни и физического развития, в Северо-Енисейском районе </w:t>
      </w:r>
      <w:r w:rsidRPr="00104847">
        <w:rPr>
          <w:sz w:val="26"/>
          <w:szCs w:val="26"/>
          <w:u w:val="single"/>
        </w:rPr>
        <w:t xml:space="preserve">продолжили работу </w:t>
      </w:r>
      <w:r w:rsidRPr="00104847">
        <w:rPr>
          <w:b/>
          <w:sz w:val="26"/>
          <w:szCs w:val="26"/>
          <w:u w:val="single"/>
        </w:rPr>
        <w:t>школьные физкультурно-спортивные клубы, деятельность которых направлена на реализацию краевого календаря Школьной спортивной лиги и Президентских состязаний.</w:t>
      </w:r>
    </w:p>
    <w:p w:rsidR="00C71BE5" w:rsidRPr="00104847" w:rsidRDefault="00C71BE5" w:rsidP="00C71BE5">
      <w:pPr>
        <w:pStyle w:val="af7"/>
        <w:spacing w:before="0" w:beforeAutospacing="0" w:after="0" w:afterAutospacing="0"/>
        <w:ind w:firstLine="567"/>
        <w:jc w:val="both"/>
        <w:rPr>
          <w:b/>
          <w:sz w:val="26"/>
          <w:szCs w:val="26"/>
          <w:u w:val="single"/>
        </w:rPr>
      </w:pPr>
    </w:p>
    <w:p w:rsidR="00276F10" w:rsidRPr="00104847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bCs/>
          <w:sz w:val="26"/>
          <w:szCs w:val="26"/>
        </w:rPr>
        <w:t>13. Показатель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</w:t>
      </w:r>
    </w:p>
    <w:p w:rsidR="00AC02D6" w:rsidRPr="00104847" w:rsidRDefault="00AC02D6" w:rsidP="00D55AD5">
      <w:pPr>
        <w:ind w:firstLine="567"/>
        <w:jc w:val="both"/>
        <w:rPr>
          <w:sz w:val="26"/>
          <w:szCs w:val="26"/>
          <w:highlight w:val="cyan"/>
        </w:rPr>
      </w:pPr>
    </w:p>
    <w:p w:rsidR="00276F10" w:rsidRPr="00104847" w:rsidRDefault="00276F10" w:rsidP="00D55AD5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составила в 201</w:t>
      </w:r>
      <w:r w:rsidR="00197B40" w:rsidRPr="00104847">
        <w:rPr>
          <w:sz w:val="26"/>
          <w:szCs w:val="26"/>
        </w:rPr>
        <w:t>9</w:t>
      </w:r>
      <w:r w:rsidRPr="00104847">
        <w:rPr>
          <w:sz w:val="26"/>
          <w:szCs w:val="26"/>
        </w:rPr>
        <w:t xml:space="preserve"> году </w:t>
      </w:r>
      <w:r w:rsidR="00A83FA1" w:rsidRPr="00104847">
        <w:rPr>
          <w:b/>
          <w:sz w:val="26"/>
          <w:szCs w:val="26"/>
        </w:rPr>
        <w:t>3,</w:t>
      </w:r>
      <w:r w:rsidR="00197B40" w:rsidRPr="00104847">
        <w:rPr>
          <w:b/>
          <w:sz w:val="26"/>
          <w:szCs w:val="26"/>
        </w:rPr>
        <w:t>4</w:t>
      </w:r>
      <w:r w:rsidR="00ED1560" w:rsidRPr="00104847">
        <w:rPr>
          <w:b/>
          <w:sz w:val="26"/>
          <w:szCs w:val="26"/>
        </w:rPr>
        <w:t>0</w:t>
      </w:r>
      <w:r w:rsidRPr="00104847">
        <w:rPr>
          <w:b/>
          <w:sz w:val="26"/>
          <w:szCs w:val="26"/>
        </w:rPr>
        <w:t xml:space="preserve">%, </w:t>
      </w:r>
      <w:r w:rsidRPr="00104847">
        <w:rPr>
          <w:sz w:val="26"/>
          <w:szCs w:val="26"/>
        </w:rPr>
        <w:t>в 201</w:t>
      </w:r>
      <w:r w:rsidR="00197B40" w:rsidRPr="00104847">
        <w:rPr>
          <w:sz w:val="26"/>
          <w:szCs w:val="26"/>
        </w:rPr>
        <w:t>8</w:t>
      </w:r>
      <w:r w:rsidRPr="00104847">
        <w:rPr>
          <w:sz w:val="26"/>
          <w:szCs w:val="26"/>
        </w:rPr>
        <w:t xml:space="preserve"> году данный показатель имел значение </w:t>
      </w:r>
      <w:r w:rsidR="00197B40" w:rsidRPr="00104847">
        <w:rPr>
          <w:b/>
          <w:sz w:val="26"/>
          <w:szCs w:val="26"/>
        </w:rPr>
        <w:t>3,95</w:t>
      </w:r>
      <w:r w:rsidRPr="00104847">
        <w:rPr>
          <w:b/>
          <w:sz w:val="26"/>
          <w:szCs w:val="26"/>
        </w:rPr>
        <w:t>%.</w:t>
      </w:r>
    </w:p>
    <w:p w:rsidR="00276F10" w:rsidRPr="00104847" w:rsidRDefault="00276F10" w:rsidP="00D55AD5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В 201</w:t>
      </w:r>
      <w:r w:rsidR="00197B40" w:rsidRPr="00104847">
        <w:rPr>
          <w:sz w:val="26"/>
          <w:szCs w:val="26"/>
        </w:rPr>
        <w:t>9</w:t>
      </w:r>
      <w:r w:rsidRPr="00104847">
        <w:rPr>
          <w:sz w:val="26"/>
          <w:szCs w:val="26"/>
        </w:rPr>
        <w:t xml:space="preserve"> году </w:t>
      </w:r>
      <w:r w:rsidR="00A83FA1" w:rsidRPr="00104847">
        <w:rPr>
          <w:b/>
          <w:sz w:val="26"/>
          <w:szCs w:val="26"/>
        </w:rPr>
        <w:t>3</w:t>
      </w:r>
      <w:r w:rsidRPr="00104847">
        <w:rPr>
          <w:sz w:val="26"/>
          <w:szCs w:val="26"/>
        </w:rPr>
        <w:t xml:space="preserve"> выпускник</w:t>
      </w:r>
      <w:r w:rsidR="00A83FA1" w:rsidRPr="00104847">
        <w:rPr>
          <w:sz w:val="26"/>
          <w:szCs w:val="26"/>
        </w:rPr>
        <w:t>а</w:t>
      </w:r>
      <w:r w:rsidRPr="00104847">
        <w:rPr>
          <w:sz w:val="26"/>
          <w:szCs w:val="26"/>
        </w:rPr>
        <w:t xml:space="preserve"> из </w:t>
      </w:r>
      <w:r w:rsidR="00197B40" w:rsidRPr="00104847">
        <w:rPr>
          <w:b/>
          <w:sz w:val="26"/>
          <w:szCs w:val="26"/>
        </w:rPr>
        <w:t>88</w:t>
      </w:r>
      <w:r w:rsidRPr="00104847">
        <w:rPr>
          <w:sz w:val="26"/>
          <w:szCs w:val="26"/>
        </w:rPr>
        <w:t xml:space="preserve"> не сдал</w:t>
      </w:r>
      <w:r w:rsidR="00A83FA1" w:rsidRPr="00104847">
        <w:rPr>
          <w:sz w:val="26"/>
          <w:szCs w:val="26"/>
        </w:rPr>
        <w:t>и</w:t>
      </w:r>
      <w:r w:rsidRPr="00104847">
        <w:rPr>
          <w:sz w:val="26"/>
          <w:szCs w:val="26"/>
        </w:rPr>
        <w:t xml:space="preserve"> единый государственный экзамен и не получил</w:t>
      </w:r>
      <w:r w:rsidR="00A83FA1" w:rsidRPr="00104847">
        <w:rPr>
          <w:sz w:val="26"/>
          <w:szCs w:val="26"/>
        </w:rPr>
        <w:t>и</w:t>
      </w:r>
      <w:r w:rsidRPr="00104847">
        <w:rPr>
          <w:sz w:val="26"/>
          <w:szCs w:val="26"/>
        </w:rPr>
        <w:t xml:space="preserve"> аттестат о среднем (полном) образовании. В 20</w:t>
      </w:r>
      <w:r w:rsidR="00197B40" w:rsidRPr="00104847">
        <w:rPr>
          <w:sz w:val="26"/>
          <w:szCs w:val="26"/>
        </w:rPr>
        <w:t>20</w:t>
      </w:r>
      <w:r w:rsidRPr="00104847">
        <w:rPr>
          <w:sz w:val="26"/>
          <w:szCs w:val="26"/>
        </w:rPr>
        <w:t xml:space="preserve"> году и плановом периоде 20</w:t>
      </w:r>
      <w:r w:rsidR="00A83FA1" w:rsidRPr="00104847">
        <w:rPr>
          <w:sz w:val="26"/>
          <w:szCs w:val="26"/>
        </w:rPr>
        <w:t>2</w:t>
      </w:r>
      <w:r w:rsidR="00197B40" w:rsidRPr="00104847">
        <w:rPr>
          <w:sz w:val="26"/>
          <w:szCs w:val="26"/>
        </w:rPr>
        <w:t>1</w:t>
      </w:r>
      <w:r w:rsidRPr="00104847">
        <w:rPr>
          <w:sz w:val="26"/>
          <w:szCs w:val="26"/>
        </w:rPr>
        <w:t xml:space="preserve"> – 20</w:t>
      </w:r>
      <w:r w:rsidR="00A83FA1" w:rsidRPr="00104847">
        <w:rPr>
          <w:sz w:val="26"/>
          <w:szCs w:val="26"/>
        </w:rPr>
        <w:t>2</w:t>
      </w:r>
      <w:r w:rsidR="00197B40" w:rsidRPr="00104847">
        <w:rPr>
          <w:sz w:val="26"/>
          <w:szCs w:val="26"/>
        </w:rPr>
        <w:t>2</w:t>
      </w:r>
      <w:r w:rsidRPr="00104847">
        <w:rPr>
          <w:sz w:val="26"/>
          <w:szCs w:val="26"/>
        </w:rPr>
        <w:t xml:space="preserve"> годах планируется повысить качество итоговой аттестации </w:t>
      </w:r>
      <w:proofErr w:type="gramStart"/>
      <w:r w:rsidRPr="00104847">
        <w:rPr>
          <w:sz w:val="26"/>
          <w:szCs w:val="26"/>
        </w:rPr>
        <w:t>и достичь значение</w:t>
      </w:r>
      <w:proofErr w:type="gramEnd"/>
      <w:r w:rsidRPr="00104847">
        <w:rPr>
          <w:sz w:val="26"/>
          <w:szCs w:val="26"/>
        </w:rPr>
        <w:t xml:space="preserve"> показателя </w:t>
      </w:r>
      <w:r w:rsidRPr="00104847">
        <w:rPr>
          <w:b/>
          <w:sz w:val="26"/>
          <w:szCs w:val="26"/>
        </w:rPr>
        <w:t>0,00%.</w:t>
      </w:r>
    </w:p>
    <w:p w:rsidR="00276F10" w:rsidRPr="00104847" w:rsidRDefault="00276F10" w:rsidP="00276F10">
      <w:pPr>
        <w:ind w:firstLine="708"/>
        <w:jc w:val="both"/>
        <w:rPr>
          <w:b/>
          <w:sz w:val="26"/>
          <w:szCs w:val="26"/>
          <w:highlight w:val="cyan"/>
        </w:rPr>
      </w:pPr>
    </w:p>
    <w:p w:rsidR="00276F10" w:rsidRPr="00104847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sz w:val="26"/>
          <w:szCs w:val="26"/>
        </w:rPr>
        <w:t>14</w:t>
      </w:r>
      <w:r w:rsidRPr="00104847">
        <w:rPr>
          <w:b/>
          <w:bCs/>
          <w:sz w:val="26"/>
          <w:szCs w:val="26"/>
        </w:rPr>
        <w:t xml:space="preserve">. Показатель «Доля муниципальных общеобразовательных учреждений, соответствующих современным требованиям обучения, в </w:t>
      </w:r>
      <w:proofErr w:type="gramStart"/>
      <w:r w:rsidRPr="00104847">
        <w:rPr>
          <w:b/>
          <w:bCs/>
          <w:sz w:val="26"/>
          <w:szCs w:val="26"/>
        </w:rPr>
        <w:t>общем</w:t>
      </w:r>
      <w:proofErr w:type="gramEnd"/>
      <w:r w:rsidRPr="00104847">
        <w:rPr>
          <w:b/>
          <w:bCs/>
          <w:sz w:val="26"/>
          <w:szCs w:val="26"/>
        </w:rPr>
        <w:t xml:space="preserve"> количестве муниципальных общеобразовательных учреждений»</w:t>
      </w:r>
    </w:p>
    <w:p w:rsidR="00276F10" w:rsidRPr="00104847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за 201</w:t>
      </w:r>
      <w:r w:rsidR="00197B40" w:rsidRPr="00104847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составила </w:t>
      </w:r>
      <w:r w:rsidR="007B5FC3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80,61</w:t>
      </w:r>
      <w:r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="009C44EF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9C44EF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и </w:t>
      </w:r>
      <w:r w:rsidR="008929E1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увеличилась на </w:t>
      </w:r>
      <w:r w:rsidR="007B5FC3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3,82</w:t>
      </w:r>
      <w:r w:rsidR="008929E1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  <w:r w:rsidR="008929E1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lastRenderedPageBreak/>
        <w:t>процентных пункта</w:t>
      </w:r>
      <w:r w:rsidR="00913631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  <w:r w:rsidR="008929E1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>по сравнению с 2018 годом (</w:t>
      </w:r>
      <w:r w:rsidR="007B5FC3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76,79</w:t>
      </w:r>
      <w:r w:rsidR="008929E1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%)</w:t>
      </w:r>
      <w:r w:rsidR="00ED1560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,</w:t>
      </w:r>
      <w:r w:rsidR="008929E1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  <w:r w:rsidR="00ED1560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значение показателя увеличилась </w:t>
      </w:r>
      <w:r w:rsidR="008929E1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>за счет увеличения числа учреждений, реализующих образовательные программы с использованием дистанционных технологий.</w:t>
      </w:r>
      <w:proofErr w:type="gramEnd"/>
    </w:p>
    <w:p w:rsidR="00AC02D6" w:rsidRPr="00104847" w:rsidRDefault="00276F10" w:rsidP="00D55AD5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  <w:lang w:eastAsia="ru-RU"/>
        </w:rPr>
      </w:pP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Основной причиной </w:t>
      </w:r>
      <w:r w:rsidR="00214759" w:rsidRPr="00104847">
        <w:rPr>
          <w:rFonts w:ascii="Times New Roman CYR" w:hAnsi="Times New Roman CYR" w:cs="Times New Roman CYR"/>
          <w:sz w:val="26"/>
          <w:szCs w:val="26"/>
          <w:lang w:eastAsia="ru-RU"/>
        </w:rPr>
        <w:t>недостижени</w:t>
      </w:r>
      <w:r w:rsidR="00BD5E3B" w:rsidRPr="00104847">
        <w:rPr>
          <w:rFonts w:ascii="Times New Roman CYR" w:hAnsi="Times New Roman CYR" w:cs="Times New Roman CYR"/>
          <w:sz w:val="26"/>
          <w:szCs w:val="26"/>
          <w:lang w:eastAsia="ru-RU"/>
        </w:rPr>
        <w:t>и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100%-ного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значения показателя является то, что из </w:t>
      </w:r>
      <w:r w:rsidR="00AC02D6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7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общеобразовательных учреждений </w:t>
      </w:r>
      <w:r w:rsidR="00AC02D6" w:rsidRPr="00104847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AC02D6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AC02D6" w:rsidRPr="00104847">
        <w:rPr>
          <w:b/>
          <w:color w:val="000000"/>
          <w:sz w:val="26"/>
          <w:szCs w:val="26"/>
          <w:lang w:eastAsia="ru-RU"/>
        </w:rPr>
        <w:t>4</w:t>
      </w:r>
      <w:r w:rsidR="00AC02D6" w:rsidRPr="00104847">
        <w:rPr>
          <w:color w:val="000000"/>
          <w:sz w:val="26"/>
          <w:szCs w:val="26"/>
          <w:lang w:eastAsia="ru-RU"/>
        </w:rPr>
        <w:t xml:space="preserve"> сельских школах отсутствуют актовые или лекционные залы, пожарные краны и рукава, а в одном отсутствует столовая</w:t>
      </w:r>
      <w:r w:rsidR="00913631" w:rsidRPr="00104847">
        <w:rPr>
          <w:color w:val="000000"/>
          <w:sz w:val="26"/>
          <w:szCs w:val="26"/>
          <w:lang w:eastAsia="ru-RU"/>
        </w:rPr>
        <w:t>, а так же отсутствуют условия беспр</w:t>
      </w:r>
      <w:r w:rsidR="00ED1560" w:rsidRPr="00104847">
        <w:rPr>
          <w:color w:val="000000"/>
          <w:sz w:val="26"/>
          <w:szCs w:val="26"/>
          <w:lang w:eastAsia="ru-RU"/>
        </w:rPr>
        <w:t>епятственного доступа инвалидов.</w:t>
      </w:r>
      <w:proofErr w:type="gramEnd"/>
    </w:p>
    <w:p w:rsidR="007B5FC3" w:rsidRPr="00104847" w:rsidRDefault="007B5FC3" w:rsidP="007B5FC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104847">
        <w:rPr>
          <w:rFonts w:ascii="Times New Roman CYR" w:hAnsi="Times New Roman CYR" w:cs="Times New Roman CYR"/>
          <w:sz w:val="26"/>
          <w:szCs w:val="26"/>
        </w:rPr>
        <w:t xml:space="preserve">По оценке 2020 года  и  среднесрочной перспективе 2021-2022 годов значение показателя составит </w:t>
      </w:r>
      <w:r w:rsidRPr="00104847">
        <w:rPr>
          <w:rFonts w:ascii="Times New Roman CYR" w:hAnsi="Times New Roman CYR" w:cs="Times New Roman CYR"/>
          <w:b/>
          <w:sz w:val="26"/>
          <w:szCs w:val="26"/>
        </w:rPr>
        <w:t xml:space="preserve">84,69 % </w:t>
      </w:r>
      <w:r w:rsidRPr="00104847">
        <w:rPr>
          <w:rFonts w:ascii="Times New Roman CYR" w:hAnsi="Times New Roman CYR" w:cs="Times New Roman CYR"/>
          <w:sz w:val="26"/>
          <w:szCs w:val="26"/>
        </w:rPr>
        <w:t>за счет применения  во всех общеобразовательных организациях цифровых образовательных сред, в  том числе использование общеобразовательных площадок «Российская электронная школа», «</w:t>
      </w:r>
      <w:proofErr w:type="spellStart"/>
      <w:r w:rsidRPr="00104847">
        <w:rPr>
          <w:rFonts w:ascii="Times New Roman CYR" w:hAnsi="Times New Roman CYR" w:cs="Times New Roman CYR"/>
          <w:sz w:val="26"/>
          <w:szCs w:val="26"/>
        </w:rPr>
        <w:t>Якласс</w:t>
      </w:r>
      <w:proofErr w:type="spellEnd"/>
      <w:r w:rsidRPr="00104847">
        <w:rPr>
          <w:rFonts w:ascii="Times New Roman CYR" w:hAnsi="Times New Roman CYR" w:cs="Times New Roman CYR"/>
          <w:sz w:val="26"/>
          <w:szCs w:val="26"/>
        </w:rPr>
        <w:t>», «</w:t>
      </w:r>
      <w:proofErr w:type="spellStart"/>
      <w:r w:rsidRPr="00104847">
        <w:rPr>
          <w:rFonts w:ascii="Times New Roman CYR" w:hAnsi="Times New Roman CYR" w:cs="Times New Roman CYR"/>
          <w:sz w:val="26"/>
          <w:szCs w:val="26"/>
        </w:rPr>
        <w:t>Яучебник</w:t>
      </w:r>
      <w:proofErr w:type="spellEnd"/>
      <w:r w:rsidRPr="00104847">
        <w:rPr>
          <w:rFonts w:ascii="Times New Roman CYR" w:hAnsi="Times New Roman CYR" w:cs="Times New Roman CYR"/>
          <w:sz w:val="26"/>
          <w:szCs w:val="26"/>
        </w:rPr>
        <w:t xml:space="preserve">» и использование </w:t>
      </w:r>
      <w:proofErr w:type="spellStart"/>
      <w:r w:rsidRPr="00104847">
        <w:rPr>
          <w:rFonts w:ascii="Times New Roman CYR" w:hAnsi="Times New Roman CYR" w:cs="Times New Roman CYR"/>
          <w:sz w:val="26"/>
          <w:szCs w:val="26"/>
        </w:rPr>
        <w:t>он-лайн</w:t>
      </w:r>
      <w:proofErr w:type="spellEnd"/>
      <w:r w:rsidRPr="00104847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Pr="00104847">
        <w:rPr>
          <w:rFonts w:ascii="Times New Roman CYR" w:hAnsi="Times New Roman CYR" w:cs="Times New Roman CYR"/>
          <w:sz w:val="26"/>
          <w:szCs w:val="26"/>
        </w:rPr>
        <w:t>видеоуроков</w:t>
      </w:r>
      <w:proofErr w:type="spellEnd"/>
      <w:r w:rsidRPr="00104847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422E10" w:rsidRDefault="00422E10" w:rsidP="00D55AD5">
      <w:pPr>
        <w:ind w:firstLine="567"/>
        <w:jc w:val="both"/>
        <w:rPr>
          <w:b/>
          <w:sz w:val="26"/>
          <w:szCs w:val="26"/>
        </w:rPr>
      </w:pPr>
    </w:p>
    <w:p w:rsidR="00276F10" w:rsidRPr="00104847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104847">
        <w:rPr>
          <w:b/>
          <w:sz w:val="26"/>
          <w:szCs w:val="26"/>
        </w:rPr>
        <w:t>15</w:t>
      </w:r>
      <w:r w:rsidRPr="00104847">
        <w:rPr>
          <w:b/>
          <w:bCs/>
          <w:sz w:val="26"/>
          <w:szCs w:val="26"/>
        </w:rPr>
        <w:t>. Показатель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</w:t>
      </w:r>
    </w:p>
    <w:p w:rsidR="003F6A83" w:rsidRPr="00104847" w:rsidRDefault="003F6A83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276F10" w:rsidRPr="00104847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В Северо-Енисейском районе здани</w:t>
      </w:r>
      <w:r w:rsidR="00E91C0B" w:rsidRPr="00104847">
        <w:rPr>
          <w:rFonts w:ascii="Times New Roman CYR" w:hAnsi="Times New Roman CYR" w:cs="Times New Roman CYR"/>
          <w:sz w:val="26"/>
          <w:szCs w:val="26"/>
          <w:lang w:eastAsia="ru-RU"/>
        </w:rPr>
        <w:t>й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муниципальных общеобразовательных учреждений, которые находятся в аварийном состоянии или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требуют капитального ремонта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нет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протяжении </w:t>
      </w:r>
      <w:r w:rsidR="00A940D3" w:rsidRPr="00104847">
        <w:rPr>
          <w:rFonts w:ascii="Times New Roman CYR" w:hAnsi="Times New Roman CYR" w:cs="Times New Roman CYR"/>
          <w:sz w:val="26"/>
          <w:szCs w:val="26"/>
          <w:lang w:eastAsia="ru-RU"/>
        </w:rPr>
        <w:t>многих лет</w:t>
      </w:r>
      <w:r w:rsidR="009611A4" w:rsidRPr="00104847">
        <w:rPr>
          <w:rFonts w:ascii="Times New Roman CYR" w:hAnsi="Times New Roman CYR" w:cs="Times New Roman CYR"/>
          <w:sz w:val="26"/>
          <w:szCs w:val="26"/>
          <w:lang w:eastAsia="ru-RU"/>
        </w:rPr>
        <w:t>, в связи с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611A4" w:rsidRPr="00104847">
        <w:rPr>
          <w:rFonts w:ascii="Times New Roman CYR" w:hAnsi="Times New Roman CYR" w:cs="Times New Roman CYR"/>
          <w:sz w:val="26"/>
          <w:szCs w:val="26"/>
          <w:lang w:eastAsia="ru-RU"/>
        </w:rPr>
        <w:t>ежегодным проведением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текущих и капитальных ремонтов </w:t>
      </w:r>
      <w:r w:rsidR="00A940D3" w:rsidRPr="00104847">
        <w:rPr>
          <w:rFonts w:ascii="Times New Roman CYR" w:hAnsi="Times New Roman CYR" w:cs="Times New Roman CYR"/>
          <w:sz w:val="26"/>
          <w:szCs w:val="26"/>
          <w:lang w:eastAsia="ru-RU"/>
        </w:rPr>
        <w:t>зданий всех</w:t>
      </w:r>
      <w:r w:rsidR="009E798D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школ</w:t>
      </w:r>
      <w:r w:rsidR="00A940D3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района и показатель в 201</w:t>
      </w:r>
      <w:r w:rsidR="005B0566" w:rsidRPr="00104847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A940D3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равен </w:t>
      </w:r>
      <w:r w:rsidR="00A940D3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0,00</w:t>
      </w:r>
      <w:r w:rsidR="00E91C0B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276F10" w:rsidRPr="00104847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В среднесрочной перспективе 20</w:t>
      </w:r>
      <w:r w:rsidR="005B0566" w:rsidRPr="00104847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5B0566" w:rsidRPr="00104847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годов, благодаря своевременно проводимым ремонтным работам показатель остается на уровне </w:t>
      </w:r>
      <w:r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0,00%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276F10" w:rsidRPr="00104847" w:rsidRDefault="00276F10" w:rsidP="00276F10">
      <w:pPr>
        <w:ind w:firstLine="708"/>
        <w:jc w:val="both"/>
        <w:rPr>
          <w:b/>
          <w:sz w:val="26"/>
          <w:szCs w:val="26"/>
          <w:highlight w:val="cyan"/>
        </w:rPr>
      </w:pPr>
    </w:p>
    <w:p w:rsidR="00276F10" w:rsidRPr="00104847" w:rsidRDefault="00276F10" w:rsidP="00D55AD5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16</w:t>
      </w:r>
      <w:r w:rsidRPr="00104847">
        <w:rPr>
          <w:b/>
          <w:bCs/>
          <w:sz w:val="26"/>
          <w:szCs w:val="26"/>
        </w:rPr>
        <w:t>. Показатель «Доля детей первой и второй групп здоровья в общей численности обучающихся в муниципальных общеобразовательных учреждениях»</w:t>
      </w:r>
    </w:p>
    <w:p w:rsidR="003F6A83" w:rsidRPr="00104847" w:rsidRDefault="003F6A83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276F10" w:rsidRPr="00104847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В Северо-Енисейском районе ежегодно проводятся медицинские осмотры детей, на основании которых составляются планы по улучшению оказания медицинской помощи детскому населению, улучшению показателей состояния здоровья</w:t>
      </w:r>
      <w:r w:rsidR="009611A4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детей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6F10" w:rsidRPr="00104847" w:rsidRDefault="009611A4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Ежегодно врачами узкой специализации п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>ровод</w:t>
      </w:r>
      <w:r w:rsidR="009E798D" w:rsidRPr="00104847">
        <w:rPr>
          <w:rFonts w:ascii="Times New Roman CYR" w:hAnsi="Times New Roman CYR" w:cs="Times New Roman CYR"/>
          <w:sz w:val="26"/>
          <w:szCs w:val="26"/>
          <w:lang w:eastAsia="ru-RU"/>
        </w:rPr>
        <w:t>я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тся </w:t>
      </w:r>
      <w:r w:rsidR="00AB031E" w:rsidRPr="00104847">
        <w:rPr>
          <w:rFonts w:ascii="Times New Roman CYR" w:hAnsi="Times New Roman CYR" w:cs="Times New Roman CYR"/>
          <w:sz w:val="26"/>
          <w:szCs w:val="26"/>
          <w:lang w:eastAsia="ru-RU"/>
        </w:rPr>
        <w:t>медицинские осмотры детей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школа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х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детски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х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сада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х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целях выявления </w:t>
      </w:r>
      <w:r w:rsidR="00AB031E" w:rsidRPr="00104847">
        <w:rPr>
          <w:rFonts w:ascii="Times New Roman CYR" w:hAnsi="Times New Roman CYR" w:cs="Times New Roman CYR"/>
          <w:sz w:val="26"/>
          <w:szCs w:val="26"/>
          <w:lang w:eastAsia="ru-RU"/>
        </w:rPr>
        <w:t>нарушения осанки, плоскостопия</w:t>
      </w:r>
      <w:r w:rsidR="00333807" w:rsidRPr="00104847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="00AB031E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нарушений костно-мышечного аппарата</w:t>
      </w:r>
      <w:r w:rsidR="00333807" w:rsidRPr="00104847">
        <w:rPr>
          <w:rFonts w:ascii="Times New Roman CYR" w:hAnsi="Times New Roman CYR" w:cs="Times New Roman CYR"/>
          <w:sz w:val="26"/>
          <w:szCs w:val="26"/>
          <w:lang w:eastAsia="ru-RU"/>
        </w:rPr>
        <w:t>, и т.д</w:t>
      </w:r>
      <w:r w:rsidR="009E798D" w:rsidRPr="00104847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D55AD5" w:rsidRPr="00104847" w:rsidRDefault="00276F10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Благодаря реализации перечисленных мер</w:t>
      </w:r>
      <w:r w:rsidR="009E798D" w:rsidRPr="00104847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удается сохранить и улучшить состояние здоровья детей</w:t>
      </w:r>
      <w:r w:rsidR="009E798D" w:rsidRPr="00104847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это позволяет переводить их </w:t>
      </w:r>
      <w:r w:rsidRPr="00104847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из 2 и 3 групп в 1 и 2 группы здоровья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6F10" w:rsidRPr="00104847" w:rsidRDefault="00AB031E" w:rsidP="00D55AD5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276F10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276F10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>201</w:t>
      </w:r>
      <w:r w:rsidR="005B0566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>9</w:t>
      </w:r>
      <w:r w:rsidR="00276F10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C71BE5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 данным Красноярскстата 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доля детей первой и второй групп здоровья в общей численности обучающихся в муниципальных общеобразовательных учреждениях </w:t>
      </w:r>
      <w:r w:rsidR="00ED156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</w:t>
      </w:r>
      <w:r w:rsidR="00E91C0B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района 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составила </w:t>
      </w:r>
      <w:r w:rsidR="00326222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</w:t>
      </w:r>
      <w:r w:rsidR="005B0566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</w:t>
      </w:r>
      <w:r w:rsidR="00326222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,</w:t>
      </w:r>
      <w:r w:rsidR="005B0566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01</w:t>
      </w:r>
      <w:r w:rsidR="00276F10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="00276F1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</w:p>
    <w:p w:rsidR="00B24AC2" w:rsidRPr="00104847" w:rsidRDefault="00B24AC2" w:rsidP="00D55AD5">
      <w:pPr>
        <w:ind w:firstLine="567"/>
        <w:jc w:val="both"/>
        <w:rPr>
          <w:b/>
          <w:sz w:val="26"/>
          <w:szCs w:val="26"/>
          <w:highlight w:val="cyan"/>
        </w:rPr>
      </w:pPr>
    </w:p>
    <w:p w:rsidR="00276F10" w:rsidRPr="00104847" w:rsidRDefault="00276F10" w:rsidP="00D55AD5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17</w:t>
      </w:r>
      <w:r w:rsidRPr="00104847">
        <w:rPr>
          <w:b/>
          <w:bCs/>
          <w:sz w:val="26"/>
          <w:szCs w:val="26"/>
        </w:rPr>
        <w:t xml:space="preserve">. Показатель «Доля обучающихся в муниципальных общеобразовательных </w:t>
      </w:r>
      <w:proofErr w:type="gramStart"/>
      <w:r w:rsidRPr="00104847">
        <w:rPr>
          <w:b/>
          <w:bCs/>
          <w:sz w:val="26"/>
          <w:szCs w:val="26"/>
        </w:rPr>
        <w:t>учреждениях</w:t>
      </w:r>
      <w:proofErr w:type="gramEnd"/>
      <w:r w:rsidRPr="00104847">
        <w:rPr>
          <w:b/>
          <w:bCs/>
          <w:sz w:val="26"/>
          <w:szCs w:val="26"/>
        </w:rPr>
        <w:t xml:space="preserve">, занимающихся во вторую (третью) смену, в общей </w:t>
      </w:r>
      <w:r w:rsidR="00463172" w:rsidRPr="00104847">
        <w:rPr>
          <w:b/>
          <w:bCs/>
          <w:sz w:val="26"/>
          <w:szCs w:val="26"/>
        </w:rPr>
        <w:t>численности,</w:t>
      </w:r>
      <w:r w:rsidRPr="00104847">
        <w:rPr>
          <w:b/>
          <w:bCs/>
          <w:sz w:val="26"/>
          <w:szCs w:val="26"/>
        </w:rPr>
        <w:t xml:space="preserve"> обучающихся в муниципальных общеобразовательных учреждениях»</w:t>
      </w:r>
    </w:p>
    <w:p w:rsidR="003F6A83" w:rsidRPr="00104847" w:rsidRDefault="003F6A83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highlight w:val="cyan"/>
          <w:lang w:eastAsia="ru-RU"/>
        </w:rPr>
      </w:pPr>
    </w:p>
    <w:p w:rsidR="00276F10" w:rsidRPr="00104847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>В 201</w:t>
      </w:r>
      <w:r w:rsidR="008007DA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>9</w:t>
      </w:r>
      <w:r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доля обучающихся в муниципальных общеобразовательных учреждениях, занимающихся во вторую (третью) смену, в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общей численности, обучающихся в муниципальных общеобразовательных учреждениях </w:t>
      </w:r>
      <w:r w:rsidR="001F029A" w:rsidRPr="00104847">
        <w:rPr>
          <w:rFonts w:ascii="Times New Roman CYR" w:hAnsi="Times New Roman CYR" w:cs="Times New Roman CYR"/>
          <w:sz w:val="26"/>
          <w:szCs w:val="26"/>
          <w:lang w:eastAsia="ru-RU"/>
        </w:rPr>
        <w:t>увеличилась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сравнению с 201</w:t>
      </w:r>
      <w:r w:rsidR="00113E2F" w:rsidRPr="00104847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до уровня </w:t>
      </w:r>
      <w:r w:rsidR="001F029A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21,33</w:t>
      </w:r>
      <w:r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</w:t>
      </w:r>
      <w:r w:rsidR="00113E2F" w:rsidRPr="00104847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г. – </w:t>
      </w:r>
      <w:r w:rsidR="00113E2F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18,53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)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276F10" w:rsidRPr="00104847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Во вторую смену (третью) смену осуществляется обучение в муниципальном бюджетном </w:t>
      </w:r>
      <w:r w:rsidR="00ED1560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общеобразовательном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учреждении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«</w:t>
      </w:r>
      <w:r w:rsidR="00ED1560" w:rsidRPr="00104847">
        <w:rPr>
          <w:rFonts w:ascii="Times New Roman CYR" w:hAnsi="Times New Roman CYR" w:cs="Times New Roman CYR"/>
          <w:sz w:val="26"/>
          <w:szCs w:val="26"/>
          <w:lang w:eastAsia="ru-RU"/>
        </w:rPr>
        <w:t>Северо-Енисейская</w:t>
      </w:r>
      <w:r w:rsidR="009334E8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средняя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школа №1 им. Е.С. Белинского» и муниципальном бюджетном</w:t>
      </w:r>
      <w:r w:rsidR="009334E8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общеобразовательном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учреждении «</w:t>
      </w:r>
      <w:r w:rsidR="009334E8" w:rsidRPr="00104847">
        <w:rPr>
          <w:rFonts w:ascii="Times New Roman CYR" w:hAnsi="Times New Roman CYR" w:cs="Times New Roman CYR"/>
          <w:sz w:val="26"/>
          <w:szCs w:val="26"/>
          <w:lang w:eastAsia="ru-RU"/>
        </w:rPr>
        <w:t>Северо-Енисейская средняя</w:t>
      </w:r>
      <w:r w:rsidR="00E40FED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школа №2»</w:t>
      </w:r>
      <w:r w:rsidR="00113E2F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Численность детей обучающихся во вторую </w:t>
      </w:r>
      <w:r w:rsidR="00113E2F" w:rsidRPr="00104847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 xml:space="preserve">смену в 2019 году составила </w:t>
      </w:r>
      <w:r w:rsidR="00113E2F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1F029A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81</w:t>
      </w:r>
      <w:r w:rsidR="00113E2F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чел.</w:t>
      </w:r>
      <w:r w:rsidR="00113E2F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а общая численность обучающихся составила </w:t>
      </w:r>
      <w:r w:rsidR="00113E2F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1 3</w:t>
      </w:r>
      <w:r w:rsidR="001F029A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17</w:t>
      </w:r>
      <w:r w:rsidR="00113E2F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чел.</w:t>
      </w:r>
    </w:p>
    <w:p w:rsidR="00F35BD5" w:rsidRPr="00104847" w:rsidRDefault="00F35BD5" w:rsidP="00F35B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FF0000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Во вторую смену занимаются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обучающиеся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3-х, 4-х, 6-х и 7-х  классов.</w:t>
      </w:r>
      <w:r w:rsidRPr="00104847">
        <w:rPr>
          <w:rFonts w:ascii="Times New Roman CYR" w:hAnsi="Times New Roman CYR" w:cs="Times New Roman CYR"/>
          <w:color w:val="FF0000"/>
          <w:sz w:val="26"/>
          <w:szCs w:val="26"/>
          <w:lang w:eastAsia="ru-RU"/>
        </w:rPr>
        <w:t xml:space="preserve">  </w:t>
      </w:r>
    </w:p>
    <w:p w:rsidR="00422E10" w:rsidRDefault="00422E10" w:rsidP="00F35B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F35BD5" w:rsidRPr="00104847" w:rsidRDefault="00F35BD5" w:rsidP="00F35B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FF0000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2020 году произойдет </w:t>
      </w:r>
      <w:r w:rsidR="001F029A" w:rsidRPr="00104847">
        <w:rPr>
          <w:rFonts w:ascii="Times New Roman CYR" w:hAnsi="Times New Roman CYR" w:cs="Times New Roman CYR"/>
          <w:sz w:val="26"/>
          <w:szCs w:val="26"/>
          <w:lang w:eastAsia="ru-RU"/>
        </w:rPr>
        <w:t>снижение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E654AA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значения 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показателя</w:t>
      </w:r>
      <w:r w:rsidR="00E654AA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1F029A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21,14</w:t>
      </w:r>
      <w:r w:rsidR="00E654AA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увеличения численности обучающихся в 6 -</w:t>
      </w:r>
      <w:r w:rsidR="00407F88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7 классах</w:t>
      </w:r>
      <w:r w:rsidR="001B1ED8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во вторую смену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1F029A" w:rsidRPr="00104847">
        <w:rPr>
          <w:rFonts w:ascii="Times New Roman CYR" w:hAnsi="Times New Roman CYR" w:cs="Times New Roman CYR"/>
          <w:sz w:val="26"/>
          <w:szCs w:val="26"/>
          <w:lang w:eastAsia="ru-RU"/>
        </w:rPr>
        <w:t>и снижения</w:t>
      </w:r>
      <w:r w:rsidR="001B1ED8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общей численности обучающихся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F35BD5" w:rsidRPr="00104847" w:rsidRDefault="00F35BD5" w:rsidP="00F35B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плановом периоде</w:t>
      </w:r>
      <w:r w:rsidR="00E654AA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2021-2022 годы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произойдет</w:t>
      </w:r>
      <w:r w:rsidR="00E654AA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незначительное снижение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показателя за счет снижения численности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обучающихся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занимающихся во вторую смену </w:t>
      </w:r>
      <w:r w:rsidR="001B1ED8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за счет уменьшения общей численности обучающихся </w:t>
      </w:r>
      <w:r w:rsidR="001B1ED8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составит 2021 году - </w:t>
      </w:r>
      <w:r w:rsidR="001B1ED8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19,32%</w:t>
      </w:r>
      <w:r w:rsidR="001B1ED8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, в 2022 году - </w:t>
      </w:r>
      <w:r w:rsidR="001B1ED8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18,38%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C21F61" w:rsidRDefault="00C21F61" w:rsidP="00276F10">
      <w:pPr>
        <w:ind w:firstLine="567"/>
        <w:jc w:val="both"/>
        <w:rPr>
          <w:sz w:val="26"/>
          <w:szCs w:val="26"/>
        </w:rPr>
      </w:pPr>
    </w:p>
    <w:p w:rsidR="009611A4" w:rsidRPr="00104847" w:rsidRDefault="00276F10" w:rsidP="00276F10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Наглядно показатель </w:t>
      </w:r>
      <w:r w:rsidR="00E91C0B" w:rsidRPr="00104847">
        <w:rPr>
          <w:sz w:val="26"/>
          <w:szCs w:val="26"/>
        </w:rPr>
        <w:t>«</w:t>
      </w:r>
      <w:r w:rsidR="00E91C0B" w:rsidRPr="00104847">
        <w:rPr>
          <w:b/>
          <w:bCs/>
          <w:sz w:val="26"/>
          <w:szCs w:val="26"/>
        </w:rPr>
        <w:t xml:space="preserve">Доля обучающихся в муниципальных общеобразовательных </w:t>
      </w:r>
      <w:proofErr w:type="gramStart"/>
      <w:r w:rsidR="00E91C0B" w:rsidRPr="00104847">
        <w:rPr>
          <w:b/>
          <w:bCs/>
          <w:sz w:val="26"/>
          <w:szCs w:val="26"/>
        </w:rPr>
        <w:t>учреждениях</w:t>
      </w:r>
      <w:proofErr w:type="gramEnd"/>
      <w:r w:rsidR="00E91C0B" w:rsidRPr="00104847">
        <w:rPr>
          <w:b/>
          <w:bCs/>
          <w:sz w:val="26"/>
          <w:szCs w:val="26"/>
        </w:rPr>
        <w:t>, занимающихся во вторую (третью) смену, в общей численности, обучающихся в муниципальных общеобразовательных учреждениях</w:t>
      </w:r>
      <w:r w:rsidR="00FE0F6B" w:rsidRPr="00104847">
        <w:rPr>
          <w:b/>
          <w:bCs/>
          <w:sz w:val="26"/>
          <w:szCs w:val="26"/>
        </w:rPr>
        <w:t>»</w:t>
      </w:r>
      <w:r w:rsidR="00E91C0B" w:rsidRPr="00104847">
        <w:rPr>
          <w:b/>
          <w:bCs/>
          <w:sz w:val="26"/>
          <w:szCs w:val="26"/>
        </w:rPr>
        <w:t xml:space="preserve">, %% </w:t>
      </w:r>
      <w:r w:rsidRPr="00104847">
        <w:rPr>
          <w:sz w:val="26"/>
          <w:szCs w:val="26"/>
        </w:rPr>
        <w:t>представлен на рис.1</w:t>
      </w:r>
      <w:r w:rsidR="002D09A6">
        <w:rPr>
          <w:sz w:val="26"/>
          <w:szCs w:val="26"/>
        </w:rPr>
        <w:t>1</w:t>
      </w:r>
      <w:r w:rsidR="00333807" w:rsidRPr="00104847">
        <w:rPr>
          <w:sz w:val="26"/>
          <w:szCs w:val="26"/>
        </w:rPr>
        <w:t>.</w:t>
      </w:r>
    </w:p>
    <w:p w:rsidR="00FE0F6B" w:rsidRPr="00FE0F6B" w:rsidRDefault="00FE0F6B" w:rsidP="00276F10">
      <w:pPr>
        <w:ind w:firstLine="567"/>
        <w:jc w:val="both"/>
        <w:rPr>
          <w:sz w:val="26"/>
          <w:szCs w:val="26"/>
        </w:rPr>
      </w:pPr>
    </w:p>
    <w:p w:rsidR="00276F10" w:rsidRPr="008929E1" w:rsidRDefault="00276F10" w:rsidP="00AB031E">
      <w:pPr>
        <w:jc w:val="center"/>
        <w:rPr>
          <w:iCs/>
          <w:sz w:val="28"/>
          <w:szCs w:val="28"/>
          <w:u w:val="single"/>
        </w:rPr>
      </w:pPr>
      <w:r w:rsidRPr="008929E1">
        <w:rPr>
          <w:noProof/>
          <w:sz w:val="28"/>
          <w:szCs w:val="28"/>
          <w:lang w:eastAsia="ru-RU"/>
        </w:rPr>
        <w:drawing>
          <wp:inline distT="0" distB="0" distL="0" distR="0">
            <wp:extent cx="6355080" cy="2242039"/>
            <wp:effectExtent l="19050" t="0" r="26670" b="5861"/>
            <wp:docPr id="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76F10" w:rsidRPr="008929E1" w:rsidRDefault="00E74837" w:rsidP="0024571C">
      <w:pPr>
        <w:ind w:firstLine="567"/>
        <w:jc w:val="center"/>
        <w:rPr>
          <w:b/>
          <w:bCs/>
        </w:rPr>
      </w:pPr>
      <w:r w:rsidRPr="008929E1">
        <w:rPr>
          <w:b/>
          <w:bCs/>
          <w:shd w:val="clear" w:color="auto" w:fill="FFFFFF" w:themeFill="background1"/>
        </w:rPr>
        <w:t>Рис. 1</w:t>
      </w:r>
      <w:r w:rsidR="002D09A6">
        <w:rPr>
          <w:b/>
          <w:bCs/>
          <w:shd w:val="clear" w:color="auto" w:fill="FFFFFF" w:themeFill="background1"/>
        </w:rPr>
        <w:t>1</w:t>
      </w:r>
      <w:r w:rsidRPr="008929E1">
        <w:rPr>
          <w:b/>
          <w:bCs/>
          <w:shd w:val="clear" w:color="auto" w:fill="FFFFFF" w:themeFill="background1"/>
        </w:rPr>
        <w:t>.</w:t>
      </w:r>
      <w:r w:rsidR="00276F10" w:rsidRPr="008929E1">
        <w:rPr>
          <w:b/>
          <w:bCs/>
          <w:shd w:val="clear" w:color="auto" w:fill="FFFFFF" w:themeFill="background1"/>
        </w:rPr>
        <w:t xml:space="preserve"> </w:t>
      </w:r>
      <w:r w:rsidR="00276F10" w:rsidRPr="008929E1">
        <w:rPr>
          <w:b/>
          <w:bCs/>
        </w:rPr>
        <w:t xml:space="preserve">Доля обучающихся в муниципальных общеобразовательных </w:t>
      </w:r>
      <w:proofErr w:type="gramStart"/>
      <w:r w:rsidR="00276F10" w:rsidRPr="008929E1">
        <w:rPr>
          <w:b/>
          <w:bCs/>
        </w:rPr>
        <w:t>учреждениях</w:t>
      </w:r>
      <w:proofErr w:type="gramEnd"/>
      <w:r w:rsidR="00276F10" w:rsidRPr="008929E1">
        <w:rPr>
          <w:b/>
          <w:bCs/>
        </w:rPr>
        <w:t xml:space="preserve">, занимающихся во вторую (третью) смену, в общей </w:t>
      </w:r>
      <w:r w:rsidRPr="008929E1">
        <w:rPr>
          <w:b/>
          <w:bCs/>
        </w:rPr>
        <w:t>численности,</w:t>
      </w:r>
      <w:r w:rsidR="00276F10" w:rsidRPr="008929E1">
        <w:rPr>
          <w:b/>
          <w:bCs/>
        </w:rPr>
        <w:t xml:space="preserve"> обучающихся в муниципальных общеобразовательных учреждениях</w:t>
      </w:r>
      <w:r w:rsidR="00333807" w:rsidRPr="008929E1">
        <w:rPr>
          <w:b/>
          <w:bCs/>
        </w:rPr>
        <w:t>, %</w:t>
      </w:r>
    </w:p>
    <w:p w:rsidR="004C57F4" w:rsidRPr="000A5BA9" w:rsidRDefault="004C57F4" w:rsidP="0024571C">
      <w:pPr>
        <w:ind w:firstLine="567"/>
        <w:jc w:val="center"/>
        <w:rPr>
          <w:highlight w:val="cyan"/>
        </w:rPr>
      </w:pPr>
    </w:p>
    <w:p w:rsidR="00276F10" w:rsidRPr="00E654AA" w:rsidRDefault="00276F10" w:rsidP="00D55AD5">
      <w:pPr>
        <w:ind w:firstLine="567"/>
        <w:jc w:val="both"/>
        <w:rPr>
          <w:b/>
          <w:bCs/>
          <w:sz w:val="26"/>
          <w:szCs w:val="26"/>
        </w:rPr>
      </w:pPr>
      <w:r w:rsidRPr="00E654AA">
        <w:rPr>
          <w:b/>
          <w:sz w:val="26"/>
          <w:szCs w:val="26"/>
        </w:rPr>
        <w:t>18</w:t>
      </w:r>
      <w:r w:rsidRPr="00E654AA">
        <w:rPr>
          <w:b/>
          <w:bCs/>
          <w:sz w:val="26"/>
          <w:szCs w:val="26"/>
        </w:rPr>
        <w:t>. Показатель «Расходы бюджета муниципального образования на общее образование в расчете на 1 обучающегося в муниципальных общеобразовательных учреждениях»</w:t>
      </w:r>
    </w:p>
    <w:p w:rsidR="00D05DCD" w:rsidRPr="00E654AA" w:rsidRDefault="00D05DCD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lang w:eastAsia="ru-RU"/>
        </w:rPr>
      </w:pPr>
    </w:p>
    <w:p w:rsidR="0098356E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>В 201</w:t>
      </w:r>
      <w:r w:rsidR="00E654AA"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>9</w:t>
      </w:r>
      <w:r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="002537BF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показатель</w:t>
      </w:r>
      <w:r w:rsidRPr="0098356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2537BF">
        <w:rPr>
          <w:rFonts w:ascii="Times New Roman CYR" w:hAnsi="Times New Roman CYR" w:cs="Times New Roman CYR"/>
          <w:sz w:val="26"/>
          <w:szCs w:val="26"/>
          <w:lang w:eastAsia="ru-RU"/>
        </w:rPr>
        <w:t>«Р</w:t>
      </w:r>
      <w:r w:rsidRPr="0098356E">
        <w:rPr>
          <w:rFonts w:ascii="Times New Roman CYR" w:hAnsi="Times New Roman CYR" w:cs="Times New Roman CYR"/>
          <w:sz w:val="26"/>
          <w:szCs w:val="26"/>
          <w:lang w:eastAsia="ru-RU"/>
        </w:rPr>
        <w:t>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2537BF">
        <w:rPr>
          <w:rFonts w:ascii="Times New Roman CYR" w:hAnsi="Times New Roman CYR" w:cs="Times New Roman CYR"/>
          <w:sz w:val="26"/>
          <w:szCs w:val="26"/>
          <w:lang w:eastAsia="ru-RU"/>
        </w:rPr>
        <w:t>»</w:t>
      </w:r>
      <w:r w:rsidRPr="0098356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составили </w:t>
      </w:r>
      <w:r w:rsidR="00743992" w:rsidRPr="0098356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90,93 </w:t>
      </w:r>
      <w:r w:rsidR="00E654AA" w:rsidRPr="0098356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A84033"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тыс. </w:t>
      </w:r>
      <w:r w:rsidR="005B7DCC"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рублей, что </w:t>
      </w:r>
      <w:r w:rsidR="00743992"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>больше</w:t>
      </w:r>
      <w:r w:rsidR="005B7DCC"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показателя 201</w:t>
      </w:r>
      <w:r w:rsidR="00E654AA"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>8</w:t>
      </w:r>
      <w:r w:rsidR="005B7DCC"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года на </w:t>
      </w:r>
      <w:r w:rsidR="00743992" w:rsidRPr="0098356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22,14</w:t>
      </w:r>
      <w:r w:rsidR="005B7DCC" w:rsidRPr="0098356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="005B7DCC"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тыс. рублей </w:t>
      </w:r>
      <w:r w:rsidR="005B7DCC" w:rsidRPr="0098356E">
        <w:rPr>
          <w:rFonts w:ascii="Times New Roman CYR" w:hAnsi="Times New Roman CYR" w:cs="Times New Roman CYR"/>
          <w:sz w:val="26"/>
          <w:szCs w:val="26"/>
          <w:lang w:eastAsia="ru-RU"/>
        </w:rPr>
        <w:t>(201</w:t>
      </w:r>
      <w:r w:rsidR="00E654AA" w:rsidRPr="0098356E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="005B7DCC" w:rsidRPr="0098356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– </w:t>
      </w:r>
      <w:r w:rsidR="00E654AA" w:rsidRPr="0098356E">
        <w:rPr>
          <w:rFonts w:ascii="Times New Roman CYR" w:hAnsi="Times New Roman CYR" w:cs="Times New Roman CYR"/>
          <w:sz w:val="26"/>
          <w:szCs w:val="26"/>
          <w:lang w:eastAsia="ru-RU"/>
        </w:rPr>
        <w:t>68,79</w:t>
      </w:r>
      <w:r w:rsidR="005B7DCC" w:rsidRPr="0098356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B7DCC" w:rsidRPr="0098356E">
        <w:rPr>
          <w:rFonts w:ascii="Times New Roman CYR" w:hAnsi="Times New Roman CYR" w:cs="Times New Roman CYR"/>
          <w:bCs/>
          <w:sz w:val="26"/>
          <w:szCs w:val="26"/>
          <w:lang w:eastAsia="ru-RU"/>
        </w:rPr>
        <w:t>тыс. рублей</w:t>
      </w:r>
      <w:r w:rsidR="005B7DCC" w:rsidRPr="0098356E">
        <w:rPr>
          <w:rFonts w:ascii="Times New Roman CYR" w:hAnsi="Times New Roman CYR" w:cs="Times New Roman CYR"/>
          <w:sz w:val="26"/>
          <w:szCs w:val="26"/>
          <w:lang w:eastAsia="ru-RU"/>
        </w:rPr>
        <w:t>).</w:t>
      </w:r>
      <w:r w:rsidR="0098356E" w:rsidRPr="0098356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743992" w:rsidRPr="0098356E" w:rsidRDefault="0098356E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98356E">
        <w:rPr>
          <w:rFonts w:ascii="Times New Roman CYR" w:hAnsi="Times New Roman CYR" w:cs="Times New Roman CYR"/>
          <w:sz w:val="26"/>
          <w:szCs w:val="26"/>
          <w:lang w:eastAsia="ru-RU"/>
        </w:rPr>
        <w:t>О</w:t>
      </w:r>
      <w:r w:rsidR="00743992" w:rsidRPr="0098356E">
        <w:rPr>
          <w:rFonts w:ascii="Times New Roman CYR" w:hAnsi="Times New Roman CYR" w:cs="Times New Roman CYR"/>
          <w:sz w:val="26"/>
          <w:szCs w:val="26"/>
          <w:lang w:eastAsia="ru-RU"/>
        </w:rPr>
        <w:t xml:space="preserve">бъем поступивших средств бюджета </w:t>
      </w:r>
      <w:r w:rsidR="002537BF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района </w:t>
      </w:r>
      <w:r w:rsidRPr="0098356E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2019 году составил </w:t>
      </w:r>
      <w:r w:rsidRPr="0098356E">
        <w:rPr>
          <w:rFonts w:ascii="Times New Roman CYR" w:hAnsi="Times New Roman CYR" w:cs="Times New Roman CYR"/>
          <w:b/>
          <w:sz w:val="26"/>
          <w:szCs w:val="26"/>
          <w:lang w:eastAsia="ru-RU"/>
        </w:rPr>
        <w:t>118 709,115</w:t>
      </w:r>
      <w:r w:rsidRPr="0098356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тыс. руб., а среднегодовая численность обучающихся </w:t>
      </w:r>
      <w:r w:rsidRPr="0098356E">
        <w:rPr>
          <w:rFonts w:ascii="Times New Roman CYR" w:hAnsi="Times New Roman CYR" w:cs="Times New Roman CYR"/>
          <w:b/>
          <w:sz w:val="26"/>
          <w:szCs w:val="26"/>
          <w:lang w:eastAsia="ru-RU"/>
        </w:rPr>
        <w:t>1 305 чел</w:t>
      </w:r>
      <w:r w:rsidRPr="0098356E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5B7DCC" w:rsidRPr="00A04B0C" w:rsidRDefault="005B7DCC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04B0C">
        <w:rPr>
          <w:rFonts w:ascii="Times New Roman CYR" w:hAnsi="Times New Roman CYR" w:cs="Times New Roman CYR"/>
          <w:sz w:val="26"/>
          <w:szCs w:val="26"/>
          <w:lang w:eastAsia="ru-RU"/>
        </w:rPr>
        <w:t>По оценке 20</w:t>
      </w:r>
      <w:r w:rsidR="00E654AA" w:rsidRPr="00A04B0C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A04B0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значение показателя достигнет значения </w:t>
      </w:r>
      <w:r w:rsidR="0098356E" w:rsidRPr="00A04B0C">
        <w:rPr>
          <w:rFonts w:ascii="Times New Roman CYR" w:hAnsi="Times New Roman CYR" w:cs="Times New Roman CYR"/>
          <w:b/>
          <w:sz w:val="26"/>
          <w:szCs w:val="26"/>
          <w:lang w:eastAsia="ru-RU"/>
        </w:rPr>
        <w:t>91,5</w:t>
      </w:r>
      <w:r w:rsidR="002537BF">
        <w:rPr>
          <w:rFonts w:ascii="Times New Roman CYR" w:hAnsi="Times New Roman CYR" w:cs="Times New Roman CYR"/>
          <w:b/>
          <w:sz w:val="26"/>
          <w:szCs w:val="26"/>
          <w:lang w:eastAsia="ru-RU"/>
        </w:rPr>
        <w:t>0</w:t>
      </w:r>
      <w:r w:rsidRPr="00A04B0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A04B0C">
        <w:rPr>
          <w:rFonts w:ascii="Times New Roman CYR" w:hAnsi="Times New Roman CYR" w:cs="Times New Roman CYR"/>
          <w:bCs/>
          <w:sz w:val="26"/>
          <w:szCs w:val="26"/>
          <w:lang w:eastAsia="ru-RU"/>
        </w:rPr>
        <w:t>тыс. рублей.</w:t>
      </w:r>
      <w:r w:rsidRPr="00A04B0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 </w:t>
      </w:r>
    </w:p>
    <w:p w:rsidR="00422E10" w:rsidRDefault="00422E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276F10" w:rsidRPr="00E654AA" w:rsidRDefault="00276F10" w:rsidP="00D55AD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04B0C">
        <w:rPr>
          <w:rFonts w:ascii="Times New Roman CYR" w:hAnsi="Times New Roman CYR" w:cs="Times New Roman CYR"/>
          <w:sz w:val="26"/>
          <w:szCs w:val="26"/>
          <w:lang w:eastAsia="ru-RU"/>
        </w:rPr>
        <w:t>В среднесрочной перспективе 20</w:t>
      </w:r>
      <w:r w:rsidR="005B7DCC" w:rsidRPr="00A04B0C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E654AA" w:rsidRPr="00A04B0C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A04B0C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E654AA" w:rsidRPr="00A04B0C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A04B0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</w:t>
      </w:r>
      <w:r w:rsidR="00E654AA" w:rsidRPr="00A04B0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значение показателя</w:t>
      </w:r>
      <w:r w:rsidRPr="00A04B0C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E654AA" w:rsidRPr="00A04B0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останется на уровне 2020 года </w:t>
      </w:r>
      <w:r w:rsidR="00034C0E" w:rsidRPr="00A04B0C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составит </w:t>
      </w:r>
      <w:r w:rsidR="0098356E" w:rsidRPr="00A04B0C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91,5</w:t>
      </w:r>
      <w:r w:rsidR="002537BF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0</w:t>
      </w:r>
      <w:r w:rsidRPr="00A04B0C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тыс. рублей</w:t>
      </w:r>
      <w:r w:rsidRPr="00A04B0C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422E10" w:rsidRDefault="00422E10" w:rsidP="005B7DCC">
      <w:pPr>
        <w:ind w:firstLine="708"/>
        <w:jc w:val="both"/>
        <w:rPr>
          <w:sz w:val="26"/>
          <w:szCs w:val="26"/>
        </w:rPr>
      </w:pPr>
    </w:p>
    <w:p w:rsidR="00422E10" w:rsidRDefault="00422E10" w:rsidP="005B7DCC">
      <w:pPr>
        <w:ind w:firstLine="708"/>
        <w:jc w:val="both"/>
        <w:rPr>
          <w:sz w:val="26"/>
          <w:szCs w:val="26"/>
        </w:rPr>
      </w:pPr>
    </w:p>
    <w:p w:rsidR="00276F10" w:rsidRDefault="00276F10" w:rsidP="005B7DCC">
      <w:pPr>
        <w:ind w:firstLine="708"/>
        <w:jc w:val="both"/>
        <w:rPr>
          <w:sz w:val="26"/>
          <w:szCs w:val="26"/>
        </w:rPr>
      </w:pPr>
      <w:r w:rsidRPr="00FE0F6B">
        <w:rPr>
          <w:sz w:val="26"/>
          <w:szCs w:val="26"/>
        </w:rPr>
        <w:lastRenderedPageBreak/>
        <w:t>Наглядно показатель</w:t>
      </w:r>
      <w:r w:rsidR="005B7DCC" w:rsidRPr="00FE0F6B">
        <w:rPr>
          <w:sz w:val="26"/>
          <w:szCs w:val="26"/>
        </w:rPr>
        <w:t xml:space="preserve"> </w:t>
      </w:r>
      <w:r w:rsidR="00FE0F6B">
        <w:rPr>
          <w:sz w:val="26"/>
          <w:szCs w:val="26"/>
        </w:rPr>
        <w:t>«</w:t>
      </w:r>
      <w:r w:rsidR="005B7DCC" w:rsidRPr="00FE0F6B">
        <w:rPr>
          <w:b/>
          <w:bCs/>
          <w:sz w:val="26"/>
          <w:szCs w:val="26"/>
        </w:rPr>
        <w:t xml:space="preserve">Расходы бюджета муниципального образования на общее образование в </w:t>
      </w:r>
      <w:proofErr w:type="gramStart"/>
      <w:r w:rsidR="005B7DCC" w:rsidRPr="00FE0F6B">
        <w:rPr>
          <w:b/>
          <w:bCs/>
          <w:sz w:val="26"/>
          <w:szCs w:val="26"/>
        </w:rPr>
        <w:t>расчете</w:t>
      </w:r>
      <w:proofErr w:type="gramEnd"/>
      <w:r w:rsidR="005B7DCC" w:rsidRPr="00FE0F6B">
        <w:rPr>
          <w:b/>
          <w:bCs/>
          <w:sz w:val="26"/>
          <w:szCs w:val="26"/>
        </w:rPr>
        <w:t xml:space="preserve"> на 1 обучающегося в муниципальных общеобразовательных учреждениях</w:t>
      </w:r>
      <w:r w:rsidR="00FE0F6B">
        <w:rPr>
          <w:b/>
          <w:bCs/>
          <w:sz w:val="26"/>
          <w:szCs w:val="26"/>
        </w:rPr>
        <w:t>»</w:t>
      </w:r>
      <w:r w:rsidR="005B7DCC" w:rsidRPr="00FE0F6B">
        <w:rPr>
          <w:b/>
          <w:bCs/>
          <w:sz w:val="26"/>
          <w:szCs w:val="26"/>
        </w:rPr>
        <w:t xml:space="preserve">, тыс. руб. </w:t>
      </w:r>
      <w:r w:rsidRPr="00FE0F6B">
        <w:rPr>
          <w:sz w:val="26"/>
          <w:szCs w:val="26"/>
        </w:rPr>
        <w:t xml:space="preserve"> представлен на рис.1</w:t>
      </w:r>
      <w:r w:rsidR="002D09A6">
        <w:rPr>
          <w:sz w:val="26"/>
          <w:szCs w:val="26"/>
        </w:rPr>
        <w:t>2</w:t>
      </w:r>
      <w:r w:rsidR="00333807" w:rsidRPr="00FE0F6B">
        <w:rPr>
          <w:sz w:val="26"/>
          <w:szCs w:val="26"/>
        </w:rPr>
        <w:t>.</w:t>
      </w:r>
    </w:p>
    <w:p w:rsidR="00422E10" w:rsidRPr="00FE0F6B" w:rsidRDefault="00422E10" w:rsidP="005B7DCC">
      <w:pPr>
        <w:ind w:firstLine="708"/>
        <w:jc w:val="both"/>
        <w:rPr>
          <w:sz w:val="26"/>
          <w:szCs w:val="26"/>
        </w:rPr>
      </w:pPr>
    </w:p>
    <w:p w:rsidR="00276F10" w:rsidRPr="00034C0E" w:rsidRDefault="00276F10" w:rsidP="00D55AD5">
      <w:pPr>
        <w:jc w:val="center"/>
        <w:rPr>
          <w:iCs/>
          <w:sz w:val="28"/>
          <w:szCs w:val="28"/>
          <w:u w:val="single"/>
        </w:rPr>
      </w:pPr>
      <w:r w:rsidRPr="00034C0E">
        <w:rPr>
          <w:noProof/>
          <w:sz w:val="28"/>
          <w:szCs w:val="28"/>
          <w:lang w:eastAsia="ru-RU"/>
        </w:rPr>
        <w:drawing>
          <wp:inline distT="0" distB="0" distL="0" distR="0">
            <wp:extent cx="6334961" cy="2384385"/>
            <wp:effectExtent l="19050" t="0" r="27739" b="0"/>
            <wp:docPr id="1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4180B" w:rsidRPr="00034C0E" w:rsidRDefault="00E74837" w:rsidP="005B7DCC">
      <w:pPr>
        <w:ind w:firstLine="567"/>
        <w:jc w:val="center"/>
        <w:rPr>
          <w:b/>
          <w:bCs/>
        </w:rPr>
      </w:pPr>
      <w:r w:rsidRPr="00034C0E">
        <w:rPr>
          <w:b/>
          <w:bCs/>
          <w:shd w:val="clear" w:color="auto" w:fill="FFFFFF" w:themeFill="background1"/>
        </w:rPr>
        <w:t>Рис. 1</w:t>
      </w:r>
      <w:r w:rsidR="002D09A6">
        <w:rPr>
          <w:b/>
          <w:bCs/>
          <w:shd w:val="clear" w:color="auto" w:fill="FFFFFF" w:themeFill="background1"/>
        </w:rPr>
        <w:t>2</w:t>
      </w:r>
      <w:r w:rsidRPr="00034C0E">
        <w:rPr>
          <w:b/>
          <w:bCs/>
          <w:shd w:val="clear" w:color="auto" w:fill="FFFFFF" w:themeFill="background1"/>
        </w:rPr>
        <w:t>.</w:t>
      </w:r>
      <w:r w:rsidR="00276F10" w:rsidRPr="00034C0E">
        <w:rPr>
          <w:b/>
          <w:bCs/>
          <w:shd w:val="clear" w:color="auto" w:fill="FFFFFF" w:themeFill="background1"/>
        </w:rPr>
        <w:t xml:space="preserve"> </w:t>
      </w:r>
      <w:r w:rsidR="00276F10" w:rsidRPr="00034C0E">
        <w:rPr>
          <w:b/>
          <w:bCs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333807" w:rsidRPr="00034C0E">
        <w:rPr>
          <w:b/>
          <w:bCs/>
        </w:rPr>
        <w:t xml:space="preserve">, </w:t>
      </w:r>
    </w:p>
    <w:p w:rsidR="00276F10" w:rsidRPr="00034C0E" w:rsidRDefault="00333807" w:rsidP="00276F10">
      <w:pPr>
        <w:ind w:firstLine="708"/>
        <w:jc w:val="center"/>
      </w:pPr>
      <w:r w:rsidRPr="00034C0E">
        <w:rPr>
          <w:b/>
          <w:bCs/>
        </w:rPr>
        <w:t>тыс. руб.</w:t>
      </w:r>
    </w:p>
    <w:p w:rsidR="00422E10" w:rsidRDefault="00422E10" w:rsidP="0077040A">
      <w:pPr>
        <w:ind w:firstLine="567"/>
        <w:jc w:val="both"/>
        <w:rPr>
          <w:b/>
          <w:sz w:val="26"/>
          <w:szCs w:val="26"/>
        </w:rPr>
      </w:pPr>
    </w:p>
    <w:p w:rsidR="00276F10" w:rsidRPr="00BD7167" w:rsidRDefault="00276F10" w:rsidP="0077040A">
      <w:pPr>
        <w:ind w:firstLine="567"/>
        <w:jc w:val="both"/>
        <w:rPr>
          <w:b/>
          <w:bCs/>
          <w:sz w:val="26"/>
          <w:szCs w:val="26"/>
        </w:rPr>
      </w:pPr>
      <w:r w:rsidRPr="00BD7167">
        <w:rPr>
          <w:b/>
          <w:sz w:val="26"/>
          <w:szCs w:val="26"/>
        </w:rPr>
        <w:t>19</w:t>
      </w:r>
      <w:r w:rsidRPr="00BD7167">
        <w:rPr>
          <w:b/>
          <w:bCs/>
          <w:sz w:val="26"/>
          <w:szCs w:val="26"/>
        </w:rPr>
        <w:t>. </w:t>
      </w:r>
      <w:r w:rsidRPr="00BD7167">
        <w:rPr>
          <w:b/>
          <w:bCs/>
          <w:sz w:val="26"/>
          <w:szCs w:val="26"/>
        </w:rPr>
        <w:tab/>
        <w:t>Показатель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</w:r>
    </w:p>
    <w:p w:rsidR="0084180B" w:rsidRPr="000A5BA9" w:rsidRDefault="0084180B" w:rsidP="0077040A">
      <w:pPr>
        <w:ind w:firstLine="567"/>
        <w:jc w:val="both"/>
        <w:rPr>
          <w:b/>
          <w:bCs/>
          <w:sz w:val="26"/>
          <w:szCs w:val="26"/>
          <w:highlight w:val="cyan"/>
        </w:rPr>
      </w:pPr>
    </w:p>
    <w:p w:rsidR="00276F10" w:rsidRPr="00C71BE5" w:rsidRDefault="00276F10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C71BE5">
        <w:rPr>
          <w:rFonts w:ascii="Times New Roman CYR" w:hAnsi="Times New Roman CYR" w:cs="Times New Roman CYR"/>
          <w:bCs/>
          <w:sz w:val="26"/>
          <w:szCs w:val="26"/>
          <w:lang w:eastAsia="ru-RU"/>
        </w:rPr>
        <w:t>За 201</w:t>
      </w:r>
      <w:r w:rsidR="00BD7167" w:rsidRPr="00C71BE5">
        <w:rPr>
          <w:rFonts w:ascii="Times New Roman CYR" w:hAnsi="Times New Roman CYR" w:cs="Times New Roman CYR"/>
          <w:bCs/>
          <w:sz w:val="26"/>
          <w:szCs w:val="26"/>
          <w:lang w:eastAsia="ru-RU"/>
        </w:rPr>
        <w:t>9</w:t>
      </w:r>
      <w:r w:rsidRPr="00C71BE5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доля детей в возрасте </w:t>
      </w:r>
      <w:r w:rsidRPr="00C71BE5">
        <w:rPr>
          <w:rFonts w:ascii="Times New Roman CYR" w:hAnsi="Times New Roman CYR" w:cs="Times New Roman CYR"/>
          <w:b/>
          <w:sz w:val="26"/>
          <w:szCs w:val="26"/>
          <w:lang w:eastAsia="ru-RU"/>
        </w:rPr>
        <w:t>5-18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составила </w:t>
      </w:r>
      <w:r w:rsidR="00CF27FC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13</w:t>
      </w:r>
      <w:r w:rsidR="00AD789B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6,</w:t>
      </w:r>
      <w:r w:rsidR="00CF27FC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60</w:t>
      </w:r>
      <w:r w:rsidRPr="00C71BE5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AD789B">
        <w:rPr>
          <w:rFonts w:ascii="Times New Roman CYR" w:hAnsi="Times New Roman CYR" w:cs="Times New Roman CYR"/>
          <w:sz w:val="26"/>
          <w:szCs w:val="26"/>
          <w:lang w:eastAsia="ru-RU"/>
        </w:rPr>
        <w:t>уменьшившись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отношению к 201</w:t>
      </w:r>
      <w:r w:rsidR="00AD789B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на </w:t>
      </w:r>
      <w:r w:rsidR="00056840" w:rsidRPr="0054322D">
        <w:rPr>
          <w:rFonts w:ascii="Times New Roman CYR" w:hAnsi="Times New Roman CYR" w:cs="Times New Roman CYR"/>
          <w:b/>
          <w:sz w:val="26"/>
          <w:szCs w:val="26"/>
          <w:lang w:eastAsia="ru-RU"/>
        </w:rPr>
        <w:t>2</w:t>
      </w:r>
      <w:r w:rsidR="00AD789B">
        <w:rPr>
          <w:rFonts w:ascii="Times New Roman CYR" w:hAnsi="Times New Roman CYR" w:cs="Times New Roman CYR"/>
          <w:b/>
          <w:sz w:val="26"/>
          <w:szCs w:val="26"/>
          <w:lang w:eastAsia="ru-RU"/>
        </w:rPr>
        <w:t>4,</w:t>
      </w:r>
      <w:r w:rsidR="00056840">
        <w:rPr>
          <w:rFonts w:ascii="Times New Roman CYR" w:hAnsi="Times New Roman CYR" w:cs="Times New Roman CYR"/>
          <w:b/>
          <w:sz w:val="26"/>
          <w:szCs w:val="26"/>
          <w:lang w:eastAsia="ru-RU"/>
        </w:rPr>
        <w:t>31</w:t>
      </w:r>
      <w:r w:rsidR="00E40FED"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пункта</w:t>
      </w:r>
      <w:r w:rsidR="000A1297"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</w:t>
      </w:r>
      <w:r w:rsidR="00AD789B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="000A1297"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</w:t>
      </w:r>
      <w:r w:rsidR="00AD789B">
        <w:rPr>
          <w:rFonts w:ascii="Times New Roman CYR" w:hAnsi="Times New Roman CYR" w:cs="Times New Roman CYR"/>
          <w:sz w:val="26"/>
          <w:szCs w:val="26"/>
          <w:lang w:eastAsia="ru-RU"/>
        </w:rPr>
        <w:t>160,91</w:t>
      </w:r>
      <w:r w:rsidR="000A1297" w:rsidRPr="00C71BE5">
        <w:rPr>
          <w:rFonts w:ascii="Times New Roman CYR" w:hAnsi="Times New Roman CYR" w:cs="Times New Roman CYR"/>
          <w:sz w:val="26"/>
          <w:szCs w:val="26"/>
          <w:lang w:eastAsia="ru-RU"/>
        </w:rPr>
        <w:t>%)</w:t>
      </w:r>
      <w:r w:rsidR="00E40FED" w:rsidRPr="00C71BE5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  <w:proofErr w:type="gramEnd"/>
    </w:p>
    <w:p w:rsidR="00A90531" w:rsidRPr="00C71BE5" w:rsidRDefault="00A90531" w:rsidP="00A90531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Количество детей в </w:t>
      </w:r>
      <w:proofErr w:type="gramStart"/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>возрасте</w:t>
      </w:r>
      <w:proofErr w:type="gramEnd"/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C71BE5">
        <w:rPr>
          <w:rFonts w:ascii="Times New Roman CYR" w:hAnsi="Times New Roman CYR" w:cs="Times New Roman CYR"/>
          <w:b/>
          <w:sz w:val="26"/>
          <w:szCs w:val="26"/>
          <w:lang w:eastAsia="ru-RU"/>
        </w:rPr>
        <w:t>5-18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лет, получающих услуги по дополнительному образованию – </w:t>
      </w:r>
      <w:r w:rsidR="00CF27FC">
        <w:rPr>
          <w:rFonts w:ascii="Times New Roman CYR" w:hAnsi="Times New Roman CYR" w:cs="Times New Roman CYR"/>
          <w:b/>
          <w:sz w:val="26"/>
          <w:szCs w:val="26"/>
          <w:lang w:eastAsia="ru-RU"/>
        </w:rPr>
        <w:t>3 791</w:t>
      </w:r>
      <w:r w:rsidRPr="00C71BE5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человек, 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>общая численность</w:t>
      </w:r>
      <w:r w:rsidRPr="00C71BE5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>детей данной группы</w:t>
      </w:r>
      <w:r w:rsidRPr="00C71BE5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C71BE5">
        <w:rPr>
          <w:rFonts w:ascii="Times New Roman CYR" w:hAnsi="Times New Roman CYR" w:cs="Times New Roman CYR"/>
          <w:b/>
          <w:sz w:val="26"/>
          <w:szCs w:val="26"/>
          <w:lang w:eastAsia="ru-RU"/>
        </w:rPr>
        <w:t>1 779</w:t>
      </w:r>
      <w:r w:rsidRPr="00C71BE5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человек.</w:t>
      </w:r>
    </w:p>
    <w:p w:rsidR="00276F10" w:rsidRPr="00C71BE5" w:rsidRDefault="00276F10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Значение данного показателя превышает </w:t>
      </w:r>
      <w:r w:rsidRPr="00C71BE5">
        <w:rPr>
          <w:rFonts w:ascii="Times New Roman CYR" w:hAnsi="Times New Roman CYR" w:cs="Times New Roman CYR"/>
          <w:b/>
          <w:sz w:val="26"/>
          <w:szCs w:val="26"/>
          <w:lang w:eastAsia="ru-RU"/>
        </w:rPr>
        <w:t>100%,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так как учитывает детей, посещающих учреждения дополнительного образования, часть из которых охвачена дополнительным образованием в школах (один ребенок может посещать два образовательных учреждения и учитываться два раза)</w:t>
      </w:r>
      <w:r w:rsidR="00AD789B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применяется коэффициент </w:t>
      </w:r>
      <w:r w:rsidR="00AD789B" w:rsidRPr="00AD789B">
        <w:rPr>
          <w:rFonts w:ascii="Times New Roman CYR" w:hAnsi="Times New Roman CYR" w:cs="Times New Roman CYR"/>
          <w:b/>
          <w:sz w:val="26"/>
          <w:szCs w:val="26"/>
          <w:lang w:eastAsia="ru-RU"/>
        </w:rPr>
        <w:t>1,56</w:t>
      </w:r>
      <w:r w:rsidR="00AD789B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для корректировки показателя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276F10" w:rsidRPr="00C71BE5" w:rsidRDefault="00A90531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>В плановом периоде 202</w:t>
      </w:r>
      <w:r w:rsidR="00AD789B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276F10" w:rsidRPr="00C71BE5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AD789B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годы </w:t>
      </w:r>
      <w:r w:rsidR="00276F10"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значения показателя</w:t>
      </w:r>
      <w:r w:rsidR="00034C0E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достигнет значения </w:t>
      </w:r>
      <w:r w:rsidR="00276F10" w:rsidRPr="00C71BE5">
        <w:rPr>
          <w:rFonts w:ascii="Times New Roman CYR" w:hAnsi="Times New Roman CYR" w:cs="Times New Roman CYR"/>
          <w:sz w:val="26"/>
          <w:szCs w:val="26"/>
          <w:lang w:eastAsia="ru-RU"/>
        </w:rPr>
        <w:t xml:space="preserve">– </w:t>
      </w:r>
      <w:r w:rsidR="0002484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14</w:t>
      </w:r>
      <w:r w:rsidR="00034C0E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0,00</w:t>
      </w:r>
      <w:r w:rsidR="00276F10" w:rsidRPr="00C71BE5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%.</w:t>
      </w:r>
    </w:p>
    <w:p w:rsidR="006C2253" w:rsidRPr="00AF3800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AF3800">
        <w:rPr>
          <w:b/>
          <w:sz w:val="32"/>
          <w:szCs w:val="32"/>
          <w:u w:val="single"/>
          <w:lang w:val="en-US"/>
        </w:rPr>
        <w:t>IV</w:t>
      </w:r>
      <w:r w:rsidRPr="00AF3800">
        <w:rPr>
          <w:b/>
          <w:sz w:val="32"/>
          <w:szCs w:val="32"/>
          <w:u w:val="single"/>
        </w:rPr>
        <w:t>. Культура</w:t>
      </w:r>
    </w:p>
    <w:p w:rsidR="00C709DF" w:rsidRPr="000A5BA9" w:rsidRDefault="00C709DF" w:rsidP="006C2253">
      <w:pPr>
        <w:ind w:firstLine="708"/>
        <w:jc w:val="center"/>
        <w:rPr>
          <w:b/>
          <w:sz w:val="32"/>
          <w:szCs w:val="32"/>
          <w:highlight w:val="cyan"/>
          <w:u w:val="single"/>
        </w:rPr>
      </w:pPr>
    </w:p>
    <w:p w:rsidR="0077040A" w:rsidRPr="00104847" w:rsidRDefault="0077040A" w:rsidP="0077040A">
      <w:pPr>
        <w:ind w:firstLine="567"/>
        <w:jc w:val="both"/>
        <w:rPr>
          <w:sz w:val="26"/>
          <w:szCs w:val="26"/>
        </w:rPr>
      </w:pPr>
      <w:r w:rsidRPr="00104847">
        <w:rPr>
          <w:b/>
          <w:sz w:val="26"/>
          <w:szCs w:val="26"/>
        </w:rPr>
        <w:t xml:space="preserve">Одной из важнейших составляющих качества жизни является доступная культурная среда. </w:t>
      </w:r>
      <w:r w:rsidRPr="00104847">
        <w:rPr>
          <w:sz w:val="26"/>
          <w:szCs w:val="26"/>
        </w:rPr>
        <w:t xml:space="preserve">О ее востребованности свидетельствуют многочисленные посетители музеев и библиотек, </w:t>
      </w:r>
      <w:r w:rsidR="00407F88" w:rsidRPr="00104847">
        <w:rPr>
          <w:sz w:val="26"/>
          <w:szCs w:val="26"/>
        </w:rPr>
        <w:t>концертов и</w:t>
      </w:r>
      <w:r w:rsidRPr="00104847">
        <w:rPr>
          <w:sz w:val="26"/>
          <w:szCs w:val="26"/>
        </w:rPr>
        <w:t xml:space="preserve"> непреходящий интерес к народному творчеству. Средства, вкладываемые в эту отрасль, окупаются улучшением культурно-нравственного здоровья </w:t>
      </w:r>
      <w:proofErr w:type="spellStart"/>
      <w:r w:rsidRPr="00104847">
        <w:rPr>
          <w:sz w:val="26"/>
          <w:szCs w:val="26"/>
        </w:rPr>
        <w:t>североенисейцев</w:t>
      </w:r>
      <w:proofErr w:type="spellEnd"/>
      <w:r w:rsidRPr="00104847">
        <w:rPr>
          <w:sz w:val="26"/>
          <w:szCs w:val="26"/>
        </w:rPr>
        <w:t>.</w:t>
      </w:r>
    </w:p>
    <w:p w:rsidR="005461D9" w:rsidRPr="00104847" w:rsidRDefault="005461D9" w:rsidP="005461D9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104847">
        <w:rPr>
          <w:sz w:val="26"/>
          <w:szCs w:val="26"/>
          <w:lang w:eastAsia="en-US"/>
        </w:rPr>
        <w:t xml:space="preserve">Основная функция отдела культуры администрации Северо-Енисейского района заключается в </w:t>
      </w:r>
      <w:proofErr w:type="gramStart"/>
      <w:r w:rsidRPr="00104847">
        <w:rPr>
          <w:sz w:val="26"/>
          <w:szCs w:val="26"/>
          <w:lang w:eastAsia="en-US"/>
        </w:rPr>
        <w:t>формировании</w:t>
      </w:r>
      <w:proofErr w:type="gramEnd"/>
      <w:r w:rsidRPr="00104847">
        <w:rPr>
          <w:sz w:val="26"/>
          <w:szCs w:val="26"/>
          <w:lang w:eastAsia="en-US"/>
        </w:rPr>
        <w:t xml:space="preserve"> социально - культурного пространства на территории района, создании информационного взаимодействия с населением района, с целью поддержки и развития культурной среды.</w:t>
      </w:r>
    </w:p>
    <w:p w:rsidR="005461D9" w:rsidRPr="00104847" w:rsidRDefault="005461D9" w:rsidP="005461D9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104847">
        <w:rPr>
          <w:sz w:val="26"/>
          <w:szCs w:val="26"/>
          <w:lang w:eastAsia="en-US"/>
        </w:rPr>
        <w:lastRenderedPageBreak/>
        <w:t xml:space="preserve">Сфера культуры Северо-Енисейского района представлена </w:t>
      </w:r>
      <w:r w:rsidRPr="00104847">
        <w:rPr>
          <w:b/>
          <w:sz w:val="26"/>
          <w:szCs w:val="26"/>
          <w:lang w:eastAsia="en-US"/>
        </w:rPr>
        <w:t>4</w:t>
      </w:r>
      <w:r w:rsidRPr="00104847">
        <w:rPr>
          <w:sz w:val="26"/>
          <w:szCs w:val="26"/>
          <w:lang w:eastAsia="en-US"/>
        </w:rPr>
        <w:t xml:space="preserve"> учреждениями: </w:t>
      </w:r>
    </w:p>
    <w:p w:rsidR="005461D9" w:rsidRPr="00104847" w:rsidRDefault="005461D9" w:rsidP="005461D9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104847">
        <w:rPr>
          <w:sz w:val="26"/>
          <w:szCs w:val="26"/>
          <w:lang w:eastAsia="en-US"/>
        </w:rPr>
        <w:t>Муниципальное бюджетное учреждение «Централизованная клубная система Северо-Енисейского района»;</w:t>
      </w:r>
    </w:p>
    <w:p w:rsidR="005461D9" w:rsidRPr="00104847" w:rsidRDefault="005461D9" w:rsidP="005461D9">
      <w:pPr>
        <w:ind w:firstLine="567"/>
        <w:jc w:val="both"/>
        <w:rPr>
          <w:sz w:val="26"/>
          <w:szCs w:val="26"/>
          <w:lang w:eastAsia="en-US"/>
        </w:rPr>
      </w:pPr>
      <w:r w:rsidRPr="00104847">
        <w:rPr>
          <w:sz w:val="26"/>
          <w:szCs w:val="26"/>
          <w:lang w:eastAsia="en-US"/>
        </w:rPr>
        <w:t>Муниципальное бюджетное учреждение «Централизованная библиотечная система Северо-Енисейского района»;</w:t>
      </w:r>
    </w:p>
    <w:p w:rsidR="005461D9" w:rsidRPr="00104847" w:rsidRDefault="005461D9" w:rsidP="005461D9">
      <w:pPr>
        <w:ind w:firstLine="567"/>
        <w:jc w:val="both"/>
        <w:rPr>
          <w:sz w:val="26"/>
          <w:szCs w:val="26"/>
          <w:lang w:eastAsia="en-US"/>
        </w:rPr>
      </w:pPr>
      <w:r w:rsidRPr="00104847">
        <w:rPr>
          <w:sz w:val="26"/>
          <w:szCs w:val="26"/>
          <w:lang w:eastAsia="en-US"/>
        </w:rPr>
        <w:t>Муниципальное бюджетное учреждение «Муниципальный музей истории золотодобычи Северо-Енисейского района»;</w:t>
      </w:r>
    </w:p>
    <w:p w:rsidR="005461D9" w:rsidRPr="00104847" w:rsidRDefault="005461D9" w:rsidP="005461D9">
      <w:pPr>
        <w:ind w:firstLine="567"/>
        <w:jc w:val="both"/>
        <w:rPr>
          <w:sz w:val="26"/>
          <w:szCs w:val="26"/>
          <w:lang w:eastAsia="en-US"/>
        </w:rPr>
      </w:pPr>
      <w:r w:rsidRPr="00104847">
        <w:rPr>
          <w:sz w:val="26"/>
          <w:szCs w:val="26"/>
          <w:lang w:eastAsia="en-US"/>
        </w:rPr>
        <w:t>Муниципальное бюджетное учреждение дополнительного образования детей «Северо-Енисейская детская школа искусств»;</w:t>
      </w:r>
    </w:p>
    <w:p w:rsidR="00706573" w:rsidRDefault="00706573" w:rsidP="005461D9">
      <w:pPr>
        <w:pStyle w:val="af3"/>
        <w:pBdr>
          <w:right w:val="none" w:sz="4" w:space="1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u w:val="single"/>
        </w:rPr>
      </w:pPr>
    </w:p>
    <w:p w:rsidR="005461D9" w:rsidRPr="00104847" w:rsidRDefault="005461D9" w:rsidP="005461D9">
      <w:pPr>
        <w:pStyle w:val="af3"/>
        <w:pBdr>
          <w:right w:val="none" w:sz="4" w:space="1" w:color="000000"/>
        </w:pBd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u w:val="single"/>
        </w:rPr>
      </w:pPr>
      <w:r w:rsidRPr="00104847">
        <w:rPr>
          <w:rFonts w:ascii="Times New Roman" w:hAnsi="Times New Roman"/>
          <w:sz w:val="26"/>
          <w:szCs w:val="26"/>
          <w:u w:val="single"/>
        </w:rPr>
        <w:t xml:space="preserve">С 2019 года в </w:t>
      </w:r>
      <w:proofErr w:type="gramStart"/>
      <w:r w:rsidRPr="00104847">
        <w:rPr>
          <w:rFonts w:ascii="Times New Roman" w:hAnsi="Times New Roman"/>
          <w:sz w:val="26"/>
          <w:szCs w:val="26"/>
          <w:u w:val="single"/>
        </w:rPr>
        <w:t>соответствии</w:t>
      </w:r>
      <w:proofErr w:type="gramEnd"/>
      <w:r w:rsidRPr="00104847">
        <w:rPr>
          <w:rFonts w:ascii="Times New Roman" w:hAnsi="Times New Roman"/>
          <w:sz w:val="26"/>
          <w:szCs w:val="26"/>
          <w:u w:val="single"/>
        </w:rPr>
        <w:t xml:space="preserve"> с Указом </w:t>
      </w:r>
      <w:proofErr w:type="spellStart"/>
      <w:r w:rsidRPr="00104847">
        <w:rPr>
          <w:rFonts w:ascii="Times New Roman" w:hAnsi="Times New Roman"/>
          <w:sz w:val="26"/>
          <w:szCs w:val="26"/>
          <w:u w:val="single"/>
        </w:rPr>
        <w:t>Президенда</w:t>
      </w:r>
      <w:proofErr w:type="spellEnd"/>
      <w:r w:rsidRPr="00104847">
        <w:rPr>
          <w:rFonts w:ascii="Times New Roman" w:hAnsi="Times New Roman"/>
          <w:sz w:val="26"/>
          <w:szCs w:val="26"/>
          <w:u w:val="single"/>
        </w:rPr>
        <w:t xml:space="preserve"> Российской Федерации от 07.05.2018 №204 «О национальных целях и стратегических задачах развития Российской Федерации на период до 2024 года» муниципальные учреждения культуры осуществляли свою деятельность в рамках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>национального проекта «Культура».</w:t>
      </w:r>
    </w:p>
    <w:p w:rsidR="005461D9" w:rsidRPr="00104847" w:rsidRDefault="005461D9" w:rsidP="005461D9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104847">
        <w:rPr>
          <w:rFonts w:ascii="Times New Roman" w:hAnsi="Times New Roman"/>
          <w:b/>
          <w:sz w:val="26"/>
          <w:szCs w:val="26"/>
          <w:u w:val="single"/>
        </w:rPr>
        <w:t>Национальный проект «Культура» на территории Северо-Енисейского района реализуется по следующим направлениям:</w:t>
      </w:r>
    </w:p>
    <w:p w:rsidR="005461D9" w:rsidRPr="00104847" w:rsidRDefault="005461D9" w:rsidP="005461D9">
      <w:pPr>
        <w:pStyle w:val="af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>Региональный проект Красноярского края «Обеспечение качественно нового уровня развития инфраструктуры культуры» («Культурная среда»);</w:t>
      </w:r>
    </w:p>
    <w:p w:rsidR="005461D9" w:rsidRPr="00104847" w:rsidRDefault="005461D9" w:rsidP="005461D9">
      <w:pPr>
        <w:pStyle w:val="af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>Региональный проект Красноярского края «Создание условий для реализации творческого потенциала нации» («Творческие люди»);</w:t>
      </w:r>
    </w:p>
    <w:p w:rsidR="005461D9" w:rsidRPr="00104847" w:rsidRDefault="005461D9" w:rsidP="005461D9">
      <w:pPr>
        <w:pStyle w:val="af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>Региональный проект Красноярского края «Цифровизация услуг и формирование информационного пространства в сфере культуры» («Цифровая культура»).</w:t>
      </w:r>
    </w:p>
    <w:p w:rsidR="00EE114D" w:rsidRPr="00D702C0" w:rsidRDefault="00EE114D" w:rsidP="002D09A6">
      <w:pPr>
        <w:pStyle w:val="af3"/>
        <w:pBdr>
          <w:right w:val="none" w:sz="4" w:space="1" w:color="000000"/>
        </w:pBdr>
        <w:spacing w:after="0"/>
        <w:rPr>
          <w:rFonts w:ascii="Times New Roman" w:hAnsi="Times New Roman"/>
          <w:b/>
          <w:sz w:val="26"/>
          <w:szCs w:val="26"/>
          <w:u w:val="single"/>
        </w:rPr>
      </w:pPr>
      <w:r w:rsidRPr="00D702C0">
        <w:rPr>
          <w:rFonts w:ascii="Times New Roman" w:hAnsi="Times New Roman"/>
          <w:b/>
          <w:sz w:val="26"/>
          <w:szCs w:val="26"/>
          <w:u w:val="single"/>
          <w:lang w:eastAsia="en-US"/>
        </w:rPr>
        <w:t>Централизованная клубная система</w:t>
      </w:r>
      <w:r w:rsidR="007324C6" w:rsidRPr="00D702C0">
        <w:rPr>
          <w:rFonts w:ascii="Times New Roman" w:hAnsi="Times New Roman"/>
          <w:b/>
          <w:sz w:val="26"/>
          <w:szCs w:val="26"/>
          <w:u w:val="single"/>
          <w:lang w:eastAsia="en-US"/>
        </w:rPr>
        <w:t xml:space="preserve"> Северо-Енисейского района</w:t>
      </w:r>
    </w:p>
    <w:p w:rsidR="00EE114D" w:rsidRPr="00104847" w:rsidRDefault="00EE114D" w:rsidP="00EE114D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104847">
        <w:rPr>
          <w:sz w:val="26"/>
          <w:szCs w:val="26"/>
          <w:lang w:eastAsia="en-US"/>
        </w:rPr>
        <w:t xml:space="preserve">В структуру муниципального бюджетного учреждения «Централизованная клубная система Северо-Енисейского района» входят </w:t>
      </w:r>
      <w:r w:rsidRPr="00104847">
        <w:rPr>
          <w:b/>
          <w:sz w:val="26"/>
          <w:szCs w:val="26"/>
          <w:lang w:eastAsia="en-US"/>
        </w:rPr>
        <w:t>8</w:t>
      </w:r>
      <w:r w:rsidRPr="00104847">
        <w:rPr>
          <w:sz w:val="26"/>
          <w:szCs w:val="26"/>
          <w:lang w:eastAsia="en-US"/>
        </w:rPr>
        <w:t xml:space="preserve"> структурных подразделений: </w:t>
      </w:r>
      <w:r w:rsidRPr="00104847">
        <w:rPr>
          <w:b/>
          <w:sz w:val="26"/>
          <w:szCs w:val="26"/>
          <w:lang w:eastAsia="en-US"/>
        </w:rPr>
        <w:t>2</w:t>
      </w:r>
      <w:r w:rsidRPr="00104847">
        <w:rPr>
          <w:sz w:val="26"/>
          <w:szCs w:val="26"/>
          <w:lang w:eastAsia="en-US"/>
        </w:rPr>
        <w:t xml:space="preserve"> Дома культуры, </w:t>
      </w:r>
      <w:r w:rsidR="00D702C0" w:rsidRPr="00D702C0">
        <w:rPr>
          <w:b/>
          <w:sz w:val="26"/>
          <w:szCs w:val="26"/>
          <w:lang w:eastAsia="en-US"/>
        </w:rPr>
        <w:t>1</w:t>
      </w:r>
      <w:r w:rsidR="00D702C0">
        <w:rPr>
          <w:sz w:val="26"/>
          <w:szCs w:val="26"/>
          <w:lang w:eastAsia="en-US"/>
        </w:rPr>
        <w:t xml:space="preserve"> Дом народного творчества, </w:t>
      </w:r>
      <w:r w:rsidRPr="00104847">
        <w:rPr>
          <w:b/>
          <w:sz w:val="26"/>
          <w:szCs w:val="26"/>
          <w:lang w:eastAsia="en-US"/>
        </w:rPr>
        <w:t>3</w:t>
      </w:r>
      <w:r w:rsidRPr="00104847">
        <w:rPr>
          <w:sz w:val="26"/>
          <w:szCs w:val="26"/>
          <w:lang w:eastAsia="en-US"/>
        </w:rPr>
        <w:t xml:space="preserve"> сельских Дома культуры, </w:t>
      </w:r>
      <w:r w:rsidRPr="00104847">
        <w:rPr>
          <w:b/>
          <w:sz w:val="26"/>
          <w:szCs w:val="26"/>
          <w:lang w:eastAsia="en-US"/>
        </w:rPr>
        <w:t xml:space="preserve">2 </w:t>
      </w:r>
      <w:r w:rsidRPr="00104847">
        <w:rPr>
          <w:sz w:val="26"/>
          <w:szCs w:val="26"/>
          <w:lang w:eastAsia="en-US"/>
        </w:rPr>
        <w:t>сельских клуба.</w:t>
      </w:r>
    </w:p>
    <w:p w:rsidR="00B25CF3" w:rsidRPr="00104847" w:rsidRDefault="00B25CF3" w:rsidP="00B25CF3">
      <w:pPr>
        <w:pBdr>
          <w:right w:val="none" w:sz="4" w:space="1" w:color="000000"/>
        </w:pBdr>
        <w:ind w:firstLine="567"/>
        <w:jc w:val="both"/>
        <w:rPr>
          <w:sz w:val="26"/>
          <w:szCs w:val="26"/>
          <w:lang w:eastAsia="en-US"/>
        </w:rPr>
      </w:pPr>
      <w:r w:rsidRPr="00104847">
        <w:rPr>
          <w:sz w:val="26"/>
          <w:szCs w:val="26"/>
          <w:lang w:eastAsia="en-US"/>
        </w:rPr>
        <w:t xml:space="preserve">Клубные учреждения района активно выполняют задачи по развитию самодеятельного народного творчества, развитию разностороннего воспитания детей, подростков и молодежи. </w:t>
      </w:r>
    </w:p>
    <w:p w:rsidR="00EE114D" w:rsidRPr="00104847" w:rsidRDefault="00EE114D" w:rsidP="00EE114D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В 2019 году в учреждениях культуры действовало </w:t>
      </w:r>
      <w:r w:rsidRPr="00104847">
        <w:rPr>
          <w:b/>
          <w:sz w:val="26"/>
          <w:szCs w:val="26"/>
        </w:rPr>
        <w:t>89</w:t>
      </w:r>
      <w:r w:rsidRPr="00104847">
        <w:rPr>
          <w:sz w:val="26"/>
          <w:szCs w:val="26"/>
        </w:rPr>
        <w:t xml:space="preserve"> кружков, объединений и клубов по интересам, в которых </w:t>
      </w:r>
      <w:r w:rsidRPr="00422E10">
        <w:rPr>
          <w:sz w:val="26"/>
          <w:szCs w:val="26"/>
        </w:rPr>
        <w:t xml:space="preserve">занимались </w:t>
      </w:r>
      <w:r w:rsidRPr="00422E10">
        <w:rPr>
          <w:b/>
          <w:sz w:val="26"/>
          <w:szCs w:val="26"/>
        </w:rPr>
        <w:t>1 167</w:t>
      </w:r>
      <w:r w:rsidRPr="00422E10">
        <w:rPr>
          <w:sz w:val="26"/>
          <w:szCs w:val="26"/>
        </w:rPr>
        <w:t xml:space="preserve"> человек.</w:t>
      </w:r>
    </w:p>
    <w:p w:rsidR="00EE114D" w:rsidRPr="00104847" w:rsidRDefault="00EE114D" w:rsidP="00EE114D">
      <w:pPr>
        <w:pBdr>
          <w:right w:val="none" w:sz="4" w:space="1" w:color="000000"/>
        </w:pBdr>
        <w:ind w:firstLine="567"/>
        <w:jc w:val="both"/>
        <w:rPr>
          <w:b/>
          <w:sz w:val="26"/>
          <w:szCs w:val="26"/>
        </w:rPr>
      </w:pPr>
      <w:r w:rsidRPr="00104847">
        <w:rPr>
          <w:sz w:val="26"/>
          <w:szCs w:val="26"/>
          <w:lang w:eastAsia="en-US"/>
        </w:rPr>
        <w:t>Всего в 2019 году проведено</w:t>
      </w:r>
      <w:r w:rsidRPr="00104847">
        <w:rPr>
          <w:sz w:val="26"/>
          <w:szCs w:val="26"/>
        </w:rPr>
        <w:t xml:space="preserve"> </w:t>
      </w:r>
      <w:r w:rsidRPr="00104847">
        <w:rPr>
          <w:b/>
          <w:sz w:val="26"/>
          <w:szCs w:val="26"/>
        </w:rPr>
        <w:t>1</w:t>
      </w:r>
      <w:r w:rsidR="00422E10">
        <w:rPr>
          <w:b/>
          <w:sz w:val="26"/>
          <w:szCs w:val="26"/>
        </w:rPr>
        <w:t xml:space="preserve"> </w:t>
      </w:r>
      <w:r w:rsidRPr="00104847">
        <w:rPr>
          <w:b/>
          <w:sz w:val="26"/>
          <w:szCs w:val="26"/>
        </w:rPr>
        <w:t xml:space="preserve">085 </w:t>
      </w:r>
      <w:proofErr w:type="spellStart"/>
      <w:r w:rsidRPr="00104847">
        <w:rPr>
          <w:sz w:val="26"/>
          <w:szCs w:val="26"/>
        </w:rPr>
        <w:t>культурно-досуговых</w:t>
      </w:r>
      <w:proofErr w:type="spellEnd"/>
      <w:r w:rsidRPr="00104847">
        <w:rPr>
          <w:sz w:val="26"/>
          <w:szCs w:val="26"/>
        </w:rPr>
        <w:t xml:space="preserve"> и культурн</w:t>
      </w:r>
      <w:proofErr w:type="gramStart"/>
      <w:r w:rsidRPr="00104847">
        <w:rPr>
          <w:sz w:val="26"/>
          <w:szCs w:val="26"/>
        </w:rPr>
        <w:t>о-</w:t>
      </w:r>
      <w:proofErr w:type="gramEnd"/>
      <w:r w:rsidRPr="00104847">
        <w:rPr>
          <w:sz w:val="26"/>
          <w:szCs w:val="26"/>
        </w:rPr>
        <w:t xml:space="preserve"> массовых мероприятий, которые посетили </w:t>
      </w:r>
      <w:r w:rsidRPr="00104847">
        <w:rPr>
          <w:b/>
          <w:sz w:val="26"/>
          <w:szCs w:val="26"/>
        </w:rPr>
        <w:t>73 808 человек.</w:t>
      </w:r>
    </w:p>
    <w:p w:rsidR="00B25CF3" w:rsidRPr="00104847" w:rsidRDefault="00B25CF3" w:rsidP="00B25CF3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  <w:lang w:eastAsia="en-US"/>
        </w:rPr>
        <w:t>В 2019 году были организованы районные праздники и фестивали, смотры-конкурсы народного творчества, выставки изобразительного и прикладного искусства, фото и другого вида любительского творчества.</w:t>
      </w:r>
    </w:p>
    <w:p w:rsidR="00B25CF3" w:rsidRPr="00104847" w:rsidRDefault="00B25CF3" w:rsidP="00B25CF3">
      <w:pPr>
        <w:ind w:firstLine="567"/>
        <w:jc w:val="both"/>
        <w:rPr>
          <w:b/>
          <w:sz w:val="26"/>
          <w:szCs w:val="26"/>
          <w:u w:val="single"/>
        </w:rPr>
      </w:pPr>
      <w:r w:rsidRPr="00104847">
        <w:rPr>
          <w:b/>
          <w:sz w:val="26"/>
          <w:szCs w:val="26"/>
          <w:u w:val="single"/>
        </w:rPr>
        <w:t>В течение 2019 года население района активно являлось участниками и зрителями культурно-массовых проектов, реализующихся на территории Северо-Енисейского района.</w:t>
      </w:r>
    </w:p>
    <w:p w:rsidR="00B25CF3" w:rsidRPr="00104847" w:rsidRDefault="00B25CF3" w:rsidP="00EE114D">
      <w:pPr>
        <w:ind w:firstLine="567"/>
        <w:jc w:val="both"/>
        <w:rPr>
          <w:bCs/>
          <w:sz w:val="26"/>
          <w:szCs w:val="26"/>
        </w:rPr>
      </w:pPr>
    </w:p>
    <w:p w:rsidR="00EE114D" w:rsidRPr="00104847" w:rsidRDefault="00D702C0" w:rsidP="00EE114D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EE114D" w:rsidRPr="00104847">
        <w:rPr>
          <w:bCs/>
          <w:sz w:val="26"/>
          <w:szCs w:val="26"/>
        </w:rPr>
        <w:t xml:space="preserve"> рамках реализации </w:t>
      </w:r>
      <w:r w:rsidR="00EE114D" w:rsidRPr="00104847">
        <w:rPr>
          <w:b/>
          <w:bCs/>
          <w:sz w:val="26"/>
          <w:szCs w:val="26"/>
          <w:u w:val="single"/>
        </w:rPr>
        <w:t>регионального проекта Красноярского края «Культурная среда»</w:t>
      </w:r>
      <w:r>
        <w:rPr>
          <w:b/>
          <w:bCs/>
          <w:sz w:val="26"/>
          <w:szCs w:val="26"/>
          <w:u w:val="single"/>
        </w:rPr>
        <w:t xml:space="preserve"> </w:t>
      </w:r>
      <w:r w:rsidRPr="00D702C0">
        <w:rPr>
          <w:bCs/>
          <w:sz w:val="26"/>
          <w:szCs w:val="26"/>
        </w:rPr>
        <w:t>и</w:t>
      </w:r>
      <w:r w:rsidR="00EE114D" w:rsidRPr="00D702C0">
        <w:rPr>
          <w:bCs/>
          <w:sz w:val="26"/>
          <w:szCs w:val="26"/>
        </w:rPr>
        <w:t xml:space="preserve"> </w:t>
      </w:r>
      <w:r w:rsidR="001073D3" w:rsidRPr="00104847">
        <w:rPr>
          <w:b/>
          <w:sz w:val="26"/>
          <w:szCs w:val="26"/>
          <w:u w:val="single"/>
        </w:rPr>
        <w:t>«Творческие люди»</w:t>
      </w:r>
      <w:r w:rsidR="001073D3" w:rsidRPr="00D702C0">
        <w:rPr>
          <w:sz w:val="26"/>
          <w:szCs w:val="26"/>
        </w:rPr>
        <w:t xml:space="preserve"> </w:t>
      </w:r>
      <w:r w:rsidRPr="00D702C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</w:t>
      </w:r>
      <w:r w:rsidR="00EE114D" w:rsidRPr="00104847">
        <w:rPr>
          <w:bCs/>
          <w:sz w:val="26"/>
          <w:szCs w:val="26"/>
        </w:rPr>
        <w:t xml:space="preserve">национального проекта «Культура», Отделом культуры администрации Северо-Енисейского района и подведомственными учреждениями культуры организованы следующие мероприятия: </w:t>
      </w:r>
      <w:r w:rsidR="00EE114D" w:rsidRPr="00104847">
        <w:rPr>
          <w:sz w:val="26"/>
          <w:szCs w:val="26"/>
          <w:u w:val="single"/>
          <w:lang w:eastAsia="en-US"/>
        </w:rPr>
        <w:t xml:space="preserve">«Вельминская подледка», 180-летие золотодобыче в северной тайге, «СЭВЭКИ – Легенды Севера», </w:t>
      </w:r>
      <w:r w:rsidR="00EE114D" w:rsidRPr="00104847">
        <w:rPr>
          <w:b/>
          <w:sz w:val="26"/>
          <w:szCs w:val="26"/>
          <w:u w:val="single"/>
          <w:lang w:val="en-US" w:eastAsia="en-US"/>
        </w:rPr>
        <w:t>v</w:t>
      </w:r>
      <w:r w:rsidR="00EE114D" w:rsidRPr="00104847">
        <w:rPr>
          <w:sz w:val="26"/>
          <w:szCs w:val="26"/>
          <w:u w:val="single"/>
          <w:lang w:eastAsia="en-US"/>
        </w:rPr>
        <w:t xml:space="preserve"> районный фестиваль «Искусство против наркотиков», краевой фестиваль театрального искусства «Рампа», </w:t>
      </w:r>
      <w:r w:rsidR="001073D3" w:rsidRPr="00104847">
        <w:rPr>
          <w:sz w:val="26"/>
          <w:szCs w:val="26"/>
          <w:u w:val="single"/>
          <w:lang w:eastAsia="en-US"/>
        </w:rPr>
        <w:t>районный фестиваль «Театральная весна»,</w:t>
      </w:r>
      <w:r w:rsidR="00EE114D" w:rsidRPr="00104847">
        <w:rPr>
          <w:sz w:val="26"/>
          <w:szCs w:val="26"/>
          <w:u w:val="single"/>
          <w:lang w:eastAsia="en-US"/>
        </w:rPr>
        <w:t xml:space="preserve"> «Брусника»</w:t>
      </w:r>
      <w:r w:rsidR="001073D3" w:rsidRPr="00104847">
        <w:rPr>
          <w:sz w:val="26"/>
          <w:szCs w:val="26"/>
          <w:u w:val="single"/>
          <w:lang w:eastAsia="en-US"/>
        </w:rPr>
        <w:t xml:space="preserve"> </w:t>
      </w:r>
      <w:r w:rsidR="00EE114D" w:rsidRPr="00104847">
        <w:rPr>
          <w:sz w:val="26"/>
          <w:szCs w:val="26"/>
          <w:lang w:eastAsia="en-US"/>
        </w:rPr>
        <w:t>и др.</w:t>
      </w:r>
    </w:p>
    <w:p w:rsidR="00B25CF3" w:rsidRPr="00104847" w:rsidRDefault="00B25CF3" w:rsidP="00B25CF3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eastAsia="Calibri" w:hAnsi="Times New Roman"/>
          <w:sz w:val="26"/>
          <w:szCs w:val="26"/>
        </w:rPr>
        <w:t>На протяжении</w:t>
      </w:r>
      <w:r w:rsidRPr="00104847">
        <w:rPr>
          <w:rFonts w:eastAsia="Calibri"/>
          <w:sz w:val="26"/>
          <w:szCs w:val="26"/>
        </w:rPr>
        <w:t xml:space="preserve"> </w:t>
      </w:r>
      <w:r w:rsidRPr="00104847">
        <w:rPr>
          <w:rFonts w:ascii="Times New Roman" w:hAnsi="Times New Roman"/>
          <w:b/>
          <w:sz w:val="26"/>
          <w:szCs w:val="26"/>
        </w:rPr>
        <w:t>10 лет</w:t>
      </w:r>
      <w:r w:rsidRPr="00104847">
        <w:rPr>
          <w:rFonts w:ascii="Times New Roman" w:hAnsi="Times New Roman"/>
          <w:sz w:val="26"/>
          <w:szCs w:val="26"/>
        </w:rPr>
        <w:t xml:space="preserve"> в районе успешно реализуется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t xml:space="preserve">яркий проект «Североенисейцы-фронтовикам» (С 2019 года проект переименован </w:t>
      </w:r>
      <w:r w:rsidRPr="00104847">
        <w:rPr>
          <w:rFonts w:ascii="Times New Roman" w:hAnsi="Times New Roman"/>
          <w:b/>
          <w:sz w:val="26"/>
          <w:szCs w:val="26"/>
          <w:u w:val="single"/>
        </w:rPr>
        <w:lastRenderedPageBreak/>
        <w:t>«Североенисейцы - Защитникам Отечества»).</w:t>
      </w:r>
      <w:r w:rsidRPr="00104847">
        <w:rPr>
          <w:rFonts w:ascii="Times New Roman" w:hAnsi="Times New Roman"/>
          <w:b/>
          <w:sz w:val="26"/>
          <w:szCs w:val="26"/>
        </w:rPr>
        <w:t xml:space="preserve"> </w:t>
      </w:r>
      <w:r w:rsidRPr="00104847">
        <w:rPr>
          <w:rFonts w:ascii="Times New Roman" w:hAnsi="Times New Roman"/>
          <w:sz w:val="26"/>
          <w:szCs w:val="26"/>
        </w:rPr>
        <w:t xml:space="preserve">Данный проект </w:t>
      </w:r>
      <w:r w:rsidRPr="00104847">
        <w:rPr>
          <w:rFonts w:ascii="Times New Roman" w:hAnsi="Times New Roman"/>
          <w:b/>
          <w:sz w:val="26"/>
          <w:szCs w:val="26"/>
        </w:rPr>
        <w:t xml:space="preserve">является самой масштабной районной патриотической акцией и отмечен министерством культуры Красноярского края и Правительством Красноярского края, как народный, патриотический проект, имеющий </w:t>
      </w:r>
      <w:proofErr w:type="gramStart"/>
      <w:r w:rsidRPr="00104847">
        <w:rPr>
          <w:rFonts w:ascii="Times New Roman" w:hAnsi="Times New Roman"/>
          <w:b/>
          <w:sz w:val="26"/>
          <w:szCs w:val="26"/>
        </w:rPr>
        <w:t>важное значение</w:t>
      </w:r>
      <w:proofErr w:type="gramEnd"/>
      <w:r w:rsidRPr="00104847">
        <w:rPr>
          <w:rFonts w:ascii="Times New Roman" w:hAnsi="Times New Roman"/>
          <w:b/>
          <w:sz w:val="26"/>
          <w:szCs w:val="26"/>
        </w:rPr>
        <w:t xml:space="preserve"> в обогащении духовной жизни всего Красноярского края</w:t>
      </w:r>
      <w:r w:rsidRPr="00104847">
        <w:rPr>
          <w:rFonts w:ascii="Times New Roman" w:hAnsi="Times New Roman"/>
          <w:sz w:val="26"/>
          <w:szCs w:val="26"/>
        </w:rPr>
        <w:t>.</w:t>
      </w:r>
    </w:p>
    <w:p w:rsidR="001073D3" w:rsidRPr="00D702C0" w:rsidRDefault="001073D3" w:rsidP="001073D3">
      <w:pPr>
        <w:ind w:firstLine="567"/>
        <w:jc w:val="both"/>
        <w:rPr>
          <w:b/>
          <w:sz w:val="26"/>
          <w:szCs w:val="26"/>
        </w:rPr>
      </w:pPr>
      <w:r w:rsidRPr="00104847">
        <w:rPr>
          <w:sz w:val="26"/>
          <w:szCs w:val="26"/>
        </w:rPr>
        <w:t>За 2019 год</w:t>
      </w:r>
      <w:r w:rsidRPr="00104847">
        <w:rPr>
          <w:bCs/>
          <w:sz w:val="26"/>
          <w:szCs w:val="26"/>
        </w:rPr>
        <w:t xml:space="preserve"> в </w:t>
      </w:r>
      <w:proofErr w:type="gramStart"/>
      <w:r w:rsidRPr="00104847">
        <w:rPr>
          <w:bCs/>
          <w:sz w:val="26"/>
          <w:szCs w:val="26"/>
        </w:rPr>
        <w:t>рамках</w:t>
      </w:r>
      <w:proofErr w:type="gramEnd"/>
      <w:r w:rsidRPr="00104847">
        <w:rPr>
          <w:bCs/>
          <w:sz w:val="26"/>
          <w:szCs w:val="26"/>
        </w:rPr>
        <w:t xml:space="preserve"> реализации </w:t>
      </w:r>
      <w:r w:rsidRPr="00D702C0">
        <w:rPr>
          <w:bCs/>
          <w:sz w:val="26"/>
          <w:szCs w:val="26"/>
        </w:rPr>
        <w:t xml:space="preserve">регионального проекта Красноярского края </w:t>
      </w:r>
      <w:r w:rsidRPr="00D702C0">
        <w:rPr>
          <w:b/>
          <w:bCs/>
          <w:sz w:val="26"/>
          <w:szCs w:val="26"/>
        </w:rPr>
        <w:t>«Культурная среда»</w:t>
      </w:r>
      <w:r w:rsidRPr="00D702C0">
        <w:rPr>
          <w:bCs/>
          <w:sz w:val="26"/>
          <w:szCs w:val="26"/>
        </w:rPr>
        <w:t xml:space="preserve"> </w:t>
      </w:r>
      <w:r w:rsidRPr="00D702C0">
        <w:rPr>
          <w:sz w:val="26"/>
          <w:szCs w:val="26"/>
        </w:rPr>
        <w:t>проведено</w:t>
      </w:r>
      <w:r w:rsidRPr="00D702C0">
        <w:rPr>
          <w:b/>
          <w:sz w:val="26"/>
          <w:szCs w:val="26"/>
        </w:rPr>
        <w:t xml:space="preserve"> 34 мероприятия, </w:t>
      </w:r>
      <w:r w:rsidRPr="00D702C0">
        <w:rPr>
          <w:sz w:val="26"/>
          <w:szCs w:val="26"/>
        </w:rPr>
        <w:t>в</w:t>
      </w:r>
      <w:r w:rsidRPr="00104847">
        <w:rPr>
          <w:sz w:val="26"/>
          <w:szCs w:val="26"/>
        </w:rPr>
        <w:t xml:space="preserve"> которых приняли </w:t>
      </w:r>
      <w:r w:rsidRPr="00D702C0">
        <w:rPr>
          <w:sz w:val="26"/>
          <w:szCs w:val="26"/>
        </w:rPr>
        <w:t>участие</w:t>
      </w:r>
      <w:r w:rsidRPr="00D702C0">
        <w:rPr>
          <w:b/>
          <w:sz w:val="26"/>
          <w:szCs w:val="26"/>
        </w:rPr>
        <w:t xml:space="preserve"> 997 человек.</w:t>
      </w:r>
    </w:p>
    <w:p w:rsidR="001073D3" w:rsidRPr="00D702C0" w:rsidRDefault="001073D3" w:rsidP="001073D3">
      <w:pPr>
        <w:ind w:firstLine="567"/>
        <w:jc w:val="both"/>
        <w:rPr>
          <w:bCs/>
          <w:sz w:val="26"/>
          <w:szCs w:val="26"/>
        </w:rPr>
      </w:pPr>
      <w:r w:rsidRPr="00104847">
        <w:rPr>
          <w:bCs/>
          <w:sz w:val="26"/>
          <w:szCs w:val="26"/>
        </w:rPr>
        <w:t xml:space="preserve">В рамках </w:t>
      </w:r>
      <w:r w:rsidRPr="00D702C0">
        <w:rPr>
          <w:bCs/>
          <w:sz w:val="26"/>
          <w:szCs w:val="26"/>
        </w:rPr>
        <w:t xml:space="preserve">реализации регионального проекта Красноярского края </w:t>
      </w:r>
      <w:r w:rsidRPr="00D702C0">
        <w:rPr>
          <w:b/>
          <w:bCs/>
          <w:sz w:val="26"/>
          <w:szCs w:val="26"/>
        </w:rPr>
        <w:t xml:space="preserve">«Творческие люди» </w:t>
      </w:r>
      <w:r w:rsidRPr="00D702C0">
        <w:rPr>
          <w:bCs/>
          <w:sz w:val="26"/>
          <w:szCs w:val="26"/>
        </w:rPr>
        <w:t xml:space="preserve">в 2019 год проведено </w:t>
      </w:r>
      <w:r w:rsidRPr="00D702C0">
        <w:rPr>
          <w:b/>
          <w:bCs/>
          <w:sz w:val="26"/>
          <w:szCs w:val="26"/>
        </w:rPr>
        <w:t>256 мероприятий</w:t>
      </w:r>
      <w:r w:rsidRPr="00D702C0">
        <w:rPr>
          <w:bCs/>
          <w:sz w:val="26"/>
          <w:szCs w:val="26"/>
        </w:rPr>
        <w:t xml:space="preserve">, в которых приняли участие </w:t>
      </w:r>
      <w:r w:rsidRPr="00D702C0">
        <w:rPr>
          <w:b/>
          <w:bCs/>
          <w:sz w:val="26"/>
          <w:szCs w:val="26"/>
        </w:rPr>
        <w:t>43 818 человек.</w:t>
      </w:r>
    </w:p>
    <w:p w:rsidR="005461D9" w:rsidRPr="00104847" w:rsidRDefault="005461D9" w:rsidP="00407F88">
      <w:pPr>
        <w:ind w:firstLine="709"/>
        <w:jc w:val="both"/>
        <w:rPr>
          <w:sz w:val="26"/>
          <w:szCs w:val="26"/>
        </w:rPr>
      </w:pPr>
    </w:p>
    <w:p w:rsidR="001073D3" w:rsidRPr="00104847" w:rsidRDefault="001073D3" w:rsidP="001073D3">
      <w:pPr>
        <w:pBdr>
          <w:right w:val="none" w:sz="4" w:space="1" w:color="000000"/>
        </w:pBdr>
        <w:ind w:firstLine="567"/>
        <w:rPr>
          <w:b/>
          <w:sz w:val="26"/>
          <w:szCs w:val="26"/>
          <w:u w:val="single"/>
        </w:rPr>
      </w:pPr>
      <w:r w:rsidRPr="00104847">
        <w:rPr>
          <w:b/>
          <w:sz w:val="26"/>
          <w:szCs w:val="26"/>
          <w:u w:val="single"/>
          <w:lang w:eastAsia="en-US"/>
        </w:rPr>
        <w:t>Централизованная библиотечная система</w:t>
      </w:r>
      <w:r w:rsidR="0054322D" w:rsidRPr="00104847">
        <w:rPr>
          <w:b/>
          <w:sz w:val="26"/>
          <w:szCs w:val="26"/>
          <w:u w:val="single"/>
          <w:lang w:eastAsia="en-US"/>
        </w:rPr>
        <w:t xml:space="preserve"> С</w:t>
      </w:r>
      <w:r w:rsidR="007324C6" w:rsidRPr="00104847">
        <w:rPr>
          <w:b/>
          <w:sz w:val="26"/>
          <w:szCs w:val="26"/>
          <w:u w:val="single"/>
          <w:lang w:eastAsia="en-US"/>
        </w:rPr>
        <w:t>еверо-Енисейского района</w:t>
      </w:r>
    </w:p>
    <w:p w:rsidR="001073D3" w:rsidRPr="00D702C0" w:rsidRDefault="001073D3" w:rsidP="001073D3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proofErr w:type="gramStart"/>
      <w:r w:rsidRPr="00104847">
        <w:rPr>
          <w:sz w:val="26"/>
          <w:szCs w:val="26"/>
        </w:rPr>
        <w:t xml:space="preserve">Северо-Енисейская централизованная библиотечная система включает в себя </w:t>
      </w:r>
      <w:r w:rsidRPr="00104847">
        <w:rPr>
          <w:b/>
          <w:sz w:val="26"/>
          <w:szCs w:val="26"/>
          <w:u w:val="single"/>
        </w:rPr>
        <w:t xml:space="preserve">8 </w:t>
      </w:r>
      <w:r w:rsidRPr="00104847">
        <w:rPr>
          <w:sz w:val="26"/>
          <w:szCs w:val="26"/>
          <w:u w:val="single"/>
        </w:rPr>
        <w:t>библиотек</w:t>
      </w:r>
      <w:r w:rsidRPr="00104847">
        <w:rPr>
          <w:sz w:val="26"/>
          <w:szCs w:val="26"/>
        </w:rPr>
        <w:t xml:space="preserve">: </w:t>
      </w:r>
      <w:r w:rsidRPr="00D702C0">
        <w:rPr>
          <w:b/>
          <w:sz w:val="26"/>
          <w:szCs w:val="26"/>
        </w:rPr>
        <w:t>2</w:t>
      </w:r>
      <w:r w:rsidRPr="00D702C0">
        <w:rPr>
          <w:sz w:val="26"/>
          <w:szCs w:val="26"/>
        </w:rPr>
        <w:t xml:space="preserve"> районные библиотеки (Центральная районная библиотека и Центральная детская библиотека), </w:t>
      </w:r>
      <w:r w:rsidRPr="00D702C0">
        <w:rPr>
          <w:b/>
          <w:sz w:val="26"/>
          <w:szCs w:val="26"/>
        </w:rPr>
        <w:t>6</w:t>
      </w:r>
      <w:r w:rsidRPr="00D702C0">
        <w:rPr>
          <w:sz w:val="26"/>
          <w:szCs w:val="26"/>
        </w:rPr>
        <w:t xml:space="preserve"> библиотек-филиалов в поселках Тея, Новая Калами, Брянка, Вангаш, Вельмо, Енашимо, также в составе Центральной районной библиотеки имеется пункт книговыдачи </w:t>
      </w:r>
      <w:proofErr w:type="spellStart"/>
      <w:r w:rsidRPr="00D702C0">
        <w:rPr>
          <w:sz w:val="26"/>
          <w:szCs w:val="26"/>
        </w:rPr>
        <w:t>Олимпиадинского</w:t>
      </w:r>
      <w:proofErr w:type="spellEnd"/>
      <w:r w:rsidRPr="00D702C0">
        <w:rPr>
          <w:sz w:val="26"/>
          <w:szCs w:val="26"/>
        </w:rPr>
        <w:t xml:space="preserve"> </w:t>
      </w:r>
      <w:proofErr w:type="spellStart"/>
      <w:r w:rsidRPr="00D702C0">
        <w:rPr>
          <w:sz w:val="26"/>
          <w:szCs w:val="26"/>
        </w:rPr>
        <w:t>ГОКа</w:t>
      </w:r>
      <w:proofErr w:type="spellEnd"/>
      <w:r w:rsidRPr="00D702C0">
        <w:rPr>
          <w:sz w:val="26"/>
          <w:szCs w:val="26"/>
        </w:rPr>
        <w:t xml:space="preserve">. </w:t>
      </w:r>
      <w:proofErr w:type="gramEnd"/>
    </w:p>
    <w:p w:rsidR="001073D3" w:rsidRPr="00104847" w:rsidRDefault="001073D3" w:rsidP="001073D3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В структуре централизованной библиотечной системы </w:t>
      </w:r>
      <w:r w:rsidRPr="00104847">
        <w:rPr>
          <w:sz w:val="26"/>
          <w:szCs w:val="26"/>
          <w:u w:val="single"/>
        </w:rPr>
        <w:t>имеется отдел методико-библиографический, обработки и комплектования литературы</w:t>
      </w:r>
      <w:r w:rsidRPr="00104847">
        <w:rPr>
          <w:sz w:val="26"/>
          <w:szCs w:val="26"/>
        </w:rPr>
        <w:t xml:space="preserve">, специалисты которого обеспечивают методическое обеспечение работы библиотекарей района, комплектование библиотек книгами и периодическими изданиями. </w:t>
      </w:r>
    </w:p>
    <w:p w:rsidR="001073D3" w:rsidRPr="00104847" w:rsidRDefault="001073D3" w:rsidP="001073D3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  <w:u w:val="single"/>
        </w:rPr>
        <w:t>Все библиотеки района подключены к сети интернет</w:t>
      </w:r>
      <w:r w:rsidRPr="00104847">
        <w:rPr>
          <w:sz w:val="26"/>
          <w:szCs w:val="26"/>
        </w:rPr>
        <w:t xml:space="preserve">, обеспечен доступ читателей к информационной сети по </w:t>
      </w:r>
      <w:proofErr w:type="spellStart"/>
      <w:r w:rsidRPr="00104847">
        <w:rPr>
          <w:sz w:val="26"/>
          <w:szCs w:val="26"/>
          <w:lang w:val="en-US"/>
        </w:rPr>
        <w:t>Wi</w:t>
      </w:r>
      <w:proofErr w:type="spellEnd"/>
      <w:r w:rsidRPr="00104847">
        <w:rPr>
          <w:sz w:val="26"/>
          <w:szCs w:val="26"/>
        </w:rPr>
        <w:t>-</w:t>
      </w:r>
      <w:proofErr w:type="spellStart"/>
      <w:r w:rsidRPr="00104847">
        <w:rPr>
          <w:sz w:val="26"/>
          <w:szCs w:val="26"/>
          <w:lang w:val="en-US"/>
        </w:rPr>
        <w:t>Fi</w:t>
      </w:r>
      <w:proofErr w:type="spellEnd"/>
      <w:r w:rsidRPr="00104847">
        <w:rPr>
          <w:sz w:val="26"/>
          <w:szCs w:val="26"/>
        </w:rPr>
        <w:t xml:space="preserve">, также все </w:t>
      </w:r>
      <w:r w:rsidRPr="00104847">
        <w:rPr>
          <w:b/>
          <w:sz w:val="26"/>
          <w:szCs w:val="26"/>
          <w:u w:val="single"/>
        </w:rPr>
        <w:t>8 библиотек в 2019 году получили доступ к национальной электронной библиотеке</w:t>
      </w:r>
      <w:r w:rsidRPr="00104847">
        <w:rPr>
          <w:sz w:val="26"/>
          <w:szCs w:val="26"/>
        </w:rPr>
        <w:t>.</w:t>
      </w:r>
    </w:p>
    <w:p w:rsidR="001073D3" w:rsidRPr="00422E10" w:rsidRDefault="001073D3" w:rsidP="001073D3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Книжный фонд ЦБС на 01.01.2020 составляет </w:t>
      </w:r>
      <w:r w:rsidRPr="00422E10">
        <w:rPr>
          <w:b/>
          <w:sz w:val="26"/>
          <w:szCs w:val="26"/>
        </w:rPr>
        <w:t>105 526</w:t>
      </w:r>
      <w:r w:rsidRPr="00422E10">
        <w:rPr>
          <w:sz w:val="26"/>
          <w:szCs w:val="26"/>
        </w:rPr>
        <w:t xml:space="preserve"> экземпляров. </w:t>
      </w:r>
    </w:p>
    <w:p w:rsidR="001073D3" w:rsidRPr="00422E10" w:rsidRDefault="001073D3" w:rsidP="001073D3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422E10">
        <w:rPr>
          <w:sz w:val="26"/>
          <w:szCs w:val="26"/>
        </w:rPr>
        <w:t xml:space="preserve">В 2019 году число пользователей библиотечной системы составляет – </w:t>
      </w:r>
      <w:r w:rsidRPr="00422E10">
        <w:rPr>
          <w:b/>
          <w:sz w:val="26"/>
          <w:szCs w:val="26"/>
        </w:rPr>
        <w:t>7</w:t>
      </w:r>
      <w:r w:rsidR="00422E10" w:rsidRPr="00422E10">
        <w:rPr>
          <w:b/>
          <w:sz w:val="26"/>
          <w:szCs w:val="26"/>
        </w:rPr>
        <w:t xml:space="preserve"> </w:t>
      </w:r>
      <w:r w:rsidRPr="00422E10">
        <w:rPr>
          <w:b/>
          <w:sz w:val="26"/>
          <w:szCs w:val="26"/>
        </w:rPr>
        <w:t>952</w:t>
      </w:r>
      <w:r w:rsidRPr="00422E10">
        <w:rPr>
          <w:sz w:val="26"/>
          <w:szCs w:val="26"/>
        </w:rPr>
        <w:t xml:space="preserve"> человека. </w:t>
      </w:r>
    </w:p>
    <w:p w:rsidR="001073D3" w:rsidRPr="00422E10" w:rsidRDefault="001073D3" w:rsidP="001073D3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422E10">
        <w:rPr>
          <w:sz w:val="26"/>
          <w:szCs w:val="26"/>
        </w:rPr>
        <w:t xml:space="preserve">Из общего числа читателей: детей – </w:t>
      </w:r>
      <w:r w:rsidRPr="00422E10">
        <w:rPr>
          <w:b/>
          <w:sz w:val="26"/>
          <w:szCs w:val="26"/>
        </w:rPr>
        <w:t>2 212</w:t>
      </w:r>
      <w:r w:rsidRPr="00422E10">
        <w:rPr>
          <w:sz w:val="26"/>
          <w:szCs w:val="26"/>
        </w:rPr>
        <w:t xml:space="preserve"> человек, молодежи – </w:t>
      </w:r>
      <w:r w:rsidRPr="00422E10">
        <w:rPr>
          <w:b/>
          <w:sz w:val="26"/>
          <w:szCs w:val="26"/>
        </w:rPr>
        <w:t>1</w:t>
      </w:r>
      <w:r w:rsidR="00617A5D" w:rsidRPr="00422E10">
        <w:rPr>
          <w:b/>
          <w:sz w:val="26"/>
          <w:szCs w:val="26"/>
        </w:rPr>
        <w:t xml:space="preserve"> </w:t>
      </w:r>
      <w:r w:rsidRPr="00422E10">
        <w:rPr>
          <w:b/>
          <w:sz w:val="26"/>
          <w:szCs w:val="26"/>
        </w:rPr>
        <w:t>893</w:t>
      </w:r>
      <w:r w:rsidRPr="00422E10">
        <w:rPr>
          <w:sz w:val="26"/>
          <w:szCs w:val="26"/>
        </w:rPr>
        <w:t xml:space="preserve"> человек. Книговыдача составляет </w:t>
      </w:r>
      <w:r w:rsidRPr="00422E10">
        <w:rPr>
          <w:b/>
          <w:sz w:val="26"/>
          <w:szCs w:val="26"/>
        </w:rPr>
        <w:t>227 506</w:t>
      </w:r>
      <w:r w:rsidRPr="00422E10">
        <w:rPr>
          <w:sz w:val="26"/>
          <w:szCs w:val="26"/>
        </w:rPr>
        <w:t xml:space="preserve"> экземпляров. </w:t>
      </w:r>
    </w:p>
    <w:p w:rsidR="001073D3" w:rsidRPr="00422E10" w:rsidRDefault="001073D3" w:rsidP="001073D3">
      <w:pPr>
        <w:pBdr>
          <w:right w:val="none" w:sz="4" w:space="1" w:color="000000"/>
        </w:pBdr>
        <w:ind w:firstLine="567"/>
        <w:jc w:val="both"/>
        <w:rPr>
          <w:sz w:val="26"/>
          <w:szCs w:val="26"/>
        </w:rPr>
      </w:pPr>
      <w:r w:rsidRPr="00422E10">
        <w:rPr>
          <w:sz w:val="26"/>
          <w:szCs w:val="26"/>
        </w:rPr>
        <w:t xml:space="preserve">Число посещений – </w:t>
      </w:r>
      <w:r w:rsidRPr="00422E10">
        <w:rPr>
          <w:b/>
          <w:sz w:val="26"/>
          <w:szCs w:val="26"/>
        </w:rPr>
        <w:t>65 550</w:t>
      </w:r>
      <w:r w:rsidRPr="00422E10">
        <w:rPr>
          <w:sz w:val="26"/>
          <w:szCs w:val="26"/>
        </w:rPr>
        <w:t xml:space="preserve">, посещений детей – </w:t>
      </w:r>
      <w:r w:rsidRPr="00422E10">
        <w:rPr>
          <w:b/>
          <w:sz w:val="26"/>
          <w:szCs w:val="26"/>
        </w:rPr>
        <w:t>25 028</w:t>
      </w:r>
      <w:r w:rsidRPr="00422E10">
        <w:rPr>
          <w:sz w:val="26"/>
          <w:szCs w:val="26"/>
        </w:rPr>
        <w:t xml:space="preserve">, посещений молодежи – </w:t>
      </w:r>
      <w:r w:rsidRPr="00422E10">
        <w:rPr>
          <w:b/>
          <w:sz w:val="26"/>
          <w:szCs w:val="26"/>
        </w:rPr>
        <w:t>11 684</w:t>
      </w:r>
      <w:r w:rsidRPr="00422E10">
        <w:rPr>
          <w:sz w:val="26"/>
          <w:szCs w:val="26"/>
        </w:rPr>
        <w:t>.</w:t>
      </w:r>
    </w:p>
    <w:p w:rsidR="00EA7AE7" w:rsidRPr="00104847" w:rsidRDefault="0077040A" w:rsidP="00EA7AE7">
      <w:pPr>
        <w:pStyle w:val="af9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04847">
        <w:rPr>
          <w:rFonts w:ascii="Times New Roman" w:hAnsi="Times New Roman"/>
          <w:b/>
          <w:sz w:val="26"/>
          <w:szCs w:val="26"/>
          <w:u w:val="single"/>
        </w:rPr>
        <w:t>С целью привлечения населения в библиотеки района работниками учреждения проведено множество акций, районных конкурсов, фестивалей, таких как:</w:t>
      </w:r>
      <w:r w:rsidRPr="00104847">
        <w:rPr>
          <w:rFonts w:ascii="Times New Roman" w:hAnsi="Times New Roman"/>
          <w:sz w:val="26"/>
          <w:szCs w:val="26"/>
        </w:rPr>
        <w:t xml:space="preserve"> </w:t>
      </w:r>
      <w:r w:rsidR="00AF754E" w:rsidRPr="00104847">
        <w:rPr>
          <w:rFonts w:ascii="Times New Roman" w:hAnsi="Times New Roman"/>
          <w:sz w:val="26"/>
          <w:szCs w:val="26"/>
        </w:rPr>
        <w:t>«</w:t>
      </w:r>
      <w:proofErr w:type="spellStart"/>
      <w:r w:rsidR="00AF754E" w:rsidRPr="00104847">
        <w:rPr>
          <w:rFonts w:ascii="Times New Roman" w:hAnsi="Times New Roman"/>
          <w:sz w:val="26"/>
          <w:szCs w:val="26"/>
        </w:rPr>
        <w:t>Библионочь</w:t>
      </w:r>
      <w:proofErr w:type="spellEnd"/>
      <w:r w:rsidR="00AF754E" w:rsidRPr="00104847">
        <w:rPr>
          <w:rFonts w:ascii="Times New Roman" w:hAnsi="Times New Roman"/>
          <w:sz w:val="26"/>
          <w:szCs w:val="26"/>
        </w:rPr>
        <w:t>», «</w:t>
      </w:r>
      <w:proofErr w:type="spellStart"/>
      <w:r w:rsidR="00AF754E" w:rsidRPr="00104847">
        <w:rPr>
          <w:rFonts w:ascii="Times New Roman" w:hAnsi="Times New Roman"/>
          <w:sz w:val="26"/>
          <w:szCs w:val="26"/>
        </w:rPr>
        <w:t>Библиосумерки</w:t>
      </w:r>
      <w:proofErr w:type="spellEnd"/>
      <w:r w:rsidR="00AF754E" w:rsidRPr="00104847">
        <w:rPr>
          <w:rFonts w:ascii="Times New Roman" w:hAnsi="Times New Roman"/>
          <w:sz w:val="26"/>
          <w:szCs w:val="26"/>
        </w:rPr>
        <w:t xml:space="preserve">», </w:t>
      </w:r>
      <w:r w:rsidRPr="00104847">
        <w:rPr>
          <w:rFonts w:ascii="Times New Roman" w:hAnsi="Times New Roman"/>
          <w:sz w:val="26"/>
          <w:szCs w:val="26"/>
        </w:rPr>
        <w:t xml:space="preserve">«Читаем вслух», </w:t>
      </w:r>
      <w:r w:rsidRPr="00104847">
        <w:rPr>
          <w:rFonts w:ascii="Times New Roman" w:hAnsi="Times New Roman"/>
          <w:color w:val="000000"/>
          <w:sz w:val="26"/>
          <w:szCs w:val="26"/>
        </w:rPr>
        <w:t>«</w:t>
      </w:r>
      <w:r w:rsidR="0043523D" w:rsidRPr="00104847">
        <w:rPr>
          <w:rFonts w:ascii="Times New Roman" w:hAnsi="Times New Roman"/>
          <w:color w:val="000000"/>
          <w:sz w:val="26"/>
          <w:szCs w:val="26"/>
        </w:rPr>
        <w:t>Библиотечное лето</w:t>
      </w:r>
      <w:r w:rsidRPr="00104847">
        <w:rPr>
          <w:rFonts w:ascii="Times New Roman" w:hAnsi="Times New Roman"/>
          <w:color w:val="000000"/>
          <w:sz w:val="26"/>
          <w:szCs w:val="26"/>
        </w:rPr>
        <w:t>», «</w:t>
      </w:r>
      <w:r w:rsidR="0043523D" w:rsidRPr="00104847">
        <w:rPr>
          <w:rFonts w:ascii="Times New Roman" w:hAnsi="Times New Roman"/>
          <w:color w:val="000000"/>
          <w:sz w:val="26"/>
          <w:szCs w:val="26"/>
        </w:rPr>
        <w:t>Читаем книги о войне</w:t>
      </w:r>
      <w:r w:rsidR="00B64B89" w:rsidRPr="00104847">
        <w:rPr>
          <w:rFonts w:ascii="Times New Roman" w:hAnsi="Times New Roman"/>
          <w:color w:val="000000"/>
          <w:sz w:val="26"/>
          <w:szCs w:val="26"/>
        </w:rPr>
        <w:t>»</w:t>
      </w:r>
      <w:r w:rsidR="00E32F61" w:rsidRPr="00104847">
        <w:rPr>
          <w:rFonts w:ascii="Times New Roman" w:hAnsi="Times New Roman"/>
          <w:color w:val="000000"/>
          <w:sz w:val="26"/>
          <w:szCs w:val="26"/>
        </w:rPr>
        <w:t xml:space="preserve"> и другие</w:t>
      </w:r>
      <w:r w:rsidR="00B64B89" w:rsidRPr="00104847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104847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617A5D" w:rsidRPr="00104847" w:rsidRDefault="00617A5D" w:rsidP="00617A5D">
      <w:pPr>
        <w:ind w:firstLine="567"/>
        <w:jc w:val="both"/>
        <w:rPr>
          <w:b/>
          <w:sz w:val="26"/>
          <w:szCs w:val="26"/>
        </w:rPr>
      </w:pPr>
      <w:r w:rsidRPr="00104847">
        <w:rPr>
          <w:sz w:val="26"/>
          <w:szCs w:val="26"/>
        </w:rPr>
        <w:t>В 2019 году в</w:t>
      </w:r>
      <w:r w:rsidRPr="00104847">
        <w:rPr>
          <w:bCs/>
          <w:sz w:val="26"/>
          <w:szCs w:val="26"/>
        </w:rPr>
        <w:t xml:space="preserve"> целях реализации </w:t>
      </w:r>
      <w:r w:rsidRPr="00104847">
        <w:rPr>
          <w:b/>
          <w:bCs/>
          <w:sz w:val="26"/>
          <w:szCs w:val="26"/>
          <w:u w:val="single"/>
        </w:rPr>
        <w:t>регионального проекта Красноярского края «Культурная среда</w:t>
      </w:r>
      <w:r w:rsidRPr="00104847">
        <w:rPr>
          <w:bCs/>
          <w:sz w:val="26"/>
          <w:szCs w:val="26"/>
        </w:rPr>
        <w:t>» МБУ</w:t>
      </w:r>
      <w:r w:rsidRPr="00104847">
        <w:rPr>
          <w:sz w:val="26"/>
          <w:szCs w:val="26"/>
        </w:rPr>
        <w:t xml:space="preserve"> «Централизованная библиотечная система Северо-Енисейского района» принимало активное участие </w:t>
      </w:r>
      <w:r w:rsidRPr="00104847">
        <w:rPr>
          <w:b/>
          <w:sz w:val="26"/>
          <w:szCs w:val="26"/>
        </w:rPr>
        <w:t xml:space="preserve">в проекте «Модельная библиотека» </w:t>
      </w:r>
      <w:r w:rsidRPr="00104847">
        <w:rPr>
          <w:sz w:val="26"/>
          <w:szCs w:val="26"/>
        </w:rPr>
        <w:t>на базе Центральной детской библиотеки</w:t>
      </w:r>
      <w:r w:rsidRPr="00104847">
        <w:rPr>
          <w:b/>
          <w:sz w:val="26"/>
          <w:szCs w:val="26"/>
        </w:rPr>
        <w:t xml:space="preserve">. </w:t>
      </w:r>
    </w:p>
    <w:p w:rsidR="00617A5D" w:rsidRPr="00104847" w:rsidRDefault="00617A5D" w:rsidP="00617A5D">
      <w:pPr>
        <w:ind w:firstLine="567"/>
        <w:jc w:val="both"/>
        <w:rPr>
          <w:rFonts w:eastAsia="Calibri"/>
          <w:sz w:val="26"/>
          <w:szCs w:val="26"/>
        </w:rPr>
      </w:pPr>
      <w:r w:rsidRPr="00104847">
        <w:rPr>
          <w:rFonts w:eastAsia="Calibri"/>
          <w:b/>
          <w:sz w:val="26"/>
          <w:szCs w:val="26"/>
          <w:u w:val="single"/>
        </w:rPr>
        <w:t>На модернизацию Центральной детской библиотеки</w:t>
      </w:r>
      <w:r w:rsidRPr="00104847">
        <w:rPr>
          <w:rFonts w:eastAsia="Calibri"/>
          <w:sz w:val="26"/>
          <w:szCs w:val="26"/>
        </w:rPr>
        <w:t xml:space="preserve"> в </w:t>
      </w:r>
      <w:proofErr w:type="spellStart"/>
      <w:r w:rsidRPr="00104847">
        <w:rPr>
          <w:rFonts w:eastAsia="Calibri"/>
          <w:sz w:val="26"/>
          <w:szCs w:val="26"/>
        </w:rPr>
        <w:t>гп</w:t>
      </w:r>
      <w:proofErr w:type="spellEnd"/>
      <w:r w:rsidRPr="00104847">
        <w:rPr>
          <w:rFonts w:eastAsia="Calibri"/>
          <w:sz w:val="26"/>
          <w:szCs w:val="26"/>
        </w:rPr>
        <w:t xml:space="preserve"> Северо-Енисейский было </w:t>
      </w:r>
      <w:r w:rsidRPr="00422E10">
        <w:rPr>
          <w:rFonts w:eastAsia="Calibri"/>
          <w:sz w:val="26"/>
          <w:szCs w:val="26"/>
        </w:rPr>
        <w:t xml:space="preserve">направлено </w:t>
      </w:r>
      <w:r w:rsidRPr="00422E10">
        <w:rPr>
          <w:b/>
          <w:sz w:val="26"/>
          <w:szCs w:val="26"/>
        </w:rPr>
        <w:t>9,102 млн. руб</w:t>
      </w:r>
      <w:r w:rsidRPr="00422E10">
        <w:rPr>
          <w:sz w:val="26"/>
          <w:szCs w:val="26"/>
        </w:rPr>
        <w:t>.,</w:t>
      </w:r>
      <w:r w:rsidRPr="00104847">
        <w:rPr>
          <w:sz w:val="26"/>
          <w:szCs w:val="26"/>
        </w:rPr>
        <w:t xml:space="preserve"> в том числе: федеральный бюджет – </w:t>
      </w:r>
      <w:r w:rsidRPr="00422E10">
        <w:rPr>
          <w:sz w:val="26"/>
          <w:szCs w:val="26"/>
        </w:rPr>
        <w:t>5,000 млн. руб.;</w:t>
      </w:r>
      <w:r w:rsidRPr="00104847">
        <w:rPr>
          <w:sz w:val="26"/>
          <w:szCs w:val="26"/>
        </w:rPr>
        <w:t xml:space="preserve"> бюджет Северо-Енисейского района – </w:t>
      </w:r>
      <w:r w:rsidRPr="00422E10">
        <w:rPr>
          <w:sz w:val="26"/>
          <w:szCs w:val="26"/>
        </w:rPr>
        <w:t>4,102 млн. руб</w:t>
      </w:r>
      <w:r w:rsidRPr="00104847">
        <w:rPr>
          <w:sz w:val="26"/>
          <w:szCs w:val="26"/>
        </w:rPr>
        <w:t>.</w:t>
      </w:r>
    </w:p>
    <w:p w:rsidR="00617A5D" w:rsidRPr="00104847" w:rsidRDefault="00617A5D" w:rsidP="00617A5D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Денежные средства были израсходованы на выполнение работ по текущему ремонту помещений библиотеки, капитальному ремонту здания, приобретение мебели, приобретение специализированного оборудования, приобретение новой литературы и настольных игр, а так же повышение квалификации специалистов библиотеки.</w:t>
      </w:r>
    </w:p>
    <w:p w:rsidR="00B64B89" w:rsidRPr="00104847" w:rsidRDefault="00D702C0" w:rsidP="00B64B89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В настоящее время Ц</w:t>
      </w:r>
      <w:r w:rsidR="00B64B89" w:rsidRPr="00104847">
        <w:rPr>
          <w:b/>
          <w:sz w:val="26"/>
          <w:szCs w:val="26"/>
          <w:u w:val="single"/>
        </w:rPr>
        <w:t>ентральная детская библиотека стала центром семейного досуга.</w:t>
      </w:r>
      <w:r w:rsidR="00B64B89" w:rsidRPr="00104847">
        <w:rPr>
          <w:sz w:val="26"/>
          <w:szCs w:val="26"/>
        </w:rPr>
        <w:t xml:space="preserve"> </w:t>
      </w:r>
    </w:p>
    <w:p w:rsidR="00B64B89" w:rsidRPr="00104847" w:rsidRDefault="00B64B89" w:rsidP="00B64B8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104847">
        <w:rPr>
          <w:sz w:val="26"/>
          <w:szCs w:val="26"/>
        </w:rPr>
        <w:t>Новая библиотека – это привлекательный современный дизайн, высокая скорость сети интернет, доступ к удаленным информационным ресурсам, уютная атмосфера.</w:t>
      </w:r>
      <w:r w:rsidRPr="00104847">
        <w:rPr>
          <w:color w:val="000000"/>
          <w:sz w:val="26"/>
          <w:szCs w:val="26"/>
          <w:shd w:val="clear" w:color="auto" w:fill="FFFFFF"/>
        </w:rPr>
        <w:t xml:space="preserve"> </w:t>
      </w:r>
      <w:r w:rsidRPr="00104847">
        <w:rPr>
          <w:color w:val="000000"/>
          <w:sz w:val="26"/>
          <w:szCs w:val="26"/>
          <w:shd w:val="clear" w:color="auto" w:fill="FFFFFF"/>
        </w:rPr>
        <w:lastRenderedPageBreak/>
        <w:t xml:space="preserve">Пространство библиотеки компактно: всё расположено грамотно и удобно, в </w:t>
      </w:r>
      <w:proofErr w:type="gramStart"/>
      <w:r w:rsidRPr="00104847">
        <w:rPr>
          <w:color w:val="000000"/>
          <w:sz w:val="26"/>
          <w:szCs w:val="26"/>
          <w:shd w:val="clear" w:color="auto" w:fill="FFFFFF"/>
        </w:rPr>
        <w:t>распоряжении</w:t>
      </w:r>
      <w:proofErr w:type="gramEnd"/>
      <w:r w:rsidRPr="00104847">
        <w:rPr>
          <w:color w:val="000000"/>
          <w:sz w:val="26"/>
          <w:szCs w:val="26"/>
          <w:shd w:val="clear" w:color="auto" w:fill="FFFFFF"/>
        </w:rPr>
        <w:t xml:space="preserve"> детей и взрослых хорошо укомплектованный многоотраслевой книжный фонд, современное компьютерное оборудование. Обеспечен доступ к крупнейшим федеральным и региональным электронным библиотекам нашей страны. Появились ресурсы доступа к кино-, видеоматериалам.</w:t>
      </w:r>
    </w:p>
    <w:p w:rsidR="00617A5D" w:rsidRPr="00104847" w:rsidRDefault="00617A5D" w:rsidP="00617A5D">
      <w:pPr>
        <w:ind w:firstLine="567"/>
        <w:jc w:val="both"/>
        <w:rPr>
          <w:rFonts w:eastAsia="Calibri"/>
          <w:sz w:val="26"/>
          <w:szCs w:val="26"/>
        </w:rPr>
      </w:pPr>
      <w:r w:rsidRPr="00104847">
        <w:rPr>
          <w:rFonts w:eastAsia="Calibri"/>
          <w:sz w:val="26"/>
          <w:szCs w:val="26"/>
        </w:rPr>
        <w:t xml:space="preserve">В планах библиотечной системы на 2020-2021 годы принять участие в конкурсе на модернизацию других библиотек района за счет краевых и федеральных средств. </w:t>
      </w:r>
    </w:p>
    <w:p w:rsidR="00617A5D" w:rsidRPr="00104847" w:rsidRDefault="00617A5D" w:rsidP="00617A5D">
      <w:pPr>
        <w:ind w:firstLine="567"/>
        <w:jc w:val="both"/>
        <w:rPr>
          <w:rFonts w:eastAsia="Calibri"/>
          <w:sz w:val="26"/>
          <w:szCs w:val="26"/>
          <w:u w:val="single"/>
        </w:rPr>
      </w:pPr>
      <w:r w:rsidRPr="00104847">
        <w:rPr>
          <w:rFonts w:eastAsia="Calibri"/>
          <w:sz w:val="26"/>
          <w:szCs w:val="26"/>
        </w:rPr>
        <w:t xml:space="preserve">В 2020 году </w:t>
      </w:r>
      <w:r w:rsidRPr="00104847">
        <w:rPr>
          <w:rFonts w:eastAsia="Calibri"/>
          <w:sz w:val="26"/>
          <w:szCs w:val="26"/>
          <w:u w:val="single"/>
        </w:rPr>
        <w:t>центральная районная библиотека планирует принять участие в краевом конкурсе на модернизацию районной библиотеки за счет краевых средств на сумму более 10 миллионов рублей.</w:t>
      </w:r>
    </w:p>
    <w:p w:rsidR="00617A5D" w:rsidRDefault="00617A5D" w:rsidP="00617A5D">
      <w:pPr>
        <w:ind w:firstLine="567"/>
        <w:jc w:val="both"/>
        <w:rPr>
          <w:rFonts w:eastAsia="Calibri"/>
          <w:sz w:val="26"/>
          <w:szCs w:val="26"/>
          <w:u w:val="single"/>
        </w:rPr>
      </w:pPr>
      <w:r w:rsidRPr="00104847">
        <w:rPr>
          <w:rFonts w:eastAsia="Calibri"/>
          <w:sz w:val="26"/>
          <w:szCs w:val="26"/>
          <w:u w:val="single"/>
        </w:rPr>
        <w:t xml:space="preserve">В 2021 году библиотека-филиал «Истоки» поселка Тея будет принимать участие в краевом конкурсе на модернизацию библиотеки за счет федеральных средств на сумму 5 миллионов рублей. </w:t>
      </w:r>
    </w:p>
    <w:p w:rsidR="00DE2171" w:rsidRPr="003A2643" w:rsidRDefault="003A2643" w:rsidP="00DE2171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Кроме  того, </w:t>
      </w:r>
      <w:r w:rsidR="00DE2171" w:rsidRPr="003A2643">
        <w:rPr>
          <w:b/>
          <w:sz w:val="26"/>
          <w:szCs w:val="26"/>
        </w:rPr>
        <w:t xml:space="preserve">на базе Центральной районной библиотеки работает филиал краевого Народного университета «Активное долголетие», факультет «Декоративно-прикладное искусство» </w:t>
      </w:r>
      <w:r w:rsidR="00DE2171" w:rsidRPr="003A2643">
        <w:rPr>
          <w:sz w:val="26"/>
          <w:szCs w:val="26"/>
        </w:rPr>
        <w:t>для пожилых людей</w:t>
      </w:r>
      <w:r>
        <w:rPr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3A2643">
        <w:rPr>
          <w:sz w:val="26"/>
          <w:szCs w:val="26"/>
        </w:rPr>
        <w:t>а</w:t>
      </w:r>
      <w:r w:rsidR="00DE2171" w:rsidRPr="003A2643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DE2171" w:rsidRPr="003A2643">
        <w:rPr>
          <w:sz w:val="26"/>
          <w:szCs w:val="26"/>
        </w:rPr>
        <w:t>а базе библиотеки-филиала «Истоки» п.</w:t>
      </w:r>
      <w:r w:rsidRPr="003A2643">
        <w:rPr>
          <w:sz w:val="26"/>
          <w:szCs w:val="26"/>
        </w:rPr>
        <w:t xml:space="preserve"> </w:t>
      </w:r>
      <w:r w:rsidR="00DE2171" w:rsidRPr="003A2643">
        <w:rPr>
          <w:sz w:val="26"/>
          <w:szCs w:val="26"/>
        </w:rPr>
        <w:t xml:space="preserve">Тея занятия проводятся на факультете </w:t>
      </w:r>
      <w:r w:rsidR="00DE2171" w:rsidRPr="003A2643">
        <w:rPr>
          <w:b/>
          <w:sz w:val="26"/>
          <w:szCs w:val="26"/>
        </w:rPr>
        <w:t>«Информационные технологии».</w:t>
      </w:r>
    </w:p>
    <w:p w:rsidR="00DE2171" w:rsidRPr="003A2643" w:rsidRDefault="00DE2171" w:rsidP="00DE2171">
      <w:pPr>
        <w:tabs>
          <w:tab w:val="left" w:pos="993"/>
        </w:tabs>
        <w:jc w:val="both"/>
        <w:rPr>
          <w:sz w:val="26"/>
          <w:szCs w:val="26"/>
        </w:rPr>
      </w:pPr>
      <w:r w:rsidRPr="003A2643">
        <w:rPr>
          <w:sz w:val="26"/>
          <w:szCs w:val="26"/>
        </w:rPr>
        <w:t xml:space="preserve">         Цель работы университета – дать возможность людям, имеющим богатый жизненный опыт, поделиться своими навыками с молодежью; создать благоприятные условия для самообразования людей старшего возраста; создать благоприятные условия для межличностного общения людей старшего возраста, а также их адаптации в современном мире.</w:t>
      </w:r>
    </w:p>
    <w:p w:rsidR="00DE2171" w:rsidRPr="003A2643" w:rsidRDefault="00DE2171" w:rsidP="00DE2171">
      <w:pPr>
        <w:tabs>
          <w:tab w:val="left" w:pos="0"/>
        </w:tabs>
        <w:ind w:firstLine="709"/>
        <w:jc w:val="both"/>
        <w:rPr>
          <w:sz w:val="26"/>
          <w:szCs w:val="26"/>
          <w:u w:val="single"/>
        </w:rPr>
      </w:pPr>
      <w:r w:rsidRPr="003A2643">
        <w:rPr>
          <w:sz w:val="26"/>
          <w:szCs w:val="26"/>
          <w:u w:val="single"/>
        </w:rPr>
        <w:t xml:space="preserve">Реализация проекта Краевого народного </w:t>
      </w:r>
      <w:r w:rsidRPr="003A2643">
        <w:rPr>
          <w:b/>
          <w:sz w:val="26"/>
          <w:szCs w:val="26"/>
          <w:u w:val="single"/>
        </w:rPr>
        <w:t>университета «Активное долголетие» возложена на МБУ «Централизованн</w:t>
      </w:r>
      <w:r w:rsidR="003A2643" w:rsidRPr="003A2643">
        <w:rPr>
          <w:b/>
          <w:sz w:val="26"/>
          <w:szCs w:val="26"/>
          <w:u w:val="single"/>
        </w:rPr>
        <w:t>ая библиотечная система Северо-</w:t>
      </w:r>
      <w:r w:rsidRPr="003A2643">
        <w:rPr>
          <w:b/>
          <w:sz w:val="26"/>
          <w:szCs w:val="26"/>
          <w:u w:val="single"/>
        </w:rPr>
        <w:t>Енисейского района»</w:t>
      </w:r>
      <w:r w:rsidRPr="003A2643">
        <w:rPr>
          <w:sz w:val="26"/>
          <w:szCs w:val="26"/>
          <w:u w:val="single"/>
        </w:rPr>
        <w:t>, на протяжении учебного года помощь Университету оказ</w:t>
      </w:r>
      <w:r w:rsidR="003A2643" w:rsidRPr="003A2643">
        <w:rPr>
          <w:sz w:val="26"/>
          <w:szCs w:val="26"/>
          <w:u w:val="single"/>
        </w:rPr>
        <w:t xml:space="preserve">ывают администрация </w:t>
      </w:r>
      <w:proofErr w:type="spellStart"/>
      <w:r w:rsidR="003A2643" w:rsidRPr="003A2643">
        <w:rPr>
          <w:sz w:val="26"/>
          <w:szCs w:val="26"/>
          <w:u w:val="single"/>
        </w:rPr>
        <w:t>гп</w:t>
      </w:r>
      <w:proofErr w:type="spellEnd"/>
      <w:r w:rsidR="003A2643" w:rsidRPr="003A2643">
        <w:rPr>
          <w:sz w:val="26"/>
          <w:szCs w:val="26"/>
          <w:u w:val="single"/>
        </w:rPr>
        <w:t xml:space="preserve"> Северо–</w:t>
      </w:r>
      <w:r w:rsidRPr="003A2643">
        <w:rPr>
          <w:sz w:val="26"/>
          <w:szCs w:val="26"/>
          <w:u w:val="single"/>
        </w:rPr>
        <w:t>Енисейский, отдел социальной защиты населения администрации Северо-Енисейского района, Северо-Енисейский районный Совет ветеранов, спортивный комплекс «Нерика» и плавательный бассейн «Аяхта».</w:t>
      </w:r>
    </w:p>
    <w:p w:rsidR="007324C6" w:rsidRPr="00104847" w:rsidRDefault="007324C6" w:rsidP="007324C6">
      <w:pPr>
        <w:pBdr>
          <w:right w:val="none" w:sz="4" w:space="3" w:color="000000"/>
        </w:pBdr>
        <w:ind w:firstLine="567"/>
        <w:jc w:val="center"/>
        <w:rPr>
          <w:b/>
          <w:sz w:val="26"/>
          <w:szCs w:val="26"/>
          <w:u w:val="single"/>
          <w:lang w:eastAsia="en-US"/>
        </w:rPr>
      </w:pPr>
    </w:p>
    <w:p w:rsidR="007324C6" w:rsidRPr="00104847" w:rsidRDefault="007324C6" w:rsidP="007324C6">
      <w:pPr>
        <w:pBdr>
          <w:right w:val="none" w:sz="4" w:space="3" w:color="000000"/>
        </w:pBdr>
        <w:ind w:firstLine="567"/>
        <w:jc w:val="both"/>
        <w:rPr>
          <w:b/>
          <w:sz w:val="26"/>
          <w:szCs w:val="26"/>
          <w:u w:val="single"/>
        </w:rPr>
      </w:pPr>
      <w:r w:rsidRPr="00104847">
        <w:rPr>
          <w:b/>
          <w:sz w:val="26"/>
          <w:szCs w:val="26"/>
          <w:u w:val="single"/>
          <w:lang w:eastAsia="en-US"/>
        </w:rPr>
        <w:t>Муниципальный музей истории золотодобычи Северо-Енисейского района</w:t>
      </w:r>
    </w:p>
    <w:p w:rsidR="007324C6" w:rsidRPr="00104847" w:rsidRDefault="007324C6" w:rsidP="007324C6">
      <w:pPr>
        <w:ind w:firstLine="567"/>
        <w:contextualSpacing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Целью работы муниципального музея истории золотодобычи Северо-Енисейского района является создание условий для приобщения населения района к культурно-историческим ценностям района, а так же изучение населением района, истории золотодобычи. </w:t>
      </w:r>
    </w:p>
    <w:p w:rsidR="007324C6" w:rsidRPr="00104847" w:rsidRDefault="007324C6" w:rsidP="007324C6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  <w:u w:val="single"/>
        </w:rPr>
        <w:t>Большинство мероприятий музея направленно на изучение истории малой родины, трудовых подвигов жителей района, истинно русских традиций и обрядов, а также великих дат</w:t>
      </w:r>
      <w:r w:rsidRPr="00104847">
        <w:rPr>
          <w:b/>
          <w:sz w:val="26"/>
          <w:szCs w:val="26"/>
        </w:rPr>
        <w:t>.</w:t>
      </w:r>
    </w:p>
    <w:p w:rsidR="0077040A" w:rsidRPr="00104847" w:rsidRDefault="0077040A" w:rsidP="0077040A">
      <w:pPr>
        <w:ind w:firstLine="567"/>
        <w:jc w:val="both"/>
        <w:rPr>
          <w:sz w:val="26"/>
          <w:szCs w:val="26"/>
          <w:lang w:eastAsia="en-US"/>
        </w:rPr>
      </w:pPr>
      <w:r w:rsidRPr="00104847">
        <w:rPr>
          <w:b/>
          <w:sz w:val="26"/>
          <w:szCs w:val="26"/>
          <w:u w:val="single"/>
          <w:lang w:eastAsia="en-US"/>
        </w:rPr>
        <w:t>Муниципальным музеем истории золотодобычи Северо-Енисейского района</w:t>
      </w:r>
      <w:r w:rsidRPr="00104847">
        <w:rPr>
          <w:sz w:val="26"/>
          <w:szCs w:val="26"/>
          <w:u w:val="single"/>
          <w:lang w:eastAsia="en-US"/>
        </w:rPr>
        <w:t xml:space="preserve"> в 201</w:t>
      </w:r>
      <w:r w:rsidR="00E32F61" w:rsidRPr="00104847">
        <w:rPr>
          <w:sz w:val="26"/>
          <w:szCs w:val="26"/>
          <w:u w:val="single"/>
          <w:lang w:eastAsia="en-US"/>
        </w:rPr>
        <w:t>9</w:t>
      </w:r>
      <w:r w:rsidRPr="00104847">
        <w:rPr>
          <w:sz w:val="26"/>
          <w:szCs w:val="26"/>
          <w:u w:val="single"/>
          <w:lang w:eastAsia="en-US"/>
        </w:rPr>
        <w:t xml:space="preserve"> году</w:t>
      </w:r>
      <w:r w:rsidRPr="00104847">
        <w:rPr>
          <w:sz w:val="26"/>
          <w:szCs w:val="26"/>
          <w:lang w:eastAsia="en-US"/>
        </w:rPr>
        <w:t xml:space="preserve"> проведено </w:t>
      </w:r>
      <w:r w:rsidR="00E32F61" w:rsidRPr="00104847">
        <w:rPr>
          <w:b/>
          <w:sz w:val="26"/>
          <w:szCs w:val="26"/>
          <w:lang w:eastAsia="en-US"/>
        </w:rPr>
        <w:t>160</w:t>
      </w:r>
      <w:r w:rsidRPr="00104847">
        <w:rPr>
          <w:b/>
          <w:sz w:val="26"/>
          <w:szCs w:val="26"/>
          <w:lang w:eastAsia="en-US"/>
        </w:rPr>
        <w:t xml:space="preserve"> экскурси</w:t>
      </w:r>
      <w:r w:rsidR="00E32F61" w:rsidRPr="00104847">
        <w:rPr>
          <w:b/>
          <w:sz w:val="26"/>
          <w:szCs w:val="26"/>
          <w:lang w:eastAsia="en-US"/>
        </w:rPr>
        <w:t>й</w:t>
      </w:r>
      <w:r w:rsidRPr="00104847">
        <w:rPr>
          <w:sz w:val="26"/>
          <w:szCs w:val="26"/>
          <w:lang w:eastAsia="en-US"/>
        </w:rPr>
        <w:t xml:space="preserve"> и </w:t>
      </w:r>
      <w:r w:rsidR="00E32F61" w:rsidRPr="00104847">
        <w:rPr>
          <w:b/>
          <w:sz w:val="26"/>
          <w:szCs w:val="26"/>
          <w:lang w:eastAsia="en-US"/>
        </w:rPr>
        <w:t>24</w:t>
      </w:r>
      <w:r w:rsidRPr="00104847">
        <w:rPr>
          <w:sz w:val="26"/>
          <w:szCs w:val="26"/>
          <w:lang w:eastAsia="en-US"/>
        </w:rPr>
        <w:t xml:space="preserve"> </w:t>
      </w:r>
      <w:r w:rsidRPr="00104847">
        <w:rPr>
          <w:b/>
          <w:sz w:val="26"/>
          <w:szCs w:val="26"/>
          <w:lang w:eastAsia="en-US"/>
        </w:rPr>
        <w:t>выстав</w:t>
      </w:r>
      <w:r w:rsidR="00E32F61" w:rsidRPr="00104847">
        <w:rPr>
          <w:b/>
          <w:sz w:val="26"/>
          <w:szCs w:val="26"/>
          <w:lang w:eastAsia="en-US"/>
        </w:rPr>
        <w:t>ки</w:t>
      </w:r>
      <w:r w:rsidR="00AF754E" w:rsidRPr="00104847">
        <w:rPr>
          <w:sz w:val="26"/>
          <w:szCs w:val="26"/>
          <w:lang w:eastAsia="en-US"/>
        </w:rPr>
        <w:t>.</w:t>
      </w:r>
    </w:p>
    <w:p w:rsidR="0017052D" w:rsidRPr="00104847" w:rsidRDefault="0077040A" w:rsidP="0077040A">
      <w:pPr>
        <w:spacing w:line="240" w:lineRule="atLeast"/>
        <w:ind w:firstLine="567"/>
        <w:jc w:val="both"/>
        <w:textAlignment w:val="baseline"/>
        <w:rPr>
          <w:sz w:val="26"/>
          <w:szCs w:val="26"/>
        </w:rPr>
      </w:pPr>
      <w:r w:rsidRPr="00104847">
        <w:rPr>
          <w:sz w:val="26"/>
          <w:szCs w:val="26"/>
        </w:rPr>
        <w:t>Специалистами музея в 201</w:t>
      </w:r>
      <w:r w:rsidR="008B2C52" w:rsidRPr="00104847">
        <w:rPr>
          <w:sz w:val="26"/>
          <w:szCs w:val="26"/>
        </w:rPr>
        <w:t>9</w:t>
      </w:r>
      <w:r w:rsidRPr="00104847">
        <w:rPr>
          <w:sz w:val="26"/>
          <w:szCs w:val="26"/>
        </w:rPr>
        <w:t xml:space="preserve"> году проведено </w:t>
      </w:r>
      <w:r w:rsidR="00E32F61" w:rsidRPr="00104847">
        <w:rPr>
          <w:b/>
          <w:sz w:val="26"/>
          <w:szCs w:val="26"/>
        </w:rPr>
        <w:t>53</w:t>
      </w:r>
      <w:r w:rsidRPr="00104847">
        <w:rPr>
          <w:b/>
          <w:sz w:val="26"/>
          <w:szCs w:val="26"/>
        </w:rPr>
        <w:t xml:space="preserve"> </w:t>
      </w:r>
      <w:r w:rsidR="00E32F61" w:rsidRPr="00104847">
        <w:rPr>
          <w:b/>
          <w:sz w:val="26"/>
          <w:szCs w:val="26"/>
        </w:rPr>
        <w:t xml:space="preserve">массовых и культурно образовательных </w:t>
      </w:r>
      <w:r w:rsidRPr="00104847">
        <w:rPr>
          <w:b/>
          <w:sz w:val="26"/>
          <w:szCs w:val="26"/>
        </w:rPr>
        <w:t>мероприятий</w:t>
      </w:r>
      <w:r w:rsidRPr="00104847">
        <w:rPr>
          <w:sz w:val="26"/>
          <w:szCs w:val="26"/>
        </w:rPr>
        <w:t>, таких как: «</w:t>
      </w:r>
      <w:r w:rsidR="0017052D" w:rsidRPr="00104847">
        <w:rPr>
          <w:sz w:val="26"/>
          <w:szCs w:val="26"/>
        </w:rPr>
        <w:t>Выставка к 85-летию Красноярского края</w:t>
      </w:r>
      <w:r w:rsidRPr="00104847">
        <w:rPr>
          <w:sz w:val="26"/>
          <w:szCs w:val="26"/>
        </w:rPr>
        <w:t>», «История одного экспоната», «</w:t>
      </w:r>
      <w:r w:rsidR="0017052D" w:rsidRPr="00104847">
        <w:rPr>
          <w:sz w:val="26"/>
          <w:szCs w:val="26"/>
        </w:rPr>
        <w:t>Выставка посвященная Дню Героев Отечества» и другие</w:t>
      </w:r>
      <w:r w:rsidRPr="00104847">
        <w:rPr>
          <w:sz w:val="26"/>
          <w:szCs w:val="26"/>
        </w:rPr>
        <w:t xml:space="preserve">. </w:t>
      </w:r>
    </w:p>
    <w:p w:rsidR="0077040A" w:rsidRPr="00104847" w:rsidRDefault="0077040A" w:rsidP="0077040A">
      <w:pPr>
        <w:spacing w:line="240" w:lineRule="atLeast"/>
        <w:ind w:firstLine="567"/>
        <w:jc w:val="both"/>
        <w:textAlignment w:val="baseline"/>
        <w:rPr>
          <w:sz w:val="26"/>
          <w:szCs w:val="26"/>
          <w:highlight w:val="cyan"/>
        </w:rPr>
      </w:pPr>
      <w:r w:rsidRPr="00104847">
        <w:rPr>
          <w:sz w:val="26"/>
          <w:szCs w:val="26"/>
        </w:rPr>
        <w:t xml:space="preserve">Участниками мероприятий стали </w:t>
      </w:r>
      <w:r w:rsidRPr="00104847">
        <w:rPr>
          <w:b/>
          <w:sz w:val="26"/>
          <w:szCs w:val="26"/>
        </w:rPr>
        <w:t>1 </w:t>
      </w:r>
      <w:r w:rsidR="00E32F61" w:rsidRPr="00104847">
        <w:rPr>
          <w:b/>
          <w:sz w:val="26"/>
          <w:szCs w:val="26"/>
        </w:rPr>
        <w:t>630</w:t>
      </w:r>
      <w:r w:rsidRPr="00104847">
        <w:rPr>
          <w:b/>
          <w:sz w:val="26"/>
          <w:szCs w:val="26"/>
        </w:rPr>
        <w:t xml:space="preserve"> человек.</w:t>
      </w:r>
    </w:p>
    <w:p w:rsidR="0077040A" w:rsidRPr="00104847" w:rsidRDefault="0077040A" w:rsidP="0077040A">
      <w:pPr>
        <w:spacing w:line="240" w:lineRule="atLeast"/>
        <w:ind w:firstLine="567"/>
        <w:jc w:val="both"/>
        <w:textAlignment w:val="baseline"/>
        <w:rPr>
          <w:sz w:val="26"/>
          <w:szCs w:val="26"/>
        </w:rPr>
      </w:pPr>
      <w:r w:rsidRPr="00104847">
        <w:rPr>
          <w:sz w:val="26"/>
          <w:szCs w:val="26"/>
          <w:lang w:eastAsia="en-US"/>
        </w:rPr>
        <w:t>Общее количество посетителей музея в 201</w:t>
      </w:r>
      <w:r w:rsidR="00407F88" w:rsidRPr="00104847">
        <w:rPr>
          <w:sz w:val="26"/>
          <w:szCs w:val="26"/>
          <w:lang w:eastAsia="en-US"/>
        </w:rPr>
        <w:t>9</w:t>
      </w:r>
      <w:r w:rsidRPr="00104847">
        <w:rPr>
          <w:sz w:val="26"/>
          <w:szCs w:val="26"/>
          <w:lang w:eastAsia="en-US"/>
        </w:rPr>
        <w:t xml:space="preserve"> году составило </w:t>
      </w:r>
      <w:r w:rsidR="008B2C52" w:rsidRPr="00104847">
        <w:rPr>
          <w:b/>
          <w:sz w:val="26"/>
          <w:szCs w:val="26"/>
          <w:lang w:eastAsia="en-US"/>
        </w:rPr>
        <w:t xml:space="preserve">8 </w:t>
      </w:r>
      <w:r w:rsidR="0017052D" w:rsidRPr="00104847">
        <w:rPr>
          <w:b/>
          <w:sz w:val="26"/>
          <w:szCs w:val="26"/>
          <w:lang w:eastAsia="en-US"/>
        </w:rPr>
        <w:t>524</w:t>
      </w:r>
      <w:r w:rsidRPr="00104847">
        <w:rPr>
          <w:b/>
          <w:sz w:val="26"/>
          <w:szCs w:val="26"/>
          <w:lang w:eastAsia="en-US"/>
        </w:rPr>
        <w:t xml:space="preserve"> человек</w:t>
      </w:r>
      <w:r w:rsidR="0017052D" w:rsidRPr="00104847">
        <w:rPr>
          <w:b/>
          <w:sz w:val="26"/>
          <w:szCs w:val="26"/>
          <w:lang w:eastAsia="en-US"/>
        </w:rPr>
        <w:t>а</w:t>
      </w:r>
      <w:r w:rsidRPr="00104847">
        <w:rPr>
          <w:sz w:val="26"/>
          <w:szCs w:val="26"/>
          <w:lang w:eastAsia="en-US"/>
        </w:rPr>
        <w:t>.</w:t>
      </w:r>
    </w:p>
    <w:p w:rsidR="007324C6" w:rsidRPr="00104847" w:rsidRDefault="007324C6" w:rsidP="007324C6">
      <w:pPr>
        <w:pStyle w:val="af9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1048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2019 году МБУ «Муниципальный музей» принял участие </w:t>
      </w:r>
      <w:r w:rsidRPr="001048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во Всероссийском конкурсе на лучший проект по созданию экспозиции, посвященной 75-летию Победы в Великой Отечественной войне 1941-1945гг. Конкурс был организован и проведен Российским военно-историческим обществом при участии Федерального бюджетного учреждения культуры «Центральный музей Великой Отечественной войны 1941 – 1945гг. (Музей Победы). </w:t>
      </w:r>
    </w:p>
    <w:p w:rsidR="007324C6" w:rsidRPr="00104847" w:rsidRDefault="007324C6" w:rsidP="007324C6">
      <w:pPr>
        <w:pStyle w:val="af9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</w:pPr>
      <w:r w:rsidRPr="00104847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 xml:space="preserve">Музей вошел в десятку лучших проектов по созданию экспозиции, посвященной 75-летию Победы в Великой Отечественной войне 1941-1945гг среди 270 муниципальных образований России. </w:t>
      </w:r>
      <w:r w:rsidRPr="00104847">
        <w:rPr>
          <w:rFonts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  <w:t>Стал партнером проекта «Территория Победы».</w:t>
      </w:r>
    </w:p>
    <w:p w:rsidR="007324C6" w:rsidRPr="00104847" w:rsidRDefault="007324C6" w:rsidP="007324C6">
      <w:pPr>
        <w:shd w:val="clear" w:color="auto" w:fill="FFFFFF"/>
        <w:ind w:right="85" w:firstLine="709"/>
        <w:rPr>
          <w:b/>
          <w:spacing w:val="-2"/>
          <w:sz w:val="26"/>
          <w:szCs w:val="26"/>
        </w:rPr>
      </w:pPr>
    </w:p>
    <w:p w:rsidR="007324C6" w:rsidRPr="00104847" w:rsidRDefault="007324C6" w:rsidP="0077040A">
      <w:pPr>
        <w:ind w:firstLine="567"/>
        <w:jc w:val="both"/>
        <w:rPr>
          <w:b/>
          <w:sz w:val="26"/>
          <w:szCs w:val="26"/>
          <w:u w:val="single"/>
        </w:rPr>
      </w:pPr>
      <w:r w:rsidRPr="00104847">
        <w:rPr>
          <w:b/>
          <w:sz w:val="26"/>
          <w:szCs w:val="26"/>
          <w:u w:val="single"/>
          <w:lang w:eastAsia="en-US"/>
        </w:rPr>
        <w:t>Северо-Енисейская детская школа искусств</w:t>
      </w:r>
    </w:p>
    <w:p w:rsidR="007324C6" w:rsidRPr="00104847" w:rsidRDefault="007324C6" w:rsidP="007324C6">
      <w:pPr>
        <w:ind w:firstLine="567"/>
        <w:jc w:val="both"/>
        <w:textAlignment w:val="baseline"/>
        <w:rPr>
          <w:bCs/>
          <w:sz w:val="26"/>
          <w:szCs w:val="26"/>
          <w:lang w:eastAsia="ru-RU"/>
        </w:rPr>
      </w:pPr>
      <w:r w:rsidRPr="00104847">
        <w:rPr>
          <w:bCs/>
          <w:sz w:val="26"/>
          <w:szCs w:val="26"/>
          <w:lang w:eastAsia="ru-RU"/>
        </w:rPr>
        <w:t xml:space="preserve">Отличительной особенностью функционирования </w:t>
      </w:r>
      <w:r w:rsidRPr="00104847">
        <w:rPr>
          <w:bCs/>
          <w:sz w:val="26"/>
          <w:szCs w:val="26"/>
        </w:rPr>
        <w:t xml:space="preserve">муниципального бюджетного учреждения дополнительного образования «Северо-Енисейская детская школа искусств» </w:t>
      </w:r>
      <w:r w:rsidRPr="00104847">
        <w:rPr>
          <w:bCs/>
          <w:sz w:val="26"/>
          <w:szCs w:val="26"/>
          <w:lang w:eastAsia="ru-RU"/>
        </w:rPr>
        <w:t>как первой ступени отечественной системы художественного образования</w:t>
      </w:r>
      <w:r w:rsidR="007333B3" w:rsidRPr="00104847">
        <w:rPr>
          <w:bCs/>
          <w:sz w:val="26"/>
          <w:szCs w:val="26"/>
          <w:lang w:eastAsia="ru-RU"/>
        </w:rPr>
        <w:t>,</w:t>
      </w:r>
      <w:r w:rsidRPr="00104847">
        <w:rPr>
          <w:bCs/>
          <w:sz w:val="26"/>
          <w:szCs w:val="26"/>
          <w:lang w:eastAsia="ru-RU"/>
        </w:rPr>
        <w:t xml:space="preserve"> является приобщение детей к различным видам классического и современного искусства. </w:t>
      </w:r>
    </w:p>
    <w:p w:rsidR="007324C6" w:rsidRPr="00104847" w:rsidRDefault="007324C6" w:rsidP="007324C6">
      <w:pPr>
        <w:ind w:firstLine="567"/>
        <w:jc w:val="both"/>
        <w:textAlignment w:val="baseline"/>
        <w:rPr>
          <w:sz w:val="26"/>
          <w:szCs w:val="26"/>
        </w:rPr>
      </w:pPr>
      <w:r w:rsidRPr="00104847">
        <w:rPr>
          <w:sz w:val="26"/>
          <w:szCs w:val="26"/>
          <w:shd w:val="clear" w:color="auto" w:fill="FFFFFF" w:themeFill="background1"/>
        </w:rPr>
        <w:t>В целях сохранения и дальнейшего развития отечественной системы художественного образования Министерством культуры Российской Федерации утвержден </w:t>
      </w:r>
      <w:r w:rsidR="007333B3" w:rsidRPr="00104847">
        <w:rPr>
          <w:sz w:val="26"/>
          <w:szCs w:val="26"/>
          <w:shd w:val="clear" w:color="auto" w:fill="FFFFFF" w:themeFill="background1"/>
        </w:rPr>
        <w:t>«</w:t>
      </w:r>
      <w:r w:rsidRPr="00104847">
        <w:rPr>
          <w:sz w:val="26"/>
          <w:szCs w:val="26"/>
          <w:bdr w:val="none" w:sz="0" w:space="0" w:color="auto" w:frame="1"/>
          <w:shd w:val="clear" w:color="auto" w:fill="FFFFFF" w:themeFill="background1"/>
        </w:rPr>
        <w:t>План мероприятий («дорожная карта») по перспективному развитию детских школ искусств по видам искусств на 2018-2022 годы</w:t>
      </w:r>
      <w:r w:rsidR="007333B3" w:rsidRPr="00104847">
        <w:rPr>
          <w:sz w:val="26"/>
          <w:szCs w:val="26"/>
          <w:bdr w:val="none" w:sz="0" w:space="0" w:color="auto" w:frame="1"/>
          <w:shd w:val="clear" w:color="auto" w:fill="FFFFFF" w:themeFill="background1"/>
        </w:rPr>
        <w:t>»</w:t>
      </w:r>
      <w:r w:rsidRPr="00104847">
        <w:rPr>
          <w:sz w:val="26"/>
          <w:szCs w:val="26"/>
          <w:shd w:val="clear" w:color="auto" w:fill="FFFFFF" w:themeFill="background1"/>
        </w:rPr>
        <w:t>. Одним</w:t>
      </w:r>
      <w:r w:rsidRPr="00104847">
        <w:rPr>
          <w:sz w:val="26"/>
          <w:szCs w:val="26"/>
        </w:rPr>
        <w:t xml:space="preserve"> из главных мероприятий по выполнению дорожной карты является увеличение доли обучающихся по </w:t>
      </w:r>
      <w:r w:rsidR="00A226FC" w:rsidRPr="00104847">
        <w:rPr>
          <w:sz w:val="26"/>
          <w:szCs w:val="26"/>
        </w:rPr>
        <w:t>предпрофессиональным</w:t>
      </w:r>
      <w:r w:rsidRPr="00104847">
        <w:rPr>
          <w:sz w:val="26"/>
          <w:szCs w:val="26"/>
        </w:rPr>
        <w:t xml:space="preserve"> программам.</w:t>
      </w:r>
    </w:p>
    <w:p w:rsidR="007324C6" w:rsidRPr="00104847" w:rsidRDefault="007333B3" w:rsidP="00F3116A">
      <w:pPr>
        <w:ind w:firstLine="567"/>
        <w:jc w:val="both"/>
        <w:textAlignment w:val="baseline"/>
        <w:rPr>
          <w:b/>
          <w:color w:val="000000" w:themeColor="text1"/>
          <w:sz w:val="26"/>
          <w:szCs w:val="26"/>
          <w:u w:val="single"/>
        </w:rPr>
      </w:pPr>
      <w:r w:rsidRPr="00104847">
        <w:rPr>
          <w:b/>
          <w:sz w:val="26"/>
          <w:szCs w:val="26"/>
        </w:rPr>
        <w:t xml:space="preserve">В 2019 году </w:t>
      </w:r>
      <w:r w:rsidR="00F3116A" w:rsidRPr="00104847">
        <w:rPr>
          <w:b/>
          <w:sz w:val="26"/>
          <w:szCs w:val="26"/>
        </w:rPr>
        <w:t xml:space="preserve">в </w:t>
      </w:r>
      <w:r w:rsidR="00A226FC" w:rsidRPr="00104847">
        <w:rPr>
          <w:b/>
          <w:sz w:val="26"/>
          <w:szCs w:val="26"/>
        </w:rPr>
        <w:t xml:space="preserve">МБУ ДО </w:t>
      </w:r>
      <w:r w:rsidR="007324C6" w:rsidRPr="00104847">
        <w:rPr>
          <w:b/>
          <w:color w:val="000000" w:themeColor="text1"/>
          <w:sz w:val="26"/>
          <w:szCs w:val="26"/>
        </w:rPr>
        <w:t>«Северо-Енисейск</w:t>
      </w:r>
      <w:r w:rsidR="00A226FC" w:rsidRPr="00104847">
        <w:rPr>
          <w:b/>
          <w:color w:val="000000" w:themeColor="text1"/>
          <w:sz w:val="26"/>
          <w:szCs w:val="26"/>
        </w:rPr>
        <w:t>ая</w:t>
      </w:r>
      <w:r w:rsidR="007324C6" w:rsidRPr="00104847">
        <w:rPr>
          <w:b/>
          <w:color w:val="000000" w:themeColor="text1"/>
          <w:sz w:val="26"/>
          <w:szCs w:val="26"/>
        </w:rPr>
        <w:t xml:space="preserve"> детск</w:t>
      </w:r>
      <w:r w:rsidR="00A226FC" w:rsidRPr="00104847">
        <w:rPr>
          <w:b/>
          <w:color w:val="000000" w:themeColor="text1"/>
          <w:sz w:val="26"/>
          <w:szCs w:val="26"/>
        </w:rPr>
        <w:t>ая</w:t>
      </w:r>
      <w:r w:rsidR="007324C6" w:rsidRPr="00104847">
        <w:rPr>
          <w:b/>
          <w:color w:val="000000" w:themeColor="text1"/>
          <w:sz w:val="26"/>
          <w:szCs w:val="26"/>
        </w:rPr>
        <w:t xml:space="preserve"> школ</w:t>
      </w:r>
      <w:r w:rsidR="00A226FC" w:rsidRPr="00104847">
        <w:rPr>
          <w:b/>
          <w:color w:val="000000" w:themeColor="text1"/>
          <w:sz w:val="26"/>
          <w:szCs w:val="26"/>
        </w:rPr>
        <w:t xml:space="preserve">а </w:t>
      </w:r>
      <w:r w:rsidR="007324C6" w:rsidRPr="00104847">
        <w:rPr>
          <w:b/>
          <w:color w:val="000000" w:themeColor="text1"/>
          <w:sz w:val="26"/>
          <w:szCs w:val="26"/>
        </w:rPr>
        <w:t>искусств»</w:t>
      </w:r>
      <w:r w:rsidR="00F3116A" w:rsidRPr="00104847">
        <w:rPr>
          <w:color w:val="000000" w:themeColor="text1"/>
          <w:sz w:val="26"/>
          <w:szCs w:val="26"/>
        </w:rPr>
        <w:t xml:space="preserve"> прошло </w:t>
      </w:r>
      <w:r w:rsidR="007324C6" w:rsidRPr="00104847">
        <w:rPr>
          <w:color w:val="000000" w:themeColor="text1"/>
          <w:sz w:val="26"/>
          <w:szCs w:val="26"/>
        </w:rPr>
        <w:t xml:space="preserve">открытие двух классов по предпрофессиональным программам на отделении </w:t>
      </w:r>
      <w:r w:rsidR="007324C6" w:rsidRPr="00104847">
        <w:rPr>
          <w:b/>
          <w:color w:val="000000" w:themeColor="text1"/>
          <w:sz w:val="26"/>
          <w:szCs w:val="26"/>
        </w:rPr>
        <w:t>«Изобразительное искусство»,</w:t>
      </w:r>
      <w:r w:rsidR="007324C6" w:rsidRPr="00104847">
        <w:rPr>
          <w:color w:val="000000" w:themeColor="text1"/>
          <w:sz w:val="26"/>
          <w:szCs w:val="26"/>
        </w:rPr>
        <w:t xml:space="preserve"> что увеличило долю обучающихся в этом направлении </w:t>
      </w:r>
      <w:r w:rsidR="007324C6" w:rsidRPr="00104847">
        <w:rPr>
          <w:b/>
          <w:color w:val="000000" w:themeColor="text1"/>
          <w:sz w:val="26"/>
          <w:szCs w:val="26"/>
          <w:u w:val="single"/>
        </w:rPr>
        <w:t xml:space="preserve">с </w:t>
      </w:r>
      <w:r w:rsidR="007324C6" w:rsidRPr="00422E10">
        <w:rPr>
          <w:b/>
          <w:color w:val="000000" w:themeColor="text1"/>
          <w:sz w:val="26"/>
          <w:szCs w:val="26"/>
        </w:rPr>
        <w:t>7,5</w:t>
      </w:r>
      <w:r w:rsidR="00A226FC" w:rsidRPr="00422E10">
        <w:rPr>
          <w:b/>
          <w:color w:val="000000" w:themeColor="text1"/>
          <w:sz w:val="26"/>
          <w:szCs w:val="26"/>
        </w:rPr>
        <w:t>0</w:t>
      </w:r>
      <w:r w:rsidR="007324C6" w:rsidRPr="00422E10">
        <w:rPr>
          <w:b/>
          <w:color w:val="000000" w:themeColor="text1"/>
          <w:sz w:val="26"/>
          <w:szCs w:val="26"/>
        </w:rPr>
        <w:t>% до 48,7</w:t>
      </w:r>
      <w:r w:rsidR="00A226FC" w:rsidRPr="00422E10">
        <w:rPr>
          <w:b/>
          <w:color w:val="000000" w:themeColor="text1"/>
          <w:sz w:val="26"/>
          <w:szCs w:val="26"/>
        </w:rPr>
        <w:t>0</w:t>
      </w:r>
      <w:r w:rsidR="007324C6" w:rsidRPr="00422E10">
        <w:rPr>
          <w:b/>
          <w:color w:val="000000" w:themeColor="text1"/>
          <w:sz w:val="26"/>
          <w:szCs w:val="26"/>
        </w:rPr>
        <w:t>%.</w:t>
      </w:r>
    </w:p>
    <w:p w:rsidR="00A226FC" w:rsidRPr="00104847" w:rsidRDefault="00F3116A" w:rsidP="007333B3">
      <w:pPr>
        <w:ind w:firstLine="567"/>
        <w:jc w:val="both"/>
        <w:textAlignment w:val="baseline"/>
        <w:rPr>
          <w:color w:val="000000" w:themeColor="text1"/>
          <w:sz w:val="26"/>
          <w:szCs w:val="26"/>
        </w:rPr>
      </w:pPr>
      <w:r w:rsidRPr="00104847">
        <w:rPr>
          <w:color w:val="000000" w:themeColor="text1"/>
          <w:sz w:val="26"/>
          <w:szCs w:val="26"/>
        </w:rPr>
        <w:t>По итогам 2019 года</w:t>
      </w:r>
      <w:r w:rsidR="00BF7ECB" w:rsidRPr="00104847">
        <w:rPr>
          <w:color w:val="000000" w:themeColor="text1"/>
          <w:sz w:val="26"/>
          <w:szCs w:val="26"/>
        </w:rPr>
        <w:t xml:space="preserve"> </w:t>
      </w:r>
      <w:r w:rsidR="007324C6" w:rsidRPr="00104847">
        <w:rPr>
          <w:color w:val="000000" w:themeColor="text1"/>
          <w:sz w:val="26"/>
          <w:szCs w:val="26"/>
        </w:rPr>
        <w:t>количеств</w:t>
      </w:r>
      <w:r w:rsidR="00BF7ECB" w:rsidRPr="00104847">
        <w:rPr>
          <w:color w:val="000000" w:themeColor="text1"/>
          <w:sz w:val="26"/>
          <w:szCs w:val="26"/>
        </w:rPr>
        <w:t>о выпускников</w:t>
      </w:r>
      <w:r w:rsidR="00A226FC" w:rsidRPr="00104847">
        <w:rPr>
          <w:color w:val="000000" w:themeColor="text1"/>
          <w:sz w:val="26"/>
          <w:szCs w:val="26"/>
        </w:rPr>
        <w:t xml:space="preserve"> МБУ  ДО</w:t>
      </w:r>
      <w:r w:rsidR="00BF7ECB" w:rsidRPr="00104847">
        <w:rPr>
          <w:color w:val="000000" w:themeColor="text1"/>
          <w:sz w:val="26"/>
          <w:szCs w:val="26"/>
        </w:rPr>
        <w:t xml:space="preserve"> </w:t>
      </w:r>
      <w:r w:rsidR="007324C6" w:rsidRPr="00104847">
        <w:rPr>
          <w:color w:val="000000" w:themeColor="text1"/>
          <w:sz w:val="26"/>
          <w:szCs w:val="26"/>
        </w:rPr>
        <w:t>«Северо-Енисейск</w:t>
      </w:r>
      <w:r w:rsidR="00A226FC" w:rsidRPr="00104847">
        <w:rPr>
          <w:color w:val="000000" w:themeColor="text1"/>
          <w:sz w:val="26"/>
          <w:szCs w:val="26"/>
        </w:rPr>
        <w:t>ая</w:t>
      </w:r>
      <w:r w:rsidR="007324C6" w:rsidRPr="00104847">
        <w:rPr>
          <w:color w:val="000000" w:themeColor="text1"/>
          <w:sz w:val="26"/>
          <w:szCs w:val="26"/>
        </w:rPr>
        <w:t xml:space="preserve"> детск</w:t>
      </w:r>
      <w:r w:rsidR="00A226FC" w:rsidRPr="00104847">
        <w:rPr>
          <w:color w:val="000000" w:themeColor="text1"/>
          <w:sz w:val="26"/>
          <w:szCs w:val="26"/>
        </w:rPr>
        <w:t>ая</w:t>
      </w:r>
      <w:r w:rsidR="007324C6" w:rsidRPr="00104847">
        <w:rPr>
          <w:color w:val="000000" w:themeColor="text1"/>
          <w:sz w:val="26"/>
          <w:szCs w:val="26"/>
        </w:rPr>
        <w:t xml:space="preserve"> школ</w:t>
      </w:r>
      <w:r w:rsidR="00A226FC" w:rsidRPr="00104847">
        <w:rPr>
          <w:color w:val="000000" w:themeColor="text1"/>
          <w:sz w:val="26"/>
          <w:szCs w:val="26"/>
        </w:rPr>
        <w:t>а</w:t>
      </w:r>
      <w:r w:rsidR="007324C6" w:rsidRPr="00104847">
        <w:rPr>
          <w:color w:val="000000" w:themeColor="text1"/>
          <w:sz w:val="26"/>
          <w:szCs w:val="26"/>
        </w:rPr>
        <w:t xml:space="preserve"> искусств»</w:t>
      </w:r>
      <w:r w:rsidR="00A226FC" w:rsidRPr="00104847">
        <w:rPr>
          <w:color w:val="000000" w:themeColor="text1"/>
          <w:sz w:val="26"/>
          <w:szCs w:val="26"/>
        </w:rPr>
        <w:t>,</w:t>
      </w:r>
      <w:r w:rsidR="007324C6" w:rsidRPr="00104847">
        <w:rPr>
          <w:color w:val="000000" w:themeColor="text1"/>
          <w:sz w:val="26"/>
          <w:szCs w:val="26"/>
        </w:rPr>
        <w:t xml:space="preserve"> </w:t>
      </w:r>
      <w:r w:rsidR="00BF7ECB" w:rsidRPr="00104847">
        <w:rPr>
          <w:color w:val="000000" w:themeColor="text1"/>
          <w:sz w:val="26"/>
          <w:szCs w:val="26"/>
        </w:rPr>
        <w:t xml:space="preserve">поступающих </w:t>
      </w:r>
      <w:r w:rsidR="007324C6" w:rsidRPr="00104847">
        <w:rPr>
          <w:color w:val="000000" w:themeColor="text1"/>
          <w:sz w:val="26"/>
          <w:szCs w:val="26"/>
        </w:rPr>
        <w:t>в профильные учебные заведения</w:t>
      </w:r>
      <w:r w:rsidR="00A226FC" w:rsidRPr="00104847">
        <w:rPr>
          <w:color w:val="000000" w:themeColor="text1"/>
          <w:sz w:val="26"/>
          <w:szCs w:val="26"/>
        </w:rPr>
        <w:t>, увеличилось</w:t>
      </w:r>
      <w:r w:rsidR="007324C6" w:rsidRPr="00104847">
        <w:rPr>
          <w:color w:val="000000" w:themeColor="text1"/>
          <w:sz w:val="26"/>
          <w:szCs w:val="26"/>
        </w:rPr>
        <w:t xml:space="preserve">. На данный момент из </w:t>
      </w:r>
      <w:r w:rsidR="007324C6" w:rsidRPr="00104847">
        <w:rPr>
          <w:b/>
          <w:color w:val="000000" w:themeColor="text1"/>
          <w:sz w:val="26"/>
          <w:szCs w:val="26"/>
        </w:rPr>
        <w:t>19 выпускников</w:t>
      </w:r>
      <w:r w:rsidR="007324C6" w:rsidRPr="00104847">
        <w:rPr>
          <w:color w:val="000000" w:themeColor="text1"/>
          <w:sz w:val="26"/>
          <w:szCs w:val="26"/>
        </w:rPr>
        <w:t xml:space="preserve"> 2019 года </w:t>
      </w:r>
      <w:r w:rsidR="007324C6" w:rsidRPr="00104847">
        <w:rPr>
          <w:b/>
          <w:color w:val="000000" w:themeColor="text1"/>
          <w:sz w:val="26"/>
          <w:szCs w:val="26"/>
        </w:rPr>
        <w:t>3</w:t>
      </w:r>
      <w:r w:rsidR="00FB6E9E" w:rsidRPr="00104847">
        <w:rPr>
          <w:color w:val="000000" w:themeColor="text1"/>
          <w:sz w:val="26"/>
          <w:szCs w:val="26"/>
        </w:rPr>
        <w:t xml:space="preserve"> </w:t>
      </w:r>
      <w:r w:rsidR="00FB6E9E" w:rsidRPr="00104847">
        <w:rPr>
          <w:b/>
          <w:color w:val="000000" w:themeColor="text1"/>
          <w:sz w:val="26"/>
          <w:szCs w:val="26"/>
        </w:rPr>
        <w:t>выпускника</w:t>
      </w:r>
      <w:r w:rsidR="007324C6" w:rsidRPr="00104847">
        <w:rPr>
          <w:color w:val="000000" w:themeColor="text1"/>
          <w:sz w:val="26"/>
          <w:szCs w:val="26"/>
        </w:rPr>
        <w:t xml:space="preserve"> поступил</w:t>
      </w:r>
      <w:r w:rsidR="00FB6E9E" w:rsidRPr="00104847">
        <w:rPr>
          <w:color w:val="000000" w:themeColor="text1"/>
          <w:sz w:val="26"/>
          <w:szCs w:val="26"/>
        </w:rPr>
        <w:t>и</w:t>
      </w:r>
      <w:r w:rsidR="007324C6" w:rsidRPr="00104847">
        <w:rPr>
          <w:color w:val="000000" w:themeColor="text1"/>
          <w:sz w:val="26"/>
          <w:szCs w:val="26"/>
        </w:rPr>
        <w:t xml:space="preserve"> в профильные учебные заведения.</w:t>
      </w:r>
      <w:r w:rsidR="00FB6E9E" w:rsidRPr="00104847">
        <w:rPr>
          <w:color w:val="000000" w:themeColor="text1"/>
          <w:sz w:val="26"/>
          <w:szCs w:val="26"/>
        </w:rPr>
        <w:t xml:space="preserve"> </w:t>
      </w:r>
    </w:p>
    <w:p w:rsidR="007324C6" w:rsidRPr="00104847" w:rsidRDefault="00FB6E9E" w:rsidP="007333B3">
      <w:pPr>
        <w:ind w:firstLine="567"/>
        <w:jc w:val="both"/>
        <w:textAlignment w:val="baseline"/>
        <w:rPr>
          <w:bCs/>
          <w:color w:val="000000" w:themeColor="text1"/>
          <w:sz w:val="26"/>
          <w:szCs w:val="26"/>
          <w:lang w:eastAsia="ru-RU"/>
        </w:rPr>
      </w:pPr>
      <w:r w:rsidRPr="00104847">
        <w:rPr>
          <w:color w:val="000000" w:themeColor="text1"/>
          <w:sz w:val="26"/>
          <w:szCs w:val="26"/>
        </w:rPr>
        <w:t xml:space="preserve">Население Северо-Енисейского района проявляет </w:t>
      </w:r>
      <w:r w:rsidR="007324C6" w:rsidRPr="00104847">
        <w:rPr>
          <w:bCs/>
          <w:color w:val="000000" w:themeColor="text1"/>
          <w:sz w:val="26"/>
          <w:szCs w:val="26"/>
          <w:lang w:eastAsia="ru-RU"/>
        </w:rPr>
        <w:t>заинтересованность к получению образования по дополнительным общеобразовательным программам. Конкурс на одно место составляет 3-5 человек.</w:t>
      </w:r>
    </w:p>
    <w:p w:rsidR="007324C6" w:rsidRPr="00104847" w:rsidRDefault="00A226FC" w:rsidP="007333B3">
      <w:pPr>
        <w:ind w:firstLine="567"/>
        <w:jc w:val="both"/>
        <w:textAlignment w:val="baseline"/>
        <w:rPr>
          <w:bCs/>
          <w:color w:val="000000" w:themeColor="text1"/>
          <w:sz w:val="26"/>
          <w:szCs w:val="26"/>
          <w:lang w:eastAsia="ru-RU"/>
        </w:rPr>
      </w:pPr>
      <w:r w:rsidRPr="00104847">
        <w:rPr>
          <w:bCs/>
          <w:color w:val="000000" w:themeColor="text1"/>
          <w:sz w:val="26"/>
          <w:szCs w:val="26"/>
          <w:lang w:eastAsia="ru-RU"/>
        </w:rPr>
        <w:t>Для повышения мастерства у</w:t>
      </w:r>
      <w:r w:rsidR="007324C6" w:rsidRPr="00104847">
        <w:rPr>
          <w:bCs/>
          <w:color w:val="000000" w:themeColor="text1"/>
          <w:sz w:val="26"/>
          <w:szCs w:val="26"/>
          <w:lang w:eastAsia="ru-RU"/>
        </w:rPr>
        <w:t xml:space="preserve">чащиеся и преподаватели принимают участие в Международных, Всероссийских, зональных и районных </w:t>
      </w:r>
      <w:proofErr w:type="gramStart"/>
      <w:r w:rsidR="007324C6" w:rsidRPr="00104847">
        <w:rPr>
          <w:bCs/>
          <w:color w:val="000000" w:themeColor="text1"/>
          <w:sz w:val="26"/>
          <w:szCs w:val="26"/>
          <w:lang w:eastAsia="ru-RU"/>
        </w:rPr>
        <w:t>конкурсах</w:t>
      </w:r>
      <w:proofErr w:type="gramEnd"/>
      <w:r w:rsidR="007324C6" w:rsidRPr="00104847">
        <w:rPr>
          <w:bCs/>
          <w:color w:val="000000" w:themeColor="text1"/>
          <w:sz w:val="26"/>
          <w:szCs w:val="26"/>
          <w:lang w:eastAsia="ru-RU"/>
        </w:rPr>
        <w:t xml:space="preserve"> и фестивалях исполнительского мастерства и художественного творчества.</w:t>
      </w:r>
    </w:p>
    <w:p w:rsidR="007324C6" w:rsidRPr="00104847" w:rsidRDefault="007324C6" w:rsidP="007333B3">
      <w:pPr>
        <w:ind w:firstLine="567"/>
        <w:jc w:val="both"/>
        <w:textAlignment w:val="baseline"/>
        <w:rPr>
          <w:sz w:val="26"/>
          <w:szCs w:val="26"/>
          <w:lang w:eastAsia="ru-RU"/>
        </w:rPr>
      </w:pPr>
      <w:r w:rsidRPr="00104847">
        <w:rPr>
          <w:sz w:val="26"/>
          <w:szCs w:val="26"/>
          <w:lang w:eastAsia="ru-RU"/>
        </w:rPr>
        <w:t xml:space="preserve">Материально-техническая </w:t>
      </w:r>
      <w:r w:rsidR="00BF7ECB" w:rsidRPr="00104847">
        <w:rPr>
          <w:sz w:val="26"/>
          <w:szCs w:val="26"/>
          <w:lang w:eastAsia="ru-RU"/>
        </w:rPr>
        <w:t xml:space="preserve">база МБУ ДО </w:t>
      </w:r>
      <w:r w:rsidR="00BF7ECB" w:rsidRPr="00104847">
        <w:rPr>
          <w:b/>
          <w:color w:val="000000" w:themeColor="text1"/>
          <w:sz w:val="26"/>
          <w:szCs w:val="26"/>
        </w:rPr>
        <w:t>«Северо-Енисейская детская школа искусств»</w:t>
      </w:r>
      <w:r w:rsidR="00BF7ECB" w:rsidRPr="00104847">
        <w:rPr>
          <w:color w:val="000000" w:themeColor="text1"/>
          <w:sz w:val="26"/>
          <w:szCs w:val="26"/>
        </w:rPr>
        <w:t xml:space="preserve"> </w:t>
      </w:r>
      <w:r w:rsidRPr="00104847">
        <w:rPr>
          <w:sz w:val="26"/>
          <w:szCs w:val="26"/>
          <w:lang w:eastAsia="ru-RU"/>
        </w:rPr>
        <w:t>соответствует Федеральным государственным требованиям необходимым для реализации предпрофессиональных программ</w:t>
      </w:r>
      <w:r w:rsidR="00DE1E11">
        <w:rPr>
          <w:sz w:val="26"/>
          <w:szCs w:val="26"/>
          <w:lang w:eastAsia="ru-RU"/>
        </w:rPr>
        <w:t>.</w:t>
      </w:r>
    </w:p>
    <w:p w:rsidR="007324C6" w:rsidRDefault="00A226FC" w:rsidP="007333B3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В рамках реализации национального проекта «Культура» </w:t>
      </w:r>
      <w:r w:rsidRPr="00104847">
        <w:rPr>
          <w:sz w:val="26"/>
          <w:szCs w:val="26"/>
          <w:lang w:eastAsia="ru-RU"/>
        </w:rPr>
        <w:t xml:space="preserve">МБУ ДО </w:t>
      </w:r>
      <w:r w:rsidRPr="00104847">
        <w:rPr>
          <w:b/>
          <w:color w:val="000000" w:themeColor="text1"/>
          <w:sz w:val="26"/>
          <w:szCs w:val="26"/>
        </w:rPr>
        <w:t>«Северо-Енисейская детская школа искусств»</w:t>
      </w:r>
      <w:r w:rsidRPr="00104847">
        <w:rPr>
          <w:sz w:val="26"/>
          <w:szCs w:val="26"/>
        </w:rPr>
        <w:t xml:space="preserve"> н</w:t>
      </w:r>
      <w:r w:rsidR="007324C6" w:rsidRPr="00104847">
        <w:rPr>
          <w:sz w:val="26"/>
          <w:szCs w:val="26"/>
        </w:rPr>
        <w:t>аме</w:t>
      </w:r>
      <w:r w:rsidRPr="00104847">
        <w:rPr>
          <w:sz w:val="26"/>
          <w:szCs w:val="26"/>
        </w:rPr>
        <w:t>тила</w:t>
      </w:r>
      <w:r w:rsidR="007324C6" w:rsidRPr="00104847">
        <w:rPr>
          <w:sz w:val="26"/>
          <w:szCs w:val="26"/>
        </w:rPr>
        <w:t xml:space="preserve"> пути увеличения показателей по реализации предпрофессиональных прог</w:t>
      </w:r>
      <w:r w:rsidRPr="00104847">
        <w:rPr>
          <w:sz w:val="26"/>
          <w:szCs w:val="26"/>
        </w:rPr>
        <w:t>рамм на 2020 и последующие годы.</w:t>
      </w:r>
    </w:p>
    <w:p w:rsidR="00DE1E11" w:rsidRPr="00DE1E11" w:rsidRDefault="00DE1E11" w:rsidP="00DE1E11">
      <w:pPr>
        <w:ind w:firstLine="709"/>
        <w:jc w:val="both"/>
        <w:rPr>
          <w:b/>
          <w:sz w:val="26"/>
          <w:szCs w:val="26"/>
          <w:u w:val="single"/>
        </w:rPr>
      </w:pPr>
      <w:r w:rsidRPr="00DE1E11">
        <w:rPr>
          <w:b/>
          <w:sz w:val="26"/>
          <w:szCs w:val="26"/>
          <w:u w:val="single"/>
        </w:rPr>
        <w:t>В рамках регионального проекта «Культурная среда»</w:t>
      </w:r>
      <w:r w:rsidRPr="00DE1E11">
        <w:rPr>
          <w:sz w:val="26"/>
          <w:szCs w:val="26"/>
        </w:rPr>
        <w:t xml:space="preserve"> Отдел культуры администрации Северо-Енисейского района к 2024 году </w:t>
      </w:r>
      <w:r w:rsidRPr="00DE1E11">
        <w:rPr>
          <w:b/>
          <w:sz w:val="26"/>
          <w:szCs w:val="26"/>
        </w:rPr>
        <w:t>планирует открыть ещё два культурно-</w:t>
      </w:r>
      <w:proofErr w:type="gramStart"/>
      <w:r w:rsidRPr="00DE1E11">
        <w:rPr>
          <w:b/>
          <w:sz w:val="26"/>
          <w:szCs w:val="26"/>
        </w:rPr>
        <w:t>образовательных</w:t>
      </w:r>
      <w:proofErr w:type="gramEnd"/>
      <w:r w:rsidRPr="00DE1E11">
        <w:rPr>
          <w:b/>
          <w:sz w:val="26"/>
          <w:szCs w:val="26"/>
        </w:rPr>
        <w:t xml:space="preserve"> учреждения</w:t>
      </w:r>
      <w:r w:rsidRPr="00DE1E11">
        <w:rPr>
          <w:sz w:val="26"/>
          <w:szCs w:val="26"/>
        </w:rPr>
        <w:t xml:space="preserve"> на территории городского поселка Северо-Енисейский: </w:t>
      </w:r>
      <w:r w:rsidRPr="00DE1E11">
        <w:rPr>
          <w:b/>
          <w:sz w:val="26"/>
          <w:szCs w:val="26"/>
          <w:u w:val="single"/>
        </w:rPr>
        <w:t xml:space="preserve">Культурный центр Северо-Енисейского района и новая детская школа искусств. </w:t>
      </w:r>
    </w:p>
    <w:p w:rsidR="007324C6" w:rsidRPr="00104847" w:rsidRDefault="007324C6" w:rsidP="007324C6">
      <w:pPr>
        <w:rPr>
          <w:sz w:val="26"/>
          <w:szCs w:val="26"/>
          <w:u w:val="single"/>
        </w:rPr>
      </w:pPr>
    </w:p>
    <w:p w:rsidR="0077040A" w:rsidRPr="00104847" w:rsidRDefault="0077040A" w:rsidP="0077040A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20. Показатель «Уровень фактической обеспеченности учреждениями культуры в городском округе (муниципальном районе) от нормативной потребности»:</w:t>
      </w:r>
    </w:p>
    <w:p w:rsidR="008852FF" w:rsidRPr="00104847" w:rsidRDefault="008852FF" w:rsidP="0077040A">
      <w:pPr>
        <w:ind w:firstLine="567"/>
        <w:jc w:val="both"/>
        <w:rPr>
          <w:b/>
          <w:sz w:val="26"/>
          <w:szCs w:val="26"/>
          <w:highlight w:val="cyan"/>
        </w:rPr>
      </w:pPr>
    </w:p>
    <w:p w:rsidR="0077040A" w:rsidRPr="00104847" w:rsidRDefault="0077040A" w:rsidP="0077040A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20.1. Показатель «Уровень фактической обеспеченности клубами и учреждениями клубного типа в городском округе (муниципальном районе) от нормативной потребности»</w:t>
      </w:r>
    </w:p>
    <w:p w:rsidR="00D8645D" w:rsidRPr="00104847" w:rsidRDefault="00D8645D" w:rsidP="0077040A">
      <w:pPr>
        <w:ind w:firstLine="567"/>
        <w:jc w:val="both"/>
        <w:rPr>
          <w:b/>
          <w:sz w:val="26"/>
          <w:szCs w:val="26"/>
        </w:rPr>
      </w:pPr>
    </w:p>
    <w:p w:rsidR="00704BFA" w:rsidRPr="00104847" w:rsidRDefault="00AF53D1" w:rsidP="00704BFA">
      <w:pPr>
        <w:ind w:firstLine="567"/>
        <w:jc w:val="both"/>
        <w:rPr>
          <w:sz w:val="26"/>
          <w:szCs w:val="26"/>
        </w:rPr>
      </w:pP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 xml:space="preserve">В соответствии с распоряжением Минкультуры России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</w:t>
      </w:r>
      <w:r w:rsidRPr="00104847">
        <w:rPr>
          <w:sz w:val="26"/>
          <w:szCs w:val="26"/>
        </w:rPr>
        <w:t xml:space="preserve">нормы и нормативы размещения учреждений культуры клубного типа в городских округах и городских поселениях предусматривают </w:t>
      </w:r>
      <w:r w:rsidRPr="00104847">
        <w:rPr>
          <w:b/>
          <w:sz w:val="26"/>
          <w:szCs w:val="26"/>
          <w:u w:val="single"/>
        </w:rPr>
        <w:t>наличие 1 Дома культуры на население от 10 до 200 тыс. чел</w:t>
      </w:r>
      <w:r w:rsidRPr="00104847">
        <w:rPr>
          <w:sz w:val="26"/>
          <w:szCs w:val="26"/>
        </w:rPr>
        <w:t>. в зависимости</w:t>
      </w:r>
      <w:proofErr w:type="gramEnd"/>
      <w:r w:rsidRPr="00104847">
        <w:rPr>
          <w:sz w:val="26"/>
          <w:szCs w:val="26"/>
        </w:rPr>
        <w:t xml:space="preserve"> от плотности населения и разнообразия </w:t>
      </w:r>
      <w:proofErr w:type="spellStart"/>
      <w:r w:rsidRPr="00104847">
        <w:rPr>
          <w:sz w:val="26"/>
          <w:szCs w:val="26"/>
        </w:rPr>
        <w:t>культурно-досуговой</w:t>
      </w:r>
      <w:proofErr w:type="spellEnd"/>
      <w:r w:rsidRPr="00104847">
        <w:rPr>
          <w:sz w:val="26"/>
          <w:szCs w:val="26"/>
        </w:rPr>
        <w:t xml:space="preserve"> инфраструктуры населенного </w:t>
      </w:r>
      <w:proofErr w:type="spellStart"/>
      <w:r w:rsidRPr="00104847">
        <w:rPr>
          <w:sz w:val="26"/>
          <w:szCs w:val="26"/>
        </w:rPr>
        <w:t>пункта</w:t>
      </w:r>
      <w:proofErr w:type="gramStart"/>
      <w:r w:rsidRPr="00104847">
        <w:rPr>
          <w:sz w:val="26"/>
          <w:szCs w:val="26"/>
        </w:rPr>
        <w:t>.Д</w:t>
      </w:r>
      <w:proofErr w:type="gramEnd"/>
      <w:r w:rsidRPr="00104847">
        <w:rPr>
          <w:sz w:val="26"/>
          <w:szCs w:val="26"/>
        </w:rPr>
        <w:t>ля</w:t>
      </w:r>
      <w:proofErr w:type="spellEnd"/>
      <w:r w:rsidRPr="00104847">
        <w:rPr>
          <w:sz w:val="26"/>
          <w:szCs w:val="26"/>
        </w:rPr>
        <w:t xml:space="preserve"> городских округов, в состав которых входят сельские населенные пункты, имеющие транспортную доступность до административного центра 30 минут и более, применяется </w:t>
      </w:r>
      <w:r w:rsidRPr="00104847">
        <w:rPr>
          <w:b/>
          <w:sz w:val="26"/>
          <w:szCs w:val="26"/>
          <w:u w:val="single"/>
        </w:rPr>
        <w:t xml:space="preserve">норматив 1 Дом культуры на 5 тыс. </w:t>
      </w:r>
      <w:r w:rsidR="00946C39" w:rsidRPr="00104847">
        <w:rPr>
          <w:b/>
          <w:sz w:val="26"/>
          <w:szCs w:val="26"/>
          <w:u w:val="single"/>
        </w:rPr>
        <w:t>чел.</w:t>
      </w:r>
      <w:r w:rsidRPr="00104847">
        <w:rPr>
          <w:sz w:val="26"/>
          <w:szCs w:val="26"/>
        </w:rPr>
        <w:t xml:space="preserve"> по совокупности населения в сельских населенных пунктах.</w:t>
      </w:r>
      <w:r w:rsidR="00946C39" w:rsidRPr="00104847">
        <w:rPr>
          <w:sz w:val="26"/>
          <w:szCs w:val="26"/>
        </w:rPr>
        <w:t xml:space="preserve"> </w:t>
      </w:r>
    </w:p>
    <w:p w:rsidR="00AF53D1" w:rsidRPr="00104847" w:rsidRDefault="00946C39" w:rsidP="00704BFA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Следовательно, в Северо-Енисейском </w:t>
      </w:r>
      <w:proofErr w:type="gramStart"/>
      <w:r w:rsidRPr="00104847">
        <w:rPr>
          <w:sz w:val="26"/>
          <w:szCs w:val="26"/>
        </w:rPr>
        <w:t>районе</w:t>
      </w:r>
      <w:proofErr w:type="gramEnd"/>
      <w:r w:rsidRPr="00104847">
        <w:rPr>
          <w:sz w:val="26"/>
          <w:szCs w:val="26"/>
        </w:rPr>
        <w:t xml:space="preserve"> должно быть </w:t>
      </w:r>
      <w:r w:rsidRPr="00104847">
        <w:rPr>
          <w:b/>
          <w:sz w:val="26"/>
          <w:szCs w:val="26"/>
          <w:u w:val="single"/>
        </w:rPr>
        <w:t>размещено 2 учреждения культуры клубного типа.</w:t>
      </w:r>
    </w:p>
    <w:p w:rsidR="00946C39" w:rsidRPr="00104847" w:rsidRDefault="0077040A" w:rsidP="00946C39">
      <w:pPr>
        <w:ind w:firstLine="708"/>
        <w:jc w:val="both"/>
        <w:rPr>
          <w:sz w:val="26"/>
          <w:szCs w:val="26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Северо-Енисейская клубная система, в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лице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 муниципального бюджетного учреждения «Централизованная клубная система Северо-Енисейского района», включает в себя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AF53D1" w:rsidRPr="00104847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8</w:t>
      </w:r>
      <w:r w:rsidRPr="00104847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 xml:space="preserve"> структурных подразделений</w:t>
      </w:r>
      <w:r w:rsidR="00946C39" w:rsidRPr="00104847">
        <w:rPr>
          <w:rFonts w:ascii="Times New Roman CYR" w:hAnsi="Times New Roman CYR" w:cs="Times New Roman CYR"/>
          <w:sz w:val="26"/>
          <w:szCs w:val="26"/>
          <w:lang w:eastAsia="ru-RU"/>
        </w:rPr>
        <w:t>:</w:t>
      </w:r>
      <w:r w:rsidR="00946C39" w:rsidRPr="00104847">
        <w:rPr>
          <w:sz w:val="26"/>
          <w:szCs w:val="26"/>
        </w:rPr>
        <w:t xml:space="preserve"> </w:t>
      </w:r>
    </w:p>
    <w:p w:rsidR="00946C39" w:rsidRPr="00104847" w:rsidRDefault="00946C39" w:rsidP="00BF0BA4">
      <w:pPr>
        <w:pStyle w:val="af3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b/>
          <w:sz w:val="26"/>
          <w:szCs w:val="26"/>
        </w:rPr>
        <w:t>1</w:t>
      </w:r>
      <w:r w:rsidRPr="00104847">
        <w:rPr>
          <w:rFonts w:ascii="Times New Roman" w:hAnsi="Times New Roman"/>
          <w:sz w:val="26"/>
          <w:szCs w:val="26"/>
        </w:rPr>
        <w:t xml:space="preserve"> районный Дом культуры в </w:t>
      </w:r>
      <w:proofErr w:type="spellStart"/>
      <w:r w:rsidRPr="00104847">
        <w:rPr>
          <w:rFonts w:ascii="Times New Roman" w:hAnsi="Times New Roman"/>
          <w:sz w:val="26"/>
          <w:szCs w:val="26"/>
        </w:rPr>
        <w:t>гп</w:t>
      </w:r>
      <w:proofErr w:type="spellEnd"/>
      <w:r w:rsidRPr="00104847">
        <w:rPr>
          <w:rFonts w:ascii="Times New Roman" w:hAnsi="Times New Roman"/>
          <w:sz w:val="26"/>
          <w:szCs w:val="26"/>
        </w:rPr>
        <w:t xml:space="preserve"> Северо-Енисейский; </w:t>
      </w:r>
    </w:p>
    <w:p w:rsidR="00946C39" w:rsidRPr="00104847" w:rsidRDefault="00946C39" w:rsidP="00BF0BA4">
      <w:pPr>
        <w:pStyle w:val="af3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b/>
          <w:sz w:val="26"/>
          <w:szCs w:val="26"/>
        </w:rPr>
        <w:t xml:space="preserve">2 </w:t>
      </w:r>
      <w:r w:rsidRPr="00104847">
        <w:rPr>
          <w:rFonts w:ascii="Times New Roman" w:hAnsi="Times New Roman"/>
          <w:sz w:val="26"/>
          <w:szCs w:val="26"/>
        </w:rPr>
        <w:t>Дома культуры (п</w:t>
      </w:r>
      <w:proofErr w:type="gramStart"/>
      <w:r w:rsidRPr="00104847">
        <w:rPr>
          <w:rFonts w:ascii="Times New Roman" w:hAnsi="Times New Roman"/>
          <w:sz w:val="26"/>
          <w:szCs w:val="26"/>
        </w:rPr>
        <w:t>.Т</w:t>
      </w:r>
      <w:proofErr w:type="gramEnd"/>
      <w:r w:rsidRPr="00104847">
        <w:rPr>
          <w:rFonts w:ascii="Times New Roman" w:hAnsi="Times New Roman"/>
          <w:sz w:val="26"/>
          <w:szCs w:val="26"/>
        </w:rPr>
        <w:t xml:space="preserve">ея и п.Новая Калами); </w:t>
      </w:r>
    </w:p>
    <w:p w:rsidR="00946C39" w:rsidRPr="00104847" w:rsidRDefault="00946C39" w:rsidP="00BF0BA4">
      <w:pPr>
        <w:pStyle w:val="af3"/>
        <w:numPr>
          <w:ilvl w:val="0"/>
          <w:numId w:val="3"/>
        </w:numPr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b/>
          <w:sz w:val="26"/>
          <w:szCs w:val="26"/>
        </w:rPr>
        <w:t>2</w:t>
      </w:r>
      <w:r w:rsidRPr="00104847">
        <w:rPr>
          <w:rFonts w:ascii="Times New Roman" w:hAnsi="Times New Roman"/>
          <w:sz w:val="26"/>
          <w:szCs w:val="26"/>
        </w:rPr>
        <w:t xml:space="preserve"> сельских дома культуры (</w:t>
      </w:r>
      <w:proofErr w:type="spellStart"/>
      <w:r w:rsidRPr="00104847">
        <w:rPr>
          <w:rFonts w:ascii="Times New Roman" w:hAnsi="Times New Roman"/>
          <w:sz w:val="26"/>
          <w:szCs w:val="26"/>
        </w:rPr>
        <w:t>п</w:t>
      </w:r>
      <w:proofErr w:type="gramStart"/>
      <w:r w:rsidRPr="00104847">
        <w:rPr>
          <w:rFonts w:ascii="Times New Roman" w:hAnsi="Times New Roman"/>
          <w:sz w:val="26"/>
          <w:szCs w:val="26"/>
        </w:rPr>
        <w:t>.В</w:t>
      </w:r>
      <w:proofErr w:type="gramEnd"/>
      <w:r w:rsidRPr="00104847">
        <w:rPr>
          <w:rFonts w:ascii="Times New Roman" w:hAnsi="Times New Roman"/>
          <w:sz w:val="26"/>
          <w:szCs w:val="26"/>
        </w:rPr>
        <w:t>ангаш</w:t>
      </w:r>
      <w:proofErr w:type="spellEnd"/>
      <w:r w:rsidRPr="00104847">
        <w:rPr>
          <w:rFonts w:ascii="Times New Roman" w:hAnsi="Times New Roman"/>
          <w:sz w:val="26"/>
          <w:szCs w:val="26"/>
        </w:rPr>
        <w:t xml:space="preserve"> и п.Брянка);  </w:t>
      </w:r>
    </w:p>
    <w:p w:rsidR="00704BFA" w:rsidRPr="00104847" w:rsidRDefault="00946C39" w:rsidP="00BF0BA4">
      <w:pPr>
        <w:pStyle w:val="af3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b/>
          <w:sz w:val="26"/>
          <w:szCs w:val="26"/>
        </w:rPr>
        <w:t>2</w:t>
      </w:r>
      <w:r w:rsidRPr="00104847">
        <w:rPr>
          <w:rFonts w:ascii="Times New Roman" w:hAnsi="Times New Roman"/>
          <w:sz w:val="26"/>
          <w:szCs w:val="26"/>
        </w:rPr>
        <w:t xml:space="preserve"> сельск</w:t>
      </w:r>
      <w:r w:rsidR="00704BFA" w:rsidRPr="00104847">
        <w:rPr>
          <w:rFonts w:ascii="Times New Roman" w:hAnsi="Times New Roman"/>
          <w:sz w:val="26"/>
          <w:szCs w:val="26"/>
        </w:rPr>
        <w:t>их клуба (</w:t>
      </w:r>
      <w:proofErr w:type="spellStart"/>
      <w:r w:rsidR="00704BFA" w:rsidRPr="00104847">
        <w:rPr>
          <w:rFonts w:ascii="Times New Roman" w:hAnsi="Times New Roman"/>
          <w:sz w:val="26"/>
          <w:szCs w:val="26"/>
        </w:rPr>
        <w:t>п</w:t>
      </w:r>
      <w:proofErr w:type="gramStart"/>
      <w:r w:rsidR="00704BFA" w:rsidRPr="00104847">
        <w:rPr>
          <w:rFonts w:ascii="Times New Roman" w:hAnsi="Times New Roman"/>
          <w:sz w:val="26"/>
          <w:szCs w:val="26"/>
        </w:rPr>
        <w:t>.Е</w:t>
      </w:r>
      <w:proofErr w:type="gramEnd"/>
      <w:r w:rsidR="00704BFA" w:rsidRPr="00104847">
        <w:rPr>
          <w:rFonts w:ascii="Times New Roman" w:hAnsi="Times New Roman"/>
          <w:sz w:val="26"/>
          <w:szCs w:val="26"/>
        </w:rPr>
        <w:t>нашимо</w:t>
      </w:r>
      <w:proofErr w:type="spellEnd"/>
      <w:r w:rsidR="00704BFA" w:rsidRPr="00104847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704BFA" w:rsidRPr="00104847">
        <w:rPr>
          <w:rFonts w:ascii="Times New Roman" w:hAnsi="Times New Roman"/>
          <w:sz w:val="26"/>
          <w:szCs w:val="26"/>
        </w:rPr>
        <w:t>п.Вельмо</w:t>
      </w:r>
      <w:proofErr w:type="spellEnd"/>
      <w:r w:rsidR="00704BFA" w:rsidRPr="00104847">
        <w:rPr>
          <w:rFonts w:ascii="Times New Roman" w:hAnsi="Times New Roman"/>
          <w:sz w:val="26"/>
          <w:szCs w:val="26"/>
        </w:rPr>
        <w:t>);</w:t>
      </w:r>
      <w:r w:rsidRPr="00104847">
        <w:rPr>
          <w:rFonts w:ascii="Times New Roman" w:hAnsi="Times New Roman"/>
          <w:sz w:val="26"/>
          <w:szCs w:val="26"/>
        </w:rPr>
        <w:t xml:space="preserve"> </w:t>
      </w:r>
    </w:p>
    <w:p w:rsidR="00946C39" w:rsidRPr="00104847" w:rsidRDefault="00704BFA" w:rsidP="00BF0BA4">
      <w:pPr>
        <w:pStyle w:val="af3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b/>
          <w:sz w:val="26"/>
          <w:szCs w:val="26"/>
        </w:rPr>
        <w:t xml:space="preserve">1 </w:t>
      </w:r>
      <w:r w:rsidR="00946C39" w:rsidRPr="00104847">
        <w:rPr>
          <w:rFonts w:ascii="Times New Roman" w:hAnsi="Times New Roman"/>
          <w:sz w:val="26"/>
          <w:szCs w:val="26"/>
        </w:rPr>
        <w:t>«Дом народного творчества»</w:t>
      </w:r>
      <w:r w:rsidRPr="00104847">
        <w:rPr>
          <w:rFonts w:ascii="Times New Roman" w:hAnsi="Times New Roman"/>
          <w:sz w:val="26"/>
          <w:szCs w:val="26"/>
        </w:rPr>
        <w:t xml:space="preserve"> </w:t>
      </w:r>
      <w:r w:rsidR="00946C39" w:rsidRPr="00104847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="00946C39" w:rsidRPr="00104847">
        <w:rPr>
          <w:rFonts w:ascii="Times New Roman" w:hAnsi="Times New Roman"/>
          <w:sz w:val="26"/>
          <w:szCs w:val="26"/>
        </w:rPr>
        <w:t>гп</w:t>
      </w:r>
      <w:proofErr w:type="spellEnd"/>
      <w:r w:rsidR="00946C39" w:rsidRPr="00104847">
        <w:rPr>
          <w:rFonts w:ascii="Times New Roman" w:hAnsi="Times New Roman"/>
          <w:sz w:val="26"/>
          <w:szCs w:val="26"/>
        </w:rPr>
        <w:t xml:space="preserve"> Северо-Енисейский. </w:t>
      </w:r>
    </w:p>
    <w:p w:rsidR="0077040A" w:rsidRPr="00104847" w:rsidRDefault="0077040A" w:rsidP="00946C3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cyan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46C39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Таким образом, показатель </w:t>
      </w:r>
      <w:r w:rsidR="00946C39" w:rsidRPr="00104847">
        <w:rPr>
          <w:sz w:val="26"/>
          <w:szCs w:val="26"/>
        </w:rPr>
        <w:t xml:space="preserve">«Уровень фактической обеспеченности клубами и учреждениями клубного типа» в 2019 году составил </w:t>
      </w:r>
      <w:r w:rsidR="00946C39" w:rsidRPr="00104847">
        <w:rPr>
          <w:b/>
          <w:sz w:val="26"/>
          <w:szCs w:val="26"/>
        </w:rPr>
        <w:t>100%.</w:t>
      </w:r>
      <w:r w:rsidR="00946C39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77040A" w:rsidRPr="00104847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В прогнозном периоде 20</w:t>
      </w:r>
      <w:r w:rsidR="00946C39" w:rsidRPr="00104847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946C39" w:rsidRPr="00104847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 </w:t>
      </w:r>
      <w:r w:rsidR="00366EB9" w:rsidRPr="00104847">
        <w:rPr>
          <w:rFonts w:ascii="Times New Roman CYR" w:hAnsi="Times New Roman CYR" w:cs="Times New Roman CYR"/>
          <w:sz w:val="26"/>
          <w:szCs w:val="26"/>
          <w:lang w:eastAsia="ru-RU"/>
        </w:rPr>
        <w:t>уровень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фактической обеспеченности клубами и учреждениями клубного типа от нормативной потребности в Северо-Енисейском районе </w:t>
      </w:r>
      <w:r w:rsidR="00366EB9" w:rsidRPr="00104847">
        <w:rPr>
          <w:rFonts w:ascii="Times New Roman CYR" w:hAnsi="Times New Roman CYR" w:cs="Times New Roman CYR"/>
          <w:sz w:val="26"/>
          <w:szCs w:val="26"/>
          <w:lang w:eastAsia="ru-RU"/>
        </w:rPr>
        <w:t>останется на уровне 201</w:t>
      </w:r>
      <w:r w:rsidR="00946C39" w:rsidRPr="00104847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366EB9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и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366EB9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составит </w:t>
      </w:r>
      <w:r w:rsidR="00366EB9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100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77040A" w:rsidRPr="00104847" w:rsidRDefault="0077040A" w:rsidP="0077040A">
      <w:pPr>
        <w:shd w:val="clear" w:color="auto" w:fill="FFFFFF" w:themeFill="background1"/>
        <w:ind w:firstLine="567"/>
        <w:jc w:val="both"/>
        <w:rPr>
          <w:b/>
          <w:sz w:val="26"/>
          <w:szCs w:val="26"/>
          <w:highlight w:val="cyan"/>
        </w:rPr>
      </w:pPr>
    </w:p>
    <w:p w:rsidR="0077040A" w:rsidRPr="00104847" w:rsidRDefault="0077040A" w:rsidP="0077040A">
      <w:pPr>
        <w:shd w:val="clear" w:color="auto" w:fill="FFFFFF" w:themeFill="background1"/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20.2. Показатель «Уровень фактической обеспеченности библиотеками в городском округе (муниципальном районе) от нормативной потребности»</w:t>
      </w:r>
    </w:p>
    <w:p w:rsidR="00946C39" w:rsidRPr="00104847" w:rsidRDefault="00946C39" w:rsidP="00946C39">
      <w:pPr>
        <w:ind w:firstLine="720"/>
        <w:jc w:val="both"/>
        <w:rPr>
          <w:sz w:val="26"/>
          <w:szCs w:val="26"/>
        </w:rPr>
      </w:pPr>
    </w:p>
    <w:p w:rsidR="00946C39" w:rsidRPr="00104847" w:rsidRDefault="00946C39" w:rsidP="00946C39">
      <w:pPr>
        <w:ind w:firstLine="720"/>
        <w:jc w:val="both"/>
        <w:rPr>
          <w:sz w:val="26"/>
          <w:szCs w:val="26"/>
        </w:rPr>
      </w:pPr>
      <w:proofErr w:type="gramStart"/>
      <w:r w:rsidRPr="00104847">
        <w:rPr>
          <w:sz w:val="26"/>
          <w:szCs w:val="26"/>
        </w:rPr>
        <w:t xml:space="preserve">В соответствии с распоряжением Министерства культуры России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на уровне муниципального района должны быть размещены </w:t>
      </w:r>
      <w:r w:rsidRPr="00104847">
        <w:rPr>
          <w:b/>
          <w:sz w:val="26"/>
          <w:szCs w:val="26"/>
          <w:u w:val="single"/>
        </w:rPr>
        <w:t xml:space="preserve">1 </w:t>
      </w:r>
      <w:proofErr w:type="spellStart"/>
      <w:r w:rsidRPr="00104847">
        <w:rPr>
          <w:b/>
          <w:sz w:val="26"/>
          <w:szCs w:val="26"/>
          <w:u w:val="single"/>
        </w:rPr>
        <w:t>межпоселенческая</w:t>
      </w:r>
      <w:proofErr w:type="spellEnd"/>
      <w:r w:rsidRPr="00104847">
        <w:rPr>
          <w:b/>
          <w:sz w:val="26"/>
          <w:szCs w:val="26"/>
          <w:u w:val="single"/>
        </w:rPr>
        <w:t xml:space="preserve"> библиотека, 1 детская библиотека, а также должна быть размещена 1 точка доступа  к полнотекстовым информационным ресурсам</w:t>
      </w:r>
      <w:r w:rsidRPr="00104847">
        <w:rPr>
          <w:sz w:val="26"/>
          <w:szCs w:val="26"/>
        </w:rPr>
        <w:t xml:space="preserve">. </w:t>
      </w:r>
      <w:proofErr w:type="gramEnd"/>
    </w:p>
    <w:p w:rsidR="00706573" w:rsidRDefault="00706573" w:rsidP="00946C39">
      <w:pPr>
        <w:ind w:firstLine="720"/>
        <w:jc w:val="both"/>
        <w:rPr>
          <w:sz w:val="26"/>
          <w:szCs w:val="26"/>
        </w:rPr>
      </w:pPr>
    </w:p>
    <w:p w:rsidR="00946C39" w:rsidRPr="00104847" w:rsidRDefault="00946C39" w:rsidP="00946C39">
      <w:pPr>
        <w:ind w:firstLine="720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В Северо-Енисейском районе осуществляют свою деятельность:</w:t>
      </w:r>
    </w:p>
    <w:p w:rsidR="00946C39" w:rsidRPr="00104847" w:rsidRDefault="00704BFA" w:rsidP="00704BFA">
      <w:pPr>
        <w:pStyle w:val="af3"/>
        <w:numPr>
          <w:ilvl w:val="0"/>
          <w:numId w:val="25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46C39" w:rsidRPr="00104847">
        <w:rPr>
          <w:rFonts w:ascii="Times New Roman" w:hAnsi="Times New Roman"/>
          <w:b/>
          <w:sz w:val="26"/>
          <w:szCs w:val="26"/>
          <w:u w:val="single"/>
        </w:rPr>
        <w:t>Центральная районная библиотека</w:t>
      </w:r>
      <w:r w:rsidR="00946C39" w:rsidRPr="00104847">
        <w:rPr>
          <w:rFonts w:ascii="Times New Roman" w:hAnsi="Times New Roman"/>
          <w:b/>
          <w:sz w:val="26"/>
          <w:szCs w:val="26"/>
        </w:rPr>
        <w:t>,</w:t>
      </w:r>
      <w:r w:rsidR="00946C39" w:rsidRPr="00104847">
        <w:rPr>
          <w:rFonts w:ascii="Times New Roman" w:hAnsi="Times New Roman"/>
          <w:sz w:val="26"/>
          <w:szCs w:val="26"/>
        </w:rPr>
        <w:t xml:space="preserve"> по своей организационной структуре является межпоселенческой библиотекой с </w:t>
      </w:r>
      <w:r w:rsidR="00A65A5A" w:rsidRPr="00104847">
        <w:rPr>
          <w:rFonts w:ascii="Times New Roman" w:hAnsi="Times New Roman"/>
          <w:sz w:val="26"/>
          <w:szCs w:val="26"/>
        </w:rPr>
        <w:t xml:space="preserve">филиалами в сельских </w:t>
      </w:r>
      <w:proofErr w:type="gramStart"/>
      <w:r w:rsidR="00A65A5A" w:rsidRPr="00104847">
        <w:rPr>
          <w:rFonts w:ascii="Times New Roman" w:hAnsi="Times New Roman"/>
          <w:sz w:val="26"/>
          <w:szCs w:val="26"/>
        </w:rPr>
        <w:t>поселениях</w:t>
      </w:r>
      <w:proofErr w:type="gramEnd"/>
      <w:r w:rsidR="00A65A5A" w:rsidRPr="00104847">
        <w:rPr>
          <w:rFonts w:ascii="Times New Roman" w:hAnsi="Times New Roman"/>
          <w:sz w:val="26"/>
          <w:szCs w:val="26"/>
        </w:rPr>
        <w:t>. Н</w:t>
      </w:r>
      <w:r w:rsidR="00946C39" w:rsidRPr="00104847">
        <w:rPr>
          <w:rFonts w:ascii="Times New Roman" w:hAnsi="Times New Roman"/>
          <w:sz w:val="26"/>
          <w:szCs w:val="26"/>
        </w:rPr>
        <w:t>а базе</w:t>
      </w:r>
      <w:r w:rsidR="00A65A5A" w:rsidRPr="00104847">
        <w:rPr>
          <w:rFonts w:ascii="Times New Roman" w:hAnsi="Times New Roman"/>
          <w:sz w:val="26"/>
          <w:szCs w:val="26"/>
        </w:rPr>
        <w:t xml:space="preserve"> центральной районной библиотеки</w:t>
      </w:r>
      <w:r w:rsidR="00946C39" w:rsidRPr="00104847">
        <w:rPr>
          <w:rFonts w:ascii="Times New Roman" w:hAnsi="Times New Roman"/>
          <w:sz w:val="26"/>
          <w:szCs w:val="26"/>
        </w:rPr>
        <w:t xml:space="preserve"> оборудованы места с выходом в интернет для обеспечения  доступа к полнотекстовым информационным ресурсам. </w:t>
      </w:r>
    </w:p>
    <w:p w:rsidR="00946C39" w:rsidRPr="00104847" w:rsidRDefault="00704BFA" w:rsidP="00704BFA">
      <w:pPr>
        <w:pStyle w:val="af3"/>
        <w:numPr>
          <w:ilvl w:val="0"/>
          <w:numId w:val="25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46C39" w:rsidRPr="00104847">
        <w:rPr>
          <w:rFonts w:ascii="Times New Roman" w:hAnsi="Times New Roman"/>
          <w:b/>
          <w:sz w:val="26"/>
          <w:szCs w:val="26"/>
          <w:u w:val="single"/>
        </w:rPr>
        <w:t>Центральная детская библиотека</w:t>
      </w:r>
      <w:r w:rsidR="00946C39" w:rsidRPr="00104847">
        <w:rPr>
          <w:rFonts w:ascii="Times New Roman" w:hAnsi="Times New Roman"/>
          <w:sz w:val="26"/>
          <w:szCs w:val="26"/>
        </w:rPr>
        <w:t>.</w:t>
      </w:r>
    </w:p>
    <w:p w:rsidR="00946C39" w:rsidRPr="00104847" w:rsidRDefault="00946C39" w:rsidP="00704BFA">
      <w:pPr>
        <w:pStyle w:val="af9"/>
        <w:spacing w:line="276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 xml:space="preserve">Следовательно, показатель «Уровень фактической обеспеченности библиотеками» составляет </w:t>
      </w:r>
      <w:r w:rsidRPr="00104847">
        <w:rPr>
          <w:rFonts w:ascii="Times New Roman" w:hAnsi="Times New Roman"/>
          <w:b/>
          <w:sz w:val="26"/>
          <w:szCs w:val="26"/>
        </w:rPr>
        <w:t>100%.</w:t>
      </w:r>
    </w:p>
    <w:p w:rsidR="0077040A" w:rsidRPr="00104847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>В прогнозном периоде 20</w:t>
      </w:r>
      <w:r w:rsidR="00A65A5A" w:rsidRPr="00104847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A65A5A" w:rsidRPr="00104847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годов планируется, что показатель «Уровень фактической обеспеченности библиотеками в городском округе (муниципальном районе) от нормативной потребности» в Северо-Енисейском районе составит </w:t>
      </w:r>
      <w:r w:rsidR="002968D8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100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%.</w:t>
      </w:r>
    </w:p>
    <w:p w:rsidR="0077040A" w:rsidRPr="00104847" w:rsidRDefault="0077040A" w:rsidP="0077040A">
      <w:pPr>
        <w:ind w:firstLine="567"/>
        <w:jc w:val="both"/>
        <w:rPr>
          <w:b/>
          <w:sz w:val="26"/>
          <w:szCs w:val="26"/>
          <w:highlight w:val="cyan"/>
        </w:rPr>
      </w:pPr>
    </w:p>
    <w:p w:rsidR="0077040A" w:rsidRPr="00104847" w:rsidRDefault="0077040A" w:rsidP="0077040A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20.3. Показатель «Уровень фактической обеспеченности парками культуры и отдыха в городском округе (муниципальном районе) от нормативной потребности»</w:t>
      </w:r>
    </w:p>
    <w:p w:rsidR="00A94DDE" w:rsidRPr="00104847" w:rsidRDefault="00A94DDE" w:rsidP="0077040A">
      <w:pPr>
        <w:ind w:firstLine="567"/>
        <w:jc w:val="both"/>
        <w:rPr>
          <w:sz w:val="26"/>
          <w:szCs w:val="26"/>
        </w:rPr>
      </w:pPr>
    </w:p>
    <w:p w:rsidR="0077040A" w:rsidRPr="00104847" w:rsidRDefault="0077040A" w:rsidP="0077040A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В 201</w:t>
      </w:r>
      <w:r w:rsidR="00801886" w:rsidRPr="00104847">
        <w:rPr>
          <w:sz w:val="26"/>
          <w:szCs w:val="26"/>
        </w:rPr>
        <w:t>9</w:t>
      </w:r>
      <w:r w:rsidRPr="00104847">
        <w:rPr>
          <w:sz w:val="26"/>
          <w:szCs w:val="26"/>
        </w:rPr>
        <w:t xml:space="preserve"> году показатель «Уровень фактической обеспеченности парками культуры</w:t>
      </w:r>
      <w:r w:rsidRPr="00104847">
        <w:rPr>
          <w:b/>
          <w:sz w:val="26"/>
          <w:szCs w:val="26"/>
        </w:rPr>
        <w:t xml:space="preserve"> </w:t>
      </w:r>
      <w:r w:rsidRPr="00104847">
        <w:rPr>
          <w:sz w:val="26"/>
          <w:szCs w:val="26"/>
        </w:rPr>
        <w:t>и</w:t>
      </w:r>
      <w:r w:rsidRPr="00104847">
        <w:rPr>
          <w:b/>
          <w:sz w:val="26"/>
          <w:szCs w:val="26"/>
        </w:rPr>
        <w:t xml:space="preserve"> </w:t>
      </w:r>
      <w:r w:rsidRPr="00104847">
        <w:rPr>
          <w:sz w:val="26"/>
          <w:szCs w:val="26"/>
        </w:rPr>
        <w:t>отдыха в городском округе (муниципальном районе) от нормативной потребности» в Северо-Енисейском районе остается неизменным и состав</w:t>
      </w:r>
      <w:r w:rsidR="00AF754E" w:rsidRPr="00104847">
        <w:rPr>
          <w:sz w:val="26"/>
          <w:szCs w:val="26"/>
        </w:rPr>
        <w:t>ляет</w:t>
      </w:r>
      <w:r w:rsidRPr="00104847">
        <w:rPr>
          <w:sz w:val="26"/>
          <w:szCs w:val="26"/>
        </w:rPr>
        <w:t xml:space="preserve"> </w:t>
      </w:r>
      <w:r w:rsidRPr="00104847">
        <w:rPr>
          <w:b/>
          <w:sz w:val="26"/>
          <w:szCs w:val="26"/>
        </w:rPr>
        <w:t>0,00%</w:t>
      </w:r>
      <w:r w:rsidRPr="00104847">
        <w:rPr>
          <w:sz w:val="26"/>
          <w:szCs w:val="26"/>
        </w:rPr>
        <w:t>, так как парки культуры и отдыха в Северо-Енисейском районе отсутствуют.</w:t>
      </w:r>
    </w:p>
    <w:p w:rsidR="0077040A" w:rsidRPr="00104847" w:rsidRDefault="0077040A" w:rsidP="0077040A">
      <w:pPr>
        <w:ind w:firstLine="708"/>
        <w:jc w:val="both"/>
        <w:rPr>
          <w:sz w:val="26"/>
          <w:szCs w:val="26"/>
          <w:highlight w:val="cyan"/>
        </w:rPr>
      </w:pPr>
    </w:p>
    <w:p w:rsidR="0077040A" w:rsidRPr="00104847" w:rsidRDefault="0077040A" w:rsidP="0077040A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21. Показатель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</w:t>
      </w:r>
    </w:p>
    <w:p w:rsidR="00422E10" w:rsidRDefault="00422E10" w:rsidP="00404FAD">
      <w:pPr>
        <w:ind w:firstLine="567"/>
        <w:jc w:val="both"/>
        <w:rPr>
          <w:sz w:val="26"/>
          <w:szCs w:val="26"/>
        </w:rPr>
      </w:pPr>
    </w:p>
    <w:p w:rsidR="00404FAD" w:rsidRPr="00104847" w:rsidRDefault="00404FAD" w:rsidP="00404FAD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Общее количество занимаемых зданий и помещений учреждений культуры – </w:t>
      </w:r>
      <w:r w:rsidRPr="00104847">
        <w:rPr>
          <w:b/>
          <w:sz w:val="26"/>
          <w:szCs w:val="26"/>
        </w:rPr>
        <w:t>18 единиц</w:t>
      </w:r>
      <w:r w:rsidRPr="00104847">
        <w:rPr>
          <w:sz w:val="26"/>
          <w:szCs w:val="26"/>
        </w:rPr>
        <w:t>.</w:t>
      </w:r>
    </w:p>
    <w:p w:rsidR="00CF097D" w:rsidRPr="00422E10" w:rsidRDefault="00CF097D" w:rsidP="00404FAD">
      <w:pPr>
        <w:ind w:firstLine="567"/>
        <w:jc w:val="both"/>
        <w:rPr>
          <w:b/>
          <w:sz w:val="26"/>
          <w:szCs w:val="26"/>
          <w:u w:val="single"/>
        </w:rPr>
      </w:pPr>
      <w:r w:rsidRPr="00422E10">
        <w:rPr>
          <w:b/>
          <w:sz w:val="26"/>
          <w:szCs w:val="26"/>
          <w:u w:val="single"/>
        </w:rPr>
        <w:t>В отчетном 2019 году:</w:t>
      </w:r>
    </w:p>
    <w:p w:rsidR="00404FAD" w:rsidRPr="00104847" w:rsidRDefault="00404FAD" w:rsidP="00FA484C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МБУ «ЦКС» </w:t>
      </w:r>
      <w:r w:rsidRPr="00104847">
        <w:rPr>
          <w:sz w:val="26"/>
          <w:szCs w:val="26"/>
          <w:u w:val="single"/>
        </w:rPr>
        <w:t>8 зданий (помещений)</w:t>
      </w:r>
      <w:r w:rsidRPr="00104847">
        <w:rPr>
          <w:sz w:val="26"/>
          <w:szCs w:val="26"/>
        </w:rPr>
        <w:t xml:space="preserve"> </w:t>
      </w:r>
      <w:r w:rsidR="00704BFA" w:rsidRPr="00104847">
        <w:rPr>
          <w:sz w:val="26"/>
          <w:szCs w:val="26"/>
        </w:rPr>
        <w:t xml:space="preserve">не требуют </w:t>
      </w:r>
      <w:r w:rsidRPr="00104847">
        <w:rPr>
          <w:sz w:val="26"/>
          <w:szCs w:val="26"/>
        </w:rPr>
        <w:t>капитального ремонта</w:t>
      </w:r>
      <w:r w:rsidR="00704BFA" w:rsidRPr="00104847">
        <w:rPr>
          <w:sz w:val="26"/>
          <w:szCs w:val="26"/>
        </w:rPr>
        <w:t>.</w:t>
      </w:r>
      <w:r w:rsidRPr="00104847">
        <w:rPr>
          <w:sz w:val="26"/>
          <w:szCs w:val="26"/>
        </w:rPr>
        <w:t xml:space="preserve"> </w:t>
      </w:r>
    </w:p>
    <w:p w:rsidR="00404FAD" w:rsidRPr="00104847" w:rsidRDefault="00404FAD" w:rsidP="00FA484C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МБУ «ЦБС» </w:t>
      </w:r>
      <w:r w:rsidRPr="00104847">
        <w:rPr>
          <w:sz w:val="26"/>
          <w:szCs w:val="26"/>
          <w:u w:val="single"/>
        </w:rPr>
        <w:t>8 зданий (помещений)</w:t>
      </w:r>
      <w:r w:rsidRPr="00104847">
        <w:rPr>
          <w:sz w:val="26"/>
          <w:szCs w:val="26"/>
        </w:rPr>
        <w:t xml:space="preserve"> </w:t>
      </w:r>
      <w:r w:rsidR="00704BFA" w:rsidRPr="00104847">
        <w:rPr>
          <w:sz w:val="26"/>
          <w:szCs w:val="26"/>
        </w:rPr>
        <w:t xml:space="preserve">не требуют </w:t>
      </w:r>
      <w:r w:rsidRPr="00104847">
        <w:rPr>
          <w:sz w:val="26"/>
          <w:szCs w:val="26"/>
        </w:rPr>
        <w:t>капитального ремонта</w:t>
      </w:r>
      <w:r w:rsidR="00704BFA" w:rsidRPr="00104847">
        <w:rPr>
          <w:sz w:val="26"/>
          <w:szCs w:val="26"/>
        </w:rPr>
        <w:t>.</w:t>
      </w:r>
      <w:r w:rsidRPr="00104847">
        <w:rPr>
          <w:sz w:val="26"/>
          <w:szCs w:val="26"/>
        </w:rPr>
        <w:t xml:space="preserve"> </w:t>
      </w:r>
    </w:p>
    <w:p w:rsidR="00CF097D" w:rsidRPr="00104847" w:rsidRDefault="00CF097D" w:rsidP="00CF097D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МБУ ДО «ДШИ» </w:t>
      </w:r>
      <w:r w:rsidRPr="00104847">
        <w:rPr>
          <w:sz w:val="26"/>
          <w:szCs w:val="26"/>
          <w:u w:val="single"/>
        </w:rPr>
        <w:t>1 помещение</w:t>
      </w:r>
      <w:r w:rsidRPr="00104847">
        <w:rPr>
          <w:sz w:val="26"/>
          <w:szCs w:val="26"/>
        </w:rPr>
        <w:t xml:space="preserve"> не требует капитального ремонта.</w:t>
      </w:r>
    </w:p>
    <w:p w:rsidR="00404FAD" w:rsidRPr="00104847" w:rsidRDefault="00404FAD" w:rsidP="00FA484C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МБУ «Муниципальный музей» </w:t>
      </w:r>
      <w:r w:rsidRPr="00104847">
        <w:rPr>
          <w:b/>
          <w:sz w:val="26"/>
          <w:szCs w:val="26"/>
          <w:u w:val="single"/>
        </w:rPr>
        <w:t>1 помещение требует кап</w:t>
      </w:r>
      <w:r w:rsidR="00E073D4" w:rsidRPr="00104847">
        <w:rPr>
          <w:b/>
          <w:sz w:val="26"/>
          <w:szCs w:val="26"/>
          <w:u w:val="single"/>
        </w:rPr>
        <w:t>итального</w:t>
      </w:r>
      <w:r w:rsidRPr="00104847">
        <w:rPr>
          <w:b/>
          <w:sz w:val="26"/>
          <w:szCs w:val="26"/>
          <w:u w:val="single"/>
        </w:rPr>
        <w:t xml:space="preserve"> ремонта</w:t>
      </w:r>
      <w:r w:rsidR="00CF097D" w:rsidRPr="00104847">
        <w:rPr>
          <w:b/>
          <w:sz w:val="26"/>
          <w:szCs w:val="26"/>
          <w:u w:val="single"/>
        </w:rPr>
        <w:t xml:space="preserve"> </w:t>
      </w:r>
      <w:r w:rsidR="00676EC5" w:rsidRPr="00104847">
        <w:rPr>
          <w:b/>
          <w:sz w:val="26"/>
          <w:szCs w:val="26"/>
          <w:u w:val="single"/>
        </w:rPr>
        <w:t xml:space="preserve">в части замены старых окон </w:t>
      </w:r>
      <w:proofErr w:type="gramStart"/>
      <w:r w:rsidR="00676EC5" w:rsidRPr="00104847">
        <w:rPr>
          <w:b/>
          <w:sz w:val="26"/>
          <w:szCs w:val="26"/>
          <w:u w:val="single"/>
        </w:rPr>
        <w:t>на</w:t>
      </w:r>
      <w:proofErr w:type="gramEnd"/>
      <w:r w:rsidR="00676EC5" w:rsidRPr="00104847">
        <w:rPr>
          <w:b/>
          <w:sz w:val="26"/>
          <w:szCs w:val="26"/>
          <w:u w:val="single"/>
        </w:rPr>
        <w:t xml:space="preserve"> новые из ПВХ.</w:t>
      </w:r>
      <w:r w:rsidR="00676EC5" w:rsidRPr="00104847">
        <w:rPr>
          <w:sz w:val="26"/>
          <w:szCs w:val="26"/>
        </w:rPr>
        <w:t xml:space="preserve"> </w:t>
      </w:r>
    </w:p>
    <w:p w:rsidR="00422E10" w:rsidRDefault="00422E10" w:rsidP="00FA484C">
      <w:pPr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lang w:eastAsia="ru-RU"/>
        </w:rPr>
      </w:pPr>
    </w:p>
    <w:p w:rsidR="00E073D4" w:rsidRPr="00104847" w:rsidRDefault="0077040A" w:rsidP="00FA484C">
      <w:pPr>
        <w:ind w:firstLine="567"/>
        <w:jc w:val="both"/>
        <w:rPr>
          <w:sz w:val="26"/>
          <w:szCs w:val="26"/>
        </w:rPr>
      </w:pPr>
      <w:r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>В 201</w:t>
      </w:r>
      <w:r w:rsidR="00801886"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>9</w:t>
      </w:r>
      <w:r w:rsidRPr="00104847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году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составила </w:t>
      </w:r>
      <w:r w:rsidR="00CF097D"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5,56</w:t>
      </w:r>
      <w:r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8852FF" w:rsidRPr="00104847">
        <w:rPr>
          <w:rFonts w:ascii="Times New Roman CYR" w:hAnsi="Times New Roman CYR" w:cs="Times New Roman CYR"/>
          <w:sz w:val="26"/>
          <w:szCs w:val="26"/>
          <w:lang w:eastAsia="ru-RU"/>
        </w:rPr>
        <w:t>так как в отчетном году</w:t>
      </w:r>
      <w:r w:rsidR="00E073D4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требовался</w:t>
      </w:r>
      <w:r w:rsidR="00FA484C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E073D4" w:rsidRPr="00104847">
        <w:rPr>
          <w:sz w:val="26"/>
          <w:szCs w:val="26"/>
        </w:rPr>
        <w:t>капитальный ремонт</w:t>
      </w:r>
      <w:r w:rsidRPr="00104847">
        <w:rPr>
          <w:sz w:val="26"/>
          <w:szCs w:val="26"/>
        </w:rPr>
        <w:t xml:space="preserve"> </w:t>
      </w:r>
      <w:r w:rsidR="00CF097D" w:rsidRPr="00104847">
        <w:rPr>
          <w:b/>
          <w:sz w:val="26"/>
          <w:szCs w:val="26"/>
        </w:rPr>
        <w:t>одного</w:t>
      </w:r>
      <w:r w:rsidRPr="00104847">
        <w:rPr>
          <w:b/>
          <w:sz w:val="26"/>
          <w:szCs w:val="26"/>
        </w:rPr>
        <w:t xml:space="preserve"> объект</w:t>
      </w:r>
      <w:r w:rsidR="00CF097D" w:rsidRPr="00104847">
        <w:rPr>
          <w:b/>
          <w:sz w:val="26"/>
          <w:szCs w:val="26"/>
        </w:rPr>
        <w:t>а</w:t>
      </w:r>
      <w:r w:rsidRPr="00104847">
        <w:rPr>
          <w:b/>
          <w:sz w:val="26"/>
          <w:szCs w:val="26"/>
        </w:rPr>
        <w:t xml:space="preserve"> культуры</w:t>
      </w:r>
      <w:r w:rsidRPr="00104847">
        <w:rPr>
          <w:sz w:val="26"/>
          <w:szCs w:val="26"/>
        </w:rPr>
        <w:t xml:space="preserve">: </w:t>
      </w:r>
      <w:r w:rsidR="00E073D4" w:rsidRPr="00104847">
        <w:rPr>
          <w:sz w:val="26"/>
          <w:szCs w:val="26"/>
        </w:rPr>
        <w:t>МБУ «Муниципальный музей»</w:t>
      </w:r>
      <w:r w:rsidR="00CF097D" w:rsidRPr="00104847">
        <w:rPr>
          <w:sz w:val="26"/>
          <w:szCs w:val="26"/>
        </w:rPr>
        <w:t xml:space="preserve"> (замена окон на ПВХ).</w:t>
      </w:r>
    </w:p>
    <w:p w:rsidR="00CF097D" w:rsidRPr="00104847" w:rsidRDefault="00676EC5" w:rsidP="00FA484C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>В 2020 году</w:t>
      </w:r>
      <w:r w:rsidR="00CF097D" w:rsidRPr="00104847">
        <w:rPr>
          <w:sz w:val="26"/>
          <w:szCs w:val="26"/>
        </w:rPr>
        <w:t xml:space="preserve"> запланирован капитальный ремонт в МБУ «Муниципальный музей» соответственно показатель</w:t>
      </w:r>
      <w:r w:rsidRPr="00104847">
        <w:rPr>
          <w:sz w:val="26"/>
          <w:szCs w:val="26"/>
        </w:rPr>
        <w:t xml:space="preserve"> «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Pr="00104847">
        <w:rPr>
          <w:sz w:val="26"/>
          <w:szCs w:val="26"/>
        </w:rPr>
        <w:t>»</w:t>
      </w:r>
      <w:r w:rsidR="00CF097D" w:rsidRPr="00104847">
        <w:rPr>
          <w:sz w:val="26"/>
          <w:szCs w:val="26"/>
        </w:rPr>
        <w:t xml:space="preserve"> </w:t>
      </w:r>
      <w:r w:rsidRPr="00104847">
        <w:rPr>
          <w:sz w:val="26"/>
          <w:szCs w:val="26"/>
        </w:rPr>
        <w:t>в 2020 году достигнет</w:t>
      </w:r>
      <w:r w:rsidR="00CF097D" w:rsidRPr="00104847">
        <w:rPr>
          <w:sz w:val="26"/>
          <w:szCs w:val="26"/>
        </w:rPr>
        <w:t xml:space="preserve"> значени</w:t>
      </w:r>
      <w:r w:rsidRPr="00104847">
        <w:rPr>
          <w:sz w:val="26"/>
          <w:szCs w:val="26"/>
        </w:rPr>
        <w:t>я</w:t>
      </w:r>
      <w:r w:rsidR="00CF097D" w:rsidRPr="00104847">
        <w:rPr>
          <w:sz w:val="26"/>
          <w:szCs w:val="26"/>
        </w:rPr>
        <w:t xml:space="preserve"> </w:t>
      </w:r>
      <w:r w:rsidR="00CF097D" w:rsidRPr="00104847">
        <w:rPr>
          <w:b/>
          <w:sz w:val="26"/>
          <w:szCs w:val="26"/>
        </w:rPr>
        <w:t>0,00%</w:t>
      </w:r>
    </w:p>
    <w:p w:rsidR="0077040A" w:rsidRPr="00104847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В среднесрочной перспективе на 20</w:t>
      </w:r>
      <w:r w:rsidR="00A90531" w:rsidRPr="00104847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E073D4" w:rsidRPr="00104847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 w:rsidR="00E073D4" w:rsidRPr="00104847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годы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в связи с проведением ежегодных капитальных и текущих ремонтов объектов учреждений культуры, достигнет значения </w:t>
      </w:r>
      <w:r w:rsidR="00A90531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0,00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807F93" w:rsidRPr="00104847" w:rsidRDefault="00807F93" w:rsidP="0077040A">
      <w:pPr>
        <w:ind w:firstLine="567"/>
        <w:jc w:val="both"/>
        <w:rPr>
          <w:b/>
          <w:sz w:val="26"/>
          <w:szCs w:val="26"/>
        </w:rPr>
      </w:pPr>
    </w:p>
    <w:p w:rsidR="0077040A" w:rsidRPr="00FD006A" w:rsidRDefault="0077040A" w:rsidP="0077040A">
      <w:pPr>
        <w:ind w:firstLine="567"/>
        <w:jc w:val="both"/>
        <w:rPr>
          <w:b/>
          <w:sz w:val="26"/>
          <w:szCs w:val="26"/>
        </w:rPr>
      </w:pPr>
      <w:r w:rsidRPr="00FD006A">
        <w:rPr>
          <w:b/>
          <w:sz w:val="26"/>
          <w:szCs w:val="26"/>
        </w:rPr>
        <w:t>22. Показатель 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</w:t>
      </w:r>
    </w:p>
    <w:p w:rsidR="00422E10" w:rsidRDefault="00422E10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77040A" w:rsidRPr="00FD006A" w:rsidRDefault="004B25E6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FD006A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77040A" w:rsidRPr="00FD006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Северо-Енисейском районе объект</w:t>
      </w:r>
      <w:r w:rsidRPr="00FD006A">
        <w:rPr>
          <w:rFonts w:ascii="Times New Roman CYR" w:hAnsi="Times New Roman CYR" w:cs="Times New Roman CYR"/>
          <w:sz w:val="26"/>
          <w:szCs w:val="26"/>
          <w:lang w:eastAsia="ru-RU"/>
        </w:rPr>
        <w:t>ы</w:t>
      </w:r>
      <w:r w:rsidR="0077040A" w:rsidRPr="00FD006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культурного наследия</w:t>
      </w:r>
      <w:r w:rsidRPr="00FD006A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отсутствуют. </w:t>
      </w:r>
    </w:p>
    <w:p w:rsidR="0077040A" w:rsidRPr="00C16EEC" w:rsidRDefault="0077040A" w:rsidP="0077040A">
      <w:pPr>
        <w:ind w:firstLine="708"/>
        <w:jc w:val="both"/>
        <w:rPr>
          <w:sz w:val="26"/>
          <w:szCs w:val="26"/>
        </w:rPr>
      </w:pPr>
    </w:p>
    <w:p w:rsidR="002D09A6" w:rsidRDefault="002D09A6" w:rsidP="006C2253">
      <w:pPr>
        <w:ind w:firstLine="708"/>
        <w:jc w:val="center"/>
        <w:rPr>
          <w:b/>
          <w:sz w:val="32"/>
          <w:szCs w:val="32"/>
          <w:u w:val="single"/>
        </w:rPr>
      </w:pPr>
    </w:p>
    <w:p w:rsidR="002D09A6" w:rsidRDefault="002D09A6" w:rsidP="006C2253">
      <w:pPr>
        <w:ind w:firstLine="708"/>
        <w:jc w:val="center"/>
        <w:rPr>
          <w:b/>
          <w:sz w:val="32"/>
          <w:szCs w:val="32"/>
          <w:u w:val="single"/>
        </w:rPr>
      </w:pPr>
    </w:p>
    <w:p w:rsidR="006C2253" w:rsidRPr="00C16EEC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C16EEC">
        <w:rPr>
          <w:b/>
          <w:sz w:val="32"/>
          <w:szCs w:val="32"/>
          <w:u w:val="single"/>
          <w:lang w:val="en-US"/>
        </w:rPr>
        <w:lastRenderedPageBreak/>
        <w:t>V</w:t>
      </w:r>
      <w:r w:rsidRPr="00C16EEC">
        <w:rPr>
          <w:b/>
          <w:sz w:val="32"/>
          <w:szCs w:val="32"/>
          <w:u w:val="single"/>
        </w:rPr>
        <w:t>. Физическая культура и спорт</w:t>
      </w:r>
    </w:p>
    <w:p w:rsidR="00EE33BC" w:rsidRPr="000A5BA9" w:rsidRDefault="00EE33BC" w:rsidP="00EE33BC">
      <w:pPr>
        <w:tabs>
          <w:tab w:val="left" w:pos="709"/>
          <w:tab w:val="left" w:pos="5387"/>
        </w:tabs>
        <w:jc w:val="both"/>
        <w:rPr>
          <w:sz w:val="26"/>
          <w:szCs w:val="26"/>
          <w:highlight w:val="cyan"/>
        </w:rPr>
      </w:pPr>
    </w:p>
    <w:p w:rsidR="0077040A" w:rsidRPr="00104847" w:rsidRDefault="0077040A" w:rsidP="0077040A">
      <w:pPr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  <w:u w:val="single"/>
        </w:rPr>
        <w:t>В 201</w:t>
      </w:r>
      <w:r w:rsidR="00DF2776" w:rsidRPr="00104847">
        <w:rPr>
          <w:sz w:val="26"/>
          <w:szCs w:val="26"/>
          <w:u w:val="single"/>
        </w:rPr>
        <w:t>9</w:t>
      </w:r>
      <w:r w:rsidRPr="00104847">
        <w:rPr>
          <w:sz w:val="26"/>
          <w:szCs w:val="26"/>
          <w:u w:val="single"/>
        </w:rPr>
        <w:t xml:space="preserve"> году в районе </w:t>
      </w:r>
      <w:r w:rsidR="00FC7D5B" w:rsidRPr="00104847">
        <w:rPr>
          <w:sz w:val="26"/>
          <w:szCs w:val="26"/>
          <w:u w:val="single"/>
        </w:rPr>
        <w:t>функционирует</w:t>
      </w:r>
      <w:r w:rsidRPr="00104847">
        <w:rPr>
          <w:sz w:val="26"/>
          <w:szCs w:val="26"/>
          <w:u w:val="single"/>
        </w:rPr>
        <w:t xml:space="preserve"> </w:t>
      </w:r>
      <w:r w:rsidR="00DF2776" w:rsidRPr="00104847">
        <w:rPr>
          <w:b/>
          <w:sz w:val="26"/>
          <w:szCs w:val="26"/>
          <w:u w:val="single"/>
        </w:rPr>
        <w:t>50</w:t>
      </w:r>
      <w:r w:rsidRPr="00104847">
        <w:rPr>
          <w:sz w:val="26"/>
          <w:szCs w:val="26"/>
          <w:u w:val="single"/>
        </w:rPr>
        <w:t xml:space="preserve"> спортивных сооружений</w:t>
      </w:r>
      <w:r w:rsidRPr="00104847">
        <w:rPr>
          <w:sz w:val="26"/>
          <w:szCs w:val="26"/>
        </w:rPr>
        <w:t>, в том числе:</w:t>
      </w:r>
      <w:r w:rsidR="00FA484C" w:rsidRPr="00104847">
        <w:rPr>
          <w:b/>
          <w:sz w:val="26"/>
          <w:szCs w:val="26"/>
        </w:rPr>
        <w:t xml:space="preserve"> 2</w:t>
      </w:r>
      <w:r w:rsidR="00DF2776" w:rsidRPr="00104847">
        <w:rPr>
          <w:b/>
          <w:sz w:val="26"/>
          <w:szCs w:val="26"/>
        </w:rPr>
        <w:t>3</w:t>
      </w:r>
      <w:r w:rsidR="00FA484C" w:rsidRPr="00104847">
        <w:rPr>
          <w:sz w:val="26"/>
          <w:szCs w:val="26"/>
        </w:rPr>
        <w:t xml:space="preserve"> плоскостных сооружений, в том числе </w:t>
      </w:r>
      <w:r w:rsidR="00FA484C" w:rsidRPr="00104847">
        <w:rPr>
          <w:b/>
          <w:sz w:val="26"/>
          <w:szCs w:val="26"/>
        </w:rPr>
        <w:t>2</w:t>
      </w:r>
      <w:r w:rsidR="00FA484C" w:rsidRPr="00104847">
        <w:rPr>
          <w:sz w:val="26"/>
          <w:szCs w:val="26"/>
        </w:rPr>
        <w:t xml:space="preserve"> крытые хоккейные коробки со стальной тентовой конструкцией и </w:t>
      </w:r>
      <w:r w:rsidR="004F0131" w:rsidRPr="00104847">
        <w:rPr>
          <w:b/>
          <w:sz w:val="26"/>
          <w:szCs w:val="26"/>
        </w:rPr>
        <w:t>4</w:t>
      </w:r>
      <w:r w:rsidR="00FA484C" w:rsidRPr="00104847">
        <w:rPr>
          <w:sz w:val="26"/>
          <w:szCs w:val="26"/>
        </w:rPr>
        <w:t xml:space="preserve"> хоккейные коробки, </w:t>
      </w:r>
      <w:r w:rsidR="00DF2776" w:rsidRPr="00104847">
        <w:rPr>
          <w:b/>
          <w:sz w:val="26"/>
          <w:szCs w:val="26"/>
        </w:rPr>
        <w:t>3</w:t>
      </w:r>
      <w:r w:rsidR="00DF2776" w:rsidRPr="00104847">
        <w:rPr>
          <w:sz w:val="26"/>
          <w:szCs w:val="26"/>
        </w:rPr>
        <w:t xml:space="preserve"> лыжные базы,  </w:t>
      </w:r>
      <w:r w:rsidR="00FA484C" w:rsidRPr="00104847">
        <w:rPr>
          <w:b/>
          <w:sz w:val="26"/>
          <w:szCs w:val="26"/>
        </w:rPr>
        <w:t>1</w:t>
      </w:r>
      <w:r w:rsidR="00DF2776" w:rsidRPr="00104847">
        <w:rPr>
          <w:b/>
          <w:sz w:val="26"/>
          <w:szCs w:val="26"/>
        </w:rPr>
        <w:t>1</w:t>
      </w:r>
      <w:r w:rsidR="00FA484C" w:rsidRPr="00104847">
        <w:rPr>
          <w:sz w:val="26"/>
          <w:szCs w:val="26"/>
        </w:rPr>
        <w:t xml:space="preserve"> спортивных залов, </w:t>
      </w:r>
      <w:r w:rsidR="00FA484C" w:rsidRPr="00104847">
        <w:rPr>
          <w:b/>
          <w:sz w:val="26"/>
          <w:szCs w:val="26"/>
        </w:rPr>
        <w:t>2</w:t>
      </w:r>
      <w:r w:rsidR="00FA484C" w:rsidRPr="00104847">
        <w:rPr>
          <w:sz w:val="26"/>
          <w:szCs w:val="26"/>
        </w:rPr>
        <w:t xml:space="preserve"> плавательных бассейна, </w:t>
      </w:r>
      <w:r w:rsidR="00FA484C" w:rsidRPr="00104847">
        <w:rPr>
          <w:b/>
          <w:sz w:val="26"/>
          <w:szCs w:val="26"/>
        </w:rPr>
        <w:t>4</w:t>
      </w:r>
      <w:r w:rsidR="00FA484C" w:rsidRPr="00104847">
        <w:rPr>
          <w:sz w:val="26"/>
          <w:szCs w:val="26"/>
        </w:rPr>
        <w:t xml:space="preserve"> стадиона и другие спортивные сооружения</w:t>
      </w:r>
      <w:r w:rsidRPr="00104847">
        <w:rPr>
          <w:sz w:val="26"/>
          <w:szCs w:val="26"/>
        </w:rPr>
        <w:t xml:space="preserve">. </w:t>
      </w:r>
    </w:p>
    <w:p w:rsidR="004F0131" w:rsidRPr="00104847" w:rsidRDefault="00DC4F22" w:rsidP="00DC4F22">
      <w:pPr>
        <w:tabs>
          <w:tab w:val="left" w:pos="709"/>
          <w:tab w:val="left" w:pos="5387"/>
        </w:tabs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В 2019 году проведено </w:t>
      </w:r>
      <w:r w:rsidRPr="00104847">
        <w:rPr>
          <w:b/>
          <w:sz w:val="26"/>
          <w:szCs w:val="26"/>
        </w:rPr>
        <w:t>150 спортивных мероприятий</w:t>
      </w:r>
      <w:r w:rsidRPr="00104847">
        <w:rPr>
          <w:sz w:val="26"/>
          <w:szCs w:val="26"/>
        </w:rPr>
        <w:t xml:space="preserve">, </w:t>
      </w:r>
      <w:r w:rsidRPr="00104847">
        <w:rPr>
          <w:b/>
          <w:sz w:val="26"/>
          <w:szCs w:val="26"/>
        </w:rPr>
        <w:t>2 326 человек</w:t>
      </w:r>
      <w:r w:rsidRPr="00104847">
        <w:rPr>
          <w:sz w:val="26"/>
          <w:szCs w:val="26"/>
        </w:rPr>
        <w:t xml:space="preserve"> приняли участие в массовых физкультурно-спортивных акциях</w:t>
      </w:r>
      <w:r w:rsidR="004F0131" w:rsidRPr="00104847">
        <w:rPr>
          <w:sz w:val="26"/>
          <w:szCs w:val="26"/>
        </w:rPr>
        <w:t xml:space="preserve"> и более </w:t>
      </w:r>
      <w:r w:rsidR="004F0131" w:rsidRPr="00104847">
        <w:rPr>
          <w:b/>
          <w:sz w:val="26"/>
          <w:szCs w:val="26"/>
        </w:rPr>
        <w:t>3 900 человек</w:t>
      </w:r>
      <w:r w:rsidR="004F0131" w:rsidRPr="00104847">
        <w:rPr>
          <w:sz w:val="26"/>
          <w:szCs w:val="26"/>
        </w:rPr>
        <w:t xml:space="preserve"> принял</w:t>
      </w:r>
      <w:r w:rsidR="00807F93" w:rsidRPr="00104847">
        <w:rPr>
          <w:sz w:val="26"/>
          <w:szCs w:val="26"/>
        </w:rPr>
        <w:t>и</w:t>
      </w:r>
      <w:r w:rsidR="004F0131" w:rsidRPr="00104847">
        <w:rPr>
          <w:sz w:val="26"/>
          <w:szCs w:val="26"/>
        </w:rPr>
        <w:t xml:space="preserve"> </w:t>
      </w:r>
      <w:r w:rsidR="004F0131" w:rsidRPr="00104847">
        <w:rPr>
          <w:sz w:val="26"/>
          <w:szCs w:val="26"/>
          <w:u w:val="single"/>
        </w:rPr>
        <w:t>участие в различных физкультурно-спортивных мероприятиях и спартакиадах, в том числе в физкультурно-массовых акциях</w:t>
      </w:r>
      <w:r w:rsidR="004F0131" w:rsidRPr="00104847">
        <w:rPr>
          <w:sz w:val="26"/>
          <w:szCs w:val="26"/>
        </w:rPr>
        <w:t>.</w:t>
      </w:r>
      <w:r w:rsidRPr="00104847">
        <w:rPr>
          <w:sz w:val="26"/>
          <w:szCs w:val="26"/>
        </w:rPr>
        <w:t xml:space="preserve"> </w:t>
      </w:r>
    </w:p>
    <w:p w:rsidR="00DC4F22" w:rsidRPr="00104847" w:rsidRDefault="00DC4F22" w:rsidP="00DC4F22">
      <w:pPr>
        <w:tabs>
          <w:tab w:val="left" w:pos="709"/>
          <w:tab w:val="left" w:pos="5387"/>
        </w:tabs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Календарный план физкультурно-оздоровительных и спортивных мероприятий в 2019 году выполнен на </w:t>
      </w:r>
      <w:r w:rsidRPr="00104847">
        <w:rPr>
          <w:b/>
          <w:sz w:val="26"/>
          <w:szCs w:val="26"/>
        </w:rPr>
        <w:t>100%.</w:t>
      </w:r>
    </w:p>
    <w:p w:rsidR="00EE33BC" w:rsidRPr="00104847" w:rsidRDefault="00EE33BC" w:rsidP="00EE33BC">
      <w:pPr>
        <w:tabs>
          <w:tab w:val="left" w:pos="709"/>
          <w:tab w:val="left" w:pos="5387"/>
        </w:tabs>
        <w:ind w:firstLine="567"/>
        <w:jc w:val="both"/>
        <w:rPr>
          <w:b/>
          <w:sz w:val="26"/>
          <w:szCs w:val="26"/>
          <w:u w:val="single"/>
        </w:rPr>
      </w:pPr>
      <w:r w:rsidRPr="00104847">
        <w:rPr>
          <w:sz w:val="26"/>
          <w:szCs w:val="26"/>
        </w:rPr>
        <w:t xml:space="preserve">На территории района осуществляет деятельность Северо-Енисейская </w:t>
      </w:r>
      <w:r w:rsidRPr="00104847">
        <w:rPr>
          <w:b/>
          <w:sz w:val="26"/>
          <w:szCs w:val="26"/>
        </w:rPr>
        <w:t>детско-юношеская спортивная школа</w:t>
      </w:r>
      <w:r w:rsidRPr="00104847">
        <w:rPr>
          <w:sz w:val="26"/>
          <w:szCs w:val="26"/>
        </w:rPr>
        <w:t xml:space="preserve"> и спортивно-оздоровительные клубы при общеобразовательных школах, а так же </w:t>
      </w:r>
      <w:r w:rsidRPr="00104847">
        <w:rPr>
          <w:b/>
          <w:sz w:val="26"/>
          <w:szCs w:val="26"/>
        </w:rPr>
        <w:t>пять спортивных клубов</w:t>
      </w:r>
      <w:r w:rsidRPr="00104847">
        <w:rPr>
          <w:sz w:val="26"/>
          <w:szCs w:val="26"/>
        </w:rPr>
        <w:t xml:space="preserve"> по месту жительства граждан в пяти населенных пунктах района, </w:t>
      </w:r>
      <w:proofErr w:type="spellStart"/>
      <w:r w:rsidRPr="00104847">
        <w:rPr>
          <w:sz w:val="26"/>
          <w:szCs w:val="26"/>
        </w:rPr>
        <w:t>гп</w:t>
      </w:r>
      <w:proofErr w:type="spellEnd"/>
      <w:r w:rsidRPr="00104847">
        <w:rPr>
          <w:sz w:val="26"/>
          <w:szCs w:val="26"/>
        </w:rPr>
        <w:t xml:space="preserve"> Северо-Енисейский - </w:t>
      </w:r>
      <w:r w:rsidRPr="00104847">
        <w:rPr>
          <w:b/>
          <w:sz w:val="26"/>
          <w:szCs w:val="26"/>
          <w:u w:val="single"/>
        </w:rPr>
        <w:t>«Север»</w:t>
      </w:r>
      <w:r w:rsidRPr="00104847">
        <w:rPr>
          <w:sz w:val="26"/>
          <w:szCs w:val="26"/>
        </w:rPr>
        <w:t xml:space="preserve">, п. </w:t>
      </w:r>
      <w:proofErr w:type="spellStart"/>
      <w:r w:rsidRPr="00104847">
        <w:rPr>
          <w:sz w:val="26"/>
          <w:szCs w:val="26"/>
        </w:rPr>
        <w:t>Новая-Калам</w:t>
      </w:r>
      <w:proofErr w:type="gramStart"/>
      <w:r w:rsidRPr="00104847">
        <w:rPr>
          <w:sz w:val="26"/>
          <w:szCs w:val="26"/>
        </w:rPr>
        <w:t>и</w:t>
      </w:r>
      <w:proofErr w:type="spellEnd"/>
      <w:r w:rsidRPr="00104847">
        <w:rPr>
          <w:sz w:val="26"/>
          <w:szCs w:val="26"/>
        </w:rPr>
        <w:t>-</w:t>
      </w:r>
      <w:proofErr w:type="gramEnd"/>
      <w:r w:rsidRPr="00104847">
        <w:rPr>
          <w:sz w:val="26"/>
          <w:szCs w:val="26"/>
        </w:rPr>
        <w:t xml:space="preserve"> </w:t>
      </w:r>
      <w:r w:rsidRPr="00104847">
        <w:rPr>
          <w:b/>
          <w:sz w:val="26"/>
          <w:szCs w:val="26"/>
          <w:u w:val="single"/>
        </w:rPr>
        <w:t>«Пересвет»,</w:t>
      </w:r>
      <w:r w:rsidRPr="00104847">
        <w:rPr>
          <w:sz w:val="26"/>
          <w:szCs w:val="26"/>
        </w:rPr>
        <w:t xml:space="preserve"> п. Тея – </w:t>
      </w:r>
      <w:r w:rsidRPr="00104847">
        <w:rPr>
          <w:b/>
          <w:sz w:val="26"/>
          <w:szCs w:val="26"/>
          <w:u w:val="single"/>
        </w:rPr>
        <w:t>«Сибиряк»,</w:t>
      </w:r>
      <w:r w:rsidRPr="00104847">
        <w:rPr>
          <w:sz w:val="26"/>
          <w:szCs w:val="26"/>
        </w:rPr>
        <w:t xml:space="preserve"> п. Брянка – </w:t>
      </w:r>
      <w:r w:rsidRPr="00104847">
        <w:rPr>
          <w:b/>
          <w:sz w:val="26"/>
          <w:szCs w:val="26"/>
          <w:u w:val="single"/>
        </w:rPr>
        <w:t>«Виктория»</w:t>
      </w:r>
      <w:r w:rsidRPr="00104847">
        <w:rPr>
          <w:sz w:val="26"/>
          <w:szCs w:val="26"/>
        </w:rPr>
        <w:t xml:space="preserve">, п. Вангаш </w:t>
      </w:r>
      <w:r w:rsidRPr="00104847">
        <w:rPr>
          <w:b/>
          <w:sz w:val="26"/>
          <w:szCs w:val="26"/>
          <w:u w:val="single"/>
        </w:rPr>
        <w:t>«</w:t>
      </w:r>
      <w:proofErr w:type="spellStart"/>
      <w:r w:rsidRPr="00104847">
        <w:rPr>
          <w:b/>
          <w:sz w:val="26"/>
          <w:szCs w:val="26"/>
          <w:u w:val="single"/>
        </w:rPr>
        <w:t>Спортландия</w:t>
      </w:r>
      <w:proofErr w:type="spellEnd"/>
      <w:r w:rsidRPr="00104847">
        <w:rPr>
          <w:b/>
          <w:sz w:val="26"/>
          <w:szCs w:val="26"/>
          <w:u w:val="single"/>
        </w:rPr>
        <w:t>».</w:t>
      </w:r>
    </w:p>
    <w:p w:rsidR="00EE33BC" w:rsidRPr="00104847" w:rsidRDefault="00EE33BC" w:rsidP="00EE33BC">
      <w:pPr>
        <w:tabs>
          <w:tab w:val="left" w:pos="709"/>
          <w:tab w:val="left" w:pos="5387"/>
        </w:tabs>
        <w:jc w:val="both"/>
        <w:rPr>
          <w:sz w:val="26"/>
          <w:szCs w:val="26"/>
        </w:rPr>
      </w:pPr>
      <w:r w:rsidRPr="00104847">
        <w:rPr>
          <w:sz w:val="26"/>
          <w:szCs w:val="26"/>
        </w:rPr>
        <w:tab/>
        <w:t xml:space="preserve">Доля населения систематически занимающегося физической культурой и спортом – </w:t>
      </w:r>
      <w:r w:rsidR="00DF70C8" w:rsidRPr="00104847">
        <w:rPr>
          <w:b/>
          <w:sz w:val="26"/>
          <w:szCs w:val="26"/>
        </w:rPr>
        <w:t>35,</w:t>
      </w:r>
      <w:r w:rsidR="00FC5D7A" w:rsidRPr="00104847">
        <w:rPr>
          <w:b/>
          <w:sz w:val="26"/>
          <w:szCs w:val="26"/>
        </w:rPr>
        <w:t>22</w:t>
      </w:r>
      <w:r w:rsidRPr="00104847">
        <w:rPr>
          <w:b/>
          <w:sz w:val="26"/>
          <w:szCs w:val="26"/>
        </w:rPr>
        <w:t xml:space="preserve">% </w:t>
      </w:r>
      <w:r w:rsidRPr="00104847">
        <w:rPr>
          <w:sz w:val="26"/>
          <w:szCs w:val="26"/>
        </w:rPr>
        <w:t>от населения района.</w:t>
      </w:r>
    </w:p>
    <w:p w:rsidR="00EE33BC" w:rsidRPr="00104847" w:rsidRDefault="00EE33BC" w:rsidP="00EE33BC">
      <w:pPr>
        <w:tabs>
          <w:tab w:val="left" w:pos="709"/>
          <w:tab w:val="left" w:pos="5387"/>
        </w:tabs>
        <w:ind w:firstLine="567"/>
        <w:jc w:val="both"/>
        <w:rPr>
          <w:sz w:val="26"/>
          <w:szCs w:val="26"/>
        </w:rPr>
      </w:pPr>
      <w:r w:rsidRPr="00104847">
        <w:rPr>
          <w:sz w:val="26"/>
          <w:szCs w:val="26"/>
        </w:rPr>
        <w:t xml:space="preserve">Обеспеченность населения Северо-Енисейского района спортивными сооружениями – </w:t>
      </w:r>
      <w:r w:rsidR="00D90D06" w:rsidRPr="00104847">
        <w:rPr>
          <w:b/>
          <w:sz w:val="26"/>
          <w:szCs w:val="26"/>
        </w:rPr>
        <w:t>108,43</w:t>
      </w:r>
      <w:r w:rsidRPr="00104847">
        <w:rPr>
          <w:b/>
          <w:sz w:val="26"/>
          <w:szCs w:val="26"/>
        </w:rPr>
        <w:t>%.</w:t>
      </w:r>
    </w:p>
    <w:p w:rsidR="00477DE7" w:rsidRPr="00104847" w:rsidRDefault="00477DE7" w:rsidP="00477DE7">
      <w:pPr>
        <w:ind w:firstLine="567"/>
        <w:jc w:val="both"/>
        <w:rPr>
          <w:rFonts w:eastAsia="Calibri"/>
          <w:sz w:val="26"/>
          <w:szCs w:val="26"/>
        </w:rPr>
      </w:pPr>
      <w:r w:rsidRPr="00104847">
        <w:rPr>
          <w:sz w:val="26"/>
          <w:szCs w:val="26"/>
        </w:rPr>
        <w:t xml:space="preserve">Все реализуемые в Северо-Енисейском </w:t>
      </w:r>
      <w:proofErr w:type="gramStart"/>
      <w:r w:rsidRPr="00104847">
        <w:rPr>
          <w:sz w:val="26"/>
          <w:szCs w:val="26"/>
        </w:rPr>
        <w:t>районе</w:t>
      </w:r>
      <w:proofErr w:type="gramEnd"/>
      <w:r w:rsidRPr="00104847">
        <w:rPr>
          <w:sz w:val="26"/>
          <w:szCs w:val="26"/>
        </w:rPr>
        <w:t xml:space="preserve"> мероприятия, дают значительные предпосылки к достижению высоких результатов и улучшению показателей в сфере физической культуры и спорта.</w:t>
      </w:r>
    </w:p>
    <w:p w:rsidR="0077040A" w:rsidRPr="00104847" w:rsidRDefault="00477DE7" w:rsidP="0077040A">
      <w:pPr>
        <w:pStyle w:val="af9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104847">
        <w:rPr>
          <w:rFonts w:ascii="Times New Roman" w:hAnsi="Times New Roman"/>
          <w:sz w:val="26"/>
          <w:szCs w:val="26"/>
        </w:rPr>
        <w:t>Так, ч</w:t>
      </w:r>
      <w:r w:rsidR="0077040A" w:rsidRPr="00104847">
        <w:rPr>
          <w:rFonts w:ascii="Times New Roman" w:hAnsi="Times New Roman"/>
          <w:sz w:val="26"/>
          <w:szCs w:val="26"/>
        </w:rPr>
        <w:t xml:space="preserve">исленность граждан, систематически занимающихся физической культурой и спортом, выросла </w:t>
      </w:r>
      <w:r w:rsidR="00D90D06" w:rsidRPr="00104847">
        <w:rPr>
          <w:rFonts w:ascii="Times New Roman" w:hAnsi="Times New Roman"/>
          <w:sz w:val="26"/>
          <w:szCs w:val="26"/>
        </w:rPr>
        <w:t xml:space="preserve">с </w:t>
      </w:r>
      <w:r w:rsidR="0077040A" w:rsidRPr="00104847">
        <w:rPr>
          <w:rFonts w:ascii="Times New Roman" w:hAnsi="Times New Roman"/>
          <w:b/>
          <w:sz w:val="26"/>
          <w:szCs w:val="26"/>
          <w:u w:val="single"/>
        </w:rPr>
        <w:t>3</w:t>
      </w:r>
      <w:r w:rsidR="00607246" w:rsidRPr="00104847">
        <w:rPr>
          <w:rFonts w:ascii="Times New Roman" w:hAnsi="Times New Roman"/>
          <w:b/>
          <w:sz w:val="26"/>
          <w:szCs w:val="26"/>
          <w:u w:val="single"/>
        </w:rPr>
        <w:t xml:space="preserve"> 445 </w:t>
      </w:r>
      <w:r w:rsidR="0077040A" w:rsidRPr="00104847">
        <w:rPr>
          <w:rFonts w:ascii="Times New Roman" w:hAnsi="Times New Roman"/>
          <w:b/>
          <w:sz w:val="26"/>
          <w:szCs w:val="26"/>
          <w:u w:val="single"/>
        </w:rPr>
        <w:t xml:space="preserve">человек </w:t>
      </w:r>
      <w:r w:rsidR="0077040A" w:rsidRPr="00104847">
        <w:rPr>
          <w:rFonts w:ascii="Times New Roman" w:hAnsi="Times New Roman"/>
          <w:sz w:val="26"/>
          <w:szCs w:val="26"/>
          <w:u w:val="single"/>
        </w:rPr>
        <w:t>в 201</w:t>
      </w:r>
      <w:r w:rsidR="00D46C63" w:rsidRPr="00104847">
        <w:rPr>
          <w:rFonts w:ascii="Times New Roman" w:hAnsi="Times New Roman"/>
          <w:sz w:val="26"/>
          <w:szCs w:val="26"/>
          <w:u w:val="single"/>
        </w:rPr>
        <w:t>8</w:t>
      </w:r>
      <w:r w:rsidR="0077040A" w:rsidRPr="00104847">
        <w:rPr>
          <w:rFonts w:ascii="Times New Roman" w:hAnsi="Times New Roman"/>
          <w:sz w:val="26"/>
          <w:szCs w:val="26"/>
          <w:u w:val="single"/>
        </w:rPr>
        <w:t xml:space="preserve"> году</w:t>
      </w:r>
      <w:r w:rsidR="00D90D06" w:rsidRPr="00104847">
        <w:rPr>
          <w:rFonts w:ascii="Times New Roman" w:hAnsi="Times New Roman"/>
          <w:sz w:val="26"/>
          <w:szCs w:val="26"/>
          <w:u w:val="single"/>
        </w:rPr>
        <w:t xml:space="preserve"> до </w:t>
      </w:r>
      <w:r w:rsidR="00D90D06" w:rsidRPr="00104847">
        <w:rPr>
          <w:rFonts w:ascii="Times New Roman" w:hAnsi="Times New Roman"/>
          <w:b/>
          <w:sz w:val="26"/>
          <w:szCs w:val="26"/>
          <w:u w:val="single"/>
        </w:rPr>
        <w:t>3 626</w:t>
      </w:r>
      <w:r w:rsidR="00D90D06" w:rsidRPr="00104847">
        <w:rPr>
          <w:rFonts w:ascii="Times New Roman" w:hAnsi="Times New Roman"/>
          <w:sz w:val="26"/>
          <w:szCs w:val="26"/>
          <w:u w:val="single"/>
        </w:rPr>
        <w:t xml:space="preserve"> человек в 2019 году</w:t>
      </w:r>
      <w:r w:rsidR="0077040A" w:rsidRPr="00104847">
        <w:rPr>
          <w:rFonts w:ascii="Times New Roman" w:hAnsi="Times New Roman"/>
          <w:sz w:val="26"/>
          <w:szCs w:val="26"/>
        </w:rPr>
        <w:t>.</w:t>
      </w:r>
    </w:p>
    <w:p w:rsidR="00500299" w:rsidRPr="00104847" w:rsidRDefault="00500299" w:rsidP="00500299">
      <w:pPr>
        <w:ind w:firstLine="567"/>
        <w:jc w:val="both"/>
        <w:rPr>
          <w:rFonts w:eastAsia="Calibri"/>
          <w:sz w:val="26"/>
          <w:szCs w:val="26"/>
        </w:rPr>
      </w:pPr>
      <w:r w:rsidRPr="00104847">
        <w:rPr>
          <w:rFonts w:eastAsia="Calibri"/>
          <w:sz w:val="26"/>
          <w:szCs w:val="26"/>
          <w:u w:val="single"/>
        </w:rPr>
        <w:t xml:space="preserve">Говоря о спортивных итогах за последние годы, мы имеем высокие результаты и достижения </w:t>
      </w:r>
      <w:proofErr w:type="spellStart"/>
      <w:r w:rsidRPr="00104847">
        <w:rPr>
          <w:rFonts w:eastAsia="Calibri"/>
          <w:sz w:val="26"/>
          <w:szCs w:val="26"/>
          <w:u w:val="single"/>
        </w:rPr>
        <w:t>североенисейских</w:t>
      </w:r>
      <w:proofErr w:type="spellEnd"/>
      <w:r w:rsidRPr="00104847">
        <w:rPr>
          <w:rFonts w:eastAsia="Calibri"/>
          <w:sz w:val="26"/>
          <w:szCs w:val="26"/>
          <w:u w:val="single"/>
        </w:rPr>
        <w:t xml:space="preserve"> спортсменов не только на краевом уровне, но и во всероссийских</w:t>
      </w:r>
      <w:r w:rsidR="00704BFA" w:rsidRPr="00104847">
        <w:rPr>
          <w:rFonts w:eastAsia="Calibri"/>
          <w:sz w:val="26"/>
          <w:szCs w:val="26"/>
          <w:u w:val="single"/>
        </w:rPr>
        <w:t xml:space="preserve"> и международных</w:t>
      </w:r>
      <w:r w:rsidRPr="00104847">
        <w:rPr>
          <w:rFonts w:eastAsia="Calibri"/>
          <w:sz w:val="26"/>
          <w:szCs w:val="26"/>
          <w:u w:val="single"/>
        </w:rPr>
        <w:t xml:space="preserve"> соревнованиях.</w:t>
      </w:r>
      <w:r w:rsidRPr="00104847">
        <w:rPr>
          <w:rFonts w:eastAsia="Calibri"/>
          <w:sz w:val="26"/>
          <w:szCs w:val="26"/>
        </w:rPr>
        <w:t xml:space="preserve"> </w:t>
      </w:r>
    </w:p>
    <w:p w:rsidR="00250A5B" w:rsidRPr="00104847" w:rsidRDefault="00250A5B" w:rsidP="00250A5B">
      <w:pPr>
        <w:ind w:firstLine="567"/>
        <w:jc w:val="both"/>
        <w:rPr>
          <w:sz w:val="26"/>
          <w:szCs w:val="26"/>
          <w:u w:val="single"/>
        </w:rPr>
      </w:pPr>
      <w:r w:rsidRPr="00104847">
        <w:rPr>
          <w:sz w:val="26"/>
          <w:szCs w:val="26"/>
        </w:rPr>
        <w:t>Спортсменами</w:t>
      </w:r>
      <w:r w:rsidRPr="00104847">
        <w:rPr>
          <w:b/>
          <w:sz w:val="26"/>
          <w:szCs w:val="26"/>
        </w:rPr>
        <w:t xml:space="preserve"> </w:t>
      </w:r>
      <w:r w:rsidRPr="00104847">
        <w:rPr>
          <w:sz w:val="26"/>
          <w:szCs w:val="26"/>
        </w:rPr>
        <w:t xml:space="preserve">Северо-Енисейского района в 2019 году было занято </w:t>
      </w:r>
      <w:r w:rsidRPr="00104847">
        <w:rPr>
          <w:b/>
          <w:sz w:val="26"/>
          <w:szCs w:val="26"/>
          <w:u w:val="single"/>
        </w:rPr>
        <w:t>82</w:t>
      </w:r>
      <w:r w:rsidRPr="00104847">
        <w:rPr>
          <w:sz w:val="26"/>
          <w:szCs w:val="26"/>
          <w:u w:val="single"/>
        </w:rPr>
        <w:t xml:space="preserve"> места в краевых, зональных, всероссийских и международных соревнованиях, в том числе: </w:t>
      </w:r>
      <w:r w:rsidRPr="00104847">
        <w:rPr>
          <w:b/>
          <w:sz w:val="26"/>
          <w:szCs w:val="26"/>
          <w:u w:val="single"/>
        </w:rPr>
        <w:t>34</w:t>
      </w:r>
      <w:r w:rsidRPr="00104847">
        <w:rPr>
          <w:sz w:val="26"/>
          <w:szCs w:val="26"/>
          <w:u w:val="single"/>
        </w:rPr>
        <w:t xml:space="preserve"> первых места, </w:t>
      </w:r>
      <w:r w:rsidRPr="00104847">
        <w:rPr>
          <w:b/>
          <w:sz w:val="26"/>
          <w:szCs w:val="26"/>
          <w:u w:val="single"/>
        </w:rPr>
        <w:t xml:space="preserve">20 </w:t>
      </w:r>
      <w:r w:rsidRPr="00104847">
        <w:rPr>
          <w:sz w:val="26"/>
          <w:szCs w:val="26"/>
          <w:u w:val="single"/>
        </w:rPr>
        <w:t xml:space="preserve">вторых мест, </w:t>
      </w:r>
      <w:r w:rsidRPr="00104847">
        <w:rPr>
          <w:b/>
          <w:sz w:val="26"/>
          <w:szCs w:val="26"/>
          <w:u w:val="single"/>
        </w:rPr>
        <w:t>28</w:t>
      </w:r>
      <w:r w:rsidRPr="00104847">
        <w:rPr>
          <w:sz w:val="26"/>
          <w:szCs w:val="26"/>
          <w:u w:val="single"/>
        </w:rPr>
        <w:t xml:space="preserve"> третьих мест.</w:t>
      </w:r>
    </w:p>
    <w:p w:rsidR="00250A5B" w:rsidRPr="00104847" w:rsidRDefault="00250A5B" w:rsidP="00250A5B">
      <w:pPr>
        <w:ind w:firstLine="567"/>
        <w:jc w:val="both"/>
        <w:rPr>
          <w:sz w:val="26"/>
          <w:szCs w:val="26"/>
          <w:u w:val="single"/>
        </w:rPr>
      </w:pPr>
      <w:r w:rsidRPr="00104847">
        <w:rPr>
          <w:sz w:val="26"/>
          <w:szCs w:val="26"/>
        </w:rPr>
        <w:t xml:space="preserve">Спортивными учреждениями Северо-Енисейского района подготовлены </w:t>
      </w:r>
      <w:r w:rsidRPr="00104847">
        <w:rPr>
          <w:b/>
          <w:sz w:val="26"/>
          <w:szCs w:val="26"/>
          <w:u w:val="single"/>
        </w:rPr>
        <w:t>6 кандидатов в мастера спорта</w:t>
      </w:r>
      <w:r w:rsidRPr="00104847">
        <w:rPr>
          <w:sz w:val="26"/>
          <w:szCs w:val="26"/>
          <w:u w:val="single"/>
        </w:rPr>
        <w:t xml:space="preserve">, в том числе: </w:t>
      </w:r>
      <w:r w:rsidRPr="00104847">
        <w:rPr>
          <w:b/>
          <w:sz w:val="26"/>
          <w:szCs w:val="26"/>
          <w:u w:val="single"/>
        </w:rPr>
        <w:t>4 кандидата</w:t>
      </w:r>
      <w:r w:rsidRPr="00104847">
        <w:rPr>
          <w:sz w:val="26"/>
          <w:szCs w:val="26"/>
          <w:u w:val="single"/>
        </w:rPr>
        <w:t xml:space="preserve"> в мастера спорта по самбо, </w:t>
      </w:r>
      <w:r w:rsidRPr="00104847">
        <w:rPr>
          <w:b/>
          <w:sz w:val="26"/>
          <w:szCs w:val="26"/>
          <w:u w:val="single"/>
        </w:rPr>
        <w:t>1 кандидат</w:t>
      </w:r>
      <w:r w:rsidRPr="00104847">
        <w:rPr>
          <w:sz w:val="26"/>
          <w:szCs w:val="26"/>
          <w:u w:val="single"/>
        </w:rPr>
        <w:t xml:space="preserve"> в мастера спорта по боксу, </w:t>
      </w:r>
      <w:r w:rsidRPr="00104847">
        <w:rPr>
          <w:b/>
          <w:sz w:val="26"/>
          <w:szCs w:val="26"/>
          <w:u w:val="single"/>
        </w:rPr>
        <w:t>1 кандидат</w:t>
      </w:r>
      <w:r w:rsidRPr="00104847">
        <w:rPr>
          <w:sz w:val="26"/>
          <w:szCs w:val="26"/>
          <w:u w:val="single"/>
        </w:rPr>
        <w:t xml:space="preserve"> в мастера спорта по восточному боевому единоборству.</w:t>
      </w:r>
    </w:p>
    <w:p w:rsidR="00704BFA" w:rsidRPr="00104847" w:rsidRDefault="00250A5B" w:rsidP="00250A5B">
      <w:pPr>
        <w:ind w:firstLine="567"/>
        <w:jc w:val="both"/>
        <w:rPr>
          <w:b/>
          <w:sz w:val="26"/>
          <w:szCs w:val="26"/>
          <w:u w:val="single"/>
        </w:rPr>
      </w:pPr>
      <w:r w:rsidRPr="00104847">
        <w:rPr>
          <w:sz w:val="26"/>
          <w:szCs w:val="26"/>
          <w:u w:val="single"/>
        </w:rPr>
        <w:t xml:space="preserve">Станислав Кольцов является </w:t>
      </w:r>
      <w:r w:rsidRPr="00104847">
        <w:rPr>
          <w:b/>
          <w:sz w:val="26"/>
          <w:szCs w:val="26"/>
          <w:u w:val="single"/>
        </w:rPr>
        <w:t>бронзовым призером Европы по самбо</w:t>
      </w:r>
      <w:r w:rsidRPr="00104847">
        <w:rPr>
          <w:sz w:val="26"/>
          <w:szCs w:val="26"/>
          <w:u w:val="single"/>
        </w:rPr>
        <w:t xml:space="preserve"> среди юношей и </w:t>
      </w:r>
      <w:r w:rsidRPr="00104847">
        <w:rPr>
          <w:b/>
          <w:sz w:val="26"/>
          <w:szCs w:val="26"/>
          <w:u w:val="single"/>
        </w:rPr>
        <w:t>победителем международных игр «Дети Азии»</w:t>
      </w:r>
      <w:r w:rsidRPr="00104847">
        <w:rPr>
          <w:sz w:val="26"/>
          <w:szCs w:val="26"/>
          <w:u w:val="single"/>
        </w:rPr>
        <w:t xml:space="preserve"> по самбо, является неоднократным победителем краевых и всероссийских соревнований по самбо.</w:t>
      </w:r>
      <w:r w:rsidRPr="00104847">
        <w:rPr>
          <w:b/>
          <w:sz w:val="26"/>
          <w:szCs w:val="26"/>
          <w:u w:val="single"/>
        </w:rPr>
        <w:t xml:space="preserve"> </w:t>
      </w:r>
    </w:p>
    <w:p w:rsidR="00250A5B" w:rsidRPr="00104847" w:rsidRDefault="00704BFA" w:rsidP="00250A5B">
      <w:pPr>
        <w:ind w:firstLine="567"/>
        <w:jc w:val="both"/>
        <w:rPr>
          <w:sz w:val="26"/>
          <w:szCs w:val="26"/>
          <w:u w:val="single"/>
        </w:rPr>
      </w:pPr>
      <w:r w:rsidRPr="00104847">
        <w:rPr>
          <w:b/>
          <w:sz w:val="26"/>
          <w:szCs w:val="26"/>
          <w:u w:val="single"/>
        </w:rPr>
        <w:t>Кольцову С.</w:t>
      </w:r>
      <w:r w:rsidR="00250A5B" w:rsidRPr="00104847">
        <w:rPr>
          <w:b/>
          <w:sz w:val="26"/>
          <w:szCs w:val="26"/>
          <w:u w:val="single"/>
        </w:rPr>
        <w:t xml:space="preserve"> присвоено звание</w:t>
      </w:r>
      <w:r w:rsidR="00250A5B" w:rsidRPr="00104847">
        <w:rPr>
          <w:sz w:val="26"/>
          <w:szCs w:val="26"/>
          <w:u w:val="single"/>
        </w:rPr>
        <w:t xml:space="preserve"> </w:t>
      </w:r>
      <w:r w:rsidR="00250A5B" w:rsidRPr="00104847">
        <w:rPr>
          <w:b/>
          <w:sz w:val="26"/>
          <w:szCs w:val="26"/>
          <w:u w:val="single"/>
        </w:rPr>
        <w:t>мастера спорта Российской Федерации по самбо</w:t>
      </w:r>
      <w:r w:rsidR="00250A5B" w:rsidRPr="00104847">
        <w:rPr>
          <w:sz w:val="26"/>
          <w:szCs w:val="26"/>
          <w:u w:val="single"/>
        </w:rPr>
        <w:t>.</w:t>
      </w:r>
    </w:p>
    <w:p w:rsidR="00E9515B" w:rsidRPr="00104847" w:rsidRDefault="00E9515B" w:rsidP="0024571C">
      <w:pPr>
        <w:ind w:firstLine="567"/>
        <w:jc w:val="both"/>
        <w:rPr>
          <w:b/>
          <w:sz w:val="26"/>
          <w:szCs w:val="26"/>
        </w:rPr>
      </w:pPr>
    </w:p>
    <w:p w:rsidR="006C2253" w:rsidRPr="00104847" w:rsidRDefault="006C2253" w:rsidP="0024571C">
      <w:pPr>
        <w:ind w:firstLine="567"/>
        <w:jc w:val="both"/>
        <w:rPr>
          <w:b/>
          <w:sz w:val="26"/>
          <w:szCs w:val="26"/>
        </w:rPr>
      </w:pPr>
      <w:r w:rsidRPr="00104847">
        <w:rPr>
          <w:b/>
          <w:sz w:val="26"/>
          <w:szCs w:val="26"/>
        </w:rPr>
        <w:t>23. Показатель «Доля населения, систематически занимающегося физической культурой и спортом»</w:t>
      </w:r>
    </w:p>
    <w:p w:rsidR="008D3207" w:rsidRPr="00104847" w:rsidRDefault="008D3207" w:rsidP="0024571C">
      <w:pPr>
        <w:ind w:firstLine="567"/>
        <w:jc w:val="both"/>
        <w:rPr>
          <w:b/>
          <w:sz w:val="26"/>
          <w:szCs w:val="26"/>
          <w:highlight w:val="cyan"/>
        </w:rPr>
      </w:pPr>
    </w:p>
    <w:p w:rsidR="00A36FDB" w:rsidRPr="00104847" w:rsidRDefault="00A36FDB" w:rsidP="00A36FD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2019 году показатель «Доля населения, систематически занимающегося физической культурой и спортом» увеличилась по сравнению с 2018 годом на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3,75 процентных пункта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составила </w:t>
      </w:r>
      <w:r w:rsidRPr="00104847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35,22%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(2018 г. – 31,47%). </w:t>
      </w:r>
    </w:p>
    <w:p w:rsidR="00A36FDB" w:rsidRPr="00104847" w:rsidRDefault="00A36FDB" w:rsidP="00A36FD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2019 году численность </w:t>
      </w:r>
      <w:proofErr w:type="gramStart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>граждан, систематически занимающихся физической культурой и спортом составила</w:t>
      </w:r>
      <w:proofErr w:type="gramEnd"/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3 626 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чел, что на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181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 или на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5,25%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больше 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lastRenderedPageBreak/>
        <w:t xml:space="preserve">аналогичного показателя 2018 года. Численность населения от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F91C55"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-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х до 79 лет</w:t>
      </w: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составила </w:t>
      </w:r>
      <w:r w:rsidRP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10 296 человек.</w:t>
      </w:r>
    </w:p>
    <w:p w:rsidR="00A36FDB" w:rsidRPr="00104847" w:rsidRDefault="00F91C55" w:rsidP="00A36FD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Рост </w:t>
      </w:r>
      <w:r w:rsidR="00A36FDB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показателя связан с проведением в Северо-Енисейском </w:t>
      </w:r>
      <w:proofErr w:type="gramStart"/>
      <w:r w:rsidR="00A36FDB" w:rsidRPr="00104847">
        <w:rPr>
          <w:rFonts w:ascii="Times New Roman CYR" w:hAnsi="Times New Roman CYR" w:cs="Times New Roman CYR"/>
          <w:sz w:val="26"/>
          <w:szCs w:val="26"/>
          <w:lang w:eastAsia="ru-RU"/>
        </w:rPr>
        <w:t>районе</w:t>
      </w:r>
      <w:proofErr w:type="gramEnd"/>
      <w:r w:rsidR="00A36FDB" w:rsidRPr="00104847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ряда мероприятий, направленных на привлечение населения района заниматься физической культурой и спортом.</w:t>
      </w:r>
    </w:p>
    <w:p w:rsidR="00A36FDB" w:rsidRPr="00104847" w:rsidRDefault="00A36FDB" w:rsidP="00A36FDB">
      <w:pPr>
        <w:ind w:firstLine="567"/>
        <w:jc w:val="both"/>
        <w:rPr>
          <w:sz w:val="26"/>
          <w:szCs w:val="26"/>
        </w:rPr>
      </w:pPr>
      <w:proofErr w:type="gramStart"/>
      <w:r w:rsidRPr="00104847">
        <w:rPr>
          <w:sz w:val="26"/>
          <w:szCs w:val="26"/>
        </w:rPr>
        <w:t xml:space="preserve">Увеличение количества граждан систематически занимающихся физической культурой и спортом планируется </w:t>
      </w:r>
      <w:r w:rsidRPr="00104847">
        <w:rPr>
          <w:b/>
          <w:sz w:val="26"/>
          <w:szCs w:val="26"/>
        </w:rPr>
        <w:t>за счет вовлечения в систематические занятия физической культурой работников предприятий и учреждений, вовлечения граждан в физкультурно-спортивные клубы по месту жительства, а также к занятиям в спортивных объектах МКУ СК «Нерика» и МБУ «Бассейн «Аяхта».</w:t>
      </w:r>
      <w:proofErr w:type="gramEnd"/>
    </w:p>
    <w:p w:rsidR="00104847" w:rsidRDefault="00104847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</w:p>
    <w:p w:rsidR="004D55A6" w:rsidRDefault="0077040A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CD5D2F">
        <w:rPr>
          <w:rFonts w:ascii="Times New Roman CYR" w:hAnsi="Times New Roman CYR" w:cs="Times New Roman CYR"/>
          <w:b/>
          <w:sz w:val="26"/>
          <w:szCs w:val="26"/>
          <w:lang w:eastAsia="ru-RU"/>
        </w:rPr>
        <w:t>Численность граждан Северо-Енисейского района, систематически занима</w:t>
      </w:r>
      <w:r w:rsidR="00E52506" w:rsidRPr="00CD5D2F">
        <w:rPr>
          <w:rFonts w:ascii="Times New Roman CYR" w:hAnsi="Times New Roman CYR" w:cs="Times New Roman CYR"/>
          <w:b/>
          <w:sz w:val="26"/>
          <w:szCs w:val="26"/>
          <w:lang w:eastAsia="ru-RU"/>
        </w:rPr>
        <w:t>ющихся физической культурой и спо</w:t>
      </w:r>
      <w:r w:rsidRPr="00CD5D2F">
        <w:rPr>
          <w:rFonts w:ascii="Times New Roman CYR" w:hAnsi="Times New Roman CYR" w:cs="Times New Roman CYR"/>
          <w:b/>
          <w:sz w:val="26"/>
          <w:szCs w:val="26"/>
          <w:lang w:eastAsia="ru-RU"/>
        </w:rPr>
        <w:t>ртом</w:t>
      </w:r>
      <w:r w:rsidRPr="00CD5D2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представлена на рис. 1</w:t>
      </w:r>
      <w:r w:rsidR="002D09A6">
        <w:rPr>
          <w:rFonts w:ascii="Times New Roman CYR" w:hAnsi="Times New Roman CYR" w:cs="Times New Roman CYR"/>
          <w:sz w:val="26"/>
          <w:szCs w:val="26"/>
          <w:lang w:eastAsia="ru-RU"/>
        </w:rPr>
        <w:t>3</w:t>
      </w:r>
      <w:r w:rsidR="00A9586C" w:rsidRPr="00CD5D2F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FE0F6B" w:rsidRPr="000A5BA9" w:rsidRDefault="00FE0F6B" w:rsidP="0077040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cyan"/>
          <w:lang w:eastAsia="ru-RU"/>
        </w:rPr>
      </w:pPr>
    </w:p>
    <w:p w:rsidR="00ED5647" w:rsidRPr="00CD5D2F" w:rsidRDefault="005C2158" w:rsidP="000D046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12"/>
          <w:szCs w:val="12"/>
          <w:lang w:eastAsia="ru-RU"/>
        </w:rPr>
      </w:pPr>
      <w:r w:rsidRPr="00CD5D2F">
        <w:rPr>
          <w:rFonts w:ascii="Times New Roman CYR" w:hAnsi="Times New Roman CYR" w:cs="Times New Roman CYR"/>
          <w:noProof/>
          <w:sz w:val="28"/>
          <w:szCs w:val="28"/>
          <w:lang w:eastAsia="ru-RU"/>
        </w:rPr>
        <w:drawing>
          <wp:inline distT="0" distB="0" distL="0" distR="0">
            <wp:extent cx="6355080" cy="2224454"/>
            <wp:effectExtent l="19050" t="0" r="26670" b="4396"/>
            <wp:docPr id="16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7040A" w:rsidRPr="00CD5D2F" w:rsidRDefault="0077040A" w:rsidP="0077040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lang w:eastAsia="ru-RU"/>
        </w:rPr>
      </w:pPr>
      <w:r w:rsidRPr="00CD5D2F">
        <w:rPr>
          <w:rFonts w:ascii="Times New Roman CYR" w:hAnsi="Times New Roman CYR" w:cs="Times New Roman CYR"/>
          <w:b/>
          <w:noProof/>
          <w:lang w:eastAsia="ru-RU"/>
        </w:rPr>
        <w:t>Рис.1</w:t>
      </w:r>
      <w:r w:rsidR="002D09A6">
        <w:rPr>
          <w:rFonts w:ascii="Times New Roman CYR" w:hAnsi="Times New Roman CYR" w:cs="Times New Roman CYR"/>
          <w:b/>
          <w:noProof/>
          <w:lang w:eastAsia="ru-RU"/>
        </w:rPr>
        <w:t>3</w:t>
      </w:r>
      <w:r w:rsidRPr="00CD5D2F">
        <w:rPr>
          <w:rFonts w:ascii="Times New Roman CYR" w:hAnsi="Times New Roman CYR" w:cs="Times New Roman CYR"/>
          <w:b/>
          <w:noProof/>
          <w:lang w:eastAsia="ru-RU"/>
        </w:rPr>
        <w:t xml:space="preserve">. Численность граждан Северо-Енисейского района, </w:t>
      </w:r>
    </w:p>
    <w:p w:rsidR="0077040A" w:rsidRPr="00CD5D2F" w:rsidRDefault="0077040A" w:rsidP="0077040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lang w:eastAsia="ru-RU"/>
        </w:rPr>
      </w:pPr>
      <w:r w:rsidRPr="00CD5D2F">
        <w:rPr>
          <w:rFonts w:ascii="Times New Roman CYR" w:hAnsi="Times New Roman CYR" w:cs="Times New Roman CYR"/>
          <w:b/>
          <w:noProof/>
          <w:lang w:eastAsia="ru-RU"/>
        </w:rPr>
        <w:t>систематически занимающихся физической культурой и спортом</w:t>
      </w:r>
      <w:r w:rsidR="00E52506" w:rsidRPr="00CD5D2F">
        <w:rPr>
          <w:rFonts w:ascii="Times New Roman CYR" w:hAnsi="Times New Roman CYR" w:cs="Times New Roman CYR"/>
          <w:b/>
          <w:noProof/>
          <w:lang w:eastAsia="ru-RU"/>
        </w:rPr>
        <w:t>, чел</w:t>
      </w:r>
    </w:p>
    <w:p w:rsidR="00FE0F6B" w:rsidRDefault="00FE0F6B" w:rsidP="00A36FDB">
      <w:pPr>
        <w:ind w:firstLine="567"/>
        <w:jc w:val="both"/>
        <w:rPr>
          <w:sz w:val="26"/>
          <w:szCs w:val="26"/>
        </w:rPr>
      </w:pPr>
    </w:p>
    <w:p w:rsidR="00A36FDB" w:rsidRPr="00CD5D2F" w:rsidRDefault="00A36FDB" w:rsidP="00A36FDB">
      <w:pPr>
        <w:ind w:firstLine="567"/>
        <w:jc w:val="both"/>
        <w:rPr>
          <w:sz w:val="26"/>
          <w:szCs w:val="26"/>
        </w:rPr>
      </w:pPr>
      <w:r w:rsidRPr="005B6058">
        <w:rPr>
          <w:sz w:val="26"/>
          <w:szCs w:val="26"/>
        </w:rPr>
        <w:t xml:space="preserve">В 2020 году показатель составит </w:t>
      </w:r>
      <w:r w:rsidR="005E7955">
        <w:rPr>
          <w:b/>
          <w:sz w:val="26"/>
          <w:szCs w:val="26"/>
        </w:rPr>
        <w:t>36,82</w:t>
      </w:r>
      <w:r w:rsidRPr="005B6058">
        <w:rPr>
          <w:b/>
          <w:sz w:val="26"/>
          <w:szCs w:val="26"/>
        </w:rPr>
        <w:t xml:space="preserve"> %. </w:t>
      </w:r>
      <w:r w:rsidRPr="005B6058">
        <w:rPr>
          <w:sz w:val="26"/>
          <w:szCs w:val="26"/>
        </w:rPr>
        <w:t>В среднесрочной перспективе на 2021 -</w:t>
      </w:r>
      <w:r>
        <w:rPr>
          <w:sz w:val="26"/>
          <w:szCs w:val="26"/>
        </w:rPr>
        <w:t xml:space="preserve"> </w:t>
      </w:r>
      <w:r w:rsidRPr="005B6058">
        <w:rPr>
          <w:sz w:val="26"/>
          <w:szCs w:val="26"/>
        </w:rPr>
        <w:t xml:space="preserve">2022 годы показатель достигнет значения </w:t>
      </w:r>
      <w:r w:rsidR="005E7955">
        <w:rPr>
          <w:b/>
          <w:sz w:val="26"/>
          <w:szCs w:val="26"/>
        </w:rPr>
        <w:t>40,02</w:t>
      </w:r>
      <w:r w:rsidRPr="005B6058">
        <w:rPr>
          <w:b/>
          <w:sz w:val="26"/>
          <w:szCs w:val="26"/>
        </w:rPr>
        <w:t>%.</w:t>
      </w:r>
      <w:r w:rsidRPr="00CD5D2F">
        <w:rPr>
          <w:sz w:val="26"/>
          <w:szCs w:val="26"/>
        </w:rPr>
        <w:t xml:space="preserve"> </w:t>
      </w:r>
    </w:p>
    <w:p w:rsidR="00ED5647" w:rsidRPr="000A5BA9" w:rsidRDefault="00ED5647" w:rsidP="00DB31D0">
      <w:pPr>
        <w:ind w:firstLine="708"/>
        <w:jc w:val="both"/>
        <w:rPr>
          <w:b/>
          <w:bCs/>
          <w:sz w:val="26"/>
          <w:szCs w:val="26"/>
          <w:highlight w:val="cyan"/>
        </w:rPr>
      </w:pPr>
    </w:p>
    <w:p w:rsidR="00DB31D0" w:rsidRPr="00CD5D2F" w:rsidRDefault="00DB31D0" w:rsidP="0024571C">
      <w:pPr>
        <w:tabs>
          <w:tab w:val="left" w:pos="567"/>
        </w:tabs>
        <w:ind w:firstLine="567"/>
        <w:jc w:val="both"/>
        <w:rPr>
          <w:b/>
          <w:bCs/>
          <w:sz w:val="26"/>
          <w:szCs w:val="26"/>
        </w:rPr>
      </w:pPr>
      <w:r w:rsidRPr="00CD5D2F">
        <w:rPr>
          <w:b/>
          <w:bCs/>
          <w:sz w:val="26"/>
          <w:szCs w:val="26"/>
        </w:rPr>
        <w:t xml:space="preserve">23.1. Показатель «Доля </w:t>
      </w:r>
      <w:proofErr w:type="gramStart"/>
      <w:r w:rsidRPr="00CD5D2F">
        <w:rPr>
          <w:b/>
          <w:bCs/>
          <w:sz w:val="26"/>
          <w:szCs w:val="26"/>
        </w:rPr>
        <w:t>обучающихся</w:t>
      </w:r>
      <w:proofErr w:type="gramEnd"/>
      <w:r w:rsidRPr="00CD5D2F">
        <w:rPr>
          <w:b/>
          <w:bCs/>
          <w:sz w:val="26"/>
          <w:szCs w:val="26"/>
        </w:rPr>
        <w:t>, систематически занимающихся физической культурой и спортом, в общей численности обучающихся»</w:t>
      </w:r>
    </w:p>
    <w:p w:rsidR="00736018" w:rsidRPr="000A5BA9" w:rsidRDefault="00736018" w:rsidP="00ED2F09">
      <w:pPr>
        <w:tabs>
          <w:tab w:val="left" w:pos="567"/>
        </w:tabs>
        <w:ind w:firstLine="567"/>
        <w:jc w:val="both"/>
        <w:rPr>
          <w:sz w:val="26"/>
          <w:szCs w:val="26"/>
          <w:highlight w:val="cyan"/>
        </w:rPr>
      </w:pPr>
    </w:p>
    <w:p w:rsidR="00ED2F09" w:rsidRPr="00521CEF" w:rsidRDefault="00ED2F09" w:rsidP="00ED2F09">
      <w:pPr>
        <w:tabs>
          <w:tab w:val="left" w:pos="567"/>
        </w:tabs>
        <w:ind w:firstLine="567"/>
        <w:jc w:val="both"/>
        <w:rPr>
          <w:b/>
          <w:sz w:val="26"/>
          <w:szCs w:val="26"/>
        </w:rPr>
      </w:pPr>
      <w:r w:rsidRPr="00521CEF">
        <w:rPr>
          <w:sz w:val="26"/>
          <w:szCs w:val="26"/>
        </w:rPr>
        <w:t>В 201</w:t>
      </w:r>
      <w:r w:rsidR="00CD5D2F" w:rsidRPr="00521CEF">
        <w:rPr>
          <w:sz w:val="26"/>
          <w:szCs w:val="26"/>
        </w:rPr>
        <w:t>9</w:t>
      </w:r>
      <w:r w:rsidRPr="00521CEF">
        <w:rPr>
          <w:sz w:val="26"/>
          <w:szCs w:val="26"/>
        </w:rPr>
        <w:t xml:space="preserve"> году показатель </w:t>
      </w:r>
      <w:r w:rsidR="00792BA7" w:rsidRPr="00521CEF">
        <w:rPr>
          <w:bCs/>
          <w:sz w:val="26"/>
          <w:szCs w:val="26"/>
        </w:rPr>
        <w:t xml:space="preserve">«Доля </w:t>
      </w:r>
      <w:proofErr w:type="gramStart"/>
      <w:r w:rsidR="00792BA7" w:rsidRPr="00521CEF">
        <w:rPr>
          <w:bCs/>
          <w:sz w:val="26"/>
          <w:szCs w:val="26"/>
        </w:rPr>
        <w:t>обучающихся</w:t>
      </w:r>
      <w:proofErr w:type="gramEnd"/>
      <w:r w:rsidR="00792BA7" w:rsidRPr="00521CEF">
        <w:rPr>
          <w:bCs/>
          <w:sz w:val="26"/>
          <w:szCs w:val="26"/>
        </w:rPr>
        <w:t>, систематически занимающихся физической культурой и спортом, в общей численности обучающихся»</w:t>
      </w:r>
      <w:r w:rsidR="00792BA7" w:rsidRPr="00521CEF">
        <w:rPr>
          <w:sz w:val="26"/>
          <w:szCs w:val="26"/>
        </w:rPr>
        <w:t xml:space="preserve"> </w:t>
      </w:r>
      <w:r w:rsidRPr="00521CEF">
        <w:rPr>
          <w:sz w:val="26"/>
          <w:szCs w:val="26"/>
        </w:rPr>
        <w:t xml:space="preserve">составил </w:t>
      </w:r>
      <w:r w:rsidR="00521CEF" w:rsidRPr="00521CEF">
        <w:rPr>
          <w:b/>
          <w:sz w:val="26"/>
          <w:szCs w:val="26"/>
        </w:rPr>
        <w:t>93,08</w:t>
      </w:r>
      <w:r w:rsidRPr="00521CEF">
        <w:rPr>
          <w:b/>
          <w:sz w:val="26"/>
          <w:szCs w:val="26"/>
        </w:rPr>
        <w:t>%,</w:t>
      </w:r>
      <w:r w:rsidRPr="00521CEF">
        <w:rPr>
          <w:sz w:val="26"/>
          <w:szCs w:val="26"/>
        </w:rPr>
        <w:t xml:space="preserve"> что на </w:t>
      </w:r>
      <w:r w:rsidR="00521CEF" w:rsidRPr="00521CEF">
        <w:rPr>
          <w:b/>
          <w:sz w:val="26"/>
          <w:szCs w:val="26"/>
        </w:rPr>
        <w:t>2,71</w:t>
      </w:r>
      <w:r w:rsidR="00995851" w:rsidRPr="00521CEF">
        <w:rPr>
          <w:sz w:val="26"/>
          <w:szCs w:val="26"/>
        </w:rPr>
        <w:t xml:space="preserve"> процентных пункта</w:t>
      </w:r>
      <w:r w:rsidRPr="00521CEF">
        <w:rPr>
          <w:sz w:val="26"/>
          <w:szCs w:val="26"/>
        </w:rPr>
        <w:t xml:space="preserve"> больше, чем в предыдущий год (201</w:t>
      </w:r>
      <w:r w:rsidR="00521CEF" w:rsidRPr="00521CEF">
        <w:rPr>
          <w:sz w:val="26"/>
          <w:szCs w:val="26"/>
        </w:rPr>
        <w:t>8</w:t>
      </w:r>
      <w:r w:rsidRPr="00521CEF">
        <w:rPr>
          <w:sz w:val="26"/>
          <w:szCs w:val="26"/>
        </w:rPr>
        <w:t xml:space="preserve"> год – </w:t>
      </w:r>
      <w:r w:rsidR="00521CEF" w:rsidRPr="00521CEF">
        <w:rPr>
          <w:sz w:val="26"/>
          <w:szCs w:val="26"/>
        </w:rPr>
        <w:t>90,37</w:t>
      </w:r>
      <w:r w:rsidRPr="00521CEF">
        <w:rPr>
          <w:sz w:val="26"/>
          <w:szCs w:val="26"/>
        </w:rPr>
        <w:t>%).</w:t>
      </w:r>
    </w:p>
    <w:p w:rsidR="00792BA7" w:rsidRPr="00521CEF" w:rsidRDefault="00792BA7" w:rsidP="00792BA7">
      <w:pPr>
        <w:ind w:firstLine="567"/>
        <w:jc w:val="both"/>
        <w:rPr>
          <w:sz w:val="26"/>
          <w:szCs w:val="26"/>
        </w:rPr>
      </w:pPr>
      <w:r w:rsidRPr="00521CEF">
        <w:rPr>
          <w:sz w:val="26"/>
          <w:szCs w:val="26"/>
        </w:rPr>
        <w:t xml:space="preserve">Увеличение количества обучающихся, систематически занимающихся физической культурой и спортом планируется </w:t>
      </w:r>
      <w:r w:rsidRPr="00521CEF">
        <w:rPr>
          <w:b/>
          <w:sz w:val="26"/>
          <w:szCs w:val="26"/>
        </w:rPr>
        <w:t xml:space="preserve">за счет </w:t>
      </w:r>
      <w:r w:rsidR="00736018" w:rsidRPr="00521CEF">
        <w:rPr>
          <w:b/>
          <w:sz w:val="26"/>
          <w:szCs w:val="26"/>
        </w:rPr>
        <w:t>привлечения</w:t>
      </w:r>
      <w:r w:rsidRPr="00521CEF">
        <w:rPr>
          <w:b/>
          <w:sz w:val="26"/>
          <w:szCs w:val="26"/>
        </w:rPr>
        <w:t xml:space="preserve"> в систематические занятия физической культурой</w:t>
      </w:r>
      <w:r w:rsidR="00736018" w:rsidRPr="00521CEF">
        <w:rPr>
          <w:b/>
          <w:sz w:val="26"/>
          <w:szCs w:val="26"/>
        </w:rPr>
        <w:t xml:space="preserve"> и спортом</w:t>
      </w:r>
      <w:r w:rsidRPr="00521CEF">
        <w:rPr>
          <w:b/>
          <w:sz w:val="26"/>
          <w:szCs w:val="26"/>
        </w:rPr>
        <w:t xml:space="preserve"> школьников</w:t>
      </w:r>
      <w:r w:rsidR="00736018" w:rsidRPr="00521CEF">
        <w:rPr>
          <w:b/>
          <w:sz w:val="26"/>
          <w:szCs w:val="26"/>
        </w:rPr>
        <w:t xml:space="preserve"> района</w:t>
      </w:r>
      <w:r w:rsidRPr="00521CEF">
        <w:rPr>
          <w:b/>
          <w:sz w:val="26"/>
          <w:szCs w:val="26"/>
        </w:rPr>
        <w:t xml:space="preserve"> в спортивных объектах МКУ СК «Нерика» и МБУ «Бассейн «Аяхта».</w:t>
      </w:r>
    </w:p>
    <w:p w:rsidR="00ED2A2A" w:rsidRPr="000A5BA9" w:rsidRDefault="00A664FF" w:rsidP="00605E15">
      <w:pPr>
        <w:tabs>
          <w:tab w:val="left" w:pos="567"/>
        </w:tabs>
        <w:ind w:firstLine="567"/>
        <w:jc w:val="both"/>
        <w:rPr>
          <w:sz w:val="26"/>
          <w:szCs w:val="26"/>
          <w:highlight w:val="cyan"/>
          <w:lang w:eastAsia="ru-RU"/>
        </w:rPr>
      </w:pPr>
      <w:r w:rsidRPr="00521CEF">
        <w:rPr>
          <w:sz w:val="26"/>
          <w:szCs w:val="26"/>
        </w:rPr>
        <w:t>На среднесрочную перспективу 202</w:t>
      </w:r>
      <w:r w:rsidR="00521CEF" w:rsidRPr="00521CEF">
        <w:rPr>
          <w:sz w:val="26"/>
          <w:szCs w:val="26"/>
        </w:rPr>
        <w:t>1</w:t>
      </w:r>
      <w:r w:rsidR="00ED2F09" w:rsidRPr="00521CEF">
        <w:rPr>
          <w:sz w:val="26"/>
          <w:szCs w:val="26"/>
        </w:rPr>
        <w:t xml:space="preserve"> - 202</w:t>
      </w:r>
      <w:r w:rsidR="00521CEF" w:rsidRPr="00521CEF">
        <w:rPr>
          <w:sz w:val="26"/>
          <w:szCs w:val="26"/>
        </w:rPr>
        <w:t>2</w:t>
      </w:r>
      <w:r w:rsidR="00ED2F09" w:rsidRPr="00521CEF">
        <w:rPr>
          <w:sz w:val="26"/>
          <w:szCs w:val="26"/>
        </w:rPr>
        <w:t xml:space="preserve"> годов</w:t>
      </w:r>
      <w:r w:rsidR="00736018" w:rsidRPr="00521CEF">
        <w:rPr>
          <w:sz w:val="26"/>
          <w:szCs w:val="26"/>
        </w:rPr>
        <w:t xml:space="preserve"> </w:t>
      </w:r>
      <w:r w:rsidR="00736018" w:rsidRPr="00521CEF">
        <w:rPr>
          <w:bCs/>
          <w:sz w:val="26"/>
          <w:szCs w:val="26"/>
        </w:rPr>
        <w:t>показатель «Доля обучающихся, систематически занимающихся физической культурой и спортом, в общей численности обучающихся»</w:t>
      </w:r>
      <w:r w:rsidR="00ED2F09" w:rsidRPr="00521CEF">
        <w:rPr>
          <w:sz w:val="26"/>
          <w:szCs w:val="26"/>
        </w:rPr>
        <w:t xml:space="preserve"> планируется: 20</w:t>
      </w:r>
      <w:r w:rsidR="00521CEF" w:rsidRPr="00521CEF">
        <w:rPr>
          <w:sz w:val="26"/>
          <w:szCs w:val="26"/>
        </w:rPr>
        <w:t>20</w:t>
      </w:r>
      <w:r w:rsidR="00ED2F09" w:rsidRPr="00521CEF">
        <w:rPr>
          <w:sz w:val="26"/>
          <w:szCs w:val="26"/>
        </w:rPr>
        <w:t xml:space="preserve"> год – </w:t>
      </w:r>
      <w:r w:rsidR="005B6058">
        <w:rPr>
          <w:b/>
          <w:sz w:val="26"/>
          <w:szCs w:val="26"/>
        </w:rPr>
        <w:t>93,54</w:t>
      </w:r>
      <w:r w:rsidR="00ED2F09" w:rsidRPr="00521CEF">
        <w:rPr>
          <w:b/>
          <w:sz w:val="26"/>
          <w:szCs w:val="26"/>
        </w:rPr>
        <w:t>%</w:t>
      </w:r>
      <w:r w:rsidR="00ED2F09" w:rsidRPr="00521CEF">
        <w:rPr>
          <w:sz w:val="26"/>
          <w:szCs w:val="26"/>
        </w:rPr>
        <w:t xml:space="preserve">, </w:t>
      </w:r>
      <w:r w:rsidR="00ED2F09" w:rsidRPr="005B6058">
        <w:rPr>
          <w:sz w:val="26"/>
          <w:szCs w:val="26"/>
        </w:rPr>
        <w:t>20</w:t>
      </w:r>
      <w:r w:rsidRPr="005B6058">
        <w:rPr>
          <w:sz w:val="26"/>
          <w:szCs w:val="26"/>
        </w:rPr>
        <w:t>2</w:t>
      </w:r>
      <w:r w:rsidR="00521CEF" w:rsidRPr="005B6058">
        <w:rPr>
          <w:sz w:val="26"/>
          <w:szCs w:val="26"/>
        </w:rPr>
        <w:t>1</w:t>
      </w:r>
      <w:r w:rsidR="00ED2F09" w:rsidRPr="005B6058">
        <w:rPr>
          <w:sz w:val="26"/>
          <w:szCs w:val="26"/>
        </w:rPr>
        <w:t xml:space="preserve"> год – </w:t>
      </w:r>
      <w:r w:rsidR="005B6058" w:rsidRPr="005B6058">
        <w:rPr>
          <w:b/>
          <w:sz w:val="26"/>
          <w:szCs w:val="26"/>
        </w:rPr>
        <w:t>9</w:t>
      </w:r>
      <w:r w:rsidR="005B6058">
        <w:rPr>
          <w:b/>
          <w:sz w:val="26"/>
          <w:szCs w:val="26"/>
        </w:rPr>
        <w:t>4,01</w:t>
      </w:r>
      <w:r w:rsidR="00ED2F09" w:rsidRPr="005B6058">
        <w:rPr>
          <w:b/>
          <w:sz w:val="26"/>
          <w:szCs w:val="26"/>
        </w:rPr>
        <w:t>%</w:t>
      </w:r>
      <w:r w:rsidR="00ED2F09" w:rsidRPr="005B6058">
        <w:rPr>
          <w:sz w:val="26"/>
          <w:szCs w:val="26"/>
        </w:rPr>
        <w:t>, 202</w:t>
      </w:r>
      <w:r w:rsidR="005B6058" w:rsidRPr="005B6058">
        <w:rPr>
          <w:sz w:val="26"/>
          <w:szCs w:val="26"/>
        </w:rPr>
        <w:t>2</w:t>
      </w:r>
      <w:r w:rsidR="00ED2F09" w:rsidRPr="005B6058">
        <w:rPr>
          <w:sz w:val="26"/>
          <w:szCs w:val="26"/>
        </w:rPr>
        <w:t xml:space="preserve"> год – </w:t>
      </w:r>
      <w:r w:rsidR="005B6058">
        <w:rPr>
          <w:b/>
          <w:sz w:val="26"/>
          <w:szCs w:val="26"/>
        </w:rPr>
        <w:t>94,48</w:t>
      </w:r>
      <w:r w:rsidR="00ED2F09" w:rsidRPr="005B6058">
        <w:rPr>
          <w:b/>
          <w:sz w:val="26"/>
          <w:szCs w:val="26"/>
        </w:rPr>
        <w:t>%</w:t>
      </w:r>
      <w:r w:rsidR="00ED2F09" w:rsidRPr="005B6058">
        <w:rPr>
          <w:sz w:val="26"/>
          <w:szCs w:val="26"/>
        </w:rPr>
        <w:t>.</w:t>
      </w:r>
    </w:p>
    <w:p w:rsidR="004D55A6" w:rsidRPr="000A5BA9" w:rsidRDefault="004D55A6" w:rsidP="006C2253">
      <w:pPr>
        <w:ind w:firstLine="708"/>
        <w:jc w:val="center"/>
        <w:rPr>
          <w:b/>
          <w:sz w:val="32"/>
          <w:szCs w:val="32"/>
          <w:highlight w:val="cyan"/>
          <w:u w:val="single"/>
        </w:rPr>
      </w:pPr>
    </w:p>
    <w:p w:rsidR="006C2253" w:rsidRPr="00250A5B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250A5B">
        <w:rPr>
          <w:b/>
          <w:sz w:val="32"/>
          <w:szCs w:val="32"/>
          <w:u w:val="single"/>
          <w:lang w:val="en-US"/>
        </w:rPr>
        <w:t>VI</w:t>
      </w:r>
      <w:r w:rsidRPr="00250A5B">
        <w:rPr>
          <w:b/>
          <w:sz w:val="32"/>
          <w:szCs w:val="32"/>
          <w:u w:val="single"/>
        </w:rPr>
        <w:t>. Жилищное строительство и обеспечение граждан жильем</w:t>
      </w:r>
    </w:p>
    <w:p w:rsidR="008D3207" w:rsidRPr="00250A5B" w:rsidRDefault="008D3207" w:rsidP="006C2253">
      <w:pPr>
        <w:ind w:firstLine="708"/>
        <w:jc w:val="center"/>
        <w:rPr>
          <w:b/>
          <w:sz w:val="32"/>
          <w:szCs w:val="32"/>
          <w:u w:val="single"/>
        </w:rPr>
      </w:pPr>
    </w:p>
    <w:p w:rsidR="001A39BE" w:rsidRPr="00250A5B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50A5B">
        <w:rPr>
          <w:rFonts w:ascii="Times New Roman CYR" w:hAnsi="Times New Roman CYR" w:cs="Times New Roman CYR"/>
          <w:b/>
          <w:bCs/>
          <w:sz w:val="26"/>
          <w:szCs w:val="26"/>
        </w:rPr>
        <w:t>24. Показатель «Общая площадь жилых помещений, приходящаяся в среднем на одного жителя, – всего»</w:t>
      </w:r>
    </w:p>
    <w:p w:rsidR="001A39BE" w:rsidRPr="00B668FA" w:rsidRDefault="001A39BE" w:rsidP="001A39B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B668FA"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В отчетном 201</w:t>
      </w:r>
      <w:r w:rsidR="00250A5B" w:rsidRPr="00B668FA">
        <w:rPr>
          <w:rFonts w:ascii="Times New Roman CYR" w:hAnsi="Times New Roman CYR" w:cs="Times New Roman CYR"/>
          <w:b/>
          <w:bCs/>
          <w:sz w:val="26"/>
          <w:szCs w:val="26"/>
        </w:rPr>
        <w:t>9</w:t>
      </w:r>
      <w:r w:rsidRPr="00B668FA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году </w:t>
      </w:r>
      <w:r w:rsidRPr="00B668FA">
        <w:rPr>
          <w:rFonts w:ascii="Times New Roman CYR" w:hAnsi="Times New Roman CYR" w:cs="Times New Roman CYR"/>
          <w:sz w:val="26"/>
          <w:szCs w:val="26"/>
        </w:rPr>
        <w:t>показатель</w:t>
      </w:r>
      <w:r w:rsidRPr="00B668FA">
        <w:rPr>
          <w:rFonts w:ascii="Times New Roman CYR" w:hAnsi="Times New Roman CYR" w:cs="Times New Roman CYR"/>
          <w:b/>
          <w:bCs/>
          <w:sz w:val="26"/>
          <w:szCs w:val="26"/>
        </w:rPr>
        <w:t xml:space="preserve"> «</w:t>
      </w:r>
      <w:r w:rsidRPr="00B668FA">
        <w:rPr>
          <w:rFonts w:ascii="Times New Roman CYR" w:hAnsi="Times New Roman CYR" w:cs="Times New Roman CYR"/>
          <w:sz w:val="26"/>
          <w:szCs w:val="26"/>
        </w:rPr>
        <w:t>Общая площадь</w:t>
      </w:r>
      <w:r w:rsidRPr="00B668FA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B668FA">
        <w:rPr>
          <w:rFonts w:ascii="Times New Roman CYR" w:hAnsi="Times New Roman CYR" w:cs="Times New Roman CYR"/>
          <w:sz w:val="26"/>
          <w:szCs w:val="26"/>
        </w:rPr>
        <w:t xml:space="preserve">жилых помещений, приходящаяся в среднем на одного жителя, – всего», составила </w:t>
      </w:r>
      <w:r w:rsidR="00B668FA">
        <w:rPr>
          <w:rFonts w:ascii="Times New Roman CYR" w:hAnsi="Times New Roman CYR" w:cs="Times New Roman CYR"/>
          <w:b/>
          <w:bCs/>
          <w:sz w:val="26"/>
          <w:szCs w:val="26"/>
        </w:rPr>
        <w:t>23,37</w:t>
      </w:r>
      <w:r w:rsidRPr="00B668FA">
        <w:rPr>
          <w:rFonts w:ascii="Times New Roman CYR" w:hAnsi="Times New Roman CYR" w:cs="Times New Roman CYR"/>
          <w:sz w:val="26"/>
          <w:szCs w:val="26"/>
        </w:rPr>
        <w:t xml:space="preserve"> кв.м., что выше показателя 201</w:t>
      </w:r>
      <w:r w:rsidR="00B668FA">
        <w:rPr>
          <w:rFonts w:ascii="Times New Roman CYR" w:hAnsi="Times New Roman CYR" w:cs="Times New Roman CYR"/>
          <w:sz w:val="26"/>
          <w:szCs w:val="26"/>
        </w:rPr>
        <w:t>8</w:t>
      </w:r>
      <w:r w:rsidRPr="00B668FA">
        <w:rPr>
          <w:rFonts w:ascii="Times New Roman CYR" w:hAnsi="Times New Roman CYR" w:cs="Times New Roman CYR"/>
          <w:sz w:val="26"/>
          <w:szCs w:val="26"/>
        </w:rPr>
        <w:t xml:space="preserve"> года на </w:t>
      </w:r>
      <w:r w:rsidR="00B668FA">
        <w:rPr>
          <w:rFonts w:ascii="Times New Roman CYR" w:hAnsi="Times New Roman CYR" w:cs="Times New Roman CYR"/>
          <w:b/>
          <w:bCs/>
          <w:sz w:val="26"/>
          <w:szCs w:val="26"/>
        </w:rPr>
        <w:t>1,65</w:t>
      </w:r>
      <w:r w:rsidRPr="00B668FA">
        <w:rPr>
          <w:rFonts w:ascii="Times New Roman CYR" w:hAnsi="Times New Roman CYR" w:cs="Times New Roman CYR"/>
          <w:b/>
          <w:bCs/>
          <w:sz w:val="26"/>
          <w:szCs w:val="26"/>
        </w:rPr>
        <w:t>%</w:t>
      </w:r>
      <w:r w:rsidRPr="00B668FA">
        <w:rPr>
          <w:rFonts w:ascii="Times New Roman CYR" w:hAnsi="Times New Roman CYR" w:cs="Times New Roman CYR"/>
          <w:sz w:val="26"/>
          <w:szCs w:val="26"/>
        </w:rPr>
        <w:t xml:space="preserve"> (201</w:t>
      </w:r>
      <w:r w:rsidR="00B668FA">
        <w:rPr>
          <w:rFonts w:ascii="Times New Roman CYR" w:hAnsi="Times New Roman CYR" w:cs="Times New Roman CYR"/>
          <w:sz w:val="26"/>
          <w:szCs w:val="26"/>
        </w:rPr>
        <w:t>8</w:t>
      </w:r>
      <w:r w:rsidRPr="00B668FA">
        <w:rPr>
          <w:rFonts w:ascii="Times New Roman CYR" w:hAnsi="Times New Roman CYR" w:cs="Times New Roman CYR"/>
          <w:sz w:val="26"/>
          <w:szCs w:val="26"/>
        </w:rPr>
        <w:t xml:space="preserve"> г. – </w:t>
      </w:r>
      <w:r w:rsidR="00B668FA">
        <w:rPr>
          <w:rFonts w:ascii="Times New Roman CYR" w:hAnsi="Times New Roman CYR" w:cs="Times New Roman CYR"/>
          <w:sz w:val="26"/>
          <w:szCs w:val="26"/>
        </w:rPr>
        <w:t>21,72</w:t>
      </w:r>
      <w:r w:rsidRPr="00B668FA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B668FA">
        <w:rPr>
          <w:rFonts w:ascii="Times New Roman CYR" w:hAnsi="Times New Roman CYR" w:cs="Times New Roman CYR"/>
          <w:sz w:val="26"/>
          <w:szCs w:val="26"/>
          <w:u w:color="FF0000"/>
        </w:rPr>
        <w:t>кв.м).</w:t>
      </w:r>
    </w:p>
    <w:p w:rsidR="001A39BE" w:rsidRPr="00B668FA" w:rsidRDefault="001A39BE" w:rsidP="001A39B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Увеличение показателя обусловлено </w:t>
      </w:r>
      <w:r w:rsidR="00646E75">
        <w:rPr>
          <w:rFonts w:ascii="Times New Roman CYR" w:hAnsi="Times New Roman CYR" w:cs="Times New Roman CYR"/>
          <w:sz w:val="26"/>
          <w:szCs w:val="26"/>
          <w:u w:color="FF0000"/>
        </w:rPr>
        <w:t>снижением</w:t>
      </w:r>
      <w:r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численности постоянного населения</w:t>
      </w:r>
      <w:r w:rsidR="00A94DDE"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муниципального района</w:t>
      </w:r>
      <w:r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A94DDE"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на конец отчетного года </w:t>
      </w:r>
      <w:r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на </w:t>
      </w:r>
      <w:r w:rsidR="00B668FA" w:rsidRPr="00B668FA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662</w:t>
      </w:r>
      <w:r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человек</w:t>
      </w:r>
      <w:r w:rsidR="00B668FA" w:rsidRPr="00B668FA">
        <w:rPr>
          <w:rFonts w:ascii="Times New Roman CYR" w:hAnsi="Times New Roman CYR" w:cs="Times New Roman CYR"/>
          <w:sz w:val="26"/>
          <w:szCs w:val="26"/>
          <w:u w:color="FF0000"/>
        </w:rPr>
        <w:t>а</w:t>
      </w:r>
      <w:r w:rsidR="0042648E"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(201</w:t>
      </w:r>
      <w:r w:rsidR="00B668FA" w:rsidRPr="00B668FA">
        <w:rPr>
          <w:rFonts w:ascii="Times New Roman CYR" w:hAnsi="Times New Roman CYR" w:cs="Times New Roman CYR"/>
          <w:sz w:val="26"/>
          <w:szCs w:val="26"/>
          <w:u w:color="FF0000"/>
        </w:rPr>
        <w:t>8</w:t>
      </w:r>
      <w:r w:rsidR="0042648E"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</w:t>
      </w:r>
      <w:r w:rsidR="00B668FA" w:rsidRPr="00B668FA">
        <w:rPr>
          <w:rFonts w:ascii="Times New Roman CYR" w:hAnsi="Times New Roman CYR" w:cs="Times New Roman CYR"/>
          <w:sz w:val="26"/>
          <w:szCs w:val="26"/>
          <w:u w:color="FF0000"/>
        </w:rPr>
        <w:t>10804</w:t>
      </w:r>
      <w:r w:rsidR="0042648E"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чел.</w:t>
      </w:r>
      <w:r w:rsidR="00646E75">
        <w:rPr>
          <w:rFonts w:ascii="Times New Roman CYR" w:hAnsi="Times New Roman CYR" w:cs="Times New Roman CYR"/>
          <w:sz w:val="26"/>
          <w:szCs w:val="26"/>
          <w:u w:color="FF0000"/>
        </w:rPr>
        <w:t xml:space="preserve">, </w:t>
      </w:r>
      <w:r w:rsidR="00646E75" w:rsidRPr="00B668FA">
        <w:rPr>
          <w:rFonts w:ascii="Times New Roman CYR" w:hAnsi="Times New Roman CYR" w:cs="Times New Roman CYR"/>
          <w:sz w:val="26"/>
          <w:szCs w:val="26"/>
          <w:u w:color="FF0000"/>
        </w:rPr>
        <w:t>2019 год</w:t>
      </w:r>
      <w:r w:rsidR="00662A60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646E75" w:rsidRPr="00B668FA">
        <w:rPr>
          <w:rFonts w:ascii="Times New Roman CYR" w:hAnsi="Times New Roman CYR" w:cs="Times New Roman CYR"/>
          <w:sz w:val="26"/>
          <w:szCs w:val="26"/>
          <w:u w:color="FF0000"/>
        </w:rPr>
        <w:t>- 10142</w:t>
      </w:r>
      <w:r w:rsidR="00646E75">
        <w:rPr>
          <w:rFonts w:ascii="Times New Roman CYR" w:hAnsi="Times New Roman CYR" w:cs="Times New Roman CYR"/>
          <w:sz w:val="26"/>
          <w:szCs w:val="26"/>
          <w:u w:color="FF0000"/>
        </w:rPr>
        <w:t xml:space="preserve"> чел.</w:t>
      </w:r>
      <w:r w:rsidR="0042648E" w:rsidRPr="00B668FA">
        <w:rPr>
          <w:rFonts w:ascii="Times New Roman CYR" w:hAnsi="Times New Roman CYR" w:cs="Times New Roman CYR"/>
          <w:sz w:val="26"/>
          <w:szCs w:val="26"/>
          <w:u w:color="FF0000"/>
        </w:rPr>
        <w:t>)</w:t>
      </w:r>
      <w:r w:rsidR="00662A60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8D3207"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5B4FE9">
        <w:rPr>
          <w:rFonts w:ascii="Times New Roman CYR" w:hAnsi="Times New Roman CYR" w:cs="Times New Roman CYR"/>
          <w:sz w:val="26"/>
          <w:szCs w:val="26"/>
          <w:u w:color="FF0000"/>
        </w:rPr>
        <w:t>и увеличения показателя «О</w:t>
      </w:r>
      <w:r w:rsidRPr="00B668FA">
        <w:rPr>
          <w:rFonts w:ascii="Times New Roman CYR" w:hAnsi="Times New Roman CYR" w:cs="Times New Roman CYR"/>
          <w:sz w:val="26"/>
          <w:szCs w:val="26"/>
          <w:u w:color="FF0000"/>
        </w:rPr>
        <w:t>бщая площадь жилищног</w:t>
      </w:r>
      <w:r w:rsidR="0042648E" w:rsidRPr="00B668FA">
        <w:rPr>
          <w:rFonts w:ascii="Times New Roman CYR" w:hAnsi="Times New Roman CYR" w:cs="Times New Roman CYR"/>
          <w:sz w:val="26"/>
          <w:szCs w:val="26"/>
          <w:u w:color="FF0000"/>
        </w:rPr>
        <w:t>о фонда</w:t>
      </w:r>
      <w:r w:rsidR="00662A60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proofErr w:type="gramStart"/>
      <w:r w:rsidR="00662A60">
        <w:rPr>
          <w:rFonts w:ascii="Times New Roman CYR" w:hAnsi="Times New Roman CYR" w:cs="Times New Roman CYR"/>
          <w:sz w:val="26"/>
          <w:szCs w:val="26"/>
          <w:u w:color="FF0000"/>
        </w:rPr>
        <w:t xml:space="preserve">на </w:t>
      </w:r>
      <w:r w:rsidR="005B4FE9">
        <w:rPr>
          <w:rFonts w:ascii="Times New Roman CYR" w:hAnsi="Times New Roman CYR" w:cs="Times New Roman CYR"/>
          <w:sz w:val="26"/>
          <w:szCs w:val="26"/>
          <w:u w:color="FF0000"/>
        </w:rPr>
        <w:t>конец</w:t>
      </w:r>
      <w:proofErr w:type="gramEnd"/>
      <w:r w:rsid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42648E"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201</w:t>
      </w:r>
      <w:r w:rsidR="00B668FA" w:rsidRPr="00B668FA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="0042648E"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</w:t>
      </w:r>
      <w:r w:rsidR="005B4FE9">
        <w:rPr>
          <w:rFonts w:ascii="Times New Roman CYR" w:hAnsi="Times New Roman CYR" w:cs="Times New Roman CYR"/>
          <w:sz w:val="26"/>
          <w:szCs w:val="26"/>
          <w:u w:color="FF0000"/>
        </w:rPr>
        <w:t>а»</w:t>
      </w:r>
      <w:r w:rsidR="00646E75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237,03</w:t>
      </w:r>
      <w:r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Pr="00B668FA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тыс.кв. м</w:t>
      </w:r>
      <w:r w:rsidRPr="00B668FA">
        <w:rPr>
          <w:rFonts w:ascii="Times New Roman CYR" w:hAnsi="Times New Roman CYR" w:cs="Times New Roman CYR"/>
          <w:sz w:val="26"/>
          <w:szCs w:val="26"/>
          <w:u w:color="FF0000"/>
        </w:rPr>
        <w:t xml:space="preserve">. </w:t>
      </w:r>
    </w:p>
    <w:p w:rsidR="001A39BE" w:rsidRDefault="001A39BE" w:rsidP="001A39B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>На среднесрочную перспективу 20</w:t>
      </w:r>
      <w:r w:rsidR="005B4FE9"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5B4FE9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запланирован небольшой рост значения показателя до уровня </w:t>
      </w:r>
      <w:r w:rsidR="00DF4EA0" w:rsidRPr="00DF4EA0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23,</w:t>
      </w:r>
      <w:r w:rsidR="0063533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78</w:t>
      </w:r>
      <w:r w:rsidRPr="00DF4EA0">
        <w:rPr>
          <w:rFonts w:ascii="Times New Roman CYR" w:hAnsi="Times New Roman CYR" w:cs="Times New Roman CYR"/>
          <w:sz w:val="26"/>
          <w:szCs w:val="26"/>
          <w:u w:color="FF0000"/>
        </w:rPr>
        <w:t xml:space="preserve"> кв.м. на 1 жителя,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за счет планомерной работы по строительству нового и сносу ветхого жилья, а также прогнозируемого снижения численности постоянного населения района.</w:t>
      </w:r>
    </w:p>
    <w:p w:rsidR="007252BC" w:rsidRDefault="00AC6484" w:rsidP="001A39B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Данные для расчета показателя </w:t>
      </w:r>
      <w:r w:rsidRPr="00250A5B">
        <w:rPr>
          <w:rFonts w:ascii="Times New Roman CYR" w:hAnsi="Times New Roman CYR" w:cs="Times New Roman CYR"/>
          <w:b/>
          <w:bCs/>
          <w:sz w:val="26"/>
          <w:szCs w:val="26"/>
        </w:rPr>
        <w:t xml:space="preserve">«Общая площадь жилых помещений, приходящаяся в </w:t>
      </w:r>
      <w:proofErr w:type="gramStart"/>
      <w:r w:rsidRPr="00250A5B">
        <w:rPr>
          <w:rFonts w:ascii="Times New Roman CYR" w:hAnsi="Times New Roman CYR" w:cs="Times New Roman CYR"/>
          <w:b/>
          <w:bCs/>
          <w:sz w:val="26"/>
          <w:szCs w:val="26"/>
        </w:rPr>
        <w:t>среднем</w:t>
      </w:r>
      <w:proofErr w:type="gramEnd"/>
      <w:r w:rsidRPr="00250A5B">
        <w:rPr>
          <w:rFonts w:ascii="Times New Roman CYR" w:hAnsi="Times New Roman CYR" w:cs="Times New Roman CYR"/>
          <w:b/>
          <w:bCs/>
          <w:sz w:val="26"/>
          <w:szCs w:val="26"/>
        </w:rPr>
        <w:t xml:space="preserve"> на одного жителя, – всего»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662A60">
        <w:rPr>
          <w:rFonts w:ascii="Times New Roman CYR" w:hAnsi="Times New Roman CYR" w:cs="Times New Roman CYR"/>
          <w:bCs/>
          <w:sz w:val="26"/>
          <w:szCs w:val="26"/>
        </w:rPr>
        <w:t>представлены в таблице</w:t>
      </w:r>
      <w:r w:rsidR="00662A60" w:rsidRPr="00662A60">
        <w:rPr>
          <w:rFonts w:ascii="Times New Roman CYR" w:hAnsi="Times New Roman CYR" w:cs="Times New Roman CYR"/>
          <w:bCs/>
          <w:sz w:val="26"/>
          <w:szCs w:val="26"/>
        </w:rPr>
        <w:t xml:space="preserve"> 5</w:t>
      </w:r>
      <w:r w:rsidRPr="00662A60">
        <w:rPr>
          <w:rFonts w:ascii="Times New Roman CYR" w:hAnsi="Times New Roman CYR" w:cs="Times New Roman CYR"/>
          <w:bCs/>
          <w:sz w:val="26"/>
          <w:szCs w:val="26"/>
        </w:rPr>
        <w:t>.</w:t>
      </w:r>
    </w:p>
    <w:p w:rsidR="00471C2D" w:rsidRDefault="00471C2D" w:rsidP="00AC6484">
      <w:pPr>
        <w:tabs>
          <w:tab w:val="left" w:pos="0"/>
        </w:tabs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bCs/>
          <w:sz w:val="26"/>
          <w:szCs w:val="26"/>
        </w:rPr>
      </w:pPr>
    </w:p>
    <w:p w:rsidR="00AC6484" w:rsidRDefault="00AC6484" w:rsidP="00AC6484">
      <w:pPr>
        <w:tabs>
          <w:tab w:val="left" w:pos="0"/>
        </w:tabs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bCs/>
          <w:sz w:val="26"/>
          <w:szCs w:val="26"/>
        </w:rPr>
      </w:pPr>
      <w:r w:rsidRPr="00AC6484">
        <w:rPr>
          <w:rFonts w:ascii="Times New Roman CYR" w:hAnsi="Times New Roman CYR" w:cs="Times New Roman CYR"/>
          <w:bCs/>
          <w:sz w:val="26"/>
          <w:szCs w:val="26"/>
        </w:rPr>
        <w:t xml:space="preserve">Таблица </w:t>
      </w:r>
      <w:r w:rsidR="00662A60">
        <w:rPr>
          <w:rFonts w:ascii="Times New Roman CYR" w:hAnsi="Times New Roman CYR" w:cs="Times New Roman CYR"/>
          <w:bCs/>
          <w:sz w:val="26"/>
          <w:szCs w:val="26"/>
        </w:rPr>
        <w:t>5</w:t>
      </w:r>
    </w:p>
    <w:p w:rsidR="00AC6484" w:rsidRPr="00AC6484" w:rsidRDefault="00AC6484" w:rsidP="00AC6484">
      <w:pPr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AC6484">
        <w:rPr>
          <w:rFonts w:ascii="Times New Roman CYR" w:hAnsi="Times New Roman CYR" w:cs="Times New Roman CYR"/>
          <w:b/>
          <w:sz w:val="26"/>
          <w:szCs w:val="26"/>
          <w:u w:color="FF0000"/>
        </w:rPr>
        <w:t>Информация о движении жилого фонда</w:t>
      </w:r>
    </w:p>
    <w:tbl>
      <w:tblPr>
        <w:tblW w:w="9879" w:type="dxa"/>
        <w:jc w:val="center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41"/>
        <w:gridCol w:w="1418"/>
        <w:gridCol w:w="1559"/>
        <w:gridCol w:w="1417"/>
        <w:gridCol w:w="1444"/>
      </w:tblGrid>
      <w:tr w:rsidR="007252BC" w:rsidRPr="00471C2D" w:rsidTr="009A6517">
        <w:trPr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BC" w:rsidRPr="00471C2D" w:rsidRDefault="007252BC" w:rsidP="001906AB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471C2D" w:rsidRDefault="007252BC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2019 год (факт)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471C2D" w:rsidRDefault="007252BC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2020год (прогноз)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2BC" w:rsidRPr="00471C2D" w:rsidRDefault="007252BC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2021 год (прогноз)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2BC" w:rsidRPr="00471C2D" w:rsidRDefault="007252BC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2022 год (прогноз)</w:t>
            </w:r>
          </w:p>
        </w:tc>
      </w:tr>
      <w:tr w:rsidR="007252BC" w:rsidRPr="00471C2D" w:rsidTr="009A6517">
        <w:trPr>
          <w:trHeight w:val="669"/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471C2D" w:rsidRDefault="00464177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Прибыло</w:t>
            </w:r>
            <w:r w:rsidR="001906A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общей площади за год, тыс.м</w:t>
            </w:r>
            <w:proofErr w:type="gramStart"/>
            <w:r w:rsidR="001906A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  <w:vertAlign w:val="superscript"/>
              </w:rPr>
              <w:t>2</w:t>
            </w:r>
            <w:proofErr w:type="gramEnd"/>
            <w:r w:rsidR="001906A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471C2D" w:rsidRDefault="001906AB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3,67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471C2D" w:rsidRDefault="00E24247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0,150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2BC" w:rsidRPr="00471C2D" w:rsidRDefault="00E24247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1,30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2BC" w:rsidRPr="00471C2D" w:rsidRDefault="0096513F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3,40</w:t>
            </w:r>
          </w:p>
        </w:tc>
      </w:tr>
      <w:tr w:rsidR="007252BC" w:rsidRPr="00471C2D" w:rsidTr="00471C2D">
        <w:trPr>
          <w:trHeight w:val="309"/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BC" w:rsidRPr="00471C2D" w:rsidRDefault="001906AB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Выбыло общей площади за год, тыс. м</w:t>
            </w:r>
            <w:proofErr w:type="gramStart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  <w:vertAlign w:val="superscript"/>
              </w:rPr>
              <w:t>2</w:t>
            </w:r>
            <w:proofErr w:type="gramEnd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471C2D" w:rsidRDefault="001906AB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471C2D" w:rsidRDefault="00E24247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2BC" w:rsidRPr="00471C2D" w:rsidRDefault="00E24247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1,11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2BC" w:rsidRPr="00471C2D" w:rsidRDefault="0096513F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0,40</w:t>
            </w:r>
          </w:p>
        </w:tc>
      </w:tr>
      <w:tr w:rsidR="007252BC" w:rsidRPr="00471C2D" w:rsidTr="009A6517">
        <w:trPr>
          <w:trHeight w:val="482"/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BC" w:rsidRPr="00471C2D" w:rsidRDefault="001906AB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Численность населения на конец отчетного периода</w:t>
            </w:r>
            <w:r w:rsidR="00AC6484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, тыс.</w:t>
            </w:r>
            <w:r w:rsidR="0021624E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</w:t>
            </w:r>
            <w:r w:rsidR="00AC6484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471C2D" w:rsidRDefault="00AC6484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10,</w:t>
            </w:r>
            <w:r w:rsidR="001906AB"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2BC" w:rsidRPr="00471C2D" w:rsidRDefault="00AC6484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10,</w:t>
            </w:r>
            <w:r w:rsidR="001906AB"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52BC" w:rsidRPr="00471C2D" w:rsidRDefault="00AC6484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10,</w:t>
            </w:r>
            <w:r w:rsidR="001906AB"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043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2BC" w:rsidRPr="00471C2D" w:rsidRDefault="00AC6484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10,</w:t>
            </w:r>
            <w:r w:rsidR="001906AB"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050</w:t>
            </w:r>
          </w:p>
        </w:tc>
      </w:tr>
      <w:tr w:rsidR="009A6517" w:rsidRPr="00471C2D" w:rsidTr="009A6517">
        <w:trPr>
          <w:trHeight w:val="482"/>
          <w:jc w:val="center"/>
        </w:trPr>
        <w:tc>
          <w:tcPr>
            <w:tcW w:w="4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17" w:rsidRPr="00471C2D" w:rsidRDefault="009A6517" w:rsidP="001906A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</w:rPr>
              <w:t>Общая площадь</w:t>
            </w: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</w:t>
            </w:r>
            <w:r w:rsidRPr="00471C2D">
              <w:rPr>
                <w:rFonts w:ascii="Times New Roman CYR" w:hAnsi="Times New Roman CYR" w:cs="Times New Roman CYR"/>
                <w:sz w:val="22"/>
                <w:szCs w:val="22"/>
              </w:rPr>
              <w:t xml:space="preserve">жилых помещений, приходящаяся в </w:t>
            </w:r>
            <w:proofErr w:type="gramStart"/>
            <w:r w:rsidRPr="00471C2D">
              <w:rPr>
                <w:rFonts w:ascii="Times New Roman CYR" w:hAnsi="Times New Roman CYR" w:cs="Times New Roman CYR"/>
                <w:sz w:val="22"/>
                <w:szCs w:val="22"/>
              </w:rPr>
              <w:t>среднем</w:t>
            </w:r>
            <w:proofErr w:type="gramEnd"/>
            <w:r w:rsidRPr="00471C2D">
              <w:rPr>
                <w:rFonts w:ascii="Times New Roman CYR" w:hAnsi="Times New Roman CYR" w:cs="Times New Roman CYR"/>
                <w:sz w:val="22"/>
                <w:szCs w:val="22"/>
              </w:rPr>
              <w:t xml:space="preserve"> на одного жителя, – всего,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517" w:rsidRPr="00471C2D" w:rsidRDefault="009A6517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23,37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517" w:rsidRPr="00471C2D" w:rsidRDefault="00E24247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6517" w:rsidRPr="00471C2D" w:rsidRDefault="009A6517" w:rsidP="0096513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23,</w:t>
            </w:r>
            <w:r w:rsidR="0096513F"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49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6517" w:rsidRPr="00471C2D" w:rsidRDefault="0096513F" w:rsidP="001906A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2"/>
                <w:szCs w:val="22"/>
                <w:u w:color="FF0000"/>
              </w:rPr>
              <w:t>23,78</w:t>
            </w:r>
          </w:p>
        </w:tc>
      </w:tr>
    </w:tbl>
    <w:p w:rsidR="00E20822" w:rsidRDefault="00E20822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</w:p>
    <w:p w:rsidR="001A39BE" w:rsidRPr="005B4FE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24.1 Показатель «Общая площадь жилых помещений, приходящаяся в </w:t>
      </w:r>
      <w:proofErr w:type="gramStart"/>
      <w:r w:rsidRP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среднем</w:t>
      </w:r>
      <w:proofErr w:type="gramEnd"/>
      <w:r w:rsidRP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на одного жителя, введенная в действие за год»</w:t>
      </w:r>
    </w:p>
    <w:p w:rsidR="001A39BE" w:rsidRPr="000A5BA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cyan"/>
          <w:u w:color="FF0000"/>
        </w:rPr>
      </w:pPr>
    </w:p>
    <w:p w:rsidR="005B4FE9" w:rsidRPr="005B4FE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>В отчетном</w:t>
      </w:r>
      <w:r w:rsidRP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>201</w:t>
      </w:r>
      <w:r w:rsidR="005B4FE9" w:rsidRPr="005B4FE9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показатель «Общая площадь жилых помещений, приходящаяся в среднем на одного жителя, введенная в действие за год</w:t>
      </w:r>
      <w:r w:rsidRP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»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составил</w:t>
      </w:r>
      <w:r w:rsidR="00544024">
        <w:rPr>
          <w:rFonts w:ascii="Times New Roman CYR" w:hAnsi="Times New Roman CYR" w:cs="Times New Roman CYR"/>
          <w:sz w:val="26"/>
          <w:szCs w:val="26"/>
          <w:u w:color="FF0000"/>
        </w:rPr>
        <w:t>а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0,1</w:t>
      </w:r>
      <w:r w:rsidRP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7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P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кв.м. 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>(</w:t>
      </w:r>
      <w:r w:rsid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1757</w:t>
      </w:r>
      <w:r w:rsidRP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кв.м./10</w:t>
      </w:r>
      <w:r w:rsid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473</w:t>
      </w:r>
      <w:r w:rsidRPr="005B4FE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чел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.), показатель </w:t>
      </w:r>
      <w:r w:rsidR="004E59EA">
        <w:rPr>
          <w:rFonts w:ascii="Times New Roman CYR" w:hAnsi="Times New Roman CYR" w:cs="Times New Roman CYR"/>
          <w:sz w:val="26"/>
          <w:szCs w:val="26"/>
          <w:u w:color="FF0000"/>
        </w:rPr>
        <w:t>увеличился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на </w:t>
      </w:r>
      <w:r w:rsidR="004E59EA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0,1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>% по сравнению с 201</w:t>
      </w:r>
      <w:r w:rsidR="004E59EA">
        <w:rPr>
          <w:rFonts w:ascii="Times New Roman CYR" w:hAnsi="Times New Roman CYR" w:cs="Times New Roman CYR"/>
          <w:sz w:val="26"/>
          <w:szCs w:val="26"/>
          <w:u w:color="FF0000"/>
        </w:rPr>
        <w:t>8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годом (201</w:t>
      </w:r>
      <w:r w:rsidR="004E59EA">
        <w:rPr>
          <w:rFonts w:ascii="Times New Roman CYR" w:hAnsi="Times New Roman CYR" w:cs="Times New Roman CYR"/>
          <w:sz w:val="26"/>
          <w:szCs w:val="26"/>
          <w:u w:color="FF0000"/>
        </w:rPr>
        <w:t>8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– 0,</w:t>
      </w:r>
      <w:r w:rsidR="004E59EA">
        <w:rPr>
          <w:rFonts w:ascii="Times New Roman CYR" w:hAnsi="Times New Roman CYR" w:cs="Times New Roman CYR"/>
          <w:sz w:val="26"/>
          <w:szCs w:val="26"/>
          <w:u w:color="FF0000"/>
        </w:rPr>
        <w:t>07</w:t>
      </w:r>
      <w:r w:rsidRPr="005B4FE9">
        <w:rPr>
          <w:rFonts w:ascii="Times New Roman CYR" w:hAnsi="Times New Roman CYR" w:cs="Times New Roman CYR"/>
          <w:sz w:val="26"/>
          <w:szCs w:val="26"/>
          <w:u w:color="FF0000"/>
        </w:rPr>
        <w:t xml:space="preserve"> кв.м.).  </w:t>
      </w:r>
    </w:p>
    <w:p w:rsidR="001A39BE" w:rsidRPr="00D618EB" w:rsidRDefault="004E59EA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D618EB">
        <w:rPr>
          <w:rFonts w:ascii="Times New Roman CYR" w:hAnsi="Times New Roman CYR" w:cs="Times New Roman CYR"/>
          <w:sz w:val="26"/>
          <w:szCs w:val="26"/>
          <w:u w:color="FF0000"/>
        </w:rPr>
        <w:t>Увеличение показателя связан</w:t>
      </w:r>
      <w:r w:rsidR="00544024">
        <w:rPr>
          <w:rFonts w:ascii="Times New Roman CYR" w:hAnsi="Times New Roman CYR" w:cs="Times New Roman CYR"/>
          <w:sz w:val="26"/>
          <w:szCs w:val="26"/>
          <w:u w:color="FF0000"/>
        </w:rPr>
        <w:t>о</w:t>
      </w:r>
      <w:r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с</w:t>
      </w:r>
      <w:r w:rsidR="001A39BE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Pr="00D618EB">
        <w:rPr>
          <w:rFonts w:ascii="Times New Roman CYR" w:hAnsi="Times New Roman CYR" w:cs="Times New Roman CYR"/>
          <w:sz w:val="26"/>
          <w:szCs w:val="26"/>
          <w:u w:color="FF0000"/>
        </w:rPr>
        <w:t>ростом</w:t>
      </w:r>
      <w:r w:rsidR="001A39BE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общей площади введенной в действие за год. </w:t>
      </w:r>
      <w:proofErr w:type="gramStart"/>
      <w:r w:rsidR="001A39BE" w:rsidRPr="00D618EB">
        <w:rPr>
          <w:rFonts w:ascii="Times New Roman CYR" w:hAnsi="Times New Roman CYR" w:cs="Times New Roman CYR"/>
          <w:sz w:val="26"/>
          <w:szCs w:val="26"/>
          <w:u w:color="FF0000"/>
        </w:rPr>
        <w:t>Так, в 201</w:t>
      </w:r>
      <w:r w:rsidRPr="00D618EB">
        <w:rPr>
          <w:rFonts w:ascii="Times New Roman CYR" w:hAnsi="Times New Roman CYR" w:cs="Times New Roman CYR"/>
          <w:sz w:val="26"/>
          <w:szCs w:val="26"/>
          <w:u w:color="FF0000"/>
        </w:rPr>
        <w:t>8</w:t>
      </w:r>
      <w:r w:rsidR="001A39BE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организациями всех форм собственности и индивидуальными застройщиками введено в эксплуатацию </w:t>
      </w:r>
      <w:r w:rsidR="001A39BE" w:rsidRPr="00D618EB">
        <w:rPr>
          <w:rFonts w:ascii="Times New Roman CYR" w:hAnsi="Times New Roman CYR" w:cs="Times New Roman CYR"/>
          <w:b/>
          <w:sz w:val="26"/>
          <w:szCs w:val="26"/>
          <w:u w:color="FF0000"/>
        </w:rPr>
        <w:t>731</w:t>
      </w:r>
      <w:r w:rsidR="001A39BE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кв.м. общей жилой площади (</w:t>
      </w:r>
      <w:r w:rsidR="001A39BE" w:rsidRPr="00D618EB">
        <w:rPr>
          <w:rFonts w:ascii="Times New Roman CYR" w:hAnsi="Times New Roman CYR" w:cs="Times New Roman CYR"/>
          <w:b/>
          <w:sz w:val="26"/>
          <w:szCs w:val="26"/>
          <w:u w:color="FF0000"/>
        </w:rPr>
        <w:t>два</w:t>
      </w:r>
      <w:r w:rsidR="001A39BE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4-х квартирных жилых дома, </w:t>
      </w:r>
      <w:r w:rsidR="001A39BE" w:rsidRPr="00D618EB">
        <w:rPr>
          <w:rFonts w:ascii="Times New Roman CYR" w:hAnsi="Times New Roman CYR" w:cs="Times New Roman CYR"/>
          <w:b/>
          <w:sz w:val="26"/>
          <w:szCs w:val="26"/>
          <w:u w:color="FF0000"/>
        </w:rPr>
        <w:t>3</w:t>
      </w:r>
      <w:r w:rsidR="001A39BE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д</w:t>
      </w:r>
      <w:r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ома ИЖС), </w:t>
      </w:r>
      <w:r w:rsidR="00544024">
        <w:rPr>
          <w:rFonts w:ascii="Times New Roman CYR" w:hAnsi="Times New Roman CYR" w:cs="Times New Roman CYR"/>
          <w:sz w:val="26"/>
          <w:szCs w:val="26"/>
          <w:u w:color="FF0000"/>
        </w:rPr>
        <w:t>а</w:t>
      </w:r>
      <w:r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в 2019 году </w:t>
      </w:r>
      <w:r w:rsidR="00D618EB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организациями всех форм собственности и индивидуальными застройщиками введено в эксплуатацию </w:t>
      </w:r>
      <w:r w:rsidR="00D618EB" w:rsidRPr="00D618EB">
        <w:rPr>
          <w:rFonts w:ascii="Times New Roman CYR" w:hAnsi="Times New Roman CYR" w:cs="Times New Roman CYR"/>
          <w:b/>
          <w:sz w:val="26"/>
          <w:szCs w:val="26"/>
          <w:u w:color="FF0000"/>
        </w:rPr>
        <w:t>1 757</w:t>
      </w:r>
      <w:r w:rsidR="00D618EB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кв.м. общей жилой площади (</w:t>
      </w:r>
      <w:r w:rsidR="00D618EB" w:rsidRPr="00D618EB">
        <w:rPr>
          <w:rFonts w:ascii="Times New Roman CYR" w:hAnsi="Times New Roman CYR" w:cs="Times New Roman CYR"/>
          <w:b/>
          <w:sz w:val="26"/>
          <w:szCs w:val="26"/>
          <w:u w:color="FF0000"/>
        </w:rPr>
        <w:t>один</w:t>
      </w:r>
      <w:r w:rsidR="00D618EB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D618EB" w:rsidRPr="00D618EB">
        <w:rPr>
          <w:rFonts w:ascii="Times New Roman CYR" w:hAnsi="Times New Roman CYR" w:cs="Times New Roman CYR"/>
          <w:b/>
          <w:sz w:val="26"/>
          <w:szCs w:val="26"/>
          <w:u w:color="FF0000"/>
        </w:rPr>
        <w:t>24-х</w:t>
      </w:r>
      <w:r w:rsidR="00D618EB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квартирный жилой дом</w:t>
      </w:r>
      <w:r w:rsid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в п. Тея и </w:t>
      </w:r>
      <w:r w:rsidR="00D618EB" w:rsidRPr="00D618EB">
        <w:rPr>
          <w:rFonts w:ascii="Times New Roman CYR" w:hAnsi="Times New Roman CYR" w:cs="Times New Roman CYR"/>
          <w:b/>
          <w:sz w:val="26"/>
          <w:szCs w:val="26"/>
          <w:u w:color="FF0000"/>
        </w:rPr>
        <w:t>5</w:t>
      </w:r>
      <w:r w:rsidR="00D618EB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домов</w:t>
      </w:r>
      <w:proofErr w:type="gramEnd"/>
      <w:r w:rsidR="00D618EB" w:rsidRPr="00D618EB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proofErr w:type="gramStart"/>
      <w:r w:rsidR="00D618EB" w:rsidRPr="00D618EB">
        <w:rPr>
          <w:rFonts w:ascii="Times New Roman CYR" w:hAnsi="Times New Roman CYR" w:cs="Times New Roman CYR"/>
          <w:sz w:val="26"/>
          <w:szCs w:val="26"/>
          <w:u w:color="FF0000"/>
        </w:rPr>
        <w:t>ИЖС).</w:t>
      </w:r>
      <w:proofErr w:type="gramEnd"/>
    </w:p>
    <w:p w:rsidR="00464177" w:rsidRDefault="00464177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931C25" w:rsidRDefault="00D618EB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931C25">
        <w:rPr>
          <w:rFonts w:ascii="Times New Roman CYR" w:hAnsi="Times New Roman CYR" w:cs="Times New Roman CYR"/>
          <w:sz w:val="26"/>
          <w:szCs w:val="26"/>
          <w:u w:color="FF0000"/>
        </w:rPr>
        <w:t xml:space="preserve">По оценке </w:t>
      </w:r>
      <w:r w:rsidR="009F24F1">
        <w:rPr>
          <w:rFonts w:ascii="Times New Roman CYR" w:hAnsi="Times New Roman CYR" w:cs="Times New Roman CYR"/>
          <w:sz w:val="26"/>
          <w:szCs w:val="26"/>
          <w:u w:color="FF0000"/>
        </w:rPr>
        <w:t xml:space="preserve">на </w:t>
      </w:r>
      <w:r w:rsidRPr="00931C25">
        <w:rPr>
          <w:rFonts w:ascii="Times New Roman CYR" w:hAnsi="Times New Roman CYR" w:cs="Times New Roman CYR"/>
          <w:sz w:val="26"/>
          <w:szCs w:val="26"/>
          <w:u w:color="FF0000"/>
        </w:rPr>
        <w:t>2020</w:t>
      </w:r>
      <w:r w:rsidR="009F24F1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</w:t>
      </w:r>
      <w:r w:rsidR="001A39BE" w:rsidRPr="00931C25">
        <w:rPr>
          <w:rFonts w:ascii="Times New Roman CYR" w:hAnsi="Times New Roman CYR" w:cs="Times New Roman CYR"/>
          <w:sz w:val="26"/>
          <w:szCs w:val="26"/>
          <w:u w:color="FF0000"/>
        </w:rPr>
        <w:t xml:space="preserve">ожидается </w:t>
      </w:r>
      <w:r w:rsidR="00931C25">
        <w:rPr>
          <w:rFonts w:ascii="Times New Roman CYR" w:hAnsi="Times New Roman CYR" w:cs="Times New Roman CYR"/>
          <w:sz w:val="26"/>
          <w:szCs w:val="26"/>
          <w:u w:color="FF0000"/>
        </w:rPr>
        <w:t>снижение</w:t>
      </w:r>
      <w:r w:rsidR="001A39BE" w:rsidRPr="00931C25">
        <w:rPr>
          <w:rFonts w:ascii="Times New Roman CYR" w:hAnsi="Times New Roman CYR" w:cs="Times New Roman CYR"/>
          <w:sz w:val="26"/>
          <w:szCs w:val="26"/>
          <w:u w:color="FF0000"/>
        </w:rPr>
        <w:t xml:space="preserve"> данного показателя до </w:t>
      </w:r>
      <w:r w:rsidR="001A39BE" w:rsidRPr="00931C25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</w:t>
      </w:r>
      <w:r w:rsidR="009F0CD5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</w:t>
      </w:r>
      <w:r w:rsidR="001A39BE" w:rsidRPr="00931C25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</w:t>
      </w:r>
      <w:r w:rsidR="009F0CD5">
        <w:rPr>
          <w:rFonts w:ascii="Times New Roman CYR" w:hAnsi="Times New Roman CYR" w:cs="Times New Roman CYR"/>
          <w:sz w:val="26"/>
          <w:szCs w:val="26"/>
          <w:u w:color="FF0000"/>
        </w:rPr>
        <w:t xml:space="preserve"> кв.м. в связи с </w:t>
      </w:r>
      <w:r w:rsidR="0063533B">
        <w:rPr>
          <w:rFonts w:ascii="Times New Roman CYR" w:hAnsi="Times New Roman CYR" w:cs="Times New Roman CYR"/>
          <w:sz w:val="26"/>
          <w:szCs w:val="26"/>
          <w:u w:color="FF0000"/>
        </w:rPr>
        <w:t>тем,</w:t>
      </w:r>
      <w:r w:rsidR="009F0CD5">
        <w:rPr>
          <w:rFonts w:ascii="Times New Roman CYR" w:hAnsi="Times New Roman CYR" w:cs="Times New Roman CYR"/>
          <w:sz w:val="26"/>
          <w:szCs w:val="26"/>
          <w:u w:color="FF0000"/>
        </w:rPr>
        <w:t xml:space="preserve"> что </w:t>
      </w:r>
      <w:r w:rsidR="0063533B">
        <w:rPr>
          <w:rFonts w:ascii="Times New Roman CYR" w:hAnsi="Times New Roman CYR" w:cs="Times New Roman CYR"/>
          <w:sz w:val="26"/>
          <w:szCs w:val="26"/>
          <w:u w:color="FF0000"/>
        </w:rPr>
        <w:t xml:space="preserve">строительство </w:t>
      </w:r>
      <w:r w:rsidR="009F0CD5">
        <w:rPr>
          <w:rFonts w:ascii="Times New Roman CYR" w:hAnsi="Times New Roman CYR" w:cs="Times New Roman CYR"/>
          <w:sz w:val="26"/>
          <w:szCs w:val="26"/>
          <w:u w:color="FF0000"/>
        </w:rPr>
        <w:t>муниципального жилья</w:t>
      </w:r>
      <w:r w:rsidR="0063533B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F63FC3">
        <w:rPr>
          <w:rFonts w:ascii="Times New Roman CYR" w:hAnsi="Times New Roman CYR" w:cs="Times New Roman CYR"/>
          <w:sz w:val="26"/>
          <w:szCs w:val="26"/>
          <w:u w:color="FF0000"/>
        </w:rPr>
        <w:t>в</w:t>
      </w:r>
      <w:r w:rsidR="0063533B">
        <w:rPr>
          <w:rFonts w:ascii="Times New Roman CYR" w:hAnsi="Times New Roman CYR" w:cs="Times New Roman CYR"/>
          <w:sz w:val="26"/>
          <w:szCs w:val="26"/>
          <w:u w:color="FF0000"/>
        </w:rPr>
        <w:t xml:space="preserve"> 2020 год</w:t>
      </w:r>
      <w:r w:rsidR="00F63FC3">
        <w:rPr>
          <w:rFonts w:ascii="Times New Roman CYR" w:hAnsi="Times New Roman CYR" w:cs="Times New Roman CYR"/>
          <w:sz w:val="26"/>
          <w:szCs w:val="26"/>
          <w:u w:color="FF0000"/>
        </w:rPr>
        <w:t>у</w:t>
      </w:r>
      <w:r w:rsidR="009F0CD5">
        <w:rPr>
          <w:rFonts w:ascii="Times New Roman CYR" w:hAnsi="Times New Roman CYR" w:cs="Times New Roman CYR"/>
          <w:sz w:val="26"/>
          <w:szCs w:val="26"/>
          <w:u w:color="FF0000"/>
        </w:rPr>
        <w:t xml:space="preserve"> не </w:t>
      </w:r>
      <w:r w:rsidR="0063533B">
        <w:rPr>
          <w:rFonts w:ascii="Times New Roman CYR" w:hAnsi="Times New Roman CYR" w:cs="Times New Roman CYR"/>
          <w:sz w:val="26"/>
          <w:szCs w:val="26"/>
          <w:u w:color="FF0000"/>
        </w:rPr>
        <w:t>запланировано</w:t>
      </w:r>
      <w:r w:rsidR="00931C25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544024">
        <w:rPr>
          <w:rFonts w:ascii="Times New Roman CYR" w:hAnsi="Times New Roman CYR" w:cs="Times New Roman CYR"/>
          <w:sz w:val="26"/>
          <w:szCs w:val="26"/>
          <w:u w:color="FF0000"/>
        </w:rPr>
        <w:t>на территории Северо-Енисейского района</w:t>
      </w:r>
      <w:r w:rsidR="009F24F1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BE6CFF" w:rsidRDefault="009F24F1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073D4">
        <w:rPr>
          <w:rFonts w:ascii="Times New Roman CYR" w:hAnsi="Times New Roman CYR" w:cs="Times New Roman CYR"/>
          <w:sz w:val="26"/>
          <w:szCs w:val="26"/>
          <w:lang w:eastAsia="ru-RU"/>
        </w:rPr>
        <w:t>В среднесрочной перспективе на 202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E073D4">
        <w:rPr>
          <w:rFonts w:ascii="Times New Roman CYR" w:hAnsi="Times New Roman CYR" w:cs="Times New Roman CYR"/>
          <w:sz w:val="26"/>
          <w:szCs w:val="26"/>
          <w:lang w:eastAsia="ru-RU"/>
        </w:rPr>
        <w:t>-202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E073D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годы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запланирован рост показателя</w:t>
      </w:r>
      <w:r w:rsidR="00BE6CFF">
        <w:rPr>
          <w:rFonts w:ascii="Times New Roman CYR" w:hAnsi="Times New Roman CYR" w:cs="Times New Roman CYR"/>
          <w:sz w:val="26"/>
          <w:szCs w:val="26"/>
          <w:lang w:eastAsia="ru-RU"/>
        </w:rPr>
        <w:t>:</w:t>
      </w:r>
    </w:p>
    <w:p w:rsidR="00BE6CFF" w:rsidRDefault="009F24F1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D06909">
        <w:rPr>
          <w:rFonts w:ascii="Times New Roman CYR" w:hAnsi="Times New Roman CYR" w:cs="Times New Roman CYR"/>
          <w:sz w:val="26"/>
          <w:szCs w:val="26"/>
          <w:lang w:eastAsia="ru-RU"/>
        </w:rPr>
        <w:t>2021 год</w:t>
      </w:r>
      <w:r w:rsidR="00BE6CF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BE6CFF" w:rsidRPr="00BE6CFF">
        <w:rPr>
          <w:rFonts w:ascii="Times New Roman CYR" w:hAnsi="Times New Roman CYR" w:cs="Times New Roman CYR"/>
          <w:b/>
          <w:sz w:val="26"/>
          <w:szCs w:val="26"/>
          <w:lang w:eastAsia="ru-RU"/>
        </w:rPr>
        <w:t>0,1</w:t>
      </w:r>
      <w:r w:rsidR="0063533B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BE6CFF" w:rsidRPr="00BE6CF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</w:t>
      </w:r>
      <w:r w:rsidR="00BE6CFF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  <w:r w:rsidR="00BE6CFF" w:rsidRPr="00BE6CF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за счет строительства </w:t>
      </w:r>
      <w:r w:rsidR="00544024">
        <w:rPr>
          <w:rFonts w:ascii="Times New Roman CYR" w:hAnsi="Times New Roman CYR" w:cs="Times New Roman CYR"/>
          <w:sz w:val="26"/>
          <w:szCs w:val="26"/>
          <w:lang w:eastAsia="ru-RU"/>
        </w:rPr>
        <w:t xml:space="preserve">нового жилья общей жилой площадью </w:t>
      </w:r>
      <w:r w:rsidR="0063533B">
        <w:rPr>
          <w:rFonts w:ascii="Times New Roman CYR" w:hAnsi="Times New Roman CYR" w:cs="Times New Roman CYR"/>
          <w:b/>
          <w:sz w:val="26"/>
          <w:szCs w:val="26"/>
          <w:lang w:eastAsia="ru-RU"/>
        </w:rPr>
        <w:t>1</w:t>
      </w:r>
      <w:r w:rsidR="00471C2D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63533B">
        <w:rPr>
          <w:rFonts w:ascii="Times New Roman CYR" w:hAnsi="Times New Roman CYR" w:cs="Times New Roman CYR"/>
          <w:b/>
          <w:sz w:val="26"/>
          <w:szCs w:val="26"/>
          <w:lang w:eastAsia="ru-RU"/>
        </w:rPr>
        <w:t>300,00</w:t>
      </w:r>
      <w:r w:rsidR="00544024" w:rsidRPr="00544024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</w:t>
      </w:r>
      <w:r w:rsidR="00544024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  <w:r w:rsidR="0054402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при среднегодовой численности населения </w:t>
      </w:r>
      <w:r w:rsidR="00544024" w:rsidRPr="00544024">
        <w:rPr>
          <w:rFonts w:ascii="Times New Roman CYR" w:hAnsi="Times New Roman CYR" w:cs="Times New Roman CYR"/>
          <w:b/>
          <w:sz w:val="26"/>
          <w:szCs w:val="26"/>
          <w:lang w:eastAsia="ru-RU"/>
        </w:rPr>
        <w:t>10</w:t>
      </w:r>
      <w:r w:rsidR="00471C2D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544024" w:rsidRPr="00544024">
        <w:rPr>
          <w:rFonts w:ascii="Times New Roman CYR" w:hAnsi="Times New Roman CYR" w:cs="Times New Roman CYR"/>
          <w:b/>
          <w:sz w:val="26"/>
          <w:szCs w:val="26"/>
          <w:lang w:eastAsia="ru-RU"/>
        </w:rPr>
        <w:t>058 чел</w:t>
      </w:r>
      <w:r w:rsidR="00BE6CFF">
        <w:rPr>
          <w:rFonts w:ascii="Times New Roman CYR" w:hAnsi="Times New Roman CYR" w:cs="Times New Roman CYR"/>
          <w:sz w:val="26"/>
          <w:szCs w:val="26"/>
          <w:lang w:eastAsia="ru-RU"/>
        </w:rPr>
        <w:t>.;</w:t>
      </w:r>
    </w:p>
    <w:p w:rsidR="00544024" w:rsidRDefault="00544024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2022 году</w:t>
      </w:r>
      <w:r w:rsidR="00BE6CF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 </w:t>
      </w:r>
      <w:r w:rsidR="00BE6CFF" w:rsidRPr="00BE6CFF">
        <w:rPr>
          <w:rFonts w:ascii="Times New Roman CYR" w:hAnsi="Times New Roman CYR" w:cs="Times New Roman CYR"/>
          <w:b/>
          <w:sz w:val="26"/>
          <w:szCs w:val="26"/>
          <w:lang w:eastAsia="ru-RU"/>
        </w:rPr>
        <w:t>0,</w:t>
      </w:r>
      <w:r w:rsidR="0063533B">
        <w:rPr>
          <w:rFonts w:ascii="Times New Roman CYR" w:hAnsi="Times New Roman CYR" w:cs="Times New Roman CYR"/>
          <w:b/>
          <w:sz w:val="26"/>
          <w:szCs w:val="26"/>
          <w:lang w:eastAsia="ru-RU"/>
        </w:rPr>
        <w:t>34</w:t>
      </w:r>
      <w:r w:rsidR="00BE6CFF" w:rsidRPr="00BE6CFF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кв.м.</w:t>
      </w:r>
      <w:r w:rsidR="00BE6CFF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строительства нового жилья общей жилой площадью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63533B">
        <w:rPr>
          <w:rFonts w:ascii="Times New Roman CYR" w:hAnsi="Times New Roman CYR" w:cs="Times New Roman CYR"/>
          <w:b/>
          <w:sz w:val="26"/>
          <w:szCs w:val="26"/>
          <w:lang w:eastAsia="ru-RU"/>
        </w:rPr>
        <w:t>3</w:t>
      </w:r>
      <w:r w:rsidR="00471C2D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63533B">
        <w:rPr>
          <w:rFonts w:ascii="Times New Roman CYR" w:hAnsi="Times New Roman CYR" w:cs="Times New Roman CYR"/>
          <w:b/>
          <w:sz w:val="26"/>
          <w:szCs w:val="26"/>
          <w:lang w:eastAsia="ru-RU"/>
        </w:rPr>
        <w:t>400,00</w:t>
      </w:r>
      <w:r w:rsidRPr="00544024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кв.м.</w:t>
      </w:r>
      <w:r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Pr="00544024">
        <w:rPr>
          <w:rFonts w:ascii="Times New Roman CYR" w:hAnsi="Times New Roman CYR" w:cs="Times New Roman CYR"/>
          <w:sz w:val="26"/>
          <w:szCs w:val="26"/>
          <w:lang w:eastAsia="ru-RU"/>
        </w:rPr>
        <w:t>при среднегодовой численн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о</w:t>
      </w:r>
      <w:r w:rsidRPr="00544024">
        <w:rPr>
          <w:rFonts w:ascii="Times New Roman CYR" w:hAnsi="Times New Roman CYR" w:cs="Times New Roman CYR"/>
          <w:sz w:val="26"/>
          <w:szCs w:val="26"/>
          <w:lang w:eastAsia="ru-RU"/>
        </w:rPr>
        <w:t>сти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544024">
        <w:rPr>
          <w:rFonts w:ascii="Times New Roman CYR" w:hAnsi="Times New Roman CYR" w:cs="Times New Roman CYR"/>
          <w:b/>
          <w:sz w:val="26"/>
          <w:szCs w:val="26"/>
          <w:lang w:eastAsia="ru-RU"/>
        </w:rPr>
        <w:t>10 047 чел.</w:t>
      </w:r>
    </w:p>
    <w:p w:rsidR="00046EB7" w:rsidRPr="000A5BA9" w:rsidRDefault="00046EB7" w:rsidP="00046EB7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6"/>
          <w:szCs w:val="26"/>
          <w:highlight w:val="cyan"/>
          <w:u w:color="FF0000"/>
        </w:rPr>
      </w:pPr>
    </w:p>
    <w:p w:rsidR="00464177" w:rsidRDefault="00464177" w:rsidP="00EE12C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u w:color="FF0000"/>
        </w:rPr>
      </w:pPr>
    </w:p>
    <w:p w:rsidR="001A39BE" w:rsidRPr="00544024" w:rsidRDefault="001A39BE" w:rsidP="00EE12C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44024">
        <w:rPr>
          <w:rFonts w:ascii="Times New Roman CYR" w:hAnsi="Times New Roman CYR" w:cs="Times New Roman CYR"/>
          <w:b/>
          <w:sz w:val="26"/>
          <w:szCs w:val="26"/>
          <w:u w:color="FF0000"/>
        </w:rPr>
        <w:lastRenderedPageBreak/>
        <w:t xml:space="preserve">Показатели по вводу жилья в Северо-Енисейском </w:t>
      </w:r>
      <w:proofErr w:type="gramStart"/>
      <w:r w:rsidRPr="00544024">
        <w:rPr>
          <w:rFonts w:ascii="Times New Roman CYR" w:hAnsi="Times New Roman CYR" w:cs="Times New Roman CYR"/>
          <w:b/>
          <w:sz w:val="26"/>
          <w:szCs w:val="26"/>
          <w:u w:color="FF0000"/>
        </w:rPr>
        <w:t>районе</w:t>
      </w:r>
      <w:proofErr w:type="gramEnd"/>
      <w:r w:rsidRPr="00544024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представлены в таблице</w:t>
      </w:r>
      <w:r w:rsidR="00AF5F0A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6</w:t>
      </w:r>
      <w:r w:rsidRPr="00544024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046EB7" w:rsidRPr="00544024" w:rsidRDefault="00046EB7" w:rsidP="00046EB7">
      <w:pPr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544024">
        <w:rPr>
          <w:rFonts w:ascii="Times New Roman CYR" w:hAnsi="Times New Roman CYR" w:cs="Times New Roman CYR"/>
          <w:sz w:val="26"/>
          <w:szCs w:val="26"/>
          <w:u w:color="FF0000"/>
        </w:rPr>
        <w:t>Таблица</w:t>
      </w:r>
      <w:r w:rsidR="00EE12C0" w:rsidRPr="00544024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 w:rsidR="00AF5F0A">
        <w:rPr>
          <w:rFonts w:ascii="Times New Roman CYR" w:hAnsi="Times New Roman CYR" w:cs="Times New Roman CYR"/>
          <w:sz w:val="26"/>
          <w:szCs w:val="26"/>
          <w:u w:color="FF0000"/>
        </w:rPr>
        <w:t>6</w:t>
      </w:r>
    </w:p>
    <w:p w:rsidR="001A39BE" w:rsidRPr="00544024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544024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Ввод жилья, кв. метров</w:t>
      </w:r>
    </w:p>
    <w:tbl>
      <w:tblPr>
        <w:tblW w:w="10090" w:type="dxa"/>
        <w:jc w:val="center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55"/>
        <w:gridCol w:w="1276"/>
        <w:gridCol w:w="1134"/>
        <w:gridCol w:w="1134"/>
        <w:gridCol w:w="1134"/>
        <w:gridCol w:w="1134"/>
        <w:gridCol w:w="1123"/>
      </w:tblGrid>
      <w:tr w:rsidR="001A39BE" w:rsidRPr="00471C2D" w:rsidTr="004A5163">
        <w:trPr>
          <w:jc w:val="center"/>
        </w:trPr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E" w:rsidRPr="00471C2D" w:rsidRDefault="001A39BE" w:rsidP="001A39BE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E" w:rsidRPr="00471C2D" w:rsidRDefault="001A39BE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201</w:t>
            </w:r>
            <w:r w:rsidR="00D618EB"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7</w:t>
            </w: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E" w:rsidRPr="00471C2D" w:rsidRDefault="001A39BE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201</w:t>
            </w:r>
            <w:r w:rsidR="00D618EB"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8</w:t>
            </w: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E" w:rsidRPr="00471C2D" w:rsidRDefault="00D618EB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2019</w:t>
            </w:r>
            <w:r w:rsidR="001A39BE"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E" w:rsidRPr="00471C2D" w:rsidRDefault="001A39BE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</w:t>
            </w:r>
            <w:r w:rsidR="00D618EB"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</w:t>
            </w: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год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39BE" w:rsidRPr="00471C2D" w:rsidRDefault="001A39BE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</w:t>
            </w:r>
            <w:r w:rsidR="00D618EB"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1</w:t>
            </w: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 год (прогноз)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9BE" w:rsidRPr="00471C2D" w:rsidRDefault="001A39BE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</w:t>
            </w:r>
            <w:r w:rsidR="00D618EB"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</w:t>
            </w:r>
            <w:r w:rsidRPr="00471C2D"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 год (прогноз)</w:t>
            </w:r>
          </w:p>
        </w:tc>
      </w:tr>
      <w:tr w:rsidR="00D618EB" w:rsidRPr="00471C2D" w:rsidTr="004A5163">
        <w:trPr>
          <w:trHeight w:val="669"/>
          <w:jc w:val="center"/>
        </w:trPr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D618EB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Введено 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D618EB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4288,00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D618EB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633E7B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1757,00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9F0CD5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18EB" w:rsidRPr="00471C2D" w:rsidRDefault="009F0CD5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1300,00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18EB" w:rsidRPr="00471C2D" w:rsidRDefault="009F0CD5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3400,00</w:t>
            </w:r>
          </w:p>
        </w:tc>
      </w:tr>
      <w:tr w:rsidR="00D618EB" w:rsidRPr="00471C2D" w:rsidTr="004A5163">
        <w:trPr>
          <w:jc w:val="center"/>
        </w:trPr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EB" w:rsidRPr="00471C2D" w:rsidRDefault="00D618EB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D618EB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483,30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D618EB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289,20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D06909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9F0CD5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18EB" w:rsidRPr="00471C2D" w:rsidRDefault="009F0CD5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150,00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18EB" w:rsidRPr="00471C2D" w:rsidRDefault="009F0CD5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130,00</w:t>
            </w:r>
          </w:p>
        </w:tc>
      </w:tr>
      <w:tr w:rsidR="00D618EB" w:rsidRPr="00471C2D" w:rsidTr="004A5163">
        <w:trPr>
          <w:trHeight w:val="482"/>
          <w:jc w:val="center"/>
        </w:trPr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EB" w:rsidRPr="00471C2D" w:rsidRDefault="00D618EB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многоквартирное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D618EB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3804,70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D618EB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441,80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BE6CFF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1299,00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EB" w:rsidRPr="00471C2D" w:rsidRDefault="009F0CD5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18EB" w:rsidRPr="00471C2D" w:rsidRDefault="009F0CD5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1150,00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18EB" w:rsidRPr="00471C2D" w:rsidRDefault="009F0CD5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3270,00</w:t>
            </w:r>
          </w:p>
        </w:tc>
      </w:tr>
      <w:tr w:rsidR="00E20822" w:rsidRPr="00471C2D" w:rsidTr="004A5163">
        <w:trPr>
          <w:trHeight w:val="482"/>
          <w:jc w:val="center"/>
        </w:trPr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22" w:rsidRPr="00471C2D" w:rsidRDefault="00E20822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Среднегодовая численность постоянного населения муниципального района,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22" w:rsidRPr="00471C2D" w:rsidRDefault="004A5163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11 232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22" w:rsidRPr="00471C2D" w:rsidRDefault="004A5163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10 947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22" w:rsidRPr="00471C2D" w:rsidRDefault="004A5163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10 473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22" w:rsidRPr="00471C2D" w:rsidRDefault="004A5163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10 107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0822" w:rsidRPr="00471C2D" w:rsidRDefault="004A5163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10 058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822" w:rsidRPr="00471C2D" w:rsidRDefault="004A5163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10 047</w:t>
            </w:r>
          </w:p>
        </w:tc>
      </w:tr>
      <w:tr w:rsidR="00E20822" w:rsidRPr="00471C2D" w:rsidTr="004A5163">
        <w:trPr>
          <w:trHeight w:val="482"/>
          <w:jc w:val="center"/>
        </w:trPr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22" w:rsidRPr="00471C2D" w:rsidRDefault="00E20822" w:rsidP="004A51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Общая площадь жилых помещений, приходящаяся в </w:t>
            </w:r>
            <w:proofErr w:type="gramStart"/>
            <w:r w:rsidRPr="00471C2D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среднем</w:t>
            </w:r>
            <w:proofErr w:type="gramEnd"/>
            <w:r w:rsidRPr="00471C2D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 на одного жителя, введенная в действие за год</w:t>
            </w:r>
            <w:r w:rsidR="004A5163" w:rsidRPr="00471C2D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,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22" w:rsidRPr="00471C2D" w:rsidRDefault="004A5163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22" w:rsidRPr="00471C2D" w:rsidRDefault="004A5163" w:rsidP="00D618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22" w:rsidRPr="00471C2D" w:rsidRDefault="004A5163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22" w:rsidRPr="00471C2D" w:rsidRDefault="004A5163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0822" w:rsidRPr="00471C2D" w:rsidRDefault="004A5163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0822" w:rsidRPr="00471C2D" w:rsidRDefault="004A5163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  <w:u w:color="FF0000"/>
              </w:rPr>
              <w:t>0,34</w:t>
            </w:r>
          </w:p>
        </w:tc>
      </w:tr>
    </w:tbl>
    <w:p w:rsidR="001A39BE" w:rsidRPr="00201826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  <w:r w:rsidRPr="00201826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</w:p>
    <w:p w:rsidR="001A39BE" w:rsidRPr="00D0690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D0690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25. Показатель «Площадь земельных участков, предоставленных для строительства, в расчете на 10 тыс. человек населения – всего»</w:t>
      </w:r>
    </w:p>
    <w:p w:rsidR="001A39BE" w:rsidRPr="000A5BA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cyan"/>
          <w:u w:color="FF0000"/>
        </w:rPr>
      </w:pPr>
    </w:p>
    <w:p w:rsidR="001A39BE" w:rsidRPr="00D0690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D06909">
        <w:rPr>
          <w:rFonts w:ascii="Times New Roman CYR" w:hAnsi="Times New Roman CYR" w:cs="Times New Roman CYR"/>
          <w:sz w:val="26"/>
          <w:szCs w:val="26"/>
          <w:u w:color="FF0000"/>
        </w:rPr>
        <w:t>В отчетном 201</w:t>
      </w:r>
      <w:r w:rsidR="00D06909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D0690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</w:t>
      </w:r>
      <w:r w:rsidRPr="00D0690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D06909">
        <w:rPr>
          <w:rFonts w:ascii="Times New Roman CYR" w:hAnsi="Times New Roman CYR" w:cs="Times New Roman CYR"/>
          <w:sz w:val="26"/>
          <w:szCs w:val="26"/>
          <w:u w:color="FF0000"/>
        </w:rPr>
        <w:t xml:space="preserve">площадь земельных участков, предоставленных для строительства, в расчете на 10 тыс. человек населения составила – </w:t>
      </w:r>
      <w:r w:rsidR="00B4496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0,94</w:t>
      </w:r>
      <w:r w:rsidRPr="00D0690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D06909">
        <w:rPr>
          <w:rFonts w:ascii="Times New Roman CYR" w:hAnsi="Times New Roman CYR" w:cs="Times New Roman CYR"/>
          <w:sz w:val="26"/>
          <w:szCs w:val="26"/>
          <w:u w:color="FF0000"/>
        </w:rPr>
        <w:t xml:space="preserve">Га, что на </w:t>
      </w:r>
      <w:r w:rsidR="00B4496E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12,49</w:t>
      </w:r>
      <w:r w:rsidR="00526A3B">
        <w:rPr>
          <w:rFonts w:ascii="Times New Roman CYR" w:hAnsi="Times New Roman CYR" w:cs="Times New Roman CYR"/>
          <w:sz w:val="26"/>
          <w:szCs w:val="26"/>
          <w:u w:color="FF0000"/>
        </w:rPr>
        <w:t xml:space="preserve"> Га меньше</w:t>
      </w:r>
      <w:r w:rsidRPr="00D06909">
        <w:rPr>
          <w:rFonts w:ascii="Times New Roman CYR" w:hAnsi="Times New Roman CYR" w:cs="Times New Roman CYR"/>
          <w:sz w:val="26"/>
          <w:szCs w:val="26"/>
          <w:u w:color="FF0000"/>
        </w:rPr>
        <w:t>, чем в 201</w:t>
      </w:r>
      <w:r w:rsidR="00526A3B">
        <w:rPr>
          <w:rFonts w:ascii="Times New Roman CYR" w:hAnsi="Times New Roman CYR" w:cs="Times New Roman CYR"/>
          <w:sz w:val="26"/>
          <w:szCs w:val="26"/>
          <w:u w:color="FF0000"/>
        </w:rPr>
        <w:t>8</w:t>
      </w:r>
      <w:r w:rsidRPr="00D0690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(201</w:t>
      </w:r>
      <w:r w:rsidR="00526A3B">
        <w:rPr>
          <w:rFonts w:ascii="Times New Roman CYR" w:hAnsi="Times New Roman CYR" w:cs="Times New Roman CYR"/>
          <w:sz w:val="26"/>
          <w:szCs w:val="26"/>
          <w:u w:color="FF0000"/>
        </w:rPr>
        <w:t>8</w:t>
      </w:r>
      <w:r w:rsidRPr="00D0690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– </w:t>
      </w:r>
      <w:r w:rsidR="00526A3B">
        <w:rPr>
          <w:rFonts w:ascii="Times New Roman CYR" w:hAnsi="Times New Roman CYR" w:cs="Times New Roman CYR"/>
          <w:bCs/>
          <w:sz w:val="26"/>
          <w:szCs w:val="26"/>
          <w:u w:color="FF0000"/>
        </w:rPr>
        <w:t>13,43</w:t>
      </w:r>
      <w:r w:rsidRPr="00D06909">
        <w:rPr>
          <w:rFonts w:ascii="Times New Roman CYR" w:hAnsi="Times New Roman CYR" w:cs="Times New Roman CYR"/>
          <w:sz w:val="26"/>
          <w:szCs w:val="26"/>
          <w:u w:color="FF0000"/>
        </w:rPr>
        <w:t xml:space="preserve"> Га).</w:t>
      </w:r>
    </w:p>
    <w:p w:rsidR="00526A3B" w:rsidRDefault="00526A3B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>Снижение</w:t>
      </w:r>
      <w:r w:rsidR="001A39BE" w:rsidRPr="00D06909">
        <w:rPr>
          <w:rFonts w:ascii="Times New Roman CYR" w:hAnsi="Times New Roman CYR" w:cs="Times New Roman CYR"/>
          <w:sz w:val="26"/>
          <w:szCs w:val="26"/>
          <w:u w:color="FF0000"/>
        </w:rPr>
        <w:t xml:space="preserve"> показателя связано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с тем, что </w:t>
      </w:r>
      <w:r w:rsidRPr="00526A3B">
        <w:rPr>
          <w:rFonts w:ascii="Times New Roman CYR" w:hAnsi="Times New Roman CYR" w:cs="Times New Roman CYR"/>
          <w:sz w:val="26"/>
          <w:szCs w:val="26"/>
          <w:u w:color="FF0000"/>
        </w:rPr>
        <w:t>земельны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е</w:t>
      </w:r>
      <w:r w:rsidRPr="00526A3B">
        <w:rPr>
          <w:rFonts w:ascii="Times New Roman CYR" w:hAnsi="Times New Roman CYR" w:cs="Times New Roman CYR"/>
          <w:sz w:val="26"/>
          <w:szCs w:val="26"/>
          <w:u w:color="FF0000"/>
        </w:rPr>
        <w:t xml:space="preserve"> участк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и</w:t>
      </w:r>
      <w:r w:rsidRPr="00526A3B">
        <w:rPr>
          <w:rFonts w:ascii="Times New Roman CYR" w:hAnsi="Times New Roman CYR" w:cs="Times New Roman CYR"/>
          <w:sz w:val="26"/>
          <w:szCs w:val="26"/>
          <w:u w:color="FF0000"/>
        </w:rPr>
        <w:t>, предоставленны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е</w:t>
      </w:r>
      <w:r w:rsidRPr="00526A3B">
        <w:rPr>
          <w:rFonts w:ascii="Times New Roman CYR" w:hAnsi="Times New Roman CYR" w:cs="Times New Roman CYR"/>
          <w:sz w:val="26"/>
          <w:szCs w:val="26"/>
          <w:u w:color="FF0000"/>
        </w:rPr>
        <w:t xml:space="preserve"> для строительства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на 2019</w:t>
      </w:r>
      <w:r w:rsidR="00583E7B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год, были сформированы и предоставлены в предшествующие годы.</w:t>
      </w:r>
    </w:p>
    <w:p w:rsidR="00526A3B" w:rsidRDefault="00526A3B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u w:color="FF0000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По оценке на 2020 год и плановый период 2021-2022 годов значение показателя </w:t>
      </w:r>
      <w:r w:rsidRPr="00526A3B">
        <w:rPr>
          <w:rFonts w:ascii="Times New Roman CYR" w:hAnsi="Times New Roman CYR" w:cs="Times New Roman CYR"/>
          <w:bCs/>
          <w:sz w:val="26"/>
          <w:szCs w:val="26"/>
          <w:u w:color="FF0000"/>
        </w:rPr>
        <w:t>«Площадь земельных участков, предоставленных для строительства, в расчете на 10 тыс. человек населения – всего»</w:t>
      </w:r>
      <w:r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будет </w:t>
      </w:r>
      <w:r w:rsidR="00583E7B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увеличиваться </w:t>
      </w:r>
      <w:r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 за счет </w:t>
      </w:r>
      <w:r w:rsidR="00583E7B">
        <w:rPr>
          <w:rFonts w:ascii="Times New Roman CYR" w:hAnsi="Times New Roman CYR" w:cs="Times New Roman CYR"/>
          <w:bCs/>
          <w:sz w:val="26"/>
          <w:szCs w:val="26"/>
          <w:u w:color="FF0000"/>
        </w:rPr>
        <w:t>планомерного строительства муниципа</w:t>
      </w:r>
      <w:r w:rsidR="00E747A9"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льного жилья  и объектов ИЖС. </w:t>
      </w:r>
    </w:p>
    <w:p w:rsidR="00E747A9" w:rsidRDefault="00E747A9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583E7B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583E7B"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расшифровки значений показателя с указанием площади земельных участков, используемых при расчете, представлены в таблице</w:t>
      </w:r>
      <w:r w:rsidR="00046EB7" w:rsidRPr="00583E7B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</w:t>
      </w:r>
      <w:r w:rsidR="00EE12C0" w:rsidRPr="00583E7B">
        <w:rPr>
          <w:rFonts w:ascii="Times New Roman CYR" w:hAnsi="Times New Roman CYR" w:cs="Times New Roman CYR"/>
          <w:b/>
          <w:sz w:val="26"/>
          <w:szCs w:val="26"/>
          <w:u w:color="FF0000"/>
        </w:rPr>
        <w:t>7</w:t>
      </w:r>
      <w:r w:rsidRPr="00583E7B">
        <w:rPr>
          <w:rFonts w:ascii="Times New Roman CYR" w:hAnsi="Times New Roman CYR" w:cs="Times New Roman CYR"/>
          <w:b/>
          <w:sz w:val="26"/>
          <w:szCs w:val="26"/>
          <w:u w:color="FF0000"/>
        </w:rPr>
        <w:t>.</w:t>
      </w:r>
    </w:p>
    <w:p w:rsidR="001A39BE" w:rsidRPr="00D06909" w:rsidRDefault="001A39BE" w:rsidP="001A39BE">
      <w:pPr>
        <w:autoSpaceDE w:val="0"/>
        <w:autoSpaceDN w:val="0"/>
        <w:adjustRightInd w:val="0"/>
        <w:ind w:firstLine="567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D06909">
        <w:rPr>
          <w:rFonts w:ascii="Times New Roman CYR" w:hAnsi="Times New Roman CYR" w:cs="Times New Roman CYR"/>
          <w:sz w:val="26"/>
          <w:szCs w:val="26"/>
          <w:u w:color="FF0000"/>
        </w:rPr>
        <w:t xml:space="preserve">Таблица </w:t>
      </w:r>
      <w:r w:rsidR="00EE12C0" w:rsidRPr="00D06909">
        <w:rPr>
          <w:rFonts w:ascii="Times New Roman CYR" w:hAnsi="Times New Roman CYR" w:cs="Times New Roman CYR"/>
          <w:sz w:val="26"/>
          <w:szCs w:val="26"/>
          <w:u w:color="FF0000"/>
        </w:rPr>
        <w:t>7</w:t>
      </w:r>
    </w:p>
    <w:p w:rsidR="001A39BE" w:rsidRPr="00D06909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D0690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Площадь земельных участков</w:t>
      </w:r>
    </w:p>
    <w:tbl>
      <w:tblPr>
        <w:tblW w:w="10313" w:type="dxa"/>
        <w:jc w:val="center"/>
        <w:tblInd w:w="8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3"/>
        <w:gridCol w:w="3543"/>
        <w:gridCol w:w="1377"/>
        <w:gridCol w:w="1134"/>
        <w:gridCol w:w="1134"/>
        <w:gridCol w:w="1276"/>
        <w:gridCol w:w="1276"/>
      </w:tblGrid>
      <w:tr w:rsidR="00894C12" w:rsidRPr="00471C2D" w:rsidTr="00471C2D">
        <w:trPr>
          <w:trHeight w:val="670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894C12">
            <w:pPr>
              <w:tabs>
                <w:tab w:val="left" w:pos="2484"/>
              </w:tabs>
              <w:autoSpaceDE w:val="0"/>
              <w:autoSpaceDN w:val="0"/>
              <w:adjustRightInd w:val="0"/>
              <w:ind w:left="591" w:firstLine="567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2550B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Наименование показателя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2018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2019 год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2020 год (оценка)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2021 год 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2022 год (прогноз)</w:t>
            </w:r>
          </w:p>
        </w:tc>
      </w:tr>
      <w:tr w:rsidR="00894C12" w:rsidRPr="00471C2D" w:rsidTr="002550BB">
        <w:trPr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D069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D0690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Площадь земельных участков, предоставленных для строительства, всего: в том числе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20182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2,5</w:t>
            </w:r>
            <w:r w:rsidR="0063533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2,6</w:t>
            </w:r>
            <w:r w:rsidR="0063533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2,8</w:t>
            </w:r>
            <w:r w:rsidR="0063533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</w:t>
            </w:r>
          </w:p>
        </w:tc>
      </w:tr>
      <w:tr w:rsidR="00894C12" w:rsidRPr="00471C2D" w:rsidTr="002550BB">
        <w:trPr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2550BB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для жилищного строительства</w:t>
            </w:r>
          </w:p>
          <w:p w:rsidR="00894C12" w:rsidRPr="00471C2D" w:rsidRDefault="00894C12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(в т.ч. для ИЖС)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0,9</w:t>
            </w:r>
            <w:r w:rsidR="0063533B"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20182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2,5</w:t>
            </w:r>
            <w:r w:rsidR="0063533B"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2,6</w:t>
            </w:r>
            <w:r w:rsidR="0063533B"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2,8</w:t>
            </w:r>
            <w:r w:rsidR="0063533B"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</w:t>
            </w:r>
          </w:p>
        </w:tc>
      </w:tr>
      <w:tr w:rsidR="00894C12" w:rsidRPr="00471C2D" w:rsidTr="00471C2D">
        <w:trPr>
          <w:trHeight w:val="438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2550BB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для комплексного освоения </w:t>
            </w:r>
          </w:p>
          <w:p w:rsidR="00894C12" w:rsidRPr="00471C2D" w:rsidRDefault="00894C12" w:rsidP="001A39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в </w:t>
            </w:r>
            <w:proofErr w:type="gramStart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целях</w:t>
            </w:r>
            <w:proofErr w:type="gramEnd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жилищного строительства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20182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Cs/>
                <w:sz w:val="22"/>
                <w:szCs w:val="22"/>
                <w:u w:color="FF0000"/>
              </w:rPr>
              <w:t>0,00</w:t>
            </w:r>
          </w:p>
        </w:tc>
      </w:tr>
      <w:tr w:rsidR="00894C12" w:rsidRPr="00471C2D" w:rsidTr="002550BB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2550BB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для строительства объектов, не являющихся объектами жилищного строительства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13,8</w:t>
            </w:r>
            <w:r w:rsidR="0063533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0,00</w:t>
            </w:r>
          </w:p>
        </w:tc>
      </w:tr>
      <w:tr w:rsidR="00894C12" w:rsidRPr="00471C2D" w:rsidTr="002550BB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Среднегодовая численность постоянного населения, муниципального района</w:t>
            </w:r>
            <w:proofErr w:type="gramStart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,</w:t>
            </w:r>
            <w:proofErr w:type="gramEnd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чел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10947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10058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10047</w:t>
            </w:r>
          </w:p>
        </w:tc>
      </w:tr>
      <w:tr w:rsidR="00894C12" w:rsidRPr="00471C2D" w:rsidTr="002550BB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lastRenderedPageBreak/>
              <w:t>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Площадь земельных участков, предоставленных для строительства, в расчете на 10 тыс. чел. населения</w:t>
            </w:r>
            <w:r w:rsidR="002550B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(стр</w:t>
            </w:r>
            <w:proofErr w:type="gramStart"/>
            <w:r w:rsidR="002550B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</w:t>
            </w:r>
            <w:proofErr w:type="gramEnd"/>
            <w:r w:rsidR="002550B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/стр2*10000)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201826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1A39BE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2,79</w:t>
            </w:r>
          </w:p>
        </w:tc>
      </w:tr>
      <w:tr w:rsidR="00894C12" w:rsidRPr="00471C2D" w:rsidTr="002550BB">
        <w:trPr>
          <w:trHeight w:val="309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12" w:rsidRPr="00471C2D" w:rsidRDefault="00894C12" w:rsidP="001A39BE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</w:t>
            </w:r>
            <w:r w:rsidR="00650D99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 (стр</w:t>
            </w:r>
            <w:proofErr w:type="gramStart"/>
            <w:r w:rsidR="00650D99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</w:t>
            </w:r>
            <w:proofErr w:type="gramEnd"/>
            <w:r w:rsidR="00650D99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.1+</w:t>
            </w:r>
            <w:r w:rsidR="002550B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стр1.2</w:t>
            </w:r>
            <w:r w:rsidR="00650D99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/стр2</w:t>
            </w:r>
            <w:r w:rsidR="002550BB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*10000)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D0690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12" w:rsidRPr="00471C2D" w:rsidRDefault="00894C12" w:rsidP="00E747A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E747A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C12" w:rsidRPr="00471C2D" w:rsidRDefault="00894C12" w:rsidP="00E747A9">
            <w:pPr>
              <w:tabs>
                <w:tab w:val="left" w:pos="739"/>
              </w:tabs>
              <w:autoSpaceDE w:val="0"/>
              <w:autoSpaceDN w:val="0"/>
              <w:adjustRightInd w:val="0"/>
              <w:ind w:left="-18" w:firstLine="2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C12" w:rsidRPr="00471C2D" w:rsidRDefault="00894C12" w:rsidP="00E747A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2,79</w:t>
            </w:r>
          </w:p>
        </w:tc>
      </w:tr>
    </w:tbl>
    <w:p w:rsidR="001A39BE" w:rsidRPr="00E747A9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</w:p>
    <w:p w:rsidR="001A39BE" w:rsidRPr="00E747A9" w:rsidRDefault="00CD383F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1A39BE" w:rsidRPr="00E747A9">
        <w:rPr>
          <w:rFonts w:ascii="Times New Roman CYR" w:hAnsi="Times New Roman CYR" w:cs="Times New Roman CYR"/>
        </w:rPr>
        <w:t xml:space="preserve">Расчет показателя за 2019 год:      </w:t>
      </w:r>
      <w:r w:rsidR="00201826" w:rsidRPr="00E747A9">
        <w:rPr>
          <w:rFonts w:ascii="Times New Roman CYR" w:hAnsi="Times New Roman CYR" w:cs="Times New Roman CYR"/>
          <w:bCs/>
        </w:rPr>
        <w:t>0,98</w:t>
      </w:r>
      <w:r w:rsidR="001A39BE" w:rsidRPr="00E747A9">
        <w:rPr>
          <w:rFonts w:ascii="Times New Roman CYR" w:hAnsi="Times New Roman CYR" w:cs="Times New Roman CYR"/>
          <w:bCs/>
        </w:rPr>
        <w:t>*10000/10</w:t>
      </w:r>
      <w:r w:rsidR="00201826" w:rsidRPr="00E747A9">
        <w:rPr>
          <w:rFonts w:ascii="Times New Roman CYR" w:hAnsi="Times New Roman CYR" w:cs="Times New Roman CYR"/>
          <w:bCs/>
        </w:rPr>
        <w:t>473</w:t>
      </w:r>
      <w:r w:rsidR="001A39BE" w:rsidRPr="00E747A9">
        <w:rPr>
          <w:rFonts w:ascii="Times New Roman CYR" w:hAnsi="Times New Roman CYR" w:cs="Times New Roman CYR"/>
          <w:bCs/>
        </w:rPr>
        <w:t xml:space="preserve"> = </w:t>
      </w:r>
      <w:r w:rsidR="00201826" w:rsidRPr="00E747A9">
        <w:rPr>
          <w:rFonts w:ascii="Times New Roman CYR" w:hAnsi="Times New Roman CYR" w:cs="Times New Roman CYR"/>
          <w:bCs/>
        </w:rPr>
        <w:t xml:space="preserve">0,94 </w:t>
      </w:r>
      <w:r w:rsidR="001A39BE" w:rsidRPr="00E747A9">
        <w:rPr>
          <w:rFonts w:ascii="Times New Roman CYR" w:hAnsi="Times New Roman CYR" w:cs="Times New Roman CYR"/>
          <w:bCs/>
        </w:rPr>
        <w:t>Га</w:t>
      </w:r>
      <w:r w:rsidR="001A39BE" w:rsidRPr="00E747A9">
        <w:rPr>
          <w:rFonts w:ascii="Times New Roman CYR" w:hAnsi="Times New Roman CYR" w:cs="Times New Roman CYR"/>
        </w:rPr>
        <w:t>;</w:t>
      </w:r>
    </w:p>
    <w:p w:rsidR="001A39BE" w:rsidRPr="00E747A9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</w:rPr>
      </w:pPr>
      <w:r w:rsidRPr="00E747A9">
        <w:rPr>
          <w:rFonts w:ascii="Times New Roman CYR" w:hAnsi="Times New Roman CYR" w:cs="Times New Roman CYR"/>
        </w:rPr>
        <w:t xml:space="preserve">Расчет показателя за 2020 год:      </w:t>
      </w:r>
      <w:r w:rsidR="00201826" w:rsidRPr="00E747A9">
        <w:rPr>
          <w:rFonts w:ascii="Times New Roman CYR" w:hAnsi="Times New Roman CYR" w:cs="Times New Roman CYR"/>
          <w:bCs/>
        </w:rPr>
        <w:t>2,</w:t>
      </w:r>
      <w:r w:rsidR="00E747A9" w:rsidRPr="00E747A9">
        <w:rPr>
          <w:rFonts w:ascii="Times New Roman CYR" w:hAnsi="Times New Roman CYR" w:cs="Times New Roman CYR"/>
          <w:bCs/>
        </w:rPr>
        <w:t>5</w:t>
      </w:r>
      <w:r w:rsidRPr="00E747A9">
        <w:rPr>
          <w:rFonts w:ascii="Times New Roman CYR" w:hAnsi="Times New Roman CYR" w:cs="Times New Roman CYR"/>
          <w:bCs/>
        </w:rPr>
        <w:t>*10000/10</w:t>
      </w:r>
      <w:r w:rsidR="00201826" w:rsidRPr="00E747A9">
        <w:rPr>
          <w:rFonts w:ascii="Times New Roman CYR" w:hAnsi="Times New Roman CYR" w:cs="Times New Roman CYR"/>
          <w:bCs/>
        </w:rPr>
        <w:t>107</w:t>
      </w:r>
      <w:r w:rsidRPr="00E747A9">
        <w:rPr>
          <w:rFonts w:ascii="Times New Roman CYR" w:hAnsi="Times New Roman CYR" w:cs="Times New Roman CYR"/>
          <w:bCs/>
        </w:rPr>
        <w:t xml:space="preserve"> = </w:t>
      </w:r>
      <w:r w:rsidR="00201826" w:rsidRPr="00E747A9">
        <w:rPr>
          <w:rFonts w:ascii="Times New Roman CYR" w:hAnsi="Times New Roman CYR" w:cs="Times New Roman CYR"/>
          <w:bCs/>
        </w:rPr>
        <w:t>2,</w:t>
      </w:r>
      <w:r w:rsidR="00E747A9" w:rsidRPr="00E747A9">
        <w:rPr>
          <w:rFonts w:ascii="Times New Roman CYR" w:hAnsi="Times New Roman CYR" w:cs="Times New Roman CYR"/>
          <w:bCs/>
        </w:rPr>
        <w:t>4</w:t>
      </w:r>
      <w:r w:rsidR="00201826" w:rsidRPr="00E747A9">
        <w:rPr>
          <w:rFonts w:ascii="Times New Roman CYR" w:hAnsi="Times New Roman CYR" w:cs="Times New Roman CYR"/>
          <w:bCs/>
        </w:rPr>
        <w:t>7</w:t>
      </w:r>
      <w:r w:rsidRPr="00E747A9">
        <w:rPr>
          <w:rFonts w:ascii="Times New Roman CYR" w:hAnsi="Times New Roman CYR" w:cs="Times New Roman CYR"/>
          <w:bCs/>
        </w:rPr>
        <w:t xml:space="preserve"> Га</w:t>
      </w:r>
      <w:r w:rsidRPr="00E747A9">
        <w:rPr>
          <w:rFonts w:ascii="Times New Roman CYR" w:hAnsi="Times New Roman CYR" w:cs="Times New Roman CYR"/>
        </w:rPr>
        <w:t>;</w:t>
      </w:r>
    </w:p>
    <w:p w:rsidR="001A39BE" w:rsidRPr="00E747A9" w:rsidRDefault="001A39BE" w:rsidP="001A39B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u w:color="FF0000"/>
        </w:rPr>
      </w:pPr>
      <w:r w:rsidRPr="00E747A9">
        <w:rPr>
          <w:rFonts w:ascii="Times New Roman CYR" w:hAnsi="Times New Roman CYR" w:cs="Times New Roman CYR"/>
        </w:rPr>
        <w:t>Расчет показателя за 2021 год:</w:t>
      </w:r>
      <w:r w:rsidRPr="00E747A9">
        <w:rPr>
          <w:rFonts w:ascii="Times New Roman CYR" w:hAnsi="Times New Roman CYR" w:cs="Times New Roman CYR"/>
          <w:u w:color="FF0000"/>
        </w:rPr>
        <w:t xml:space="preserve">      </w:t>
      </w:r>
      <w:r w:rsidR="00E747A9" w:rsidRPr="00E747A9">
        <w:rPr>
          <w:rFonts w:ascii="Times New Roman CYR" w:hAnsi="Times New Roman CYR" w:cs="Times New Roman CYR"/>
          <w:bCs/>
          <w:u w:color="FF0000"/>
        </w:rPr>
        <w:t>2,6</w:t>
      </w:r>
      <w:r w:rsidRPr="00E747A9">
        <w:rPr>
          <w:rFonts w:ascii="Times New Roman CYR" w:hAnsi="Times New Roman CYR" w:cs="Times New Roman CYR"/>
          <w:bCs/>
          <w:u w:color="FF0000"/>
        </w:rPr>
        <w:t>*10000/10</w:t>
      </w:r>
      <w:r w:rsidR="00201826" w:rsidRPr="00E747A9">
        <w:rPr>
          <w:rFonts w:ascii="Times New Roman CYR" w:hAnsi="Times New Roman CYR" w:cs="Times New Roman CYR"/>
          <w:bCs/>
          <w:u w:color="FF0000"/>
        </w:rPr>
        <w:t>058</w:t>
      </w:r>
      <w:r w:rsidRPr="00E747A9">
        <w:rPr>
          <w:rFonts w:ascii="Times New Roman CYR" w:hAnsi="Times New Roman CYR" w:cs="Times New Roman CYR"/>
          <w:bCs/>
          <w:u w:color="FF0000"/>
        </w:rPr>
        <w:t xml:space="preserve"> = </w:t>
      </w:r>
      <w:r w:rsidR="00E747A9" w:rsidRPr="00E747A9">
        <w:rPr>
          <w:rFonts w:ascii="Times New Roman CYR" w:hAnsi="Times New Roman CYR" w:cs="Times New Roman CYR"/>
          <w:bCs/>
          <w:u w:color="FF0000"/>
        </w:rPr>
        <w:t>2,59</w:t>
      </w:r>
      <w:r w:rsidRPr="00E747A9">
        <w:rPr>
          <w:rFonts w:ascii="Times New Roman CYR" w:hAnsi="Times New Roman CYR" w:cs="Times New Roman CYR"/>
          <w:bCs/>
          <w:u w:color="FF0000"/>
        </w:rPr>
        <w:t xml:space="preserve"> Га</w:t>
      </w:r>
      <w:r w:rsidRPr="00E747A9">
        <w:rPr>
          <w:rFonts w:ascii="Times New Roman CYR" w:hAnsi="Times New Roman CYR" w:cs="Times New Roman CYR"/>
          <w:u w:color="FF0000"/>
        </w:rPr>
        <w:t>.</w:t>
      </w:r>
    </w:p>
    <w:p w:rsidR="00201826" w:rsidRPr="00E747A9" w:rsidRDefault="00201826" w:rsidP="00201826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u w:color="FF0000"/>
        </w:rPr>
      </w:pPr>
      <w:r w:rsidRPr="00E747A9">
        <w:rPr>
          <w:rFonts w:ascii="Times New Roman CYR" w:hAnsi="Times New Roman CYR" w:cs="Times New Roman CYR"/>
        </w:rPr>
        <w:t>Расчет показателя за 2022 год:</w:t>
      </w:r>
      <w:r w:rsidRPr="00E747A9">
        <w:rPr>
          <w:rFonts w:ascii="Times New Roman CYR" w:hAnsi="Times New Roman CYR" w:cs="Times New Roman CYR"/>
          <w:u w:color="FF0000"/>
        </w:rPr>
        <w:t xml:space="preserve">      </w:t>
      </w:r>
      <w:r w:rsidR="00E747A9" w:rsidRPr="00E747A9">
        <w:rPr>
          <w:rFonts w:ascii="Times New Roman CYR" w:hAnsi="Times New Roman CYR" w:cs="Times New Roman CYR"/>
          <w:bCs/>
          <w:u w:color="FF0000"/>
        </w:rPr>
        <w:t>2,8</w:t>
      </w:r>
      <w:r w:rsidRPr="00E747A9">
        <w:rPr>
          <w:rFonts w:ascii="Times New Roman CYR" w:hAnsi="Times New Roman CYR" w:cs="Times New Roman CYR"/>
          <w:bCs/>
          <w:u w:color="FF0000"/>
        </w:rPr>
        <w:t xml:space="preserve">*10000/10047 = </w:t>
      </w:r>
      <w:r w:rsidR="00E747A9" w:rsidRPr="00E747A9">
        <w:rPr>
          <w:rFonts w:ascii="Times New Roman CYR" w:hAnsi="Times New Roman CYR" w:cs="Times New Roman CYR"/>
          <w:bCs/>
          <w:u w:color="FF0000"/>
        </w:rPr>
        <w:t>2,79</w:t>
      </w:r>
      <w:r w:rsidRPr="00E747A9">
        <w:rPr>
          <w:rFonts w:ascii="Times New Roman CYR" w:hAnsi="Times New Roman CYR" w:cs="Times New Roman CYR"/>
          <w:bCs/>
          <w:u w:color="FF0000"/>
        </w:rPr>
        <w:t xml:space="preserve"> Га</w:t>
      </w:r>
      <w:r w:rsidRPr="00E747A9">
        <w:rPr>
          <w:rFonts w:ascii="Times New Roman CYR" w:hAnsi="Times New Roman CYR" w:cs="Times New Roman CYR"/>
          <w:u w:color="FF0000"/>
        </w:rPr>
        <w:t>.</w:t>
      </w:r>
    </w:p>
    <w:p w:rsidR="001A39BE" w:rsidRPr="000A5BA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cyan"/>
          <w:u w:color="FF0000"/>
        </w:rPr>
      </w:pPr>
    </w:p>
    <w:p w:rsidR="001A39BE" w:rsidRPr="00583E7B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583E7B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25.1. Показатель «Площадь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строительства»</w:t>
      </w:r>
    </w:p>
    <w:p w:rsidR="00046EB7" w:rsidRPr="000A5BA9" w:rsidRDefault="00046EB7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cyan"/>
          <w:u w:color="FF0000"/>
        </w:rPr>
      </w:pPr>
    </w:p>
    <w:p w:rsidR="001A39BE" w:rsidRPr="00E747A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E747A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В отчетном 201</w:t>
      </w:r>
      <w:r w:rsidR="00E747A9" w:rsidRPr="00E747A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9</w:t>
      </w:r>
      <w:r w:rsidRPr="00E747A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году </w:t>
      </w:r>
      <w:r w:rsidRPr="00E747A9">
        <w:rPr>
          <w:rFonts w:ascii="Times New Roman CYR" w:hAnsi="Times New Roman CYR" w:cs="Times New Roman CYR"/>
          <w:sz w:val="26"/>
          <w:szCs w:val="26"/>
          <w:u w:color="FF0000"/>
        </w:rPr>
        <w:t xml:space="preserve"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</w:t>
      </w:r>
      <w:r w:rsidRPr="00E747A9">
        <w:rPr>
          <w:rFonts w:ascii="Times New Roman CYR" w:hAnsi="Times New Roman CYR" w:cs="Times New Roman CYR"/>
          <w:bCs/>
          <w:sz w:val="26"/>
          <w:szCs w:val="26"/>
          <w:u w:color="FF0000"/>
        </w:rPr>
        <w:t>в расчете на 10 тыс. человек</w:t>
      </w:r>
      <w:r w:rsidRPr="00E747A9">
        <w:rPr>
          <w:rFonts w:ascii="Times New Roman CYR" w:hAnsi="Times New Roman CYR" w:cs="Times New Roman CYR"/>
          <w:sz w:val="26"/>
          <w:szCs w:val="26"/>
          <w:u w:color="FF0000"/>
        </w:rPr>
        <w:t xml:space="preserve"> населения составила </w:t>
      </w:r>
      <w:r w:rsidRPr="00E747A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</w:t>
      </w:r>
      <w:r w:rsidR="00E747A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94</w:t>
      </w:r>
      <w:r w:rsidRPr="00E747A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</w:t>
      </w:r>
      <w:r w:rsidRPr="00E747A9">
        <w:rPr>
          <w:rFonts w:ascii="Times New Roman CYR" w:hAnsi="Times New Roman CYR" w:cs="Times New Roman CYR"/>
          <w:sz w:val="26"/>
          <w:szCs w:val="26"/>
          <w:u w:color="FF0000"/>
        </w:rPr>
        <w:t>Га.</w:t>
      </w:r>
    </w:p>
    <w:p w:rsidR="00046EB7" w:rsidRPr="00E747A9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 w:rsidRPr="00E747A9">
        <w:rPr>
          <w:rFonts w:ascii="Times New Roman CYR" w:hAnsi="Times New Roman CYR" w:cs="Times New Roman CYR"/>
          <w:sz w:val="26"/>
          <w:szCs w:val="26"/>
          <w:u w:val="single"/>
        </w:rPr>
        <w:t xml:space="preserve">Для расчета показателя применяются значения таблицы </w:t>
      </w:r>
      <w:r w:rsidR="00231CED">
        <w:rPr>
          <w:rFonts w:ascii="Times New Roman CYR" w:hAnsi="Times New Roman CYR" w:cs="Times New Roman CYR"/>
          <w:sz w:val="26"/>
          <w:szCs w:val="26"/>
          <w:u w:val="single"/>
        </w:rPr>
        <w:t>7</w:t>
      </w:r>
      <w:r w:rsidRPr="00E747A9">
        <w:rPr>
          <w:rFonts w:ascii="Times New Roman CYR" w:hAnsi="Times New Roman CYR" w:cs="Times New Roman CYR"/>
          <w:sz w:val="26"/>
          <w:szCs w:val="26"/>
          <w:u w:val="single"/>
        </w:rPr>
        <w:t xml:space="preserve"> «Площадь земельных участков»</w:t>
      </w:r>
      <w:r w:rsidR="00046EB7" w:rsidRPr="00E747A9">
        <w:rPr>
          <w:rFonts w:ascii="Times New Roman CYR" w:hAnsi="Times New Roman CYR" w:cs="Times New Roman CYR"/>
          <w:sz w:val="26"/>
          <w:szCs w:val="26"/>
          <w:u w:val="single"/>
        </w:rPr>
        <w:t xml:space="preserve">: </w:t>
      </w:r>
    </w:p>
    <w:p w:rsidR="001A39BE" w:rsidRPr="00E747A9" w:rsidRDefault="00CD383F" w:rsidP="00CD383F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A39BE" w:rsidRPr="00E747A9">
        <w:rPr>
          <w:rFonts w:ascii="Times New Roman CYR" w:hAnsi="Times New Roman CYR" w:cs="Times New Roman CYR"/>
          <w:sz w:val="26"/>
          <w:szCs w:val="26"/>
        </w:rPr>
        <w:t>Расчет показателя за 201</w:t>
      </w:r>
      <w:r w:rsidR="00E747A9">
        <w:rPr>
          <w:rFonts w:ascii="Times New Roman CYR" w:hAnsi="Times New Roman CYR" w:cs="Times New Roman CYR"/>
          <w:sz w:val="26"/>
          <w:szCs w:val="26"/>
        </w:rPr>
        <w:t>9</w:t>
      </w:r>
      <w:r w:rsidR="001A39BE" w:rsidRPr="00E747A9">
        <w:rPr>
          <w:rFonts w:ascii="Times New Roman CYR" w:hAnsi="Times New Roman CYR" w:cs="Times New Roman CYR"/>
          <w:sz w:val="26"/>
          <w:szCs w:val="26"/>
        </w:rPr>
        <w:t xml:space="preserve"> год:      </w:t>
      </w:r>
      <w:r w:rsidR="001A39BE" w:rsidRPr="00E747A9">
        <w:rPr>
          <w:rFonts w:ascii="Times New Roman CYR" w:hAnsi="Times New Roman CYR" w:cs="Times New Roman CYR"/>
          <w:bCs/>
          <w:sz w:val="26"/>
          <w:szCs w:val="26"/>
        </w:rPr>
        <w:t>0,9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8</w:t>
      </w:r>
      <w:r w:rsidR="001A39BE" w:rsidRPr="00E747A9">
        <w:rPr>
          <w:rFonts w:ascii="Times New Roman CYR" w:hAnsi="Times New Roman CYR" w:cs="Times New Roman CYR"/>
          <w:bCs/>
          <w:sz w:val="26"/>
          <w:szCs w:val="26"/>
        </w:rPr>
        <w:t>*10000/10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473</w:t>
      </w:r>
      <w:r w:rsidR="001A39BE" w:rsidRPr="00E747A9">
        <w:rPr>
          <w:rFonts w:ascii="Times New Roman CYR" w:hAnsi="Times New Roman CYR" w:cs="Times New Roman CYR"/>
          <w:bCs/>
          <w:sz w:val="26"/>
          <w:szCs w:val="26"/>
        </w:rPr>
        <w:t xml:space="preserve"> = 0,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 xml:space="preserve">94 </w:t>
      </w:r>
      <w:r w:rsidR="001A39BE" w:rsidRPr="00E747A9">
        <w:rPr>
          <w:rFonts w:ascii="Times New Roman CYR" w:hAnsi="Times New Roman CYR" w:cs="Times New Roman CYR"/>
          <w:bCs/>
          <w:sz w:val="26"/>
          <w:szCs w:val="26"/>
        </w:rPr>
        <w:t>Га;</w:t>
      </w:r>
    </w:p>
    <w:p w:rsidR="001A39BE" w:rsidRPr="00E747A9" w:rsidRDefault="001A39BE" w:rsidP="00CD383F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6"/>
          <w:szCs w:val="26"/>
        </w:rPr>
      </w:pPr>
      <w:r w:rsidRPr="00E747A9">
        <w:rPr>
          <w:rFonts w:ascii="Times New Roman CYR" w:hAnsi="Times New Roman CYR" w:cs="Times New Roman CYR"/>
          <w:sz w:val="26"/>
          <w:szCs w:val="26"/>
        </w:rPr>
        <w:t>Расчет показателя за 20</w:t>
      </w:r>
      <w:r w:rsidR="00E747A9">
        <w:rPr>
          <w:rFonts w:ascii="Times New Roman CYR" w:hAnsi="Times New Roman CYR" w:cs="Times New Roman CYR"/>
          <w:sz w:val="26"/>
          <w:szCs w:val="26"/>
        </w:rPr>
        <w:t>20</w:t>
      </w:r>
      <w:r w:rsidRPr="00E747A9">
        <w:rPr>
          <w:rFonts w:ascii="Times New Roman CYR" w:hAnsi="Times New Roman CYR" w:cs="Times New Roman CYR"/>
          <w:sz w:val="26"/>
          <w:szCs w:val="26"/>
        </w:rPr>
        <w:t xml:space="preserve"> год:      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2,5</w:t>
      </w:r>
      <w:r w:rsidRPr="00E747A9">
        <w:rPr>
          <w:rFonts w:ascii="Times New Roman CYR" w:hAnsi="Times New Roman CYR" w:cs="Times New Roman CYR"/>
          <w:bCs/>
          <w:sz w:val="26"/>
          <w:szCs w:val="26"/>
        </w:rPr>
        <w:t>*10000/10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107</w:t>
      </w:r>
      <w:r w:rsidRPr="00E747A9">
        <w:rPr>
          <w:rFonts w:ascii="Times New Roman CYR" w:hAnsi="Times New Roman CYR" w:cs="Times New Roman CYR"/>
          <w:bCs/>
          <w:sz w:val="26"/>
          <w:szCs w:val="26"/>
        </w:rPr>
        <w:t xml:space="preserve"> = 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2,47</w:t>
      </w:r>
      <w:r w:rsidRPr="00E747A9">
        <w:rPr>
          <w:rFonts w:ascii="Times New Roman CYR" w:hAnsi="Times New Roman CYR" w:cs="Times New Roman CYR"/>
          <w:bCs/>
          <w:sz w:val="26"/>
          <w:szCs w:val="26"/>
        </w:rPr>
        <w:t xml:space="preserve"> Га</w:t>
      </w:r>
      <w:r w:rsidRPr="00E747A9">
        <w:rPr>
          <w:rFonts w:ascii="Times New Roman CYR" w:hAnsi="Times New Roman CYR" w:cs="Times New Roman CYR"/>
          <w:sz w:val="26"/>
          <w:szCs w:val="26"/>
        </w:rPr>
        <w:t>;</w:t>
      </w:r>
    </w:p>
    <w:p w:rsidR="001A39BE" w:rsidRPr="00E747A9" w:rsidRDefault="001A39BE" w:rsidP="00CD383F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6"/>
          <w:szCs w:val="26"/>
        </w:rPr>
      </w:pPr>
      <w:r w:rsidRPr="00E747A9">
        <w:rPr>
          <w:rFonts w:ascii="Times New Roman CYR" w:hAnsi="Times New Roman CYR" w:cs="Times New Roman CYR"/>
          <w:sz w:val="26"/>
          <w:szCs w:val="26"/>
        </w:rPr>
        <w:t>Расчет показателя за 202</w:t>
      </w:r>
      <w:r w:rsidR="00E747A9">
        <w:rPr>
          <w:rFonts w:ascii="Times New Roman CYR" w:hAnsi="Times New Roman CYR" w:cs="Times New Roman CYR"/>
          <w:sz w:val="26"/>
          <w:szCs w:val="26"/>
        </w:rPr>
        <w:t>1</w:t>
      </w:r>
      <w:r w:rsidRPr="00E747A9">
        <w:rPr>
          <w:rFonts w:ascii="Times New Roman CYR" w:hAnsi="Times New Roman CYR" w:cs="Times New Roman CYR"/>
          <w:sz w:val="26"/>
          <w:szCs w:val="26"/>
        </w:rPr>
        <w:t xml:space="preserve"> год:      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2,6</w:t>
      </w:r>
      <w:r w:rsidRPr="00E747A9">
        <w:rPr>
          <w:rFonts w:ascii="Times New Roman CYR" w:hAnsi="Times New Roman CYR" w:cs="Times New Roman CYR"/>
          <w:bCs/>
          <w:sz w:val="26"/>
          <w:szCs w:val="26"/>
        </w:rPr>
        <w:t>*10000/10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058</w:t>
      </w:r>
      <w:r w:rsidRPr="00E747A9">
        <w:rPr>
          <w:rFonts w:ascii="Times New Roman CYR" w:hAnsi="Times New Roman CYR" w:cs="Times New Roman CYR"/>
          <w:bCs/>
          <w:sz w:val="26"/>
          <w:szCs w:val="26"/>
        </w:rPr>
        <w:t xml:space="preserve"> = 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2,59</w:t>
      </w:r>
      <w:r w:rsidRPr="00E747A9">
        <w:rPr>
          <w:rFonts w:ascii="Times New Roman CYR" w:hAnsi="Times New Roman CYR" w:cs="Times New Roman CYR"/>
          <w:bCs/>
          <w:sz w:val="26"/>
          <w:szCs w:val="26"/>
        </w:rPr>
        <w:t xml:space="preserve"> Га</w:t>
      </w:r>
      <w:r w:rsidRPr="00E747A9">
        <w:rPr>
          <w:rFonts w:ascii="Times New Roman CYR" w:hAnsi="Times New Roman CYR" w:cs="Times New Roman CYR"/>
          <w:sz w:val="26"/>
          <w:szCs w:val="26"/>
        </w:rPr>
        <w:t>;</w:t>
      </w:r>
    </w:p>
    <w:p w:rsidR="001A39BE" w:rsidRPr="00E747A9" w:rsidRDefault="001A39BE" w:rsidP="00CD383F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6"/>
          <w:szCs w:val="26"/>
        </w:rPr>
      </w:pPr>
      <w:r w:rsidRPr="00E747A9">
        <w:rPr>
          <w:rFonts w:ascii="Times New Roman CYR" w:hAnsi="Times New Roman CYR" w:cs="Times New Roman CYR"/>
          <w:sz w:val="26"/>
          <w:szCs w:val="26"/>
        </w:rPr>
        <w:t>Расчет показателя за 202</w:t>
      </w:r>
      <w:r w:rsidR="00E747A9">
        <w:rPr>
          <w:rFonts w:ascii="Times New Roman CYR" w:hAnsi="Times New Roman CYR" w:cs="Times New Roman CYR"/>
          <w:sz w:val="26"/>
          <w:szCs w:val="26"/>
        </w:rPr>
        <w:t>2</w:t>
      </w:r>
      <w:r w:rsidRPr="00E747A9">
        <w:rPr>
          <w:rFonts w:ascii="Times New Roman CYR" w:hAnsi="Times New Roman CYR" w:cs="Times New Roman CYR"/>
          <w:sz w:val="26"/>
          <w:szCs w:val="26"/>
        </w:rPr>
        <w:t xml:space="preserve"> год:      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2,8</w:t>
      </w:r>
      <w:r w:rsidRPr="00E747A9">
        <w:rPr>
          <w:rFonts w:ascii="Times New Roman CYR" w:hAnsi="Times New Roman CYR" w:cs="Times New Roman CYR"/>
          <w:bCs/>
          <w:sz w:val="26"/>
          <w:szCs w:val="26"/>
        </w:rPr>
        <w:t>*10000/10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047</w:t>
      </w:r>
      <w:r w:rsidRPr="00E747A9">
        <w:rPr>
          <w:rFonts w:ascii="Times New Roman CYR" w:hAnsi="Times New Roman CYR" w:cs="Times New Roman CYR"/>
          <w:bCs/>
          <w:sz w:val="26"/>
          <w:szCs w:val="26"/>
        </w:rPr>
        <w:t xml:space="preserve"> = </w:t>
      </w:r>
      <w:r w:rsidR="00E747A9">
        <w:rPr>
          <w:rFonts w:ascii="Times New Roman CYR" w:hAnsi="Times New Roman CYR" w:cs="Times New Roman CYR"/>
          <w:bCs/>
          <w:sz w:val="26"/>
          <w:szCs w:val="26"/>
        </w:rPr>
        <w:t>2,79</w:t>
      </w:r>
      <w:r w:rsidRPr="00E747A9">
        <w:rPr>
          <w:rFonts w:ascii="Times New Roman CYR" w:hAnsi="Times New Roman CYR" w:cs="Times New Roman CYR"/>
          <w:bCs/>
          <w:sz w:val="26"/>
          <w:szCs w:val="26"/>
        </w:rPr>
        <w:t xml:space="preserve"> Га</w:t>
      </w:r>
      <w:r w:rsidRPr="00E747A9">
        <w:rPr>
          <w:rFonts w:ascii="Times New Roman CYR" w:hAnsi="Times New Roman CYR" w:cs="Times New Roman CYR"/>
          <w:sz w:val="26"/>
          <w:szCs w:val="26"/>
        </w:rPr>
        <w:t>.</w:t>
      </w:r>
    </w:p>
    <w:p w:rsidR="00390D7B" w:rsidRDefault="00390D7B" w:rsidP="00CD383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231CED" w:rsidRPr="00E747A9" w:rsidRDefault="00231CED" w:rsidP="00231CE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>Увеличение</w:t>
      </w:r>
      <w:r w:rsidRPr="00E747A9">
        <w:rPr>
          <w:rFonts w:ascii="Times New Roman CYR" w:hAnsi="Times New Roman CYR" w:cs="Times New Roman CYR"/>
          <w:sz w:val="26"/>
          <w:szCs w:val="26"/>
          <w:u w:color="FF0000"/>
        </w:rPr>
        <w:t xml:space="preserve"> в 20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>20</w:t>
      </w:r>
      <w:r w:rsidRPr="00E747A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показателя по площади земельных участков предоставленных для жилищного строительства 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до </w:t>
      </w:r>
      <w:r w:rsidRPr="000D4B81">
        <w:rPr>
          <w:rFonts w:ascii="Times New Roman CYR" w:hAnsi="Times New Roman CYR" w:cs="Times New Roman CYR"/>
          <w:b/>
          <w:sz w:val="26"/>
          <w:szCs w:val="26"/>
          <w:u w:color="FF0000"/>
        </w:rPr>
        <w:t>2,47 Га</w:t>
      </w:r>
      <w:r w:rsidRPr="00E747A9">
        <w:rPr>
          <w:rFonts w:ascii="Times New Roman CYR" w:hAnsi="Times New Roman CYR" w:cs="Times New Roman CYR"/>
          <w:sz w:val="26"/>
          <w:szCs w:val="26"/>
          <w:u w:color="FF0000"/>
        </w:rPr>
        <w:t xml:space="preserve">, обусловлено </w:t>
      </w:r>
      <w:r>
        <w:rPr>
          <w:rFonts w:ascii="Times New Roman CYR" w:hAnsi="Times New Roman CYR" w:cs="Times New Roman CYR"/>
          <w:bCs/>
          <w:sz w:val="26"/>
          <w:szCs w:val="26"/>
          <w:u w:color="FF0000"/>
        </w:rPr>
        <w:t xml:space="preserve">планомерным строительством муниципального жилья  и </w:t>
      </w:r>
      <w:r w:rsidRPr="00E747A9">
        <w:rPr>
          <w:rFonts w:ascii="Times New Roman CYR" w:hAnsi="Times New Roman CYR" w:cs="Times New Roman CYR"/>
          <w:sz w:val="26"/>
          <w:szCs w:val="26"/>
          <w:u w:color="FF0000"/>
        </w:rPr>
        <w:t>выполнения кадастровых работ в отношении земельных участков для индивидуального жилищного строительства.</w:t>
      </w:r>
    </w:p>
    <w:p w:rsidR="00471C2D" w:rsidRDefault="00471C2D" w:rsidP="00231CE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231CED" w:rsidRPr="00CD383F" w:rsidRDefault="00231CED" w:rsidP="00231CE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CD383F">
        <w:rPr>
          <w:rFonts w:ascii="Times New Roman CYR" w:hAnsi="Times New Roman CYR" w:cs="Times New Roman CYR"/>
          <w:sz w:val="26"/>
          <w:szCs w:val="26"/>
          <w:u w:color="FF0000"/>
        </w:rPr>
        <w:t xml:space="preserve">В прогнозируемом периоде 2021-2022 годов данный показатель составит </w:t>
      </w:r>
      <w:r w:rsidRPr="00CD383F">
        <w:rPr>
          <w:rFonts w:ascii="Times New Roman CYR" w:hAnsi="Times New Roman CYR" w:cs="Times New Roman CYR"/>
          <w:bCs/>
          <w:sz w:val="26"/>
          <w:szCs w:val="26"/>
          <w:u w:color="FF0000"/>
        </w:rPr>
        <w:t>2021 год</w:t>
      </w:r>
      <w:r w:rsidRPr="00CD383F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– 2,59 Га, </w:t>
      </w:r>
      <w:r w:rsidRPr="00CD383F">
        <w:rPr>
          <w:rFonts w:ascii="Times New Roman CYR" w:hAnsi="Times New Roman CYR" w:cs="Times New Roman CYR"/>
          <w:bCs/>
          <w:sz w:val="26"/>
          <w:szCs w:val="26"/>
          <w:u w:color="FF0000"/>
        </w:rPr>
        <w:t>2022 год</w:t>
      </w:r>
      <w:r w:rsidRPr="00CD383F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– 2,79 Га</w:t>
      </w:r>
      <w:r w:rsidRPr="00CD383F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CD383F" w:rsidRDefault="00CD383F" w:rsidP="00046EB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u w:color="FF0000"/>
        </w:rPr>
      </w:pPr>
    </w:p>
    <w:p w:rsidR="001A39BE" w:rsidRPr="00217579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CD383F">
        <w:rPr>
          <w:rFonts w:ascii="Arial" w:hAnsi="Arial" w:cs="Arial"/>
          <w:sz w:val="20"/>
          <w:szCs w:val="20"/>
          <w:u w:color="FF0000"/>
        </w:rPr>
        <w:t xml:space="preserve"> </w:t>
      </w:r>
      <w:r w:rsidRPr="00217579">
        <w:rPr>
          <w:b/>
          <w:bCs/>
          <w:color w:val="000000"/>
          <w:sz w:val="26"/>
          <w:szCs w:val="26"/>
          <w:u w:color="FF0000"/>
        </w:rPr>
        <w:t xml:space="preserve">26. </w:t>
      </w:r>
      <w:r w:rsidRPr="0021757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Площадь земельных участков, предоставленных для строительства, в </w:t>
      </w:r>
      <w:proofErr w:type="gramStart"/>
      <w:r w:rsidRPr="0021757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отношении</w:t>
      </w:r>
      <w:proofErr w:type="gramEnd"/>
      <w:r w:rsidRPr="0021757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046EB7" w:rsidRPr="00217579" w:rsidRDefault="00046EB7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21757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Земельные участки, предоставленные для строительства, в </w:t>
      </w:r>
      <w:proofErr w:type="gramStart"/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</w:t>
      </w:r>
      <w:r w:rsidRPr="00217579">
        <w:rPr>
          <w:rFonts w:ascii="Times New Roman CYR" w:hAnsi="Times New Roman CYR" w:cs="Times New Roman CYR"/>
          <w:sz w:val="26"/>
          <w:szCs w:val="26"/>
          <w:u w:val="single"/>
        </w:rPr>
        <w:t>на территории Северо-Енисейского района отсутствуют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. </w:t>
      </w:r>
    </w:p>
    <w:p w:rsidR="001A39BE" w:rsidRPr="00217579" w:rsidRDefault="001A39BE" w:rsidP="001A39BE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u w:color="FF0000"/>
        </w:rPr>
      </w:pPr>
    </w:p>
    <w:p w:rsidR="001A39BE" w:rsidRPr="00217579" w:rsidRDefault="001A39BE" w:rsidP="001A39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color="FF0000"/>
        </w:rPr>
      </w:pPr>
      <w:r w:rsidRPr="00217579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464177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26"/>
          <w:szCs w:val="26"/>
          <w:u w:color="FF0000"/>
        </w:rPr>
      </w:pPr>
      <w:r w:rsidRPr="00217579">
        <w:rPr>
          <w:rFonts w:ascii="Arial" w:hAnsi="Arial" w:cs="Arial"/>
          <w:sz w:val="26"/>
          <w:szCs w:val="26"/>
          <w:u w:color="FF0000"/>
        </w:rPr>
        <w:t xml:space="preserve"> </w:t>
      </w:r>
    </w:p>
    <w:p w:rsidR="001A39BE" w:rsidRPr="00217579" w:rsidRDefault="001A39BE" w:rsidP="00046EB7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217579">
        <w:rPr>
          <w:b/>
          <w:bCs/>
          <w:color w:val="000000"/>
          <w:sz w:val="26"/>
          <w:szCs w:val="26"/>
          <w:u w:color="FF0000"/>
        </w:rPr>
        <w:t xml:space="preserve">26.1. </w:t>
      </w:r>
      <w:r w:rsidR="00036EA2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</w:t>
      </w:r>
      <w:r w:rsidRPr="0021757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бъектов жилищного строительства - в течение 3 лет</w:t>
      </w:r>
    </w:p>
    <w:p w:rsidR="00471C2D" w:rsidRDefault="00471C2D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217579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Земельные участки, предоставленные для строительства, в </w:t>
      </w:r>
      <w:proofErr w:type="gramStart"/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- в течение 3 лет </w:t>
      </w:r>
      <w:r w:rsidRPr="00217579">
        <w:rPr>
          <w:rFonts w:ascii="Times New Roman CYR" w:hAnsi="Times New Roman CYR" w:cs="Times New Roman CYR"/>
          <w:sz w:val="26"/>
          <w:szCs w:val="26"/>
          <w:u w:val="single"/>
        </w:rPr>
        <w:t>на территории Северо-Енисейского района отсутствуют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1A39BE" w:rsidRPr="00217579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16"/>
          <w:szCs w:val="16"/>
          <w:u w:color="FF0000"/>
        </w:rPr>
      </w:pPr>
    </w:p>
    <w:p w:rsidR="001A39BE" w:rsidRPr="00217579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  <w:u w:color="FF0000"/>
        </w:rPr>
      </w:pPr>
      <w:r w:rsidRPr="00217579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1A39BE" w:rsidRPr="00217579" w:rsidRDefault="001A39BE" w:rsidP="00046EB7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217579">
        <w:rPr>
          <w:rFonts w:ascii="Arial" w:hAnsi="Arial" w:cs="Arial"/>
          <w:sz w:val="26"/>
          <w:szCs w:val="26"/>
          <w:u w:color="FF0000"/>
        </w:rPr>
        <w:t xml:space="preserve"> </w:t>
      </w:r>
      <w:r w:rsidRPr="00217579">
        <w:rPr>
          <w:b/>
          <w:bCs/>
          <w:color w:val="000000"/>
          <w:sz w:val="26"/>
          <w:szCs w:val="26"/>
          <w:u w:color="FF0000"/>
        </w:rPr>
        <w:t xml:space="preserve">26.2. </w:t>
      </w:r>
      <w:r w:rsidRPr="0021757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иных объектов капитального строительства - в течение 5 лет</w:t>
      </w:r>
    </w:p>
    <w:p w:rsidR="00471C2D" w:rsidRDefault="00471C2D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1A39BE" w:rsidRPr="00217579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Земельные участки, предоставленные для строительства, в </w:t>
      </w:r>
      <w:proofErr w:type="gramStart"/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отношении</w:t>
      </w:r>
      <w:proofErr w:type="gramEnd"/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 строительства - в течение 5 лет </w:t>
      </w:r>
      <w:r w:rsidRPr="00217579">
        <w:rPr>
          <w:rFonts w:ascii="Times New Roman CYR" w:hAnsi="Times New Roman CYR" w:cs="Times New Roman CYR"/>
          <w:sz w:val="26"/>
          <w:szCs w:val="26"/>
          <w:u w:val="single"/>
        </w:rPr>
        <w:t xml:space="preserve">на территории Северо-Енисейского района отсутствуют. </w:t>
      </w:r>
    </w:p>
    <w:p w:rsidR="001A39BE" w:rsidRPr="000A5BA9" w:rsidRDefault="001A39BE" w:rsidP="00046EB7">
      <w:pPr>
        <w:autoSpaceDE w:val="0"/>
        <w:autoSpaceDN w:val="0"/>
        <w:adjustRightInd w:val="0"/>
        <w:ind w:firstLine="567"/>
        <w:rPr>
          <w:rFonts w:ascii="Arial" w:hAnsi="Arial" w:cs="Arial"/>
          <w:sz w:val="16"/>
          <w:szCs w:val="16"/>
          <w:highlight w:val="cyan"/>
          <w:u w:color="FF0000"/>
        </w:rPr>
      </w:pPr>
    </w:p>
    <w:p w:rsidR="001A39BE" w:rsidRPr="00217579" w:rsidRDefault="001A39BE" w:rsidP="00B3464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u w:color="FF0000"/>
        </w:rPr>
      </w:pPr>
      <w:r w:rsidRPr="00217579">
        <w:rPr>
          <w:b/>
          <w:bCs/>
          <w:color w:val="000000"/>
          <w:sz w:val="32"/>
          <w:szCs w:val="32"/>
          <w:u w:color="FF0000"/>
        </w:rPr>
        <w:t xml:space="preserve">VII. </w:t>
      </w:r>
      <w:r w:rsidRPr="00217579">
        <w:rPr>
          <w:rFonts w:ascii="Times New Roman CYR" w:hAnsi="Times New Roman CYR" w:cs="Times New Roman CYR"/>
          <w:b/>
          <w:bCs/>
          <w:color w:val="000000"/>
          <w:sz w:val="32"/>
          <w:szCs w:val="32"/>
          <w:u w:color="FF0000"/>
        </w:rPr>
        <w:t>Жилищно-коммунальное хозяйство</w:t>
      </w:r>
    </w:p>
    <w:p w:rsidR="001A39BE" w:rsidRPr="00CD383F" w:rsidRDefault="001A39BE" w:rsidP="001A39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color="FF0000"/>
        </w:rPr>
      </w:pPr>
      <w:r w:rsidRPr="00CD383F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1A39BE" w:rsidRPr="00217579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217579">
        <w:rPr>
          <w:rFonts w:ascii="Arial" w:hAnsi="Arial" w:cs="Arial"/>
          <w:sz w:val="26"/>
          <w:szCs w:val="26"/>
          <w:u w:color="FF0000"/>
        </w:rPr>
        <w:t xml:space="preserve"> </w:t>
      </w:r>
      <w:r w:rsidRPr="00217579">
        <w:rPr>
          <w:b/>
          <w:bCs/>
          <w:color w:val="000000"/>
          <w:sz w:val="26"/>
          <w:szCs w:val="26"/>
          <w:u w:color="FF0000"/>
        </w:rPr>
        <w:t xml:space="preserve">27. </w:t>
      </w:r>
      <w:r w:rsidRPr="0021757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046EB7" w:rsidRPr="000A5BA9" w:rsidRDefault="00046EB7" w:rsidP="001A39BE">
      <w:p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  <w:highlight w:val="cyan"/>
          <w:u w:color="FF0000"/>
        </w:rPr>
      </w:pPr>
    </w:p>
    <w:p w:rsidR="00D507DA" w:rsidRDefault="00C7695D" w:rsidP="00C7695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В отчетном 201</w:t>
      </w:r>
      <w:r w:rsidR="00D507DA" w:rsidRPr="00217579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показатель д</w:t>
      </w:r>
      <w:r w:rsidR="001A39BE"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оля многоквартирных домов, в которых собственники помещений выбрали и реализуют один из способов управления 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многоквартирными</w:t>
      </w:r>
      <w:r w:rsidR="001A39BE"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домами, в общем числе многоквартирных домов, в которых  собственники помещений  должны выбрать способ управления данными домами    составил  </w:t>
      </w:r>
      <w:r w:rsidR="00D507DA" w:rsidRPr="0021757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66,96</w:t>
      </w:r>
      <w:r w:rsidR="001A39BE" w:rsidRPr="00217579">
        <w:rPr>
          <w:rFonts w:ascii="Times New Roman CYR" w:hAnsi="Times New Roman CYR" w:cs="Times New Roman CYR"/>
          <w:b/>
          <w:sz w:val="26"/>
          <w:szCs w:val="26"/>
          <w:u w:color="FF0000"/>
        </w:rPr>
        <w:t>%,</w:t>
      </w:r>
      <w:r w:rsidR="001A39BE"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что </w:t>
      </w:r>
      <w:r w:rsidR="00D507DA" w:rsidRPr="0021757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0,29</w:t>
      </w:r>
      <w:r w:rsidRPr="00217579">
        <w:rPr>
          <w:rFonts w:ascii="Times New Roman CYR" w:hAnsi="Times New Roman CYR" w:cs="Times New Roman CYR"/>
          <w:b/>
          <w:sz w:val="26"/>
          <w:szCs w:val="26"/>
          <w:u w:color="FF0000"/>
        </w:rPr>
        <w:t>%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 выше показателя </w:t>
      </w:r>
      <w:r w:rsidR="001A39BE" w:rsidRPr="00217579">
        <w:rPr>
          <w:rFonts w:ascii="Times New Roman CYR" w:hAnsi="Times New Roman CYR" w:cs="Times New Roman CYR"/>
          <w:sz w:val="26"/>
          <w:szCs w:val="26"/>
          <w:u w:color="FF0000"/>
        </w:rPr>
        <w:t>201</w:t>
      </w:r>
      <w:r w:rsidR="00D507DA" w:rsidRPr="00217579">
        <w:rPr>
          <w:rFonts w:ascii="Times New Roman CYR" w:hAnsi="Times New Roman CYR" w:cs="Times New Roman CYR"/>
          <w:sz w:val="26"/>
          <w:szCs w:val="26"/>
          <w:u w:color="FF0000"/>
        </w:rPr>
        <w:t>8</w:t>
      </w:r>
      <w:r w:rsidR="001A39BE"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а (201</w:t>
      </w:r>
      <w:r w:rsidR="00D507DA" w:rsidRPr="00217579">
        <w:rPr>
          <w:rFonts w:ascii="Times New Roman CYR" w:hAnsi="Times New Roman CYR" w:cs="Times New Roman CYR"/>
          <w:sz w:val="26"/>
          <w:szCs w:val="26"/>
          <w:u w:color="FF0000"/>
        </w:rPr>
        <w:t>8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 – </w:t>
      </w:r>
      <w:r w:rsidR="00D507DA" w:rsidRPr="00217579">
        <w:rPr>
          <w:rFonts w:ascii="Times New Roman CYR" w:hAnsi="Times New Roman CYR" w:cs="Times New Roman CYR"/>
          <w:sz w:val="26"/>
          <w:szCs w:val="26"/>
          <w:u w:color="FF0000"/>
        </w:rPr>
        <w:t>66,67</w:t>
      </w:r>
      <w:r w:rsidRPr="00217579">
        <w:rPr>
          <w:rFonts w:ascii="Times New Roman CYR" w:hAnsi="Times New Roman CYR" w:cs="Times New Roman CYR"/>
          <w:sz w:val="26"/>
          <w:szCs w:val="26"/>
          <w:u w:color="FF0000"/>
        </w:rPr>
        <w:t>%). Рост показателя произошло</w:t>
      </w:r>
      <w:r w:rsidR="001A39BE"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за счет  ввода в эксплуатацию в 201</w:t>
      </w:r>
      <w:r w:rsidR="00D507DA" w:rsidRPr="00217579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="001A39BE"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г </w:t>
      </w:r>
      <w:r w:rsidR="00D507DA" w:rsidRPr="00650D99">
        <w:rPr>
          <w:rFonts w:ascii="Times New Roman CYR" w:hAnsi="Times New Roman CYR" w:cs="Times New Roman CYR"/>
          <w:b/>
          <w:sz w:val="26"/>
          <w:szCs w:val="26"/>
          <w:u w:color="FF0000"/>
        </w:rPr>
        <w:t>одного</w:t>
      </w:r>
      <w:r w:rsidR="001A39BE" w:rsidRPr="00650D99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</w:t>
      </w:r>
      <w:r w:rsidRPr="00650D99">
        <w:rPr>
          <w:rFonts w:ascii="Times New Roman CYR" w:hAnsi="Times New Roman CYR" w:cs="Times New Roman CYR"/>
          <w:b/>
          <w:sz w:val="26"/>
          <w:szCs w:val="26"/>
          <w:u w:color="FF0000"/>
        </w:rPr>
        <w:t>многоквартирн</w:t>
      </w:r>
      <w:r w:rsidR="00D507DA" w:rsidRPr="00650D99">
        <w:rPr>
          <w:rFonts w:ascii="Times New Roman CYR" w:hAnsi="Times New Roman CYR" w:cs="Times New Roman CYR"/>
          <w:b/>
          <w:sz w:val="26"/>
          <w:szCs w:val="26"/>
          <w:u w:color="FF0000"/>
        </w:rPr>
        <w:t>ого</w:t>
      </w:r>
      <w:r w:rsidR="001A39BE" w:rsidRPr="00650D99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дом</w:t>
      </w:r>
      <w:r w:rsidR="00D507DA" w:rsidRPr="00650D99">
        <w:rPr>
          <w:rFonts w:ascii="Times New Roman CYR" w:hAnsi="Times New Roman CYR" w:cs="Times New Roman CYR"/>
          <w:b/>
          <w:sz w:val="26"/>
          <w:szCs w:val="26"/>
          <w:u w:color="FF0000"/>
        </w:rPr>
        <w:t>а</w:t>
      </w:r>
      <w:r w:rsidR="001A39BE" w:rsidRP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. </w:t>
      </w:r>
    </w:p>
    <w:p w:rsidR="00036EA2" w:rsidRPr="00217579" w:rsidRDefault="00036EA2" w:rsidP="00C7695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По оценке на 2020 год значение показателя останется на уровне 2019 года </w:t>
      </w:r>
      <w:r w:rsidR="00CA2C50">
        <w:rPr>
          <w:rFonts w:ascii="Times New Roman CYR" w:hAnsi="Times New Roman CYR" w:cs="Times New Roman CYR"/>
          <w:sz w:val="26"/>
          <w:szCs w:val="26"/>
          <w:u w:color="FF0000"/>
        </w:rPr>
        <w:t xml:space="preserve">и составит </w:t>
      </w:r>
      <w:r w:rsidRPr="00036EA2">
        <w:rPr>
          <w:rFonts w:ascii="Times New Roman CYR" w:hAnsi="Times New Roman CYR" w:cs="Times New Roman CYR"/>
          <w:b/>
          <w:sz w:val="26"/>
          <w:szCs w:val="26"/>
          <w:u w:color="FF0000"/>
        </w:rPr>
        <w:t>66,96%</w:t>
      </w: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, </w:t>
      </w:r>
      <w:r w:rsidRPr="00CA2C50">
        <w:rPr>
          <w:rFonts w:ascii="Times New Roman CYR" w:hAnsi="Times New Roman CYR" w:cs="Times New Roman CYR"/>
          <w:sz w:val="26"/>
          <w:szCs w:val="26"/>
          <w:u w:color="FF0000"/>
        </w:rPr>
        <w:t>т.к.</w:t>
      </w: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 </w:t>
      </w:r>
      <w:r w:rsidRPr="00036EA2">
        <w:rPr>
          <w:rFonts w:ascii="Times New Roman CYR" w:hAnsi="Times New Roman CYR" w:cs="Times New Roman CYR"/>
          <w:sz w:val="26"/>
          <w:szCs w:val="26"/>
          <w:u w:color="FF0000"/>
        </w:rPr>
        <w:t>строительство новых многоквартирных домов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на 2020 год не запланировано.</w:t>
      </w:r>
    </w:p>
    <w:p w:rsidR="00217579" w:rsidRPr="00217579" w:rsidRDefault="00036EA2" w:rsidP="00C7695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На </w:t>
      </w:r>
      <w:r w:rsidR="00217579" w:rsidRPr="00217579">
        <w:rPr>
          <w:rFonts w:ascii="Times New Roman CYR" w:hAnsi="Times New Roman CYR" w:cs="Times New Roman CYR"/>
          <w:sz w:val="26"/>
          <w:szCs w:val="26"/>
          <w:u w:color="FF0000"/>
        </w:rPr>
        <w:t>плановый период 2021-2022 годов ожидается рост показателя</w:t>
      </w:r>
      <w:r w:rsid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«</w:t>
      </w:r>
      <w:r w:rsidR="00217579" w:rsidRPr="00217579">
        <w:rPr>
          <w:rFonts w:ascii="Times New Roman CYR" w:hAnsi="Times New Roman CYR" w:cs="Times New Roman CYR"/>
          <w:bCs/>
          <w:color w:val="000000"/>
          <w:sz w:val="26"/>
          <w:szCs w:val="26"/>
          <w:u w:color="FF0000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217579" w:rsidRPr="00217579">
        <w:rPr>
          <w:rFonts w:ascii="Times New Roman CYR" w:hAnsi="Times New Roman CYR" w:cs="Times New Roman CYR"/>
          <w:sz w:val="26"/>
          <w:szCs w:val="26"/>
          <w:u w:color="FF0000"/>
        </w:rPr>
        <w:t>»</w:t>
      </w:r>
      <w:r w:rsidR="00217579">
        <w:rPr>
          <w:rFonts w:ascii="Times New Roman CYR" w:hAnsi="Times New Roman CYR" w:cs="Times New Roman CYR"/>
          <w:sz w:val="26"/>
          <w:szCs w:val="26"/>
          <w:u w:color="FF0000"/>
        </w:rPr>
        <w:t xml:space="preserve"> до </w:t>
      </w:r>
      <w:r w:rsidR="00217579" w:rsidRPr="00217579">
        <w:rPr>
          <w:rFonts w:ascii="Times New Roman CYR" w:hAnsi="Times New Roman CYR" w:cs="Times New Roman CYR"/>
          <w:b/>
          <w:sz w:val="26"/>
          <w:szCs w:val="26"/>
          <w:u w:color="FF0000"/>
        </w:rPr>
        <w:t>68,</w:t>
      </w:r>
      <w:r w:rsidR="00650D99">
        <w:rPr>
          <w:rFonts w:ascii="Times New Roman CYR" w:hAnsi="Times New Roman CYR" w:cs="Times New Roman CYR"/>
          <w:b/>
          <w:sz w:val="26"/>
          <w:szCs w:val="26"/>
          <w:u w:color="FF0000"/>
        </w:rPr>
        <w:t>10</w:t>
      </w:r>
      <w:r w:rsidR="00217579" w:rsidRPr="00217579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% </w:t>
      </w:r>
      <w:r w:rsidR="00217579" w:rsidRPr="00217579">
        <w:rPr>
          <w:rFonts w:ascii="Times New Roman CYR" w:hAnsi="Times New Roman CYR" w:cs="Times New Roman CYR"/>
          <w:sz w:val="26"/>
          <w:szCs w:val="26"/>
          <w:u w:color="FF0000"/>
        </w:rPr>
        <w:t>за счет введения в эксплуатацию новых многоквартирных  домов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в период 2021-2022 годов</w:t>
      </w:r>
      <w:r w:rsidR="00217579" w:rsidRPr="00217579">
        <w:rPr>
          <w:rFonts w:ascii="Times New Roman CYR" w:hAnsi="Times New Roman CYR" w:cs="Times New Roman CYR"/>
          <w:sz w:val="26"/>
          <w:szCs w:val="26"/>
          <w:u w:color="FF0000"/>
        </w:rPr>
        <w:t>.</w:t>
      </w:r>
      <w:proofErr w:type="gramEnd"/>
    </w:p>
    <w:p w:rsidR="001A39BE" w:rsidRPr="000A5BA9" w:rsidRDefault="001A39BE" w:rsidP="00C7695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cyan"/>
          <w:u w:color="FF0000"/>
        </w:rPr>
      </w:pPr>
    </w:p>
    <w:p w:rsidR="001A39BE" w:rsidRPr="003F77D9" w:rsidRDefault="001A39BE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3F77D9">
        <w:rPr>
          <w:rFonts w:ascii="Arial" w:hAnsi="Arial" w:cs="Arial"/>
          <w:sz w:val="26"/>
          <w:szCs w:val="26"/>
          <w:u w:color="FF0000"/>
        </w:rPr>
        <w:t xml:space="preserve"> </w:t>
      </w:r>
      <w:r w:rsidRPr="003F77D9">
        <w:rPr>
          <w:b/>
          <w:bCs/>
          <w:color w:val="000000"/>
          <w:sz w:val="26"/>
          <w:szCs w:val="26"/>
          <w:u w:color="FF0000"/>
        </w:rPr>
        <w:t xml:space="preserve">28. </w:t>
      </w:r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водо</w:t>
      </w:r>
      <w:proofErr w:type="spellEnd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-, тепл</w:t>
      </w:r>
      <w:proofErr w:type="gramStart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о-</w:t>
      </w:r>
      <w:proofErr w:type="gramEnd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, </w:t>
      </w:r>
      <w:proofErr w:type="spellStart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газо</w:t>
      </w:r>
      <w:proofErr w:type="spellEnd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осуществляющих</w:t>
      </w:r>
      <w:proofErr w:type="gramEnd"/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 xml:space="preserve"> свою деятельность на территории городского округа (муниципального района)</w:t>
      </w:r>
    </w:p>
    <w:p w:rsidR="00C7695D" w:rsidRPr="003F77D9" w:rsidRDefault="00C7695D" w:rsidP="00046EB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</w:p>
    <w:p w:rsidR="00C7695D" w:rsidRPr="003F77D9" w:rsidRDefault="00C7695D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t>В 201</w:t>
      </w:r>
      <w:r w:rsidR="003F77D9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п</w:t>
      </w:r>
      <w:r w:rsidR="001A39BE" w:rsidRPr="003F77D9">
        <w:rPr>
          <w:rFonts w:ascii="Times New Roman CYR" w:hAnsi="Times New Roman CYR" w:cs="Times New Roman CYR"/>
          <w:sz w:val="26"/>
          <w:szCs w:val="26"/>
          <w:u w:color="FF0000"/>
        </w:rPr>
        <w:t xml:space="preserve">оказатель остается неизменным и составляет </w:t>
      </w:r>
      <w:r w:rsidR="001A39BE" w:rsidRPr="003F77D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50,0</w:t>
      </w:r>
      <w:r w:rsidRPr="003F77D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0</w:t>
      </w:r>
      <w:r w:rsidR="001A39BE" w:rsidRPr="003F77D9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%</w:t>
      </w:r>
      <w:r w:rsidR="001A39BE" w:rsidRPr="003F77D9">
        <w:rPr>
          <w:rFonts w:ascii="Times New Roman CYR" w:hAnsi="Times New Roman CYR" w:cs="Times New Roman CYR"/>
          <w:sz w:val="26"/>
          <w:szCs w:val="26"/>
          <w:u w:color="FF0000"/>
        </w:rPr>
        <w:t xml:space="preserve">. </w:t>
      </w:r>
    </w:p>
    <w:p w:rsidR="001A39BE" w:rsidRPr="003F77D9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lastRenderedPageBreak/>
        <w:t>На территор</w:t>
      </w:r>
      <w:r w:rsidR="00C7695D" w:rsidRPr="003F77D9">
        <w:rPr>
          <w:rFonts w:ascii="Times New Roman CYR" w:hAnsi="Times New Roman CYR" w:cs="Times New Roman CYR"/>
          <w:sz w:val="26"/>
          <w:szCs w:val="26"/>
          <w:u w:color="FF0000"/>
        </w:rPr>
        <w:t>ии Северо-Енисейского района по-</w:t>
      </w:r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t>прежнему оказывают свои услуги две организации коммунального комплекса: муниципальное унитарное предприятие «Управление коммуникационным комплексом Северо-Енисейского района» и ОАО «</w:t>
      </w:r>
      <w:proofErr w:type="spellStart"/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t>Красноярскэнергосбыт</w:t>
      </w:r>
      <w:proofErr w:type="spellEnd"/>
      <w:r w:rsidRPr="003F77D9">
        <w:rPr>
          <w:rFonts w:ascii="Times New Roman CYR" w:hAnsi="Times New Roman CYR" w:cs="Times New Roman CYR"/>
          <w:sz w:val="26"/>
          <w:szCs w:val="26"/>
          <w:u w:color="FF0000"/>
        </w:rPr>
        <w:t>».</w:t>
      </w:r>
    </w:p>
    <w:p w:rsidR="001A39BE" w:rsidRPr="003F77D9" w:rsidRDefault="001A39BE" w:rsidP="001A39B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color="FF0000"/>
        </w:rPr>
      </w:pPr>
      <w:r w:rsidRPr="003F77D9"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1A39BE" w:rsidRPr="003F77D9" w:rsidRDefault="001A39BE" w:rsidP="002733A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</w:pPr>
      <w:r w:rsidRPr="003F77D9">
        <w:rPr>
          <w:rFonts w:ascii="Arial" w:hAnsi="Arial" w:cs="Arial"/>
          <w:sz w:val="26"/>
          <w:szCs w:val="26"/>
          <w:u w:color="FF0000"/>
        </w:rPr>
        <w:t xml:space="preserve"> </w:t>
      </w:r>
      <w:r w:rsidRPr="003F77D9">
        <w:rPr>
          <w:b/>
          <w:bCs/>
          <w:color w:val="000000"/>
          <w:sz w:val="26"/>
          <w:szCs w:val="26"/>
          <w:u w:color="FF0000"/>
        </w:rPr>
        <w:t xml:space="preserve">29. </w:t>
      </w:r>
      <w:r w:rsidRPr="003F77D9">
        <w:rPr>
          <w:rFonts w:ascii="Times New Roman CYR" w:hAnsi="Times New Roman CYR" w:cs="Times New Roman CYR"/>
          <w:b/>
          <w:bCs/>
          <w:color w:val="000000"/>
          <w:sz w:val="26"/>
          <w:szCs w:val="26"/>
          <w:u w:color="FF0000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2733AC" w:rsidRPr="003F77D9" w:rsidRDefault="002733AC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641D2D" w:rsidRDefault="001A39BE" w:rsidP="00641D2D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>Показатель «Доля многоквартирных домов, расположенных на земельных участках, в отношении которых осуществлен государственный кадастровый учет» в 201</w:t>
      </w:r>
      <w:r w:rsidR="008842FC" w:rsidRPr="00641D2D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году </w:t>
      </w:r>
      <w:r w:rsidR="008842FC" w:rsidRPr="00641D2D">
        <w:rPr>
          <w:rFonts w:ascii="Times New Roman CYR" w:hAnsi="Times New Roman CYR" w:cs="Times New Roman CYR"/>
          <w:sz w:val="26"/>
          <w:szCs w:val="26"/>
          <w:u w:color="FF0000"/>
        </w:rPr>
        <w:t>снизился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на </w:t>
      </w:r>
      <w:r w:rsidR="00641D2D" w:rsidRPr="00641D2D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50,0</w:t>
      </w:r>
      <w:r w:rsidRPr="00641D2D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 xml:space="preserve"> процентных пункт</w:t>
      </w:r>
      <w:r w:rsidR="00641D2D" w:rsidRPr="00641D2D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ов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по сравнению с 201</w:t>
      </w:r>
      <w:r w:rsidR="00641D2D" w:rsidRPr="00641D2D">
        <w:rPr>
          <w:rFonts w:ascii="Times New Roman CYR" w:hAnsi="Times New Roman CYR" w:cs="Times New Roman CYR"/>
          <w:sz w:val="26"/>
          <w:szCs w:val="26"/>
          <w:u w:color="FF0000"/>
        </w:rPr>
        <w:t>8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годом и составил </w:t>
      </w:r>
      <w:r w:rsidR="00641D2D" w:rsidRPr="00641D2D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41,6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%. </w:t>
      </w:r>
    </w:p>
    <w:p w:rsidR="00641D2D" w:rsidRDefault="00641D2D" w:rsidP="00641D2D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Снижение показателя </w:t>
      </w:r>
      <w:r w:rsidR="001A39BE" w:rsidRPr="00641D2D">
        <w:rPr>
          <w:rFonts w:ascii="Times New Roman CYR" w:hAnsi="Times New Roman CYR" w:cs="Times New Roman CYR"/>
          <w:sz w:val="26"/>
          <w:szCs w:val="26"/>
          <w:u w:color="FF0000"/>
        </w:rPr>
        <w:t>связано с</w:t>
      </w:r>
      <w:r>
        <w:rPr>
          <w:rFonts w:ascii="Times New Roman CYR" w:hAnsi="Times New Roman CYR" w:cs="Times New Roman CYR"/>
          <w:sz w:val="26"/>
          <w:szCs w:val="26"/>
          <w:u w:color="FF0000"/>
        </w:rPr>
        <w:t xml:space="preserve"> тем, что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приказом Р</w:t>
      </w:r>
      <w:r w:rsidRPr="00591746">
        <w:rPr>
          <w:rFonts w:ascii="Times New Roman CYR" w:hAnsi="Times New Roman CYR" w:cs="Times New Roman CYR"/>
          <w:sz w:val="26"/>
          <w:szCs w:val="26"/>
          <w:lang w:eastAsia="ru-RU"/>
        </w:rPr>
        <w:t>осстата от 18.17.2019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№ 414 (форма №1-жилфонд)</w:t>
      </w:r>
      <w:r w:rsidR="001A39BE"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изменилась форма учета </w:t>
      </w:r>
      <w:r w:rsidRPr="0059174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к</w:t>
      </w:r>
      <w:r w:rsidRPr="00591746">
        <w:rPr>
          <w:rFonts w:ascii="Times New Roman CYR" w:hAnsi="Times New Roman CYR" w:cs="Times New Roman CYR"/>
          <w:sz w:val="26"/>
          <w:szCs w:val="26"/>
          <w:lang w:eastAsia="ru-RU"/>
        </w:rPr>
        <w:t>оличеств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а и площади</w:t>
      </w:r>
      <w:r w:rsidRPr="0059174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жилых домов блокированной застройки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, которая</w:t>
      </w:r>
      <w:r w:rsidRPr="0059174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учитывается исходя из площади </w:t>
      </w:r>
      <w:r w:rsidRPr="00591746">
        <w:rPr>
          <w:rFonts w:ascii="Times New Roman CYR" w:hAnsi="Times New Roman CYR" w:cs="Times New Roman CYR"/>
          <w:b/>
          <w:sz w:val="26"/>
          <w:szCs w:val="26"/>
          <w:u w:val="single"/>
          <w:lang w:eastAsia="ru-RU"/>
        </w:rPr>
        <w:t>каждого автономного жилого блока и их количества.</w:t>
      </w:r>
      <w:r w:rsidRPr="0059174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641D2D" w:rsidRPr="00591746" w:rsidRDefault="00641D2D" w:rsidP="00641D2D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591746">
        <w:rPr>
          <w:rFonts w:ascii="Times New Roman CYR" w:hAnsi="Times New Roman CYR" w:cs="Times New Roman CYR"/>
          <w:sz w:val="26"/>
          <w:szCs w:val="26"/>
          <w:lang w:eastAsia="ru-RU"/>
        </w:rPr>
        <w:t>Автономные жилые блоки блокированных жилых домов рассматриваются как отдельные одноквартирные жилые дома, если они: не имеют помещений, расположенных над помещениями других жилых блоков; не имеют общих входов, вспомогательных помещений, чердаков, подполий, шахт коммуникаций; имеют самостоятельные системы отопления и вентиляции, а также индивидуальные вводы и подключения к внешним сетям централизованных инженерных систем.</w:t>
      </w:r>
      <w:proofErr w:type="gramEnd"/>
    </w:p>
    <w:p w:rsidR="001A39BE" w:rsidRPr="00641D2D" w:rsidRDefault="001A39BE" w:rsidP="001A39B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>За период 20</w:t>
      </w:r>
      <w:r w:rsidR="00641D2D" w:rsidRPr="00641D2D">
        <w:rPr>
          <w:rFonts w:ascii="Times New Roman CYR" w:hAnsi="Times New Roman CYR" w:cs="Times New Roman CYR"/>
          <w:sz w:val="26"/>
          <w:szCs w:val="26"/>
          <w:u w:color="FF0000"/>
        </w:rPr>
        <w:t>21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>-202</w:t>
      </w:r>
      <w:r w:rsidR="00641D2D" w:rsidRPr="00641D2D">
        <w:rPr>
          <w:rFonts w:ascii="Times New Roman CYR" w:hAnsi="Times New Roman CYR" w:cs="Times New Roman CYR"/>
          <w:sz w:val="26"/>
          <w:szCs w:val="26"/>
          <w:u w:color="FF0000"/>
        </w:rPr>
        <w:t>2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годов ожидается сохранение данного показателя на уровне 201</w:t>
      </w:r>
      <w:r w:rsidR="00641D2D" w:rsidRPr="00641D2D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641D2D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года.</w:t>
      </w:r>
    </w:p>
    <w:p w:rsidR="001A39BE" w:rsidRPr="00591746" w:rsidRDefault="001A39BE" w:rsidP="001A39BE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sz w:val="26"/>
          <w:szCs w:val="26"/>
          <w:u w:color="FF0000"/>
        </w:rPr>
      </w:pPr>
      <w:r w:rsidRPr="00591746">
        <w:rPr>
          <w:rFonts w:ascii="Times New Roman CYR" w:hAnsi="Times New Roman CYR" w:cs="Times New Roman CYR"/>
          <w:b/>
          <w:sz w:val="26"/>
          <w:szCs w:val="26"/>
          <w:u w:color="FF0000"/>
        </w:rPr>
        <w:t xml:space="preserve">Исходные данные для расчета показателя представлены в таблице </w:t>
      </w:r>
      <w:r w:rsidR="00104847">
        <w:rPr>
          <w:rFonts w:ascii="Times New Roman CYR" w:hAnsi="Times New Roman CYR" w:cs="Times New Roman CYR"/>
          <w:b/>
          <w:sz w:val="26"/>
          <w:szCs w:val="26"/>
          <w:u w:color="FF0000"/>
        </w:rPr>
        <w:t>8</w:t>
      </w:r>
      <w:r w:rsidRPr="00591746">
        <w:rPr>
          <w:rFonts w:ascii="Times New Roman CYR" w:hAnsi="Times New Roman CYR" w:cs="Times New Roman CYR"/>
          <w:b/>
          <w:sz w:val="26"/>
          <w:szCs w:val="26"/>
          <w:u w:color="FF0000"/>
        </w:rPr>
        <w:t>.</w:t>
      </w:r>
    </w:p>
    <w:p w:rsidR="001A39BE" w:rsidRPr="003F77D9" w:rsidRDefault="001A39BE" w:rsidP="001A39BE">
      <w:pPr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91746">
        <w:rPr>
          <w:rFonts w:ascii="Times New Roman CYR" w:hAnsi="Times New Roman CYR" w:cs="Times New Roman CYR"/>
          <w:sz w:val="26"/>
          <w:szCs w:val="26"/>
          <w:u w:color="FF0000"/>
        </w:rPr>
        <w:t xml:space="preserve">Таблица </w:t>
      </w:r>
      <w:r w:rsidR="00104847">
        <w:rPr>
          <w:rFonts w:ascii="Times New Roman CYR" w:hAnsi="Times New Roman CYR" w:cs="Times New Roman CYR"/>
          <w:sz w:val="26"/>
          <w:szCs w:val="26"/>
          <w:u w:color="FF0000"/>
        </w:rPr>
        <w:t>8</w:t>
      </w:r>
    </w:p>
    <w:p w:rsidR="001A39BE" w:rsidRPr="00B07E3C" w:rsidRDefault="001A39BE" w:rsidP="001A39BE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</w:pPr>
      <w:r w:rsidRPr="00B07E3C">
        <w:rPr>
          <w:rFonts w:ascii="Times New Roman CYR" w:hAnsi="Times New Roman CYR" w:cs="Times New Roman CYR"/>
          <w:b/>
          <w:bCs/>
          <w:sz w:val="26"/>
          <w:szCs w:val="26"/>
          <w:u w:color="FF0000"/>
        </w:rPr>
        <w:t>Исходные данные для расчета показателя</w:t>
      </w:r>
    </w:p>
    <w:p w:rsidR="001A39BE" w:rsidRPr="003749DA" w:rsidRDefault="001A39BE" w:rsidP="001A39BE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12"/>
          <w:szCs w:val="12"/>
          <w:highlight w:val="cyan"/>
          <w:u w:color="FF0000"/>
        </w:rPr>
      </w:pPr>
    </w:p>
    <w:tbl>
      <w:tblPr>
        <w:tblW w:w="0" w:type="auto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1"/>
        <w:gridCol w:w="4697"/>
        <w:gridCol w:w="1139"/>
        <w:gridCol w:w="1190"/>
        <w:gridCol w:w="1134"/>
        <w:gridCol w:w="1148"/>
      </w:tblGrid>
      <w:tr w:rsidR="003F77D9" w:rsidRPr="00471C2D" w:rsidTr="00641D2D">
        <w:trPr>
          <w:trHeight w:val="570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 xml:space="preserve">№, </w:t>
            </w:r>
            <w:proofErr w:type="spellStart"/>
            <w:proofErr w:type="gramStart"/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п</w:t>
            </w:r>
            <w:proofErr w:type="spellEnd"/>
            <w:proofErr w:type="gramEnd"/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/</w:t>
            </w:r>
            <w:proofErr w:type="spellStart"/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п</w:t>
            </w:r>
            <w:proofErr w:type="spellEnd"/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Показатель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2016</w:t>
            </w:r>
          </w:p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2017</w:t>
            </w:r>
          </w:p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2018</w:t>
            </w:r>
          </w:p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год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2019</w:t>
            </w:r>
          </w:p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год</w:t>
            </w:r>
          </w:p>
        </w:tc>
      </w:tr>
      <w:tr w:rsidR="003F77D9" w:rsidRPr="00471C2D" w:rsidTr="00641D2D">
        <w:trPr>
          <w:trHeight w:val="1122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Общее число многоквартирных домов по состоянию на конец отчетного периода (по данным статистического отчета 1-жилфонд), единиц, в том числе: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821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814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810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77D9" w:rsidRPr="00471C2D" w:rsidRDefault="00825A40" w:rsidP="001A39B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1806</w:t>
            </w:r>
            <w:r w:rsidR="00382869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*</w:t>
            </w:r>
          </w:p>
        </w:tc>
      </w:tr>
      <w:tr w:rsidR="003F77D9" w:rsidRPr="00471C2D" w:rsidTr="00641D2D">
        <w:trPr>
          <w:trHeight w:val="470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1.1.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дома блокированной застройки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699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77D9" w:rsidRPr="00471C2D" w:rsidRDefault="00825A40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1694</w:t>
            </w:r>
            <w:r w:rsidR="00382869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*</w:t>
            </w:r>
          </w:p>
        </w:tc>
      </w:tr>
      <w:tr w:rsidR="003F77D9" w:rsidRPr="00471C2D" w:rsidTr="00641D2D">
        <w:trPr>
          <w:trHeight w:val="570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1.2.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многоквартирные дома, имеющие помещения общего пользования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77D9" w:rsidRPr="00471C2D" w:rsidRDefault="00825A40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112</w:t>
            </w:r>
          </w:p>
        </w:tc>
      </w:tr>
      <w:tr w:rsidR="003F77D9" w:rsidRPr="00471C2D" w:rsidTr="00641D2D">
        <w:trPr>
          <w:trHeight w:val="1122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Число многоквартирных домов, расположенных на земельных участках, в отношении которых осуществлен государственный кадастровый учет (единиц)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739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77D9" w:rsidRPr="00471C2D" w:rsidRDefault="00825A40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752</w:t>
            </w:r>
          </w:p>
        </w:tc>
      </w:tr>
      <w:tr w:rsidR="003F77D9" w:rsidRPr="00471C2D" w:rsidTr="00641D2D">
        <w:trPr>
          <w:trHeight w:val="285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2.1.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дома блокированной застройки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631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77D9" w:rsidRPr="00471C2D" w:rsidRDefault="00825A40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640</w:t>
            </w:r>
          </w:p>
        </w:tc>
      </w:tr>
      <w:tr w:rsidR="003F77D9" w:rsidRPr="00471C2D" w:rsidTr="00641D2D">
        <w:trPr>
          <w:trHeight w:val="570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2.2.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многоквартирные дома, имеющие помещения общего пользования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109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111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77D9" w:rsidRPr="00471C2D" w:rsidRDefault="00825A40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112</w:t>
            </w:r>
          </w:p>
        </w:tc>
      </w:tr>
      <w:tr w:rsidR="003F77D9" w:rsidRPr="00471C2D" w:rsidTr="00641D2D">
        <w:trPr>
          <w:trHeight w:val="855"/>
          <w:jc w:val="center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3.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учет, %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90</w:t>
            </w:r>
            <w:r w:rsidR="00641D2D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91</w:t>
            </w:r>
            <w:r w:rsidR="00641D2D"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7D9" w:rsidRPr="00471C2D" w:rsidRDefault="003F77D9" w:rsidP="000354FA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91,6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77D9" w:rsidRPr="00471C2D" w:rsidRDefault="00641D2D" w:rsidP="001A39BE">
            <w:pPr>
              <w:tabs>
                <w:tab w:val="left" w:pos="25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41,6</w:t>
            </w:r>
          </w:p>
        </w:tc>
      </w:tr>
    </w:tbl>
    <w:p w:rsidR="001A39BE" w:rsidRPr="003F77D9" w:rsidRDefault="001A39BE" w:rsidP="001A39BE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u w:color="FF0000"/>
        </w:rPr>
      </w:pPr>
    </w:p>
    <w:p w:rsidR="00591746" w:rsidRDefault="00591746" w:rsidP="00591746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0"/>
          <w:szCs w:val="20"/>
          <w:lang w:eastAsia="ru-RU"/>
        </w:rPr>
        <w:t xml:space="preserve">* </w:t>
      </w:r>
      <w:r w:rsidR="00641D2D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Pr="0059174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соответствии с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>приказом Р</w:t>
      </w:r>
      <w:r w:rsidRPr="00591746">
        <w:rPr>
          <w:rFonts w:ascii="Times New Roman CYR" w:hAnsi="Times New Roman CYR" w:cs="Times New Roman CYR"/>
          <w:sz w:val="26"/>
          <w:szCs w:val="26"/>
          <w:lang w:eastAsia="ru-RU"/>
        </w:rPr>
        <w:t>осстата от 18.17.2019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№ 414 (форма №1-жилфонд)</w:t>
      </w:r>
      <w:r w:rsidR="00641D2D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</w:p>
    <w:p w:rsidR="000354FA" w:rsidRDefault="000354FA" w:rsidP="002733A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u w:color="FF0000"/>
        </w:rPr>
      </w:pPr>
    </w:p>
    <w:p w:rsidR="00382869" w:rsidRPr="000354FA" w:rsidRDefault="00382869" w:rsidP="002733A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u w:color="FF0000"/>
        </w:rPr>
      </w:pPr>
    </w:p>
    <w:p w:rsidR="0000296C" w:rsidRPr="000354FA" w:rsidRDefault="0000296C" w:rsidP="002733A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0354FA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lastRenderedPageBreak/>
        <w:t>30.</w:t>
      </w:r>
      <w:r w:rsidRPr="000354FA">
        <w:rPr>
          <w:rFonts w:ascii="Times New Roman CYR" w:hAnsi="Times New Roman CYR" w:cs="Times New Roman CYR"/>
          <w:sz w:val="26"/>
          <w:szCs w:val="26"/>
          <w:lang w:eastAsia="ru-RU"/>
        </w:rPr>
        <w:t> </w:t>
      </w:r>
      <w:proofErr w:type="gramStart"/>
      <w:r w:rsidRPr="000354FA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Показатель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</w:t>
      </w:r>
      <w:proofErr w:type="gramEnd"/>
    </w:p>
    <w:p w:rsidR="002733AC" w:rsidRPr="000A5BA9" w:rsidRDefault="002733AC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cyan"/>
          <w:lang w:eastAsia="ru-RU"/>
        </w:rPr>
      </w:pPr>
    </w:p>
    <w:p w:rsidR="000354FA" w:rsidRPr="006E5529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 w:rsidRPr="005C2158">
        <w:rPr>
          <w:rFonts w:ascii="Times New Roman CYR" w:hAnsi="Times New Roman CYR" w:cs="Times New Roman CYR"/>
          <w:sz w:val="26"/>
          <w:szCs w:val="26"/>
          <w:highlight w:val="white"/>
        </w:rPr>
        <w:t xml:space="preserve">По состоянию на </w:t>
      </w:r>
      <w:r>
        <w:rPr>
          <w:rFonts w:ascii="Times New Roman CYR" w:hAnsi="Times New Roman CYR" w:cs="Times New Roman CYR"/>
          <w:bCs/>
          <w:sz w:val="26"/>
          <w:szCs w:val="26"/>
          <w:highlight w:val="white"/>
        </w:rPr>
        <w:t xml:space="preserve">01.01.2020 </w:t>
      </w:r>
      <w:r w:rsidRPr="005C2158">
        <w:rPr>
          <w:rFonts w:ascii="Times New Roman CYR" w:hAnsi="Times New Roman CYR" w:cs="Times New Roman CYR"/>
          <w:bCs/>
          <w:sz w:val="26"/>
          <w:szCs w:val="26"/>
          <w:highlight w:val="white"/>
        </w:rPr>
        <w:t>года</w:t>
      </w:r>
      <w:r w:rsidRPr="005C2158">
        <w:rPr>
          <w:rFonts w:ascii="Times New Roman CYR" w:hAnsi="Times New Roman CYR" w:cs="Times New Roman CYR"/>
          <w:sz w:val="26"/>
          <w:szCs w:val="26"/>
          <w:highlight w:val="white"/>
        </w:rPr>
        <w:t xml:space="preserve"> в администрации Северо-Енисейского района на учете в качестве нуждающихся в жилых помещениях, предоставляемых по договорам социального найма, состоит всего </w:t>
      </w:r>
      <w:r w:rsidRPr="005E7395"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441 семья</w:t>
      </w:r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>.</w:t>
      </w:r>
    </w:p>
    <w:p w:rsidR="000354FA" w:rsidRPr="008E46E0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5C2158">
        <w:rPr>
          <w:rFonts w:ascii="Times New Roman CYR" w:hAnsi="Times New Roman CYR" w:cs="Times New Roman CYR"/>
          <w:sz w:val="26"/>
          <w:szCs w:val="26"/>
        </w:rPr>
        <w:t>За 201</w:t>
      </w:r>
      <w:r>
        <w:rPr>
          <w:rFonts w:ascii="Times New Roman CYR" w:hAnsi="Times New Roman CYR" w:cs="Times New Roman CYR"/>
          <w:sz w:val="26"/>
          <w:szCs w:val="26"/>
        </w:rPr>
        <w:t>9</w:t>
      </w:r>
      <w:r w:rsidRPr="005C2158">
        <w:rPr>
          <w:rFonts w:ascii="Times New Roman CYR" w:hAnsi="Times New Roman CYR" w:cs="Times New Roman CYR"/>
          <w:sz w:val="26"/>
          <w:szCs w:val="26"/>
        </w:rPr>
        <w:t xml:space="preserve"> год улучшили свои жилищные условия </w:t>
      </w:r>
      <w:r w:rsidRPr="005E7395">
        <w:rPr>
          <w:rFonts w:ascii="Times New Roman CYR" w:hAnsi="Times New Roman CYR" w:cs="Times New Roman CYR"/>
          <w:b/>
          <w:bCs/>
          <w:sz w:val="26"/>
          <w:szCs w:val="26"/>
        </w:rPr>
        <w:t>14 семей</w:t>
      </w:r>
      <w:r w:rsidRPr="006E5529">
        <w:rPr>
          <w:rFonts w:ascii="Times New Roman CYR" w:hAnsi="Times New Roman CYR" w:cs="Times New Roman CYR"/>
          <w:sz w:val="26"/>
          <w:szCs w:val="26"/>
        </w:rPr>
        <w:t xml:space="preserve"> состоя</w:t>
      </w:r>
      <w:r>
        <w:rPr>
          <w:rFonts w:ascii="Times New Roman CYR" w:hAnsi="Times New Roman CYR" w:cs="Times New Roman CYR"/>
          <w:sz w:val="26"/>
          <w:szCs w:val="26"/>
        </w:rPr>
        <w:t>щих</w:t>
      </w:r>
      <w:r w:rsidRPr="006E5529">
        <w:rPr>
          <w:rFonts w:ascii="Times New Roman CYR" w:hAnsi="Times New Roman CYR" w:cs="Times New Roman CYR"/>
          <w:sz w:val="26"/>
          <w:szCs w:val="26"/>
        </w:rPr>
        <w:t xml:space="preserve"> на учете в качестве нуждающихся в жилых помещениях по договорам социального найма, </w:t>
      </w:r>
      <w:r w:rsidRPr="005E7395">
        <w:rPr>
          <w:rFonts w:ascii="Times New Roman CYR" w:hAnsi="Times New Roman CYR" w:cs="Times New Roman CYR"/>
          <w:b/>
          <w:sz w:val="26"/>
          <w:szCs w:val="26"/>
        </w:rPr>
        <w:t>2 семьи</w:t>
      </w:r>
      <w:r>
        <w:rPr>
          <w:rFonts w:ascii="Times New Roman CYR" w:hAnsi="Times New Roman CYR" w:cs="Times New Roman CYR"/>
          <w:sz w:val="26"/>
          <w:szCs w:val="26"/>
        </w:rPr>
        <w:t xml:space="preserve"> из которых получили жилые помещения по договору социального найма в порядке очередности, </w:t>
      </w:r>
      <w:r w:rsidR="002D4A1A" w:rsidRPr="008E46E0">
        <w:rPr>
          <w:rFonts w:ascii="Times New Roman CYR" w:hAnsi="Times New Roman CYR" w:cs="Times New Roman CYR"/>
          <w:b/>
          <w:sz w:val="26"/>
          <w:szCs w:val="26"/>
        </w:rPr>
        <w:t>12 семей</w:t>
      </w:r>
      <w:r w:rsidR="002D4A1A">
        <w:rPr>
          <w:rFonts w:ascii="Times New Roman CYR" w:hAnsi="Times New Roman CYR" w:cs="Times New Roman CYR"/>
          <w:sz w:val="26"/>
          <w:szCs w:val="26"/>
        </w:rPr>
        <w:t xml:space="preserve"> улучшили </w:t>
      </w:r>
      <w:r w:rsidR="002D4A1A" w:rsidRPr="005C2158">
        <w:rPr>
          <w:rFonts w:ascii="Times New Roman CYR" w:hAnsi="Times New Roman CYR" w:cs="Times New Roman CYR"/>
          <w:sz w:val="26"/>
          <w:szCs w:val="26"/>
        </w:rPr>
        <w:t>свои жилищные условия</w:t>
      </w:r>
      <w:r w:rsidR="002D4A1A">
        <w:rPr>
          <w:rFonts w:ascii="Times New Roman CYR" w:hAnsi="Times New Roman CYR" w:cs="Times New Roman CYR"/>
          <w:sz w:val="26"/>
          <w:szCs w:val="26"/>
        </w:rPr>
        <w:t xml:space="preserve"> за счет собственных средств </w:t>
      </w:r>
      <w:r w:rsidR="008E46E0">
        <w:rPr>
          <w:rFonts w:ascii="Times New Roman CYR" w:hAnsi="Times New Roman CYR" w:cs="Times New Roman CYR"/>
          <w:sz w:val="26"/>
          <w:szCs w:val="26"/>
        </w:rPr>
        <w:t xml:space="preserve">и были сняты с учета </w:t>
      </w:r>
      <w:r w:rsidR="00231CED">
        <w:rPr>
          <w:rFonts w:ascii="Times New Roman CYR" w:hAnsi="Times New Roman CYR" w:cs="Times New Roman CYR"/>
          <w:sz w:val="26"/>
          <w:szCs w:val="26"/>
        </w:rPr>
        <w:t>как</w:t>
      </w:r>
      <w:r w:rsidR="008E46E0" w:rsidRPr="006E5529">
        <w:rPr>
          <w:rFonts w:ascii="Times New Roman CYR" w:hAnsi="Times New Roman CYR" w:cs="Times New Roman CYR"/>
          <w:sz w:val="26"/>
          <w:szCs w:val="26"/>
        </w:rPr>
        <w:t xml:space="preserve"> нуждающихся в жилых помещениях по договорам социального найма</w:t>
      </w:r>
      <w:proofErr w:type="gramEnd"/>
      <w:r w:rsidR="008E46E0">
        <w:rPr>
          <w:rFonts w:ascii="Times New Roman CYR" w:hAnsi="Times New Roman CYR" w:cs="Times New Roman CYR"/>
          <w:sz w:val="26"/>
          <w:szCs w:val="26"/>
        </w:rPr>
        <w:t>. Кроме того,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5E7395">
        <w:rPr>
          <w:rFonts w:ascii="Times New Roman CYR" w:hAnsi="Times New Roman CYR" w:cs="Times New Roman CYR"/>
          <w:b/>
          <w:sz w:val="26"/>
          <w:szCs w:val="26"/>
        </w:rPr>
        <w:t>9 семей</w:t>
      </w:r>
      <w:r w:rsidRPr="006E5529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8E46E0">
        <w:rPr>
          <w:rFonts w:ascii="Times New Roman CYR" w:hAnsi="Times New Roman CYR" w:cs="Times New Roman CYR"/>
          <w:b/>
          <w:sz w:val="26"/>
          <w:szCs w:val="26"/>
        </w:rPr>
        <w:t xml:space="preserve">не состоящих на учете, </w:t>
      </w:r>
      <w:r w:rsidRPr="008E46E0">
        <w:rPr>
          <w:rFonts w:ascii="Times New Roman CYR" w:hAnsi="Times New Roman CYR" w:cs="Times New Roman CYR"/>
          <w:sz w:val="26"/>
          <w:szCs w:val="26"/>
        </w:rPr>
        <w:t>улучшили жилищные условия в связи с переселением из ветхого и аварийного, непригодного для проживания жилья.</w:t>
      </w:r>
    </w:p>
    <w:p w:rsidR="000354FA" w:rsidRPr="006E5529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>Таким образом,</w:t>
      </w:r>
      <w:r w:rsidRPr="006E5529">
        <w:rPr>
          <w:rFonts w:ascii="Times New Roman CYR" w:hAnsi="Times New Roman CYR" w:cs="Times New Roman CYR"/>
          <w:bCs/>
          <w:sz w:val="26"/>
          <w:szCs w:val="26"/>
          <w:highlight w:val="white"/>
        </w:rPr>
        <w:t xml:space="preserve"> показатель «</w:t>
      </w:r>
      <w:r w:rsidR="005E7395">
        <w:rPr>
          <w:rFonts w:ascii="Times New Roman CYR" w:hAnsi="Times New Roman CYR" w:cs="Times New Roman CYR"/>
          <w:sz w:val="26"/>
          <w:szCs w:val="26"/>
          <w:highlight w:val="white"/>
        </w:rPr>
        <w:t>Д</w:t>
      </w:r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>оля населения, получившего жилые помещения и</w:t>
      </w:r>
      <w:r w:rsidRPr="005C2158">
        <w:rPr>
          <w:rFonts w:ascii="Times New Roman CYR" w:hAnsi="Times New Roman CYR" w:cs="Times New Roman CYR"/>
          <w:sz w:val="26"/>
          <w:szCs w:val="26"/>
          <w:highlight w:val="white"/>
        </w:rPr>
        <w:t xml:space="preserve"> улучшившего жилищные условия в общей численности населения, состоящего на учете в качестве нуждающегося в жилых помещениях» в 201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9</w:t>
      </w:r>
      <w:r w:rsidRPr="005C2158"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году </w:t>
      </w:r>
      <w:r w:rsidRPr="00D363B5">
        <w:rPr>
          <w:rFonts w:ascii="Times New Roman CYR" w:hAnsi="Times New Roman CYR" w:cs="Times New Roman CYR"/>
          <w:sz w:val="26"/>
          <w:szCs w:val="26"/>
          <w:highlight w:val="white"/>
        </w:rPr>
        <w:t>составил</w:t>
      </w:r>
      <w:r w:rsidRPr="00D363B5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5E7395">
        <w:rPr>
          <w:rFonts w:ascii="Times New Roman CYR" w:hAnsi="Times New Roman CYR" w:cs="Times New Roman CYR"/>
          <w:b/>
          <w:bCs/>
          <w:sz w:val="26"/>
          <w:szCs w:val="26"/>
        </w:rPr>
        <w:t>3,1</w:t>
      </w:r>
      <w:r w:rsidR="005E7395" w:rsidRPr="005E7395">
        <w:rPr>
          <w:rFonts w:ascii="Times New Roman CYR" w:hAnsi="Times New Roman CYR" w:cs="Times New Roman CYR"/>
          <w:b/>
          <w:bCs/>
          <w:sz w:val="26"/>
          <w:szCs w:val="26"/>
        </w:rPr>
        <w:t>3</w:t>
      </w:r>
      <w:r w:rsidRPr="005E7395">
        <w:rPr>
          <w:rFonts w:ascii="Times New Roman CYR" w:hAnsi="Times New Roman CYR" w:cs="Times New Roman CYR"/>
          <w:b/>
          <w:bCs/>
          <w:sz w:val="26"/>
          <w:szCs w:val="26"/>
        </w:rPr>
        <w:t>%</w:t>
      </w:r>
      <w:r w:rsidRPr="005E7395">
        <w:rPr>
          <w:rFonts w:ascii="Times New Roman CYR" w:hAnsi="Times New Roman CYR" w:cs="Times New Roman CYR"/>
          <w:b/>
          <w:sz w:val="26"/>
          <w:szCs w:val="26"/>
        </w:rPr>
        <w:t xml:space="preserve">. </w:t>
      </w:r>
      <w:r w:rsidRPr="00D363B5">
        <w:rPr>
          <w:rFonts w:ascii="Times New Roman CYR" w:hAnsi="Times New Roman CYR" w:cs="Times New Roman CYR"/>
          <w:sz w:val="26"/>
          <w:szCs w:val="26"/>
          <w:highlight w:val="white"/>
        </w:rPr>
        <w:t>Наблюдается</w:t>
      </w:r>
      <w:r w:rsidRPr="005C2158"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понижение уровня</w:t>
      </w:r>
      <w:r w:rsidRPr="005C2158">
        <w:rPr>
          <w:rFonts w:ascii="Times New Roman CYR" w:hAnsi="Times New Roman CYR" w:cs="Times New Roman CYR"/>
          <w:sz w:val="26"/>
          <w:szCs w:val="26"/>
          <w:highlight w:val="white"/>
        </w:rPr>
        <w:t xml:space="preserve"> показателя по сравнению с прошлым годом на </w:t>
      </w:r>
      <w:r w:rsidRPr="005E7395">
        <w:rPr>
          <w:rFonts w:ascii="Times New Roman CYR" w:hAnsi="Times New Roman CYR" w:cs="Times New Roman CYR"/>
          <w:b/>
          <w:sz w:val="26"/>
          <w:szCs w:val="26"/>
        </w:rPr>
        <w:t>0,</w:t>
      </w:r>
      <w:r w:rsidR="005E7395" w:rsidRPr="005E7395">
        <w:rPr>
          <w:rFonts w:ascii="Times New Roman CYR" w:hAnsi="Times New Roman CYR" w:cs="Times New Roman CYR"/>
          <w:b/>
          <w:sz w:val="26"/>
          <w:szCs w:val="26"/>
        </w:rPr>
        <w:t>5</w:t>
      </w:r>
      <w:r w:rsidRPr="006E5529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5E7395">
        <w:rPr>
          <w:rFonts w:ascii="Times New Roman CYR" w:hAnsi="Times New Roman CYR" w:cs="Times New Roman CYR"/>
          <w:b/>
          <w:sz w:val="26"/>
          <w:szCs w:val="26"/>
        </w:rPr>
        <w:t>процентных пункта</w:t>
      </w:r>
      <w:r w:rsidRPr="006E5529">
        <w:rPr>
          <w:rFonts w:ascii="Times New Roman CYR" w:hAnsi="Times New Roman CYR" w:cs="Times New Roman CYR"/>
          <w:sz w:val="26"/>
          <w:szCs w:val="26"/>
        </w:rPr>
        <w:t xml:space="preserve"> (201</w:t>
      </w:r>
      <w:r>
        <w:rPr>
          <w:rFonts w:ascii="Times New Roman CYR" w:hAnsi="Times New Roman CYR" w:cs="Times New Roman CYR"/>
          <w:sz w:val="26"/>
          <w:szCs w:val="26"/>
        </w:rPr>
        <w:t>8</w:t>
      </w:r>
      <w:r w:rsidRPr="006E5529">
        <w:rPr>
          <w:rFonts w:ascii="Times New Roman CYR" w:hAnsi="Times New Roman CYR" w:cs="Times New Roman CYR"/>
          <w:sz w:val="26"/>
          <w:szCs w:val="26"/>
        </w:rPr>
        <w:t xml:space="preserve"> г. – 3,</w:t>
      </w:r>
      <w:r>
        <w:rPr>
          <w:rFonts w:ascii="Times New Roman CYR" w:hAnsi="Times New Roman CYR" w:cs="Times New Roman CYR"/>
          <w:sz w:val="26"/>
          <w:szCs w:val="26"/>
        </w:rPr>
        <w:t>63</w:t>
      </w:r>
      <w:r w:rsidRPr="006E5529">
        <w:rPr>
          <w:rFonts w:ascii="Times New Roman CYR" w:hAnsi="Times New Roman CYR" w:cs="Times New Roman CYR"/>
          <w:sz w:val="26"/>
          <w:szCs w:val="26"/>
        </w:rPr>
        <w:t>%).</w:t>
      </w:r>
      <w:proofErr w:type="gramEnd"/>
    </w:p>
    <w:p w:rsidR="005E7395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В 2020 </w:t>
      </w:r>
      <w:r w:rsidRPr="005C2158">
        <w:rPr>
          <w:rFonts w:ascii="Times New Roman CYR" w:hAnsi="Times New Roman CYR" w:cs="Times New Roman CYR"/>
          <w:sz w:val="26"/>
          <w:szCs w:val="26"/>
          <w:highlight w:val="white"/>
        </w:rPr>
        <w:t xml:space="preserve">году планируется, что </w:t>
      </w:r>
      <w:r w:rsidRPr="005C2158">
        <w:rPr>
          <w:rFonts w:ascii="Times New Roman CYR" w:hAnsi="Times New Roman CYR" w:cs="Times New Roman CYR"/>
          <w:sz w:val="26"/>
          <w:szCs w:val="26"/>
        </w:rPr>
        <w:t>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помещениях,</w:t>
      </w:r>
      <w:r w:rsidRPr="005C2158">
        <w:rPr>
          <w:rFonts w:ascii="Times New Roman CYR" w:hAnsi="Times New Roman CYR" w:cs="Times New Roman CYR"/>
          <w:sz w:val="26"/>
          <w:szCs w:val="26"/>
          <w:highlight w:val="white"/>
        </w:rPr>
        <w:t xml:space="preserve"> составит </w:t>
      </w:r>
      <w:r w:rsidR="005E7395" w:rsidRPr="005E7395"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4,99</w:t>
      </w:r>
      <w:r w:rsidRPr="005E7395">
        <w:rPr>
          <w:rFonts w:ascii="Times New Roman CYR" w:hAnsi="Times New Roman CYR" w:cs="Times New Roman CYR"/>
          <w:b/>
          <w:sz w:val="26"/>
          <w:szCs w:val="26"/>
          <w:highlight w:val="white"/>
        </w:rPr>
        <w:t>%.</w:t>
      </w:r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</w:p>
    <w:p w:rsidR="000354FA" w:rsidRPr="006E5529" w:rsidRDefault="000354FA" w:rsidP="000354FA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 xml:space="preserve">В среднесрочной перспективе </w:t>
      </w:r>
      <w:r w:rsidR="008E46E0">
        <w:rPr>
          <w:rFonts w:ascii="Times New Roman CYR" w:hAnsi="Times New Roman CYR" w:cs="Times New Roman CYR"/>
          <w:sz w:val="26"/>
          <w:szCs w:val="26"/>
          <w:highlight w:val="white"/>
        </w:rPr>
        <w:t>показатель «Д</w:t>
      </w:r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>оля населения, получившего жилые помещения и улучшившего жилищные условия в общей численности населения, состоящего на учете в качестве нуждающегося в жилых помещениях</w:t>
      </w:r>
      <w:r w:rsidR="008E46E0">
        <w:rPr>
          <w:rFonts w:ascii="Times New Roman CYR" w:hAnsi="Times New Roman CYR" w:cs="Times New Roman CYR"/>
          <w:sz w:val="26"/>
          <w:szCs w:val="26"/>
          <w:highlight w:val="white"/>
        </w:rPr>
        <w:t>»</w:t>
      </w:r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 xml:space="preserve"> составит: в 202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1</w:t>
      </w:r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году – </w:t>
      </w:r>
      <w:r w:rsidRPr="008E46E0"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4,88</w:t>
      </w:r>
      <w:r w:rsidRPr="008E46E0">
        <w:rPr>
          <w:rFonts w:ascii="Times New Roman CYR" w:hAnsi="Times New Roman CYR" w:cs="Times New Roman CYR"/>
          <w:b/>
          <w:sz w:val="26"/>
          <w:szCs w:val="26"/>
          <w:highlight w:val="white"/>
        </w:rPr>
        <w:t>%,</w:t>
      </w:r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 xml:space="preserve"> в 20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22</w:t>
      </w:r>
      <w:r w:rsidRPr="006E5529"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году – </w:t>
      </w:r>
      <w:r w:rsidRPr="008E46E0"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4,</w:t>
      </w:r>
      <w:r w:rsidR="005E7395" w:rsidRPr="008E46E0"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66</w:t>
      </w:r>
      <w:r w:rsidRPr="008E46E0">
        <w:rPr>
          <w:rFonts w:ascii="Times New Roman CYR" w:hAnsi="Times New Roman CYR" w:cs="Times New Roman CYR"/>
          <w:b/>
          <w:sz w:val="26"/>
          <w:szCs w:val="26"/>
          <w:highlight w:val="white"/>
        </w:rPr>
        <w:t>%</w:t>
      </w:r>
      <w:r w:rsidR="008E46E0">
        <w:rPr>
          <w:rFonts w:ascii="Times New Roman CYR" w:hAnsi="Times New Roman CYR" w:cs="Times New Roman CYR"/>
          <w:sz w:val="26"/>
          <w:szCs w:val="26"/>
        </w:rPr>
        <w:t>, снижение показателя связано с ростом доходов</w:t>
      </w:r>
      <w:r w:rsidR="00AF0998">
        <w:rPr>
          <w:rFonts w:ascii="Times New Roman CYR" w:hAnsi="Times New Roman CYR" w:cs="Times New Roman CYR"/>
          <w:sz w:val="26"/>
          <w:szCs w:val="26"/>
        </w:rPr>
        <w:t xml:space="preserve"> граждан</w:t>
      </w:r>
      <w:r w:rsidR="008E46E0">
        <w:rPr>
          <w:rFonts w:ascii="Times New Roman CYR" w:hAnsi="Times New Roman CYR" w:cs="Times New Roman CYR"/>
          <w:sz w:val="26"/>
          <w:szCs w:val="26"/>
        </w:rPr>
        <w:t xml:space="preserve"> Северо-Енисейского района</w:t>
      </w:r>
      <w:r w:rsidR="00AF0998">
        <w:rPr>
          <w:rFonts w:ascii="Times New Roman CYR" w:hAnsi="Times New Roman CYR" w:cs="Times New Roman CYR"/>
          <w:sz w:val="26"/>
          <w:szCs w:val="26"/>
        </w:rPr>
        <w:t>, а также изме</w:t>
      </w:r>
      <w:r w:rsidR="008E46E0">
        <w:rPr>
          <w:rFonts w:ascii="Times New Roman CYR" w:hAnsi="Times New Roman CYR" w:cs="Times New Roman CYR"/>
          <w:sz w:val="26"/>
          <w:szCs w:val="26"/>
        </w:rPr>
        <w:t>нени</w:t>
      </w:r>
      <w:r w:rsidR="00AF0998">
        <w:rPr>
          <w:rFonts w:ascii="Times New Roman CYR" w:hAnsi="Times New Roman CYR" w:cs="Times New Roman CYR"/>
          <w:sz w:val="26"/>
          <w:szCs w:val="26"/>
        </w:rPr>
        <w:t>й</w:t>
      </w:r>
      <w:r w:rsidR="008E46E0">
        <w:rPr>
          <w:rFonts w:ascii="Times New Roman CYR" w:hAnsi="Times New Roman CYR" w:cs="Times New Roman CYR"/>
          <w:sz w:val="26"/>
          <w:szCs w:val="26"/>
        </w:rPr>
        <w:t xml:space="preserve"> в порядке </w:t>
      </w:r>
      <w:r w:rsidR="00AF0998">
        <w:rPr>
          <w:rFonts w:ascii="Times New Roman CYR" w:hAnsi="Times New Roman CYR" w:cs="Times New Roman CYR"/>
          <w:sz w:val="26"/>
          <w:szCs w:val="26"/>
        </w:rPr>
        <w:t xml:space="preserve">признания </w:t>
      </w:r>
      <w:r w:rsidR="008E46E0">
        <w:rPr>
          <w:rFonts w:ascii="Times New Roman CYR" w:hAnsi="Times New Roman CYR" w:cs="Times New Roman CYR"/>
          <w:sz w:val="26"/>
          <w:szCs w:val="26"/>
        </w:rPr>
        <w:t xml:space="preserve">граждан малоимущими </w:t>
      </w:r>
      <w:r w:rsidR="00AF0998" w:rsidRPr="00AF0998">
        <w:rPr>
          <w:spacing w:val="2"/>
          <w:sz w:val="26"/>
          <w:szCs w:val="26"/>
          <w:shd w:val="clear" w:color="auto" w:fill="FFFFFF"/>
        </w:rPr>
        <w:t>в целях предоставления им по договорам социального найма</w:t>
      </w:r>
      <w:proofErr w:type="gramEnd"/>
      <w:r w:rsidR="00AF0998" w:rsidRPr="00AF0998">
        <w:rPr>
          <w:spacing w:val="2"/>
          <w:sz w:val="26"/>
          <w:szCs w:val="26"/>
          <w:shd w:val="clear" w:color="auto" w:fill="FFFFFF"/>
        </w:rPr>
        <w:t xml:space="preserve"> жилых помещений</w:t>
      </w:r>
      <w:r w:rsidR="00AF0998">
        <w:rPr>
          <w:spacing w:val="2"/>
          <w:sz w:val="26"/>
          <w:szCs w:val="26"/>
          <w:shd w:val="clear" w:color="auto" w:fill="FFFFFF"/>
        </w:rPr>
        <w:t>.</w:t>
      </w:r>
    </w:p>
    <w:p w:rsidR="002733AC" w:rsidRPr="000A5BA9" w:rsidRDefault="002733AC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cyan"/>
          <w:lang w:eastAsia="ru-RU"/>
        </w:rPr>
      </w:pPr>
    </w:p>
    <w:p w:rsidR="0000296C" w:rsidRPr="000354FA" w:rsidRDefault="0000296C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0354FA">
        <w:rPr>
          <w:rFonts w:ascii="Times New Roman CYR" w:hAnsi="Times New Roman CYR" w:cs="Times New Roman CYR"/>
          <w:b/>
          <w:sz w:val="26"/>
          <w:szCs w:val="26"/>
          <w:lang w:eastAsia="ru-RU"/>
        </w:rPr>
        <w:t>Исходные данные для расшифровки значений показателя представлены в таблице</w:t>
      </w:r>
      <w:r w:rsidR="00A92DC2" w:rsidRPr="000354FA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104847">
        <w:rPr>
          <w:rFonts w:ascii="Times New Roman CYR" w:hAnsi="Times New Roman CYR" w:cs="Times New Roman CYR"/>
          <w:b/>
          <w:sz w:val="26"/>
          <w:szCs w:val="26"/>
          <w:lang w:eastAsia="ru-RU"/>
        </w:rPr>
        <w:t>9</w:t>
      </w:r>
      <w:r w:rsidR="00A92DC2" w:rsidRPr="000354FA">
        <w:rPr>
          <w:rFonts w:ascii="Times New Roman CYR" w:hAnsi="Times New Roman CYR" w:cs="Times New Roman CYR"/>
          <w:b/>
          <w:sz w:val="26"/>
          <w:szCs w:val="26"/>
          <w:lang w:eastAsia="ru-RU"/>
        </w:rPr>
        <w:t>.</w:t>
      </w:r>
    </w:p>
    <w:p w:rsidR="0000296C" w:rsidRPr="000354FA" w:rsidRDefault="00E63737" w:rsidP="00A92DC2">
      <w:pPr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0354FA">
        <w:rPr>
          <w:rFonts w:ascii="Times New Roman CYR" w:hAnsi="Times New Roman CYR" w:cs="Times New Roman CYR"/>
          <w:sz w:val="26"/>
          <w:szCs w:val="26"/>
          <w:lang w:eastAsia="ru-RU"/>
        </w:rPr>
        <w:t xml:space="preserve">Таблица </w:t>
      </w:r>
      <w:r w:rsidR="00104847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</w:p>
    <w:p w:rsidR="0037770F" w:rsidRPr="000354FA" w:rsidRDefault="0037770F" w:rsidP="0037770F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sz w:val="26"/>
          <w:szCs w:val="26"/>
          <w:lang w:eastAsia="ru-RU"/>
        </w:rPr>
      </w:pPr>
      <w:r w:rsidRPr="000354FA">
        <w:rPr>
          <w:rFonts w:ascii="Times New Roman CYR" w:hAnsi="Times New Roman CYR" w:cs="Times New Roman CYR"/>
          <w:b/>
          <w:sz w:val="26"/>
          <w:szCs w:val="26"/>
          <w:lang w:eastAsia="ru-RU"/>
        </w:rPr>
        <w:t>Исходные данные для расшифровки значений показателя</w:t>
      </w:r>
    </w:p>
    <w:p w:rsidR="0037770F" w:rsidRPr="000354FA" w:rsidRDefault="0037770F" w:rsidP="0037770F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sz w:val="12"/>
          <w:szCs w:val="1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8"/>
        <w:gridCol w:w="3838"/>
        <w:gridCol w:w="1134"/>
        <w:gridCol w:w="993"/>
        <w:gridCol w:w="1134"/>
        <w:gridCol w:w="1134"/>
        <w:gridCol w:w="1038"/>
      </w:tblGrid>
      <w:tr w:rsidR="0037770F" w:rsidRPr="00471C2D" w:rsidTr="00E9515B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7770F" w:rsidRPr="00471C2D" w:rsidRDefault="0037770F" w:rsidP="00A92D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 xml:space="preserve">№ </w:t>
            </w:r>
            <w:proofErr w:type="spellStart"/>
            <w:proofErr w:type="gramStart"/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/</w:t>
            </w:r>
            <w:proofErr w:type="spellStart"/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3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770F" w:rsidRPr="00471C2D" w:rsidRDefault="0037770F" w:rsidP="00A92DC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0F" w:rsidRPr="00471C2D" w:rsidRDefault="0037770F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предыдущий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0F" w:rsidRPr="00471C2D" w:rsidRDefault="0037770F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отчетный период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70F" w:rsidRPr="00471C2D" w:rsidRDefault="0037770F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прогноз</w:t>
            </w:r>
          </w:p>
        </w:tc>
      </w:tr>
      <w:tr w:rsidR="0037770F" w:rsidRPr="00471C2D" w:rsidTr="00E9515B">
        <w:trPr>
          <w:jc w:val="center"/>
        </w:trPr>
        <w:tc>
          <w:tcPr>
            <w:tcW w:w="6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770F" w:rsidRPr="00471C2D" w:rsidRDefault="0037770F" w:rsidP="0000296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</w:p>
        </w:tc>
        <w:tc>
          <w:tcPr>
            <w:tcW w:w="3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471C2D" w:rsidRDefault="0037770F" w:rsidP="0000296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471C2D" w:rsidRDefault="0037770F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201</w:t>
            </w:r>
            <w:r w:rsidR="000354FA"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471C2D" w:rsidRDefault="0037770F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201</w:t>
            </w:r>
            <w:r w:rsidR="000354FA"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471C2D" w:rsidRDefault="0037770F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20</w:t>
            </w:r>
            <w:r w:rsidR="000354FA"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0F" w:rsidRPr="00471C2D" w:rsidRDefault="0037770F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20</w:t>
            </w:r>
            <w:r w:rsidR="00371832"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2</w:t>
            </w:r>
            <w:r w:rsidR="000354FA"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70F" w:rsidRPr="00471C2D" w:rsidRDefault="0037770F" w:rsidP="00371832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202</w:t>
            </w:r>
            <w:r w:rsidR="000354FA" w:rsidRPr="00471C2D">
              <w:rPr>
                <w:rFonts w:ascii="Times New Roman CYR" w:hAnsi="Times New Roman CYR" w:cs="Times New Roman CYR"/>
                <w:b/>
                <w:sz w:val="22"/>
                <w:szCs w:val="22"/>
                <w:lang w:eastAsia="ru-RU"/>
              </w:rPr>
              <w:t>2</w:t>
            </w:r>
          </w:p>
        </w:tc>
      </w:tr>
      <w:tr w:rsidR="000354FA" w:rsidRPr="00471C2D" w:rsidTr="00E9515B">
        <w:trPr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00296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FA" w:rsidRPr="00471C2D" w:rsidRDefault="000354FA" w:rsidP="00E63737">
            <w:pPr>
              <w:rPr>
                <w:sz w:val="22"/>
                <w:szCs w:val="22"/>
              </w:rPr>
            </w:pPr>
            <w:proofErr w:type="gramStart"/>
            <w:r w:rsidRPr="00471C2D">
              <w:rPr>
                <w:sz w:val="22"/>
                <w:szCs w:val="22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B72E0C" w:rsidP="00B72E0C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B72E0C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</w:t>
            </w:r>
            <w:r w:rsidR="00B72E0C"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,88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4FA" w:rsidRPr="00471C2D" w:rsidRDefault="000354FA" w:rsidP="00B72E0C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4,</w:t>
            </w:r>
            <w:r w:rsidR="00B72E0C"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66</w:t>
            </w:r>
          </w:p>
        </w:tc>
      </w:tr>
      <w:tr w:rsidR="000354FA" w:rsidRPr="00471C2D" w:rsidTr="00E9515B">
        <w:trPr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00296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FA" w:rsidRPr="00471C2D" w:rsidRDefault="000354FA" w:rsidP="00E63737">
            <w:pPr>
              <w:rPr>
                <w:sz w:val="22"/>
                <w:szCs w:val="22"/>
              </w:rPr>
            </w:pPr>
            <w:proofErr w:type="gramStart"/>
            <w:r w:rsidRPr="00471C2D">
              <w:rPr>
                <w:sz w:val="22"/>
                <w:szCs w:val="22"/>
              </w:rPr>
              <w:t>численность населения (семей), получившего жилые помещения и улучшившего жилищные условия по договору социального найма в отчетном году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2733AC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4FA" w:rsidRPr="00471C2D" w:rsidRDefault="00B72E0C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19</w:t>
            </w:r>
          </w:p>
        </w:tc>
      </w:tr>
      <w:tr w:rsidR="000354FA" w:rsidRPr="00471C2D" w:rsidTr="00E9515B">
        <w:trPr>
          <w:jc w:val="center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00296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FA" w:rsidRPr="00471C2D" w:rsidRDefault="000354FA" w:rsidP="00E63737">
            <w:pPr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 xml:space="preserve">численность населения (семей), состоящего на учете в качестве нуждающегося в жилых помещениях </w:t>
            </w:r>
            <w:r w:rsidRPr="00471C2D">
              <w:rPr>
                <w:sz w:val="22"/>
                <w:szCs w:val="22"/>
              </w:rPr>
              <w:lastRenderedPageBreak/>
              <w:t>по договорам социального найма на конец прошлого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lastRenderedPageBreak/>
              <w:t>468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0354FA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4FA" w:rsidRPr="00471C2D" w:rsidRDefault="000354FA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430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4FA" w:rsidRPr="00471C2D" w:rsidRDefault="000354FA" w:rsidP="00483FA5">
            <w:pPr>
              <w:autoSpaceDE w:val="0"/>
              <w:autoSpaceDN w:val="0"/>
              <w:adjustRightInd w:val="0"/>
              <w:ind w:left="-37" w:right="-37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408</w:t>
            </w:r>
          </w:p>
        </w:tc>
      </w:tr>
    </w:tbl>
    <w:p w:rsidR="0000296C" w:rsidRPr="000A5BA9" w:rsidRDefault="0000296C" w:rsidP="0000296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cyan"/>
          <w:lang w:eastAsia="ru-RU"/>
        </w:rPr>
      </w:pPr>
    </w:p>
    <w:p w:rsidR="006C2253" w:rsidRPr="00724B3B" w:rsidRDefault="006C2253" w:rsidP="006C2253">
      <w:pPr>
        <w:ind w:firstLine="708"/>
        <w:jc w:val="center"/>
        <w:rPr>
          <w:b/>
          <w:sz w:val="32"/>
          <w:szCs w:val="32"/>
          <w:u w:val="single"/>
        </w:rPr>
      </w:pPr>
      <w:r w:rsidRPr="00724B3B">
        <w:rPr>
          <w:b/>
          <w:sz w:val="32"/>
          <w:szCs w:val="32"/>
          <w:u w:val="single"/>
          <w:lang w:val="en-US"/>
        </w:rPr>
        <w:t>VIII</w:t>
      </w:r>
      <w:r w:rsidRPr="00724B3B">
        <w:rPr>
          <w:b/>
          <w:sz w:val="32"/>
          <w:szCs w:val="32"/>
          <w:u w:val="single"/>
        </w:rPr>
        <w:t>. Организация муниципального управления</w:t>
      </w:r>
    </w:p>
    <w:p w:rsidR="00A469A5" w:rsidRPr="000A5BA9" w:rsidRDefault="00A469A5" w:rsidP="00A469A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cyan"/>
          <w:lang w:eastAsia="ru-RU"/>
        </w:rPr>
      </w:pPr>
    </w:p>
    <w:p w:rsidR="00A469A5" w:rsidRPr="00A65E90" w:rsidRDefault="00A469A5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A65E90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31. Показатель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субвенций)».</w:t>
      </w:r>
    </w:p>
    <w:p w:rsidR="003F6A83" w:rsidRPr="000A5BA9" w:rsidRDefault="003F6A83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cyan"/>
          <w:lang w:eastAsia="ru-RU"/>
        </w:rPr>
      </w:pPr>
    </w:p>
    <w:p w:rsidR="00A469A5" w:rsidRPr="00A65E90" w:rsidRDefault="00A469A5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65E90">
        <w:rPr>
          <w:rFonts w:ascii="Times New Roman CYR" w:hAnsi="Times New Roman CYR" w:cs="Times New Roman CYR"/>
          <w:sz w:val="26"/>
          <w:szCs w:val="26"/>
          <w:lang w:eastAsia="ru-RU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Северо-Енисейский район (без учета субвенций) за 201</w:t>
      </w:r>
      <w:r w:rsidR="00A65E90" w:rsidRPr="00A65E90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составила </w:t>
      </w:r>
      <w:r w:rsidR="00A65E90" w:rsidRPr="00A65E90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73,72</w:t>
      </w:r>
      <w:r w:rsidRPr="00A65E90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%</w:t>
      </w:r>
      <w:r w:rsidRP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A65E90">
        <w:rPr>
          <w:rFonts w:ascii="Times New Roman CYR" w:hAnsi="Times New Roman CYR" w:cs="Times New Roman CYR"/>
          <w:sz w:val="26"/>
          <w:szCs w:val="26"/>
          <w:lang w:eastAsia="ru-RU"/>
        </w:rPr>
        <w:t>что выше</w:t>
      </w:r>
      <w:r w:rsidRP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A65E90">
        <w:rPr>
          <w:rFonts w:ascii="Times New Roman CYR" w:hAnsi="Times New Roman CYR" w:cs="Times New Roman CYR"/>
          <w:b/>
          <w:sz w:val="26"/>
          <w:szCs w:val="26"/>
          <w:lang w:eastAsia="ru-RU"/>
        </w:rPr>
        <w:t>3,53</w:t>
      </w:r>
      <w:r w:rsidRP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процентных пункт</w:t>
      </w:r>
      <w:r w:rsidR="004C3D94" w:rsidRPr="00A65E90">
        <w:rPr>
          <w:rFonts w:ascii="Times New Roman CYR" w:hAnsi="Times New Roman CYR" w:cs="Times New Roman CYR"/>
          <w:sz w:val="26"/>
          <w:szCs w:val="26"/>
          <w:lang w:eastAsia="ru-RU"/>
        </w:rPr>
        <w:t>ов</w:t>
      </w:r>
      <w:r w:rsidRP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по сравнению с 201</w:t>
      </w:r>
      <w:r w:rsidR="00A65E90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="004C3D94" w:rsidRP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</w:t>
      </w:r>
      <w:r w:rsid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(2018 год – 70,19%)</w:t>
      </w:r>
      <w:r w:rsidR="004C3D94" w:rsidRPr="00A65E90">
        <w:rPr>
          <w:rFonts w:ascii="Times New Roman CYR" w:hAnsi="Times New Roman CYR" w:cs="Times New Roman CYR"/>
          <w:sz w:val="26"/>
          <w:szCs w:val="26"/>
          <w:lang w:eastAsia="ru-RU"/>
        </w:rPr>
        <w:t>.</w:t>
      </w:r>
    </w:p>
    <w:p w:rsidR="00714B63" w:rsidRDefault="00A469A5" w:rsidP="00714B6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Доходы бюджета Северо-Енисейского района формируются за счет налоговых поступлений, наибольший удельный вес в которых занимают налог на прибыль организаций и налог на доходы физических лиц. </w:t>
      </w:r>
    </w:p>
    <w:p w:rsidR="00A65E90" w:rsidRPr="00245D02" w:rsidRDefault="00A65E90" w:rsidP="00714B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6"/>
          <w:szCs w:val="26"/>
          <w:lang w:eastAsia="ru-RU"/>
        </w:rPr>
        <w:t>Рост</w:t>
      </w:r>
      <w:r w:rsidR="00A469A5" w:rsidRP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доли налоговых и неналоговы</w:t>
      </w:r>
      <w:r w:rsidR="0037770F" w:rsidRPr="00A65E90">
        <w:rPr>
          <w:rFonts w:ascii="Times New Roman CYR" w:hAnsi="Times New Roman CYR" w:cs="Times New Roman CYR"/>
          <w:sz w:val="26"/>
          <w:szCs w:val="26"/>
          <w:lang w:eastAsia="ru-RU"/>
        </w:rPr>
        <w:t>х доходов в 20</w:t>
      </w:r>
      <w:r w:rsidR="00714B63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37770F" w:rsidRPr="00A65E9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BE06B2">
        <w:rPr>
          <w:color w:val="000000"/>
          <w:sz w:val="28"/>
          <w:szCs w:val="28"/>
        </w:rPr>
        <w:t>обусловлен</w:t>
      </w:r>
      <w:r w:rsidRPr="00245D02">
        <w:rPr>
          <w:color w:val="000000"/>
          <w:sz w:val="28"/>
          <w:szCs w:val="28"/>
        </w:rPr>
        <w:t xml:space="preserve"> передачей из краевого бюджета нормативов отчислений от налога на прибыль организаций и налога, взимаемого в связи с применением упрощенной системы налогообложения и платы за </w:t>
      </w:r>
      <w:r w:rsidRPr="00245D02">
        <w:rPr>
          <w:sz w:val="28"/>
          <w:szCs w:val="28"/>
        </w:rPr>
        <w:t>негативное воздействие на окружающую среду.</w:t>
      </w:r>
    </w:p>
    <w:p w:rsidR="00A65E90" w:rsidRPr="00245D02" w:rsidRDefault="00A65E90" w:rsidP="00A65E90">
      <w:pPr>
        <w:ind w:firstLine="709"/>
        <w:jc w:val="both"/>
        <w:rPr>
          <w:color w:val="000000"/>
          <w:sz w:val="28"/>
          <w:szCs w:val="28"/>
        </w:rPr>
      </w:pPr>
      <w:r w:rsidRPr="00245D02">
        <w:rPr>
          <w:color w:val="000000"/>
          <w:sz w:val="28"/>
          <w:szCs w:val="28"/>
        </w:rPr>
        <w:t>В соответствии с Бюджетным кодексом РФ и Законом Красноярского края от 10.07.2007 № 2-317 «О межбюджетных отношениях в Красноярском крае» норматив отчисления налога на прибыль организаций от бюджета края установлен:</w:t>
      </w:r>
    </w:p>
    <w:p w:rsidR="00A65E90" w:rsidRPr="00245D02" w:rsidRDefault="00A65E90" w:rsidP="00714B63">
      <w:pPr>
        <w:ind w:firstLine="567"/>
        <w:jc w:val="both"/>
        <w:rPr>
          <w:color w:val="000000"/>
          <w:sz w:val="28"/>
          <w:szCs w:val="28"/>
        </w:rPr>
      </w:pPr>
      <w:r w:rsidRPr="00245D02">
        <w:rPr>
          <w:color w:val="000000"/>
          <w:sz w:val="28"/>
          <w:szCs w:val="28"/>
        </w:rPr>
        <w:t xml:space="preserve"> в 2019 году в размере </w:t>
      </w:r>
      <w:r w:rsidRPr="00C53A02">
        <w:rPr>
          <w:b/>
          <w:color w:val="000000"/>
          <w:sz w:val="28"/>
          <w:szCs w:val="28"/>
        </w:rPr>
        <w:t>5 %</w:t>
      </w:r>
      <w:r w:rsidRPr="00245D02">
        <w:rPr>
          <w:color w:val="000000"/>
          <w:sz w:val="28"/>
          <w:szCs w:val="28"/>
        </w:rPr>
        <w:t xml:space="preserve"> в бюджет Северо-Енисейского района;</w:t>
      </w:r>
    </w:p>
    <w:p w:rsidR="00A65E90" w:rsidRPr="00245D02" w:rsidRDefault="00A65E90" w:rsidP="00714B63">
      <w:pPr>
        <w:ind w:firstLine="567"/>
        <w:jc w:val="both"/>
        <w:rPr>
          <w:color w:val="000000"/>
          <w:sz w:val="28"/>
          <w:szCs w:val="28"/>
        </w:rPr>
      </w:pPr>
      <w:r w:rsidRPr="00245D02">
        <w:rPr>
          <w:color w:val="000000"/>
          <w:sz w:val="28"/>
          <w:szCs w:val="28"/>
        </w:rPr>
        <w:t xml:space="preserve"> с 01.01.2020 года в </w:t>
      </w:r>
      <w:proofErr w:type="gramStart"/>
      <w:r w:rsidRPr="00245D02">
        <w:rPr>
          <w:color w:val="000000"/>
          <w:sz w:val="28"/>
          <w:szCs w:val="28"/>
        </w:rPr>
        <w:t>размере</w:t>
      </w:r>
      <w:proofErr w:type="gramEnd"/>
      <w:r w:rsidRPr="00245D02">
        <w:rPr>
          <w:color w:val="000000"/>
          <w:sz w:val="28"/>
          <w:szCs w:val="28"/>
        </w:rPr>
        <w:t xml:space="preserve"> </w:t>
      </w:r>
      <w:r w:rsidRPr="00C53A02">
        <w:rPr>
          <w:b/>
          <w:color w:val="000000"/>
          <w:sz w:val="28"/>
          <w:szCs w:val="28"/>
        </w:rPr>
        <w:t>10 %</w:t>
      </w:r>
      <w:r w:rsidRPr="00245D02">
        <w:rPr>
          <w:color w:val="000000"/>
          <w:sz w:val="28"/>
          <w:szCs w:val="28"/>
        </w:rPr>
        <w:t xml:space="preserve"> в бюджет Северо-Енисейского района (увеличен на +5%).</w:t>
      </w:r>
    </w:p>
    <w:p w:rsidR="00A65E90" w:rsidRPr="00245D02" w:rsidRDefault="00A65E90" w:rsidP="00714B63">
      <w:pPr>
        <w:ind w:firstLine="567"/>
        <w:jc w:val="both"/>
        <w:rPr>
          <w:color w:val="000000"/>
          <w:sz w:val="28"/>
          <w:szCs w:val="28"/>
        </w:rPr>
      </w:pPr>
      <w:r w:rsidRPr="00245D02">
        <w:rPr>
          <w:color w:val="000000"/>
          <w:sz w:val="28"/>
          <w:szCs w:val="28"/>
        </w:rPr>
        <w:t>С 01.01.2020 года норматив отчисления платы за негативное воздействие на окружающую среду увеличивается до 60 % (+5%) в бюджет Северо-Енисейского района в соответствии с Бюджетным кодексом РФ и Законом Красноярского края от 10.07.2007 № 2-317 «О межбюджетных отношениях в Красноярском крае»</w:t>
      </w:r>
      <w:r>
        <w:rPr>
          <w:color w:val="000000"/>
          <w:sz w:val="28"/>
          <w:szCs w:val="28"/>
        </w:rPr>
        <w:t>.</w:t>
      </w:r>
    </w:p>
    <w:p w:rsidR="00A65E90" w:rsidRPr="00245D02" w:rsidRDefault="003414DE" w:rsidP="00714B6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</w:t>
      </w:r>
      <w:r w:rsidR="00A65E90" w:rsidRPr="00245D02">
        <w:rPr>
          <w:color w:val="000000"/>
          <w:sz w:val="28"/>
          <w:szCs w:val="28"/>
        </w:rPr>
        <w:t xml:space="preserve"> с 01.01.2020 на уровень муниципальных районов передан норматив </w:t>
      </w:r>
      <w:r w:rsidR="00A65E90" w:rsidRPr="00BB0D40">
        <w:rPr>
          <w:b/>
          <w:color w:val="000000"/>
          <w:sz w:val="28"/>
          <w:szCs w:val="28"/>
        </w:rPr>
        <w:t>50%</w:t>
      </w:r>
      <w:r w:rsidR="00A65E90" w:rsidRPr="00245D02">
        <w:rPr>
          <w:color w:val="000000"/>
          <w:sz w:val="28"/>
          <w:szCs w:val="28"/>
        </w:rPr>
        <w:t xml:space="preserve"> отчислений от налога, взимаемого в связи с применением упрощенной системы налогообложения.  </w:t>
      </w:r>
    </w:p>
    <w:p w:rsidR="00A469A5" w:rsidRPr="00714B63" w:rsidRDefault="00BD3471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714B63">
        <w:rPr>
          <w:rFonts w:ascii="Times New Roman CYR" w:hAnsi="Times New Roman CYR" w:cs="Times New Roman CYR"/>
          <w:sz w:val="26"/>
          <w:szCs w:val="26"/>
          <w:lang w:eastAsia="ru-RU"/>
        </w:rPr>
        <w:t>В</w:t>
      </w:r>
      <w:r w:rsidR="00A469A5" w:rsidRPr="00714B6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20</w:t>
      </w:r>
      <w:r w:rsidR="00A96D6E" w:rsidRPr="00714B63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714B63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A469A5" w:rsidRPr="00714B6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714B63">
        <w:rPr>
          <w:rFonts w:ascii="Times New Roman CYR" w:hAnsi="Times New Roman CYR" w:cs="Times New Roman CYR"/>
          <w:sz w:val="26"/>
          <w:szCs w:val="26"/>
          <w:lang w:eastAsia="ru-RU"/>
        </w:rPr>
        <w:t>и 202</w:t>
      </w:r>
      <w:r w:rsidR="00714B63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714B6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годах ожидается увеличени</w:t>
      </w:r>
      <w:r w:rsidR="00714B63">
        <w:rPr>
          <w:rFonts w:ascii="Times New Roman CYR" w:hAnsi="Times New Roman CYR" w:cs="Times New Roman CYR"/>
          <w:sz w:val="26"/>
          <w:szCs w:val="26"/>
          <w:lang w:eastAsia="ru-RU"/>
        </w:rPr>
        <w:t>е</w:t>
      </w:r>
      <w:r w:rsidRPr="00714B6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доли</w:t>
      </w:r>
      <w:r w:rsidR="00D004F2" w:rsidRPr="00714B63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налоговых и неналоговых доходов </w:t>
      </w:r>
      <w:r w:rsidR="003414DE">
        <w:rPr>
          <w:rFonts w:ascii="Times New Roman CYR" w:hAnsi="Times New Roman CYR" w:cs="Times New Roman CYR"/>
          <w:b/>
          <w:sz w:val="26"/>
          <w:szCs w:val="26"/>
          <w:lang w:eastAsia="ru-RU"/>
        </w:rPr>
        <w:t>до</w:t>
      </w:r>
      <w:r w:rsidR="00D004F2" w:rsidRPr="00714B63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714B63">
        <w:rPr>
          <w:b/>
          <w:color w:val="000000"/>
          <w:sz w:val="26"/>
          <w:szCs w:val="26"/>
          <w:lang w:eastAsia="ru-RU"/>
        </w:rPr>
        <w:t>97,35</w:t>
      </w:r>
      <w:r w:rsidR="00D004F2" w:rsidRPr="00714B63">
        <w:rPr>
          <w:b/>
          <w:color w:val="000000"/>
          <w:sz w:val="26"/>
          <w:szCs w:val="26"/>
          <w:lang w:eastAsia="ru-RU"/>
        </w:rPr>
        <w:t xml:space="preserve">% и </w:t>
      </w:r>
      <w:r w:rsidR="00714B63">
        <w:rPr>
          <w:b/>
          <w:color w:val="000000"/>
          <w:sz w:val="26"/>
          <w:szCs w:val="26"/>
          <w:lang w:eastAsia="ru-RU"/>
        </w:rPr>
        <w:t>97,58</w:t>
      </w:r>
      <w:r w:rsidR="00D004F2" w:rsidRPr="00714B63">
        <w:rPr>
          <w:b/>
          <w:color w:val="000000"/>
          <w:sz w:val="26"/>
          <w:szCs w:val="26"/>
          <w:lang w:eastAsia="ru-RU"/>
        </w:rPr>
        <w:t>%</w:t>
      </w:r>
      <w:r w:rsidR="00D004F2" w:rsidRPr="00714B63">
        <w:rPr>
          <w:color w:val="000000"/>
          <w:sz w:val="26"/>
          <w:szCs w:val="26"/>
          <w:lang w:eastAsia="ru-RU"/>
        </w:rPr>
        <w:t xml:space="preserve"> соответственно, </w:t>
      </w:r>
      <w:r w:rsidR="00A96D6E" w:rsidRPr="00714B63">
        <w:rPr>
          <w:rFonts w:ascii="Times New Roman CYR" w:hAnsi="Times New Roman CYR" w:cs="Times New Roman CYR"/>
          <w:bCs/>
          <w:sz w:val="26"/>
          <w:szCs w:val="26"/>
          <w:lang w:eastAsia="ru-RU"/>
        </w:rPr>
        <w:t>за счет роста доходов бюджета по налогу на прибыль организаций</w:t>
      </w:r>
      <w:r w:rsidR="00714B63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 </w:t>
      </w:r>
      <w:r w:rsidR="00714B63" w:rsidRPr="00245D02">
        <w:rPr>
          <w:color w:val="000000"/>
          <w:sz w:val="28"/>
          <w:szCs w:val="28"/>
        </w:rPr>
        <w:t>и налога, взимаемого в связи с применением упрощенной системы налогообложения</w:t>
      </w:r>
      <w:r w:rsidR="00714B63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, а также </w:t>
      </w:r>
      <w:r w:rsidR="00714B63" w:rsidRPr="00245D02">
        <w:rPr>
          <w:color w:val="000000"/>
          <w:sz w:val="28"/>
          <w:szCs w:val="28"/>
        </w:rPr>
        <w:t>платы за негативное воздействие на окружающую среду</w:t>
      </w:r>
      <w:r w:rsidR="00A96D6E" w:rsidRPr="00714B63">
        <w:rPr>
          <w:rFonts w:ascii="Times New Roman CYR" w:hAnsi="Times New Roman CYR" w:cs="Times New Roman CYR"/>
          <w:bCs/>
          <w:sz w:val="26"/>
          <w:szCs w:val="26"/>
          <w:lang w:eastAsia="ru-RU"/>
        </w:rPr>
        <w:t>.</w:t>
      </w:r>
    </w:p>
    <w:p w:rsidR="00520364" w:rsidRDefault="00520364" w:rsidP="0024571C">
      <w:pPr>
        <w:ind w:firstLine="567"/>
        <w:jc w:val="both"/>
        <w:rPr>
          <w:b/>
          <w:sz w:val="26"/>
          <w:szCs w:val="26"/>
        </w:rPr>
      </w:pPr>
    </w:p>
    <w:p w:rsidR="006C2253" w:rsidRPr="00641D2D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641D2D">
        <w:rPr>
          <w:b/>
          <w:sz w:val="26"/>
          <w:szCs w:val="26"/>
        </w:rPr>
        <w:t>32.</w:t>
      </w:r>
      <w:r w:rsidRPr="00641D2D">
        <w:rPr>
          <w:b/>
          <w:bCs/>
          <w:sz w:val="26"/>
          <w:szCs w:val="26"/>
        </w:rPr>
        <w:t> Показатель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стоимости)»</w:t>
      </w:r>
    </w:p>
    <w:p w:rsidR="003F6A83" w:rsidRPr="00641D2D" w:rsidRDefault="003F6A83" w:rsidP="0024571C">
      <w:pPr>
        <w:ind w:firstLine="567"/>
        <w:jc w:val="both"/>
        <w:rPr>
          <w:bCs/>
          <w:sz w:val="26"/>
          <w:szCs w:val="26"/>
        </w:rPr>
      </w:pPr>
    </w:p>
    <w:p w:rsidR="006C2253" w:rsidRPr="00641D2D" w:rsidRDefault="006C2253" w:rsidP="0024571C">
      <w:pPr>
        <w:ind w:firstLine="567"/>
        <w:jc w:val="both"/>
        <w:rPr>
          <w:sz w:val="26"/>
          <w:szCs w:val="26"/>
        </w:rPr>
      </w:pPr>
      <w:r w:rsidRPr="00641D2D">
        <w:rPr>
          <w:bCs/>
          <w:sz w:val="26"/>
          <w:szCs w:val="26"/>
        </w:rPr>
        <w:t>Организации муниципальной формы собственности, находящиеся в стадии банкротства в Северо-Енисейском районе отсутствуют.</w:t>
      </w:r>
    </w:p>
    <w:p w:rsidR="006C2253" w:rsidRPr="000A5BA9" w:rsidRDefault="006C2253" w:rsidP="0024571C">
      <w:pPr>
        <w:ind w:firstLine="567"/>
        <w:jc w:val="both"/>
        <w:rPr>
          <w:sz w:val="26"/>
          <w:szCs w:val="26"/>
          <w:highlight w:val="cyan"/>
        </w:rPr>
      </w:pPr>
    </w:p>
    <w:p w:rsidR="006C2253" w:rsidRPr="00641D2D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641D2D">
        <w:rPr>
          <w:b/>
          <w:sz w:val="26"/>
          <w:szCs w:val="26"/>
        </w:rPr>
        <w:lastRenderedPageBreak/>
        <w:t>33.</w:t>
      </w:r>
      <w:r w:rsidRPr="00641D2D">
        <w:rPr>
          <w:b/>
          <w:bCs/>
          <w:sz w:val="26"/>
          <w:szCs w:val="26"/>
        </w:rPr>
        <w:t> Показатель «Объем не завершенного в установленные сроки строительства, осуществляемого за счет средств бюджета городского округа (муниципального района)»</w:t>
      </w:r>
    </w:p>
    <w:p w:rsidR="003F6A83" w:rsidRPr="00641D2D" w:rsidRDefault="003F6A83" w:rsidP="0024571C">
      <w:pPr>
        <w:ind w:firstLine="567"/>
        <w:jc w:val="both"/>
        <w:rPr>
          <w:bCs/>
          <w:sz w:val="26"/>
          <w:szCs w:val="26"/>
        </w:rPr>
      </w:pPr>
    </w:p>
    <w:p w:rsidR="00074008" w:rsidRPr="00641D2D" w:rsidRDefault="00074008" w:rsidP="00074008">
      <w:pPr>
        <w:ind w:firstLine="708"/>
        <w:jc w:val="both"/>
        <w:rPr>
          <w:sz w:val="28"/>
          <w:szCs w:val="28"/>
        </w:rPr>
      </w:pPr>
      <w:r w:rsidRPr="00641D2D">
        <w:rPr>
          <w:bCs/>
          <w:sz w:val="26"/>
          <w:szCs w:val="26"/>
        </w:rPr>
        <w:t>Не завершенное в установленные сроки строительство, осуществляемое за счет средств бюджета района, отсутствует</w:t>
      </w:r>
      <w:r w:rsidRPr="00641D2D">
        <w:rPr>
          <w:bCs/>
          <w:sz w:val="28"/>
          <w:szCs w:val="28"/>
        </w:rPr>
        <w:t>.</w:t>
      </w:r>
    </w:p>
    <w:p w:rsidR="005B43FA" w:rsidRPr="000A5BA9" w:rsidRDefault="005B43FA" w:rsidP="0037770F">
      <w:pPr>
        <w:ind w:firstLine="567"/>
        <w:jc w:val="both"/>
        <w:rPr>
          <w:b/>
          <w:bCs/>
          <w:sz w:val="26"/>
          <w:szCs w:val="26"/>
          <w:highlight w:val="cyan"/>
        </w:rPr>
      </w:pPr>
    </w:p>
    <w:p w:rsidR="006C2253" w:rsidRPr="00641D2D" w:rsidRDefault="006C2253" w:rsidP="0037770F">
      <w:pPr>
        <w:ind w:firstLine="567"/>
        <w:jc w:val="both"/>
        <w:rPr>
          <w:b/>
          <w:bCs/>
          <w:sz w:val="26"/>
          <w:szCs w:val="26"/>
        </w:rPr>
      </w:pPr>
      <w:r w:rsidRPr="00641D2D">
        <w:rPr>
          <w:b/>
          <w:sz w:val="26"/>
          <w:szCs w:val="26"/>
        </w:rPr>
        <w:t>34.</w:t>
      </w:r>
      <w:r w:rsidRPr="00641D2D">
        <w:rPr>
          <w:sz w:val="26"/>
          <w:szCs w:val="26"/>
        </w:rPr>
        <w:t> </w:t>
      </w:r>
      <w:r w:rsidRPr="00641D2D">
        <w:rPr>
          <w:b/>
          <w:bCs/>
          <w:sz w:val="26"/>
          <w:szCs w:val="26"/>
        </w:rPr>
        <w:t>Показатель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</w:t>
      </w:r>
    </w:p>
    <w:p w:rsidR="00074008" w:rsidRPr="00641D2D" w:rsidRDefault="00074008" w:rsidP="0037770F">
      <w:pPr>
        <w:ind w:firstLine="567"/>
        <w:jc w:val="both"/>
        <w:rPr>
          <w:bCs/>
          <w:sz w:val="26"/>
          <w:szCs w:val="26"/>
        </w:rPr>
      </w:pPr>
    </w:p>
    <w:p w:rsidR="006C2253" w:rsidRPr="00641D2D" w:rsidRDefault="006C2253" w:rsidP="0037770F">
      <w:pPr>
        <w:ind w:firstLine="567"/>
        <w:jc w:val="both"/>
        <w:rPr>
          <w:sz w:val="26"/>
          <w:szCs w:val="26"/>
        </w:rPr>
      </w:pPr>
      <w:r w:rsidRPr="00641D2D">
        <w:rPr>
          <w:bCs/>
          <w:sz w:val="26"/>
          <w:szCs w:val="26"/>
        </w:rPr>
        <w:t>Просроченная кредиторская задолженность по оплате труда (включая начисления на оплату труда) муниципальных учреждений Северо-Енисейского района отсутствует.</w:t>
      </w:r>
    </w:p>
    <w:p w:rsidR="006C2253" w:rsidRPr="000A5BA9" w:rsidRDefault="006C2253" w:rsidP="0037770F">
      <w:pPr>
        <w:ind w:firstLine="567"/>
        <w:jc w:val="both"/>
        <w:rPr>
          <w:sz w:val="26"/>
          <w:szCs w:val="26"/>
          <w:highlight w:val="cyan"/>
        </w:rPr>
      </w:pPr>
    </w:p>
    <w:p w:rsidR="00636E07" w:rsidRPr="005105E6" w:rsidRDefault="00636E07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5105E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35.</w:t>
      </w:r>
      <w:r w:rsidRPr="005105E6">
        <w:rPr>
          <w:rFonts w:ascii="Times New Roman CYR" w:hAnsi="Times New Roman CYR" w:cs="Times New Roman CYR"/>
          <w:sz w:val="26"/>
          <w:szCs w:val="26"/>
          <w:lang w:eastAsia="ru-RU"/>
        </w:rPr>
        <w:t> </w:t>
      </w:r>
      <w:r w:rsidRPr="005105E6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Показатель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</w:t>
      </w:r>
    </w:p>
    <w:p w:rsidR="00074008" w:rsidRPr="000A5BA9" w:rsidRDefault="00074008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cyan"/>
          <w:lang w:eastAsia="ru-RU"/>
        </w:rPr>
      </w:pPr>
    </w:p>
    <w:p w:rsidR="00074008" w:rsidRPr="005105E6" w:rsidRDefault="00636E07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5105E6">
        <w:rPr>
          <w:rFonts w:ascii="Times New Roman CYR" w:hAnsi="Times New Roman CYR" w:cs="Times New Roman CYR"/>
          <w:sz w:val="26"/>
          <w:szCs w:val="26"/>
          <w:lang w:eastAsia="ru-RU"/>
        </w:rPr>
        <w:t>За 201</w:t>
      </w:r>
      <w:r w:rsidR="005105E6" w:rsidRPr="005105E6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расходы бюджета </w:t>
      </w:r>
      <w:r w:rsidR="003414DE">
        <w:rPr>
          <w:rFonts w:ascii="Times New Roman CYR" w:hAnsi="Times New Roman CYR" w:cs="Times New Roman CYR"/>
          <w:sz w:val="26"/>
          <w:szCs w:val="26"/>
          <w:lang w:eastAsia="ru-RU"/>
        </w:rPr>
        <w:t>Северо-Енисейского района</w:t>
      </w:r>
      <w:r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содержание работников органов местного самоуправления в </w:t>
      </w:r>
      <w:proofErr w:type="gramStart"/>
      <w:r w:rsidRPr="005105E6">
        <w:rPr>
          <w:rFonts w:ascii="Times New Roman CYR" w:hAnsi="Times New Roman CYR" w:cs="Times New Roman CYR"/>
          <w:sz w:val="26"/>
          <w:szCs w:val="26"/>
          <w:lang w:eastAsia="ru-RU"/>
        </w:rPr>
        <w:t>расчете</w:t>
      </w:r>
      <w:proofErr w:type="gramEnd"/>
      <w:r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одного жителя муниципального образования </w:t>
      </w:r>
      <w:r w:rsidR="0037770F" w:rsidRPr="005105E6">
        <w:rPr>
          <w:rFonts w:ascii="Times New Roman CYR" w:hAnsi="Times New Roman CYR" w:cs="Times New Roman CYR"/>
          <w:sz w:val="26"/>
          <w:szCs w:val="26"/>
          <w:lang w:eastAsia="ru-RU"/>
        </w:rPr>
        <w:t>составили</w:t>
      </w:r>
      <w:r w:rsidR="00074008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5105E6" w:rsidRPr="005105E6">
        <w:rPr>
          <w:rFonts w:ascii="Times New Roman CYR" w:hAnsi="Times New Roman CYR" w:cs="Times New Roman CYR"/>
          <w:b/>
          <w:sz w:val="26"/>
          <w:szCs w:val="26"/>
          <w:lang w:eastAsia="ru-RU"/>
        </w:rPr>
        <w:t>22 580,11</w:t>
      </w:r>
      <w:r w:rsidR="00074008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рублей, и увеличилась на </w:t>
      </w:r>
      <w:r w:rsidR="005105E6" w:rsidRPr="005105E6">
        <w:rPr>
          <w:rFonts w:ascii="Times New Roman CYR" w:hAnsi="Times New Roman CYR" w:cs="Times New Roman CYR"/>
          <w:b/>
          <w:sz w:val="26"/>
          <w:szCs w:val="26"/>
          <w:lang w:eastAsia="ru-RU"/>
        </w:rPr>
        <w:t>26,6</w:t>
      </w:r>
      <w:r w:rsidR="00074008" w:rsidRPr="005105E6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% </w:t>
      </w:r>
      <w:r w:rsidR="00074008" w:rsidRPr="005105E6">
        <w:rPr>
          <w:rFonts w:ascii="Times New Roman CYR" w:hAnsi="Times New Roman CYR" w:cs="Times New Roman CYR"/>
          <w:sz w:val="26"/>
          <w:szCs w:val="26"/>
          <w:lang w:eastAsia="ru-RU"/>
        </w:rPr>
        <w:t>по сравнению с 201</w:t>
      </w:r>
      <w:r w:rsidR="005105E6" w:rsidRPr="005105E6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="00074008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(201</w:t>
      </w:r>
      <w:r w:rsidR="005105E6" w:rsidRPr="005105E6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="00074008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– </w:t>
      </w:r>
      <w:r w:rsidR="005105E6" w:rsidRPr="005105E6">
        <w:rPr>
          <w:rFonts w:ascii="Times New Roman CYR" w:hAnsi="Times New Roman CYR" w:cs="Times New Roman CYR"/>
          <w:sz w:val="26"/>
          <w:szCs w:val="26"/>
          <w:lang w:eastAsia="ru-RU"/>
        </w:rPr>
        <w:t>17 830,69</w:t>
      </w:r>
      <w:r w:rsidR="00074008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рублей).</w:t>
      </w:r>
    </w:p>
    <w:p w:rsidR="003414DE" w:rsidRDefault="00074008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proofErr w:type="gramStart"/>
      <w:r w:rsidRPr="005105E6">
        <w:rPr>
          <w:rFonts w:ascii="Times New Roman CYR" w:hAnsi="Times New Roman CYR" w:cs="Times New Roman CYR"/>
          <w:sz w:val="26"/>
          <w:szCs w:val="26"/>
          <w:lang w:eastAsia="ru-RU"/>
        </w:rPr>
        <w:t>Рост</w:t>
      </w:r>
      <w:r w:rsidR="00AC3DE3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636E07" w:rsidRPr="005105E6">
        <w:rPr>
          <w:rFonts w:ascii="Times New Roman CYR" w:hAnsi="Times New Roman CYR" w:cs="Times New Roman CYR"/>
          <w:sz w:val="26"/>
          <w:szCs w:val="26"/>
          <w:lang w:eastAsia="ru-RU"/>
        </w:rPr>
        <w:t>данного показателя</w:t>
      </w:r>
      <w:r w:rsidR="009658E6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 201</w:t>
      </w:r>
      <w:r w:rsidR="005105E6" w:rsidRPr="005105E6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636E07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658E6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году </w:t>
      </w:r>
      <w:r w:rsidR="00636E07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связан с </w:t>
      </w:r>
      <w:r w:rsidRPr="005105E6">
        <w:rPr>
          <w:rFonts w:ascii="Times New Roman CYR" w:hAnsi="Times New Roman CYR" w:cs="Times New Roman CYR"/>
          <w:sz w:val="26"/>
          <w:szCs w:val="26"/>
          <w:lang w:eastAsia="ru-RU"/>
        </w:rPr>
        <w:t>увеличением</w:t>
      </w:r>
      <w:r w:rsidR="009658E6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CF760A" w:rsidRPr="005105E6">
        <w:rPr>
          <w:rFonts w:ascii="Times New Roman CYR" w:hAnsi="Times New Roman CYR" w:cs="Times New Roman CYR"/>
          <w:sz w:val="26"/>
          <w:szCs w:val="26"/>
          <w:lang w:eastAsia="ru-RU"/>
        </w:rPr>
        <w:t>с 01.</w:t>
      </w:r>
      <w:r w:rsidR="005105E6" w:rsidRPr="005105E6">
        <w:rPr>
          <w:rFonts w:ascii="Times New Roman CYR" w:hAnsi="Times New Roman CYR" w:cs="Times New Roman CYR"/>
          <w:sz w:val="26"/>
          <w:szCs w:val="26"/>
          <w:lang w:eastAsia="ru-RU"/>
        </w:rPr>
        <w:t>10</w:t>
      </w:r>
      <w:r w:rsidR="00CF760A" w:rsidRPr="005105E6">
        <w:rPr>
          <w:rFonts w:ascii="Times New Roman CYR" w:hAnsi="Times New Roman CYR" w:cs="Times New Roman CYR"/>
          <w:sz w:val="26"/>
          <w:szCs w:val="26"/>
          <w:lang w:eastAsia="ru-RU"/>
        </w:rPr>
        <w:t>.201</w:t>
      </w:r>
      <w:r w:rsidR="005105E6" w:rsidRPr="005105E6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CF760A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5105E6" w:rsidRPr="005105E6">
        <w:rPr>
          <w:rFonts w:ascii="Times New Roman CYR" w:hAnsi="Times New Roman CYR" w:cs="Times New Roman CYR"/>
          <w:sz w:val="26"/>
          <w:szCs w:val="26"/>
          <w:lang w:eastAsia="ru-RU"/>
        </w:rPr>
        <w:t>4,3</w:t>
      </w:r>
      <w:r w:rsidR="00CF760A" w:rsidRPr="005105E6">
        <w:rPr>
          <w:rFonts w:ascii="Times New Roman CYR" w:hAnsi="Times New Roman CYR" w:cs="Times New Roman CYR"/>
          <w:sz w:val="26"/>
          <w:szCs w:val="26"/>
          <w:lang w:eastAsia="ru-RU"/>
        </w:rPr>
        <w:t>% размеров оплаты труда муниципальных служащих Северо-Енисейского района, выборных и иных должностных лиц местного самоуправления Северо-Енисейского района, в целях нивелирования диспропорции в уровнях оплаты труда работников органов местного самоуправления и работников учреждений бюджетной сферы,</w:t>
      </w:r>
      <w:r w:rsid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выплаты прем</w:t>
      </w:r>
      <w:r w:rsidR="003414DE">
        <w:rPr>
          <w:rFonts w:ascii="Times New Roman CYR" w:hAnsi="Times New Roman CYR" w:cs="Times New Roman CYR"/>
          <w:sz w:val="26"/>
          <w:szCs w:val="26"/>
          <w:lang w:eastAsia="ru-RU"/>
        </w:rPr>
        <w:t>ии по итогам работы за 2019 год.</w:t>
      </w:r>
      <w:r w:rsidR="00CF760A" w:rsidRPr="005105E6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proofErr w:type="gramEnd"/>
    </w:p>
    <w:p w:rsidR="00636E07" w:rsidRPr="00E015E9" w:rsidRDefault="00636E07" w:rsidP="0037770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>По оценке 20</w:t>
      </w:r>
      <w:r w:rsidR="00E015E9" w:rsidRPr="00E015E9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года значение показателя </w:t>
      </w:r>
      <w:r w:rsidR="005A1081" w:rsidRPr="00E015E9">
        <w:rPr>
          <w:rFonts w:ascii="Times New Roman CYR" w:hAnsi="Times New Roman CYR" w:cs="Times New Roman CYR"/>
          <w:sz w:val="26"/>
          <w:szCs w:val="26"/>
          <w:lang w:eastAsia="ru-RU"/>
        </w:rPr>
        <w:t>увеличится</w:t>
      </w:r>
      <w:r w:rsidR="00F50D8D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E015E9" w:rsidRPr="00E015E9">
        <w:rPr>
          <w:rFonts w:ascii="Times New Roman CYR" w:hAnsi="Times New Roman CYR" w:cs="Times New Roman CYR"/>
          <w:b/>
          <w:sz w:val="26"/>
          <w:szCs w:val="26"/>
          <w:lang w:eastAsia="ru-RU"/>
        </w:rPr>
        <w:t>0,33</w:t>
      </w:r>
      <w:r w:rsidR="00F50D8D" w:rsidRPr="00E015E9">
        <w:rPr>
          <w:rFonts w:ascii="Times New Roman CYR" w:hAnsi="Times New Roman CYR" w:cs="Times New Roman CYR"/>
          <w:sz w:val="26"/>
          <w:szCs w:val="26"/>
          <w:lang w:eastAsia="ru-RU"/>
        </w:rPr>
        <w:t>%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F50D8D" w:rsidRPr="00E015E9">
        <w:rPr>
          <w:rFonts w:ascii="Times New Roman CYR" w:hAnsi="Times New Roman CYR" w:cs="Times New Roman CYR"/>
          <w:sz w:val="26"/>
          <w:szCs w:val="26"/>
          <w:lang w:eastAsia="ru-RU"/>
        </w:rPr>
        <w:t>по отношению к 201</w:t>
      </w:r>
      <w:r w:rsidR="00E015E9" w:rsidRPr="00E015E9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F50D8D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и составит </w:t>
      </w:r>
      <w:r w:rsidR="00E015E9" w:rsidRPr="00E015E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22 654,24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</w:t>
      </w:r>
      <w:r w:rsidR="00074008" w:rsidRPr="00E015E9">
        <w:rPr>
          <w:rFonts w:ascii="Times New Roman CYR" w:hAnsi="Times New Roman CYR" w:cs="Times New Roman CYR"/>
          <w:sz w:val="26"/>
          <w:szCs w:val="26"/>
          <w:lang w:eastAsia="ru-RU"/>
        </w:rPr>
        <w:t>я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. </w:t>
      </w:r>
      <w:r w:rsidR="00E015E9" w:rsidRPr="00E015E9">
        <w:rPr>
          <w:rFonts w:ascii="Times New Roman CYR" w:hAnsi="Times New Roman CYR" w:cs="Times New Roman CYR"/>
          <w:sz w:val="26"/>
          <w:szCs w:val="26"/>
          <w:lang w:eastAsia="ru-RU"/>
        </w:rPr>
        <w:t>Р</w:t>
      </w:r>
      <w:r w:rsidR="00CF760A" w:rsidRPr="00E015E9">
        <w:rPr>
          <w:rFonts w:ascii="Times New Roman CYR" w:hAnsi="Times New Roman CYR" w:cs="Times New Roman CYR"/>
          <w:sz w:val="26"/>
          <w:szCs w:val="26"/>
          <w:lang w:eastAsia="ru-RU"/>
        </w:rPr>
        <w:t>ост показателя связан с</w:t>
      </w:r>
      <w:r w:rsidR="004A46A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увеличением с 01.06.2020 года </w:t>
      </w:r>
      <w:proofErr w:type="gramStart"/>
      <w:r w:rsidR="004A46A0">
        <w:rPr>
          <w:rFonts w:ascii="Times New Roman CYR" w:hAnsi="Times New Roman CYR" w:cs="Times New Roman CYR"/>
          <w:sz w:val="26"/>
          <w:szCs w:val="26"/>
          <w:lang w:eastAsia="ru-RU"/>
        </w:rPr>
        <w:t>размера оплаты труда</w:t>
      </w:r>
      <w:proofErr w:type="gramEnd"/>
      <w:r w:rsidR="004A46A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 </w:t>
      </w:r>
      <w:r w:rsidR="004A46A0" w:rsidRPr="004A46A0">
        <w:rPr>
          <w:rFonts w:ascii="Times New Roman CYR" w:hAnsi="Times New Roman CYR" w:cs="Times New Roman CYR"/>
          <w:b/>
          <w:sz w:val="26"/>
          <w:szCs w:val="26"/>
          <w:lang w:eastAsia="ru-RU"/>
        </w:rPr>
        <w:t>20%</w:t>
      </w:r>
      <w:r w:rsidR="004A46A0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</w:t>
      </w:r>
      <w:r w:rsidR="00CF760A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снижением численности постоянного населения Северо-Енисейского района.</w:t>
      </w:r>
    </w:p>
    <w:p w:rsidR="00636E07" w:rsidRPr="00E015E9" w:rsidRDefault="00636E07" w:rsidP="00F50D8D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>В плановом периоде на 20</w:t>
      </w:r>
      <w:r w:rsidR="00E015E9" w:rsidRPr="00E015E9">
        <w:rPr>
          <w:rFonts w:ascii="Times New Roman CYR" w:hAnsi="Times New Roman CYR" w:cs="Times New Roman CYR"/>
          <w:sz w:val="26"/>
          <w:szCs w:val="26"/>
          <w:lang w:eastAsia="ru-RU"/>
        </w:rPr>
        <w:t>21</w:t>
      </w:r>
      <w:r w:rsidR="003F6A83" w:rsidRPr="00E015E9">
        <w:rPr>
          <w:rFonts w:ascii="Times New Roman CYR" w:hAnsi="Times New Roman CYR" w:cs="Times New Roman CYR"/>
          <w:sz w:val="26"/>
          <w:szCs w:val="26"/>
          <w:lang w:eastAsia="ru-RU"/>
        </w:rPr>
        <w:t>-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E015E9" w:rsidRPr="00E015E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</w:t>
      </w:r>
      <w:r w:rsidR="00F50D8D" w:rsidRPr="00E015E9">
        <w:rPr>
          <w:rFonts w:ascii="Times New Roman CYR" w:hAnsi="Times New Roman CYR" w:cs="Times New Roman CYR"/>
          <w:sz w:val="26"/>
          <w:szCs w:val="26"/>
          <w:lang w:eastAsia="ru-RU"/>
        </w:rPr>
        <w:t>ы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расходы бюджета </w:t>
      </w:r>
      <w:r w:rsidR="004A46A0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Северо-Енисейского района 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>на содержание работников органов местного самоуправления  в расчете на одного жителя муниципального образования</w:t>
      </w:r>
      <w:r w:rsidR="00074008" w:rsidRPr="00E015E9">
        <w:rPr>
          <w:rFonts w:ascii="Times New Roman CYR" w:hAnsi="Times New Roman CYR" w:cs="Times New Roman CYR"/>
          <w:sz w:val="26"/>
          <w:szCs w:val="26"/>
          <w:lang w:eastAsia="ru-RU"/>
        </w:rPr>
        <w:t>,</w:t>
      </w:r>
      <w:r w:rsidR="003F6A83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также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>увелич</w:t>
      </w:r>
      <w:r w:rsidR="00F50D8D" w:rsidRPr="00E015E9">
        <w:rPr>
          <w:rFonts w:ascii="Times New Roman CYR" w:hAnsi="Times New Roman CYR" w:cs="Times New Roman CYR"/>
          <w:sz w:val="26"/>
          <w:szCs w:val="26"/>
          <w:lang w:eastAsia="ru-RU"/>
        </w:rPr>
        <w:t>а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>тся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 составят </w:t>
      </w:r>
      <w:r w:rsidR="00F50D8D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="00074008" w:rsidRPr="00E015E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E015E9" w:rsidRPr="00E015E9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E015E9" w:rsidRPr="00E015E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23 605,55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рублей, </w:t>
      </w:r>
      <w:r w:rsidR="00F50D8D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>202</w:t>
      </w:r>
      <w:r w:rsidR="00E015E9" w:rsidRPr="00E015E9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9856B2"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</w:t>
      </w:r>
      <w:r w:rsidR="00E015E9" w:rsidRPr="00E015E9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23 631,40</w:t>
      </w:r>
      <w:r w:rsidRPr="00E015E9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рублей.</w:t>
      </w:r>
    </w:p>
    <w:p w:rsidR="00F50D8D" w:rsidRPr="000A5BA9" w:rsidRDefault="00F50D8D" w:rsidP="0037770F">
      <w:pPr>
        <w:ind w:firstLine="567"/>
        <w:jc w:val="both"/>
        <w:rPr>
          <w:b/>
          <w:sz w:val="26"/>
          <w:szCs w:val="26"/>
          <w:highlight w:val="cyan"/>
        </w:rPr>
      </w:pPr>
    </w:p>
    <w:p w:rsidR="006C2253" w:rsidRPr="00F06664" w:rsidRDefault="006C2253" w:rsidP="0037770F">
      <w:pPr>
        <w:ind w:firstLine="567"/>
        <w:jc w:val="both"/>
        <w:rPr>
          <w:b/>
          <w:bCs/>
          <w:sz w:val="26"/>
          <w:szCs w:val="26"/>
        </w:rPr>
      </w:pPr>
      <w:r w:rsidRPr="00F06664">
        <w:rPr>
          <w:b/>
          <w:sz w:val="26"/>
          <w:szCs w:val="26"/>
        </w:rPr>
        <w:t>36.</w:t>
      </w:r>
      <w:r w:rsidRPr="00F06664">
        <w:rPr>
          <w:sz w:val="26"/>
          <w:szCs w:val="26"/>
        </w:rPr>
        <w:t> </w:t>
      </w:r>
      <w:r w:rsidRPr="00F06664">
        <w:rPr>
          <w:b/>
          <w:bCs/>
          <w:sz w:val="26"/>
          <w:szCs w:val="26"/>
        </w:rPr>
        <w:t>Показатель «Наличие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</w:t>
      </w:r>
    </w:p>
    <w:p w:rsidR="006C2253" w:rsidRPr="00F06664" w:rsidRDefault="006C2253" w:rsidP="0037770F">
      <w:pPr>
        <w:ind w:firstLine="567"/>
        <w:jc w:val="both"/>
        <w:rPr>
          <w:sz w:val="26"/>
          <w:szCs w:val="26"/>
        </w:rPr>
      </w:pPr>
      <w:r w:rsidRPr="00F06664">
        <w:rPr>
          <w:sz w:val="26"/>
          <w:szCs w:val="26"/>
        </w:rPr>
        <w:t xml:space="preserve">В Северо-Енисейском районе генеральный план </w:t>
      </w:r>
      <w:r w:rsidR="004A46A0">
        <w:rPr>
          <w:sz w:val="26"/>
          <w:szCs w:val="26"/>
        </w:rPr>
        <w:t xml:space="preserve">и схемы территориального планирования </w:t>
      </w:r>
      <w:r w:rsidRPr="00F06664">
        <w:rPr>
          <w:sz w:val="26"/>
          <w:szCs w:val="26"/>
        </w:rPr>
        <w:t>утвержден</w:t>
      </w:r>
      <w:r w:rsidR="004A46A0">
        <w:rPr>
          <w:sz w:val="26"/>
          <w:szCs w:val="26"/>
        </w:rPr>
        <w:t>ы</w:t>
      </w:r>
      <w:r w:rsidRPr="00F06664">
        <w:rPr>
          <w:sz w:val="26"/>
          <w:szCs w:val="26"/>
        </w:rPr>
        <w:t xml:space="preserve"> решением Районного Совета депутатов.</w:t>
      </w:r>
    </w:p>
    <w:p w:rsidR="006C2253" w:rsidRPr="00C53A02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C53A02">
        <w:rPr>
          <w:b/>
          <w:bCs/>
          <w:sz w:val="26"/>
          <w:szCs w:val="26"/>
        </w:rPr>
        <w:t>37.</w:t>
      </w:r>
      <w:r w:rsidRPr="00C53A02">
        <w:rPr>
          <w:sz w:val="26"/>
          <w:szCs w:val="26"/>
        </w:rPr>
        <w:t> </w:t>
      </w:r>
      <w:r w:rsidRPr="00C53A02">
        <w:rPr>
          <w:b/>
          <w:bCs/>
          <w:sz w:val="26"/>
          <w:szCs w:val="26"/>
        </w:rPr>
        <w:t xml:space="preserve">Показатель «Удовлетворенность населения деятельностью </w:t>
      </w:r>
      <w:r w:rsidR="003C1DAB" w:rsidRPr="00C53A02">
        <w:rPr>
          <w:b/>
          <w:bCs/>
          <w:sz w:val="26"/>
          <w:szCs w:val="26"/>
        </w:rPr>
        <w:t xml:space="preserve">органов </w:t>
      </w:r>
      <w:r w:rsidRPr="00C53A02">
        <w:rPr>
          <w:b/>
          <w:bCs/>
          <w:sz w:val="26"/>
          <w:szCs w:val="26"/>
        </w:rPr>
        <w:t>местного самоуправления городского округа (муниципального района)»</w:t>
      </w:r>
    </w:p>
    <w:p w:rsidR="003F6A83" w:rsidRPr="00C53A02" w:rsidRDefault="003F6A83" w:rsidP="0024571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</w:p>
    <w:p w:rsidR="006C2253" w:rsidRPr="00C53A02" w:rsidRDefault="009274BC" w:rsidP="0024571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C53A02">
        <w:rPr>
          <w:bCs/>
          <w:sz w:val="26"/>
          <w:szCs w:val="26"/>
        </w:rPr>
        <w:t>По итогам проведенного социального опроса населения по оценке эффективности деятельности органов местного самоуправления за 201</w:t>
      </w:r>
      <w:r w:rsidR="00C53A02" w:rsidRPr="00C53A02">
        <w:rPr>
          <w:bCs/>
          <w:sz w:val="26"/>
          <w:szCs w:val="26"/>
        </w:rPr>
        <w:t>9</w:t>
      </w:r>
      <w:r w:rsidRPr="00C53A02">
        <w:rPr>
          <w:bCs/>
          <w:sz w:val="26"/>
          <w:szCs w:val="26"/>
        </w:rPr>
        <w:t xml:space="preserve"> год з</w:t>
      </w:r>
      <w:r w:rsidR="006C2253" w:rsidRPr="00C53A02">
        <w:rPr>
          <w:bCs/>
          <w:sz w:val="26"/>
          <w:szCs w:val="26"/>
        </w:rPr>
        <w:t xml:space="preserve">начение показателя составило </w:t>
      </w:r>
      <w:r w:rsidR="00C53A02" w:rsidRPr="00C53A02">
        <w:rPr>
          <w:b/>
          <w:bCs/>
          <w:sz w:val="26"/>
          <w:szCs w:val="26"/>
        </w:rPr>
        <w:t>82,2</w:t>
      </w:r>
      <w:r w:rsidR="00074008" w:rsidRPr="00C53A02">
        <w:rPr>
          <w:b/>
          <w:bCs/>
          <w:sz w:val="26"/>
          <w:szCs w:val="26"/>
        </w:rPr>
        <w:t>0</w:t>
      </w:r>
      <w:r w:rsidR="006C2253" w:rsidRPr="00C53A02">
        <w:rPr>
          <w:b/>
          <w:bCs/>
          <w:sz w:val="26"/>
          <w:szCs w:val="26"/>
        </w:rPr>
        <w:t>%</w:t>
      </w:r>
      <w:r w:rsidR="00933295" w:rsidRPr="00C53A02">
        <w:rPr>
          <w:b/>
          <w:bCs/>
          <w:sz w:val="26"/>
          <w:szCs w:val="26"/>
        </w:rPr>
        <w:t xml:space="preserve">. </w:t>
      </w:r>
    </w:p>
    <w:p w:rsidR="000006E6" w:rsidRPr="000A5BA9" w:rsidRDefault="000006E6" w:rsidP="0024571C">
      <w:pPr>
        <w:ind w:firstLine="567"/>
        <w:jc w:val="both"/>
        <w:rPr>
          <w:sz w:val="26"/>
          <w:szCs w:val="26"/>
          <w:highlight w:val="cyan"/>
        </w:rPr>
      </w:pPr>
    </w:p>
    <w:p w:rsidR="00520364" w:rsidRDefault="00520364" w:rsidP="0024571C">
      <w:pPr>
        <w:ind w:firstLine="567"/>
        <w:jc w:val="both"/>
        <w:rPr>
          <w:b/>
          <w:bCs/>
          <w:sz w:val="26"/>
          <w:szCs w:val="26"/>
        </w:rPr>
      </w:pPr>
    </w:p>
    <w:p w:rsidR="006C2253" w:rsidRPr="00F06664" w:rsidRDefault="006C2253" w:rsidP="0024571C">
      <w:pPr>
        <w:ind w:firstLine="567"/>
        <w:jc w:val="both"/>
        <w:rPr>
          <w:b/>
          <w:bCs/>
          <w:sz w:val="26"/>
          <w:szCs w:val="26"/>
        </w:rPr>
      </w:pPr>
      <w:r w:rsidRPr="00F06664">
        <w:rPr>
          <w:b/>
          <w:bCs/>
          <w:sz w:val="26"/>
          <w:szCs w:val="26"/>
        </w:rPr>
        <w:lastRenderedPageBreak/>
        <w:t>38. Показатель «Среднегодовая численность постоянного населения»</w:t>
      </w:r>
    </w:p>
    <w:p w:rsidR="00C53A02" w:rsidRDefault="00C53A02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</w:p>
    <w:p w:rsidR="00341BF0" w:rsidRPr="00F06664" w:rsidRDefault="00341BF0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>Среднегодовая численность постоянного населения Северо-Енисейского района за 201</w:t>
      </w:r>
      <w:r w:rsidR="00CD383F" w:rsidRPr="00F06664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 по данным Красноярскстата составила </w:t>
      </w:r>
      <w:r w:rsidR="005878AE" w:rsidRPr="00F0666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10 </w:t>
      </w:r>
      <w:r w:rsidR="00CD383F" w:rsidRPr="00F0666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473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человек</w:t>
      </w:r>
      <w:r w:rsidR="00D152F9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а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>. Показатель снизился по сравнению с 201</w:t>
      </w:r>
      <w:r w:rsidR="00CD383F" w:rsidRPr="00F06664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годом на </w:t>
      </w:r>
      <w:r w:rsidR="00F06664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4,5</w:t>
      </w:r>
      <w:r w:rsidR="00B819FE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%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или на </w:t>
      </w:r>
      <w:r w:rsidR="00CD383F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474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</w:t>
      </w:r>
      <w:r w:rsidR="0037770F" w:rsidRPr="00F06664">
        <w:rPr>
          <w:rFonts w:ascii="Times New Roman CYR" w:hAnsi="Times New Roman CYR" w:cs="Times New Roman CYR"/>
          <w:sz w:val="26"/>
          <w:szCs w:val="26"/>
          <w:lang w:eastAsia="ru-RU"/>
        </w:rPr>
        <w:t>ек</w:t>
      </w:r>
      <w:r w:rsidR="00CD383F" w:rsidRPr="00F06664">
        <w:rPr>
          <w:rFonts w:ascii="Times New Roman CYR" w:hAnsi="Times New Roman CYR" w:cs="Times New Roman CYR"/>
          <w:sz w:val="26"/>
          <w:szCs w:val="26"/>
          <w:lang w:eastAsia="ru-RU"/>
        </w:rPr>
        <w:t>а</w:t>
      </w:r>
      <w:r w:rsidR="0037770F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за счет миграционного оттока населения.</w:t>
      </w:r>
    </w:p>
    <w:p w:rsidR="00341BF0" w:rsidRPr="00F06664" w:rsidRDefault="00D152F9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>В 201</w:t>
      </w:r>
      <w:r w:rsidR="00F06664" w:rsidRPr="00F06664">
        <w:rPr>
          <w:rFonts w:ascii="Times New Roman CYR" w:hAnsi="Times New Roman CYR" w:cs="Times New Roman CYR"/>
          <w:sz w:val="26"/>
          <w:szCs w:val="26"/>
          <w:lang w:eastAsia="ru-RU"/>
        </w:rPr>
        <w:t>9</w:t>
      </w:r>
      <w:r w:rsidR="00341BF0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родилось </w:t>
      </w:r>
      <w:r w:rsidR="00F06664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123</w:t>
      </w:r>
      <w:r w:rsidR="005C79E3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 </w:t>
      </w:r>
      <w:r w:rsidR="00F06664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ребенка</w:t>
      </w:r>
      <w:r w:rsidR="00341BF0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</w:t>
      </w:r>
      <w:r w:rsidR="00F06664" w:rsidRPr="00F06664">
        <w:rPr>
          <w:rFonts w:ascii="Times New Roman CYR" w:hAnsi="Times New Roman CYR" w:cs="Times New Roman CYR"/>
          <w:sz w:val="26"/>
          <w:szCs w:val="26"/>
          <w:lang w:eastAsia="ru-RU"/>
        </w:rPr>
        <w:t>больше</w:t>
      </w:r>
      <w:r w:rsidR="00341BF0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, чем в прошлом году, на </w:t>
      </w:r>
      <w:r w:rsidR="00F06664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14 чел.</w:t>
      </w:r>
      <w:r w:rsidR="00341BF0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(201</w:t>
      </w:r>
      <w:r w:rsidR="00F06664" w:rsidRPr="00F06664">
        <w:rPr>
          <w:rFonts w:ascii="Times New Roman CYR" w:hAnsi="Times New Roman CYR" w:cs="Times New Roman CYR"/>
          <w:sz w:val="26"/>
          <w:szCs w:val="26"/>
          <w:lang w:eastAsia="ru-RU"/>
        </w:rPr>
        <w:t>8</w:t>
      </w:r>
      <w:r w:rsidR="00341BF0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- </w:t>
      </w:r>
      <w:r w:rsidR="00F06664" w:rsidRPr="00F06664">
        <w:rPr>
          <w:rFonts w:ascii="Times New Roman CYR" w:hAnsi="Times New Roman CYR" w:cs="Times New Roman CYR"/>
          <w:sz w:val="26"/>
          <w:szCs w:val="26"/>
          <w:lang w:eastAsia="ru-RU"/>
        </w:rPr>
        <w:t>109</w:t>
      </w:r>
      <w:r w:rsidR="003C1DAB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детей). Умерло </w:t>
      </w:r>
      <w:r w:rsidR="00F06664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98</w:t>
      </w:r>
      <w:r w:rsidR="003C1DAB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человек. Естественный прирост составил </w:t>
      </w:r>
      <w:r w:rsidR="00F06664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>25</w:t>
      </w:r>
      <w:r w:rsidR="003C1DAB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человек. </w:t>
      </w:r>
    </w:p>
    <w:p w:rsidR="00341BF0" w:rsidRPr="00F06664" w:rsidRDefault="00341BF0" w:rsidP="0024571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ru-RU"/>
        </w:rPr>
      </w:pP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В среднесрочной перспективе ожидается </w:t>
      </w:r>
      <w:r w:rsidR="00D152F9" w:rsidRPr="00F06664">
        <w:rPr>
          <w:rFonts w:ascii="Times New Roman CYR" w:hAnsi="Times New Roman CYR" w:cs="Times New Roman CYR"/>
          <w:sz w:val="26"/>
          <w:szCs w:val="26"/>
          <w:lang w:eastAsia="ru-RU"/>
        </w:rPr>
        <w:t>снижение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="007B72D4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среднегодовой 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>численности постоянного населения за счет</w:t>
      </w:r>
      <w:r w:rsidR="00D152F9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миграционного </w:t>
      </w:r>
      <w:r w:rsidR="00D152F9" w:rsidRPr="00F06664">
        <w:rPr>
          <w:rFonts w:ascii="Times New Roman CYR" w:hAnsi="Times New Roman CYR" w:cs="Times New Roman CYR"/>
          <w:sz w:val="26"/>
          <w:szCs w:val="26"/>
          <w:lang w:eastAsia="ru-RU"/>
        </w:rPr>
        <w:t>отт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>ока</w:t>
      </w:r>
      <w:r w:rsidR="0037770F"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населения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>. Таким образом, среднегодовая численность постоянного населения в 20</w:t>
      </w:r>
      <w:r w:rsidR="00F06664">
        <w:rPr>
          <w:rFonts w:ascii="Times New Roman CYR" w:hAnsi="Times New Roman CYR" w:cs="Times New Roman CYR"/>
          <w:sz w:val="26"/>
          <w:szCs w:val="26"/>
          <w:lang w:eastAsia="ru-RU"/>
        </w:rPr>
        <w:t>20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ожидается на уровне </w:t>
      </w:r>
      <w:r w:rsidR="00B819FE" w:rsidRPr="00F0666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10 </w:t>
      </w:r>
      <w:r w:rsidR="00F0666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107</w:t>
      </w:r>
      <w:r w:rsidRPr="00F0666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>чел., в 20</w:t>
      </w:r>
      <w:r w:rsidR="00B819FE" w:rsidRPr="00F06664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F06664">
        <w:rPr>
          <w:rFonts w:ascii="Times New Roman CYR" w:hAnsi="Times New Roman CYR" w:cs="Times New Roman CYR"/>
          <w:sz w:val="26"/>
          <w:szCs w:val="26"/>
          <w:lang w:eastAsia="ru-RU"/>
        </w:rPr>
        <w:t>1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– </w:t>
      </w:r>
      <w:r w:rsidR="00F0666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10 058</w:t>
      </w:r>
      <w:r w:rsidRPr="00F0666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>чел. и в 20</w:t>
      </w:r>
      <w:r w:rsidR="00D152F9" w:rsidRPr="00F06664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="00F06664">
        <w:rPr>
          <w:rFonts w:ascii="Times New Roman CYR" w:hAnsi="Times New Roman CYR" w:cs="Times New Roman CYR"/>
          <w:sz w:val="26"/>
          <w:szCs w:val="26"/>
          <w:lang w:eastAsia="ru-RU"/>
        </w:rPr>
        <w:t>2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 xml:space="preserve"> году – </w:t>
      </w:r>
      <w:r w:rsidR="00F0666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>10 047</w:t>
      </w:r>
      <w:r w:rsidRPr="00F06664"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F06664">
        <w:rPr>
          <w:rFonts w:ascii="Times New Roman CYR" w:hAnsi="Times New Roman CYR" w:cs="Times New Roman CYR"/>
          <w:sz w:val="26"/>
          <w:szCs w:val="26"/>
          <w:lang w:eastAsia="ru-RU"/>
        </w:rPr>
        <w:t>чел.</w:t>
      </w:r>
    </w:p>
    <w:p w:rsidR="00797023" w:rsidRPr="00F06664" w:rsidRDefault="0037770F" w:rsidP="0024571C">
      <w:pPr>
        <w:ind w:firstLine="567"/>
        <w:jc w:val="both"/>
        <w:rPr>
          <w:b/>
          <w:sz w:val="26"/>
          <w:szCs w:val="26"/>
        </w:rPr>
      </w:pPr>
      <w:r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Показатель среднегодовой численности постоянного населения </w:t>
      </w:r>
      <w:r w:rsidR="00151132" w:rsidRPr="00F06664">
        <w:rPr>
          <w:rFonts w:ascii="Times New Roman CYR" w:hAnsi="Times New Roman CYR" w:cs="Times New Roman CYR"/>
          <w:b/>
          <w:sz w:val="26"/>
          <w:szCs w:val="26"/>
          <w:lang w:eastAsia="ru-RU"/>
        </w:rPr>
        <w:t xml:space="preserve">Северо-Енисейского района </w:t>
      </w:r>
      <w:r w:rsidRPr="00F06664">
        <w:rPr>
          <w:b/>
          <w:sz w:val="26"/>
          <w:szCs w:val="26"/>
        </w:rPr>
        <w:t>представлен</w:t>
      </w:r>
      <w:r w:rsidR="00797023" w:rsidRPr="00F06664">
        <w:rPr>
          <w:b/>
          <w:sz w:val="26"/>
          <w:szCs w:val="26"/>
        </w:rPr>
        <w:t xml:space="preserve"> в таблице</w:t>
      </w:r>
      <w:r w:rsidR="00406209" w:rsidRPr="00F06664">
        <w:rPr>
          <w:b/>
          <w:sz w:val="26"/>
          <w:szCs w:val="26"/>
        </w:rPr>
        <w:t xml:space="preserve"> </w:t>
      </w:r>
      <w:r w:rsidR="00104847">
        <w:rPr>
          <w:b/>
          <w:sz w:val="26"/>
          <w:szCs w:val="26"/>
        </w:rPr>
        <w:t>10</w:t>
      </w:r>
      <w:r w:rsidR="008D197F" w:rsidRPr="00F06664">
        <w:rPr>
          <w:b/>
          <w:sz w:val="26"/>
          <w:szCs w:val="26"/>
        </w:rPr>
        <w:t>.</w:t>
      </w:r>
    </w:p>
    <w:p w:rsidR="00406209" w:rsidRPr="00F06664" w:rsidRDefault="00406209" w:rsidP="00406209">
      <w:pPr>
        <w:tabs>
          <w:tab w:val="left" w:pos="2660"/>
        </w:tabs>
        <w:ind w:left="-34"/>
        <w:jc w:val="right"/>
        <w:rPr>
          <w:bCs/>
          <w:sz w:val="26"/>
          <w:szCs w:val="26"/>
        </w:rPr>
      </w:pPr>
      <w:r w:rsidRPr="00F06664">
        <w:rPr>
          <w:bCs/>
          <w:sz w:val="26"/>
          <w:szCs w:val="26"/>
        </w:rPr>
        <w:t>Таблица</w:t>
      </w:r>
      <w:r w:rsidR="00104847">
        <w:rPr>
          <w:bCs/>
          <w:sz w:val="26"/>
          <w:szCs w:val="26"/>
        </w:rPr>
        <w:t>10</w:t>
      </w:r>
    </w:p>
    <w:p w:rsidR="00151132" w:rsidRPr="00F06664" w:rsidRDefault="00797023" w:rsidP="00406209">
      <w:pPr>
        <w:tabs>
          <w:tab w:val="left" w:pos="2660"/>
        </w:tabs>
        <w:ind w:left="-34"/>
        <w:jc w:val="center"/>
        <w:rPr>
          <w:b/>
          <w:bCs/>
          <w:sz w:val="26"/>
          <w:szCs w:val="26"/>
        </w:rPr>
      </w:pPr>
      <w:r w:rsidRPr="00F06664">
        <w:rPr>
          <w:b/>
          <w:bCs/>
          <w:sz w:val="26"/>
          <w:szCs w:val="26"/>
        </w:rPr>
        <w:t>Среднегодовая численность постоянного населения</w:t>
      </w:r>
      <w:r w:rsidR="00396860" w:rsidRPr="00F06664">
        <w:rPr>
          <w:b/>
          <w:bCs/>
          <w:sz w:val="26"/>
          <w:szCs w:val="26"/>
        </w:rPr>
        <w:t xml:space="preserve"> </w:t>
      </w:r>
    </w:p>
    <w:p w:rsidR="00797023" w:rsidRPr="00F06664" w:rsidRDefault="00797023" w:rsidP="00406209">
      <w:pPr>
        <w:tabs>
          <w:tab w:val="left" w:pos="2660"/>
        </w:tabs>
        <w:ind w:left="-34"/>
        <w:jc w:val="center"/>
        <w:rPr>
          <w:b/>
          <w:bCs/>
          <w:sz w:val="28"/>
          <w:szCs w:val="28"/>
        </w:rPr>
      </w:pPr>
      <w:r w:rsidRPr="00F06664">
        <w:rPr>
          <w:b/>
          <w:bCs/>
          <w:sz w:val="26"/>
          <w:szCs w:val="26"/>
        </w:rPr>
        <w:t>по Северо-Енисейскому району</w:t>
      </w:r>
    </w:p>
    <w:p w:rsidR="00151132" w:rsidRPr="000A5BA9" w:rsidRDefault="00151132" w:rsidP="00406209">
      <w:pPr>
        <w:tabs>
          <w:tab w:val="left" w:pos="2660"/>
        </w:tabs>
        <w:ind w:left="-34"/>
        <w:jc w:val="center"/>
        <w:rPr>
          <w:b/>
          <w:bCs/>
          <w:sz w:val="12"/>
          <w:szCs w:val="12"/>
          <w:highlight w:val="cyan"/>
        </w:rPr>
      </w:pPr>
    </w:p>
    <w:tbl>
      <w:tblPr>
        <w:tblW w:w="10081" w:type="dxa"/>
        <w:tblInd w:w="92" w:type="dxa"/>
        <w:tblLayout w:type="fixed"/>
        <w:tblLook w:val="04A0"/>
      </w:tblPr>
      <w:tblGrid>
        <w:gridCol w:w="3277"/>
        <w:gridCol w:w="1134"/>
        <w:gridCol w:w="1134"/>
        <w:gridCol w:w="1134"/>
        <w:gridCol w:w="1134"/>
        <w:gridCol w:w="1134"/>
        <w:gridCol w:w="1134"/>
      </w:tblGrid>
      <w:tr w:rsidR="00F06664" w:rsidRPr="00104847" w:rsidTr="00566357">
        <w:trPr>
          <w:trHeight w:val="78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F84F6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2017</w:t>
            </w:r>
          </w:p>
          <w:p w:rsidR="00F06664" w:rsidRPr="00104847" w:rsidRDefault="00F06664" w:rsidP="0064419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 xml:space="preserve">2018 </w:t>
            </w:r>
          </w:p>
          <w:p w:rsidR="00F06664" w:rsidRPr="00104847" w:rsidRDefault="00F06664" w:rsidP="0064419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F84F6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 xml:space="preserve">2019 </w:t>
            </w:r>
          </w:p>
          <w:p w:rsidR="00F06664" w:rsidRPr="00104847" w:rsidRDefault="00F06664" w:rsidP="00F84F6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F84F6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2020 год</w:t>
            </w:r>
          </w:p>
          <w:p w:rsidR="00F06664" w:rsidRPr="00104847" w:rsidRDefault="00F06664" w:rsidP="00F84F6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F84F6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2021 год</w:t>
            </w:r>
          </w:p>
          <w:p w:rsidR="00F06664" w:rsidRPr="00104847" w:rsidRDefault="00F06664" w:rsidP="00F84F6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64" w:rsidRPr="00104847" w:rsidRDefault="00F06664" w:rsidP="00F0666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2022 год прогноз</w:t>
            </w:r>
          </w:p>
        </w:tc>
      </w:tr>
      <w:tr w:rsidR="00F06664" w:rsidRPr="00104847" w:rsidTr="00566357">
        <w:trPr>
          <w:trHeight w:val="51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D152F9">
            <w:pPr>
              <w:suppressAutoHyphens w:val="0"/>
              <w:rPr>
                <w:b/>
                <w:bCs/>
                <w:lang w:eastAsia="ru-RU"/>
              </w:rPr>
            </w:pPr>
            <w:r w:rsidRPr="00104847">
              <w:rPr>
                <w:b/>
                <w:bCs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11 232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10 947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10 473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10 107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10 058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10 047</w:t>
            </w:r>
          </w:p>
        </w:tc>
      </w:tr>
      <w:tr w:rsidR="00F06664" w:rsidRPr="00104847" w:rsidTr="00566357">
        <w:trPr>
          <w:trHeight w:val="25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D152F9">
            <w:pPr>
              <w:suppressAutoHyphens w:val="0"/>
              <w:rPr>
                <w:lang w:eastAsia="ru-RU"/>
              </w:rPr>
            </w:pPr>
            <w:r w:rsidRPr="00104847">
              <w:rPr>
                <w:lang w:eastAsia="ru-RU"/>
              </w:rPr>
              <w:t>Численность населения на начало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11 375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11 090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10 804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10 142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10 072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64" w:rsidRPr="00104847" w:rsidRDefault="00F06664">
            <w:pPr>
              <w:jc w:val="center"/>
            </w:pPr>
            <w:r w:rsidRPr="00104847">
              <w:t>10 043</w:t>
            </w:r>
          </w:p>
        </w:tc>
      </w:tr>
      <w:tr w:rsidR="00F06664" w:rsidRPr="00104847" w:rsidTr="00566357">
        <w:trPr>
          <w:trHeight w:val="36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D152F9">
            <w:pPr>
              <w:suppressAutoHyphens w:val="0"/>
              <w:rPr>
                <w:lang w:eastAsia="ru-RU"/>
              </w:rPr>
            </w:pPr>
            <w:r w:rsidRPr="00104847">
              <w:rPr>
                <w:lang w:eastAsia="ru-RU"/>
              </w:rPr>
              <w:t xml:space="preserve">Численность </w:t>
            </w:r>
            <w:proofErr w:type="gramStart"/>
            <w:r w:rsidRPr="00104847">
              <w:rPr>
                <w:lang w:eastAsia="ru-RU"/>
              </w:rPr>
              <w:t>родившихся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64" w:rsidRPr="00104847" w:rsidRDefault="00F06664">
            <w:pPr>
              <w:jc w:val="center"/>
            </w:pPr>
            <w:r w:rsidRPr="00104847">
              <w:t>124</w:t>
            </w:r>
          </w:p>
        </w:tc>
      </w:tr>
      <w:tr w:rsidR="00F06664" w:rsidRPr="00104847" w:rsidTr="00566357">
        <w:trPr>
          <w:trHeight w:val="36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D152F9">
            <w:pPr>
              <w:suppressAutoHyphens w:val="0"/>
              <w:rPr>
                <w:lang w:eastAsia="ru-RU"/>
              </w:rPr>
            </w:pPr>
            <w:r w:rsidRPr="00104847">
              <w:rPr>
                <w:lang w:eastAsia="ru-RU"/>
              </w:rPr>
              <w:t xml:space="preserve">Численность </w:t>
            </w:r>
            <w:proofErr w:type="gramStart"/>
            <w:r w:rsidRPr="00104847">
              <w:rPr>
                <w:lang w:eastAsia="ru-RU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64" w:rsidRPr="00104847" w:rsidRDefault="00F06664">
            <w:pPr>
              <w:jc w:val="center"/>
            </w:pPr>
            <w:r w:rsidRPr="00104847">
              <w:t>99</w:t>
            </w:r>
          </w:p>
        </w:tc>
      </w:tr>
      <w:tr w:rsidR="00F06664" w:rsidRPr="00104847" w:rsidTr="00566357">
        <w:trPr>
          <w:trHeight w:val="36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D152F9">
            <w:pPr>
              <w:suppressAutoHyphens w:val="0"/>
              <w:rPr>
                <w:lang w:eastAsia="ru-RU"/>
              </w:rPr>
            </w:pPr>
            <w:r w:rsidRPr="00104847">
              <w:rPr>
                <w:lang w:eastAsia="ru-RU"/>
              </w:rPr>
              <w:t>Естественный прирост</w:t>
            </w:r>
            <w:proofErr w:type="gramStart"/>
            <w:r w:rsidRPr="00104847">
              <w:rPr>
                <w:lang w:eastAsia="ru-RU"/>
              </w:rPr>
              <w:t xml:space="preserve"> (+), </w:t>
            </w:r>
            <w:proofErr w:type="gramEnd"/>
            <w:r w:rsidRPr="00104847">
              <w:rPr>
                <w:lang w:eastAsia="ru-RU"/>
              </w:rPr>
              <w:t>убыль(-)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25</w:t>
            </w:r>
          </w:p>
        </w:tc>
      </w:tr>
      <w:tr w:rsidR="00F06664" w:rsidRPr="00104847" w:rsidTr="00566357">
        <w:trPr>
          <w:trHeight w:val="36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D152F9">
            <w:pPr>
              <w:suppressAutoHyphens w:val="0"/>
              <w:rPr>
                <w:lang w:eastAsia="ru-RU"/>
              </w:rPr>
            </w:pPr>
            <w:r w:rsidRPr="00104847">
              <w:rPr>
                <w:lang w:eastAsia="ru-RU"/>
              </w:rPr>
              <w:t xml:space="preserve">Численность </w:t>
            </w:r>
            <w:proofErr w:type="gramStart"/>
            <w:r w:rsidRPr="00104847">
              <w:rPr>
                <w:lang w:eastAsia="ru-RU"/>
              </w:rPr>
              <w:t>прибывших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64" w:rsidRPr="00104847" w:rsidRDefault="00F06664">
            <w:pPr>
              <w:jc w:val="center"/>
            </w:pPr>
            <w:r w:rsidRPr="00104847">
              <w:t>699</w:t>
            </w:r>
          </w:p>
        </w:tc>
      </w:tr>
      <w:tr w:rsidR="00F06664" w:rsidRPr="00104847" w:rsidTr="00566357">
        <w:trPr>
          <w:trHeight w:val="36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D152F9">
            <w:pPr>
              <w:suppressAutoHyphens w:val="0"/>
              <w:rPr>
                <w:lang w:eastAsia="ru-RU"/>
              </w:rPr>
            </w:pPr>
            <w:r w:rsidRPr="00104847">
              <w:rPr>
                <w:lang w:eastAsia="ru-RU"/>
              </w:rPr>
              <w:t xml:space="preserve">Численность </w:t>
            </w:r>
            <w:proofErr w:type="gramStart"/>
            <w:r w:rsidRPr="00104847">
              <w:rPr>
                <w:lang w:eastAsia="ru-RU"/>
              </w:rPr>
              <w:t>убывших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1 097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</w:pPr>
            <w:r w:rsidRPr="00104847">
              <w:t>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</w:pPr>
            <w:r w:rsidRPr="00104847">
              <w:t>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64" w:rsidRPr="00104847" w:rsidRDefault="00F06664">
            <w:pPr>
              <w:jc w:val="center"/>
            </w:pPr>
            <w:r w:rsidRPr="00104847">
              <w:t>717</w:t>
            </w:r>
          </w:p>
        </w:tc>
      </w:tr>
      <w:tr w:rsidR="00F06664" w:rsidRPr="00104847" w:rsidTr="00566357">
        <w:trPr>
          <w:trHeight w:val="36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D152F9">
            <w:pPr>
              <w:suppressAutoHyphens w:val="0"/>
              <w:rPr>
                <w:lang w:eastAsia="ru-RU"/>
              </w:rPr>
            </w:pPr>
            <w:r w:rsidRPr="00104847">
              <w:rPr>
                <w:lang w:eastAsia="ru-RU"/>
              </w:rPr>
              <w:t>Миграционный прирос</w:t>
            </w:r>
            <w:proofErr w:type="gramStart"/>
            <w:r w:rsidRPr="00104847">
              <w:rPr>
                <w:lang w:eastAsia="ru-RU"/>
              </w:rPr>
              <w:t>т(</w:t>
            </w:r>
            <w:proofErr w:type="gramEnd"/>
            <w:r w:rsidRPr="00104847">
              <w:rPr>
                <w:lang w:eastAsia="ru-RU"/>
              </w:rPr>
              <w:t>+),убыль(-)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-304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 w:rsidP="00644195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-292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-687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-95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-54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664" w:rsidRPr="00104847" w:rsidRDefault="00F06664">
            <w:pPr>
              <w:jc w:val="center"/>
              <w:rPr>
                <w:b/>
                <w:bCs/>
              </w:rPr>
            </w:pPr>
            <w:r w:rsidRPr="00104847">
              <w:rPr>
                <w:b/>
                <w:bCs/>
              </w:rPr>
              <w:t>-18</w:t>
            </w:r>
          </w:p>
        </w:tc>
      </w:tr>
    </w:tbl>
    <w:p w:rsidR="00797023" w:rsidRPr="000A5BA9" w:rsidRDefault="00797023" w:rsidP="00797023">
      <w:pPr>
        <w:tabs>
          <w:tab w:val="left" w:pos="2660"/>
        </w:tabs>
        <w:ind w:left="-34"/>
        <w:rPr>
          <w:b/>
          <w:bCs/>
          <w:highlight w:val="cyan"/>
        </w:rPr>
      </w:pPr>
    </w:p>
    <w:p w:rsidR="0091268F" w:rsidRDefault="0091268F" w:rsidP="0091268F">
      <w:pPr>
        <w:autoSpaceDE w:val="0"/>
        <w:autoSpaceDN w:val="0"/>
        <w:adjustRightInd w:val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  <w:lang w:val="en-US"/>
        </w:rPr>
        <w:t>IX</w:t>
      </w:r>
      <w:r>
        <w:rPr>
          <w:b/>
          <w:sz w:val="32"/>
          <w:szCs w:val="32"/>
          <w:u w:val="single"/>
        </w:rPr>
        <w:t>. Энергосбережение и повышение энергетической эффективности</w:t>
      </w:r>
    </w:p>
    <w:p w:rsidR="0091268F" w:rsidRDefault="0091268F" w:rsidP="0091268F">
      <w:pPr>
        <w:autoSpaceDE w:val="0"/>
        <w:autoSpaceDN w:val="0"/>
        <w:adjustRightInd w:val="0"/>
        <w:rPr>
          <w:b/>
          <w:sz w:val="32"/>
          <w:szCs w:val="32"/>
          <w:u w:val="single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 Показатель «Удельная величина потребления энергетических ресурсов (электрическая и тепловая энергия, вода, природный газ) в многоквартирных домах»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39.1. Показатель «электрическая энергия»: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373C52" w:rsidRPr="00373C52" w:rsidRDefault="00373C52" w:rsidP="00373C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Показатель по электроэнергии в 2019 году осталось на уровне 2018 года, в связи с увеличением жилищного фонда (введен в эксплуатацию новый 24-х многоквартирных дом в п. Тея по ул. 50 лет Октября, 12Г) На период 2020-2022 годов показатель останется на уровне 2019 года.</w:t>
      </w:r>
    </w:p>
    <w:p w:rsidR="00373C52" w:rsidRPr="00520364" w:rsidRDefault="009A2683" w:rsidP="00373C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Значения исходных данных для расчета показателя 39.1 представлены в таблице 11</w:t>
      </w:r>
      <w:r w:rsidR="009016C7" w:rsidRPr="00520364">
        <w:rPr>
          <w:rFonts w:ascii="Times New Roman CYR" w:hAnsi="Times New Roman CYR" w:cs="Times New Roman CYR"/>
          <w:sz w:val="26"/>
          <w:szCs w:val="26"/>
          <w:u w:color="FF0000"/>
        </w:rPr>
        <w:t>.</w:t>
      </w:r>
    </w:p>
    <w:p w:rsidR="00373C52" w:rsidRPr="00520364" w:rsidRDefault="00373C52" w:rsidP="00373C52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 xml:space="preserve">Таблица </w:t>
      </w:r>
      <w:r w:rsidR="00104847" w:rsidRPr="00520364">
        <w:rPr>
          <w:rFonts w:ascii="Times New Roman CYR" w:hAnsi="Times New Roman CYR" w:cs="Times New Roman CYR"/>
          <w:sz w:val="26"/>
          <w:szCs w:val="26"/>
          <w:u w:color="FF0000"/>
        </w:rPr>
        <w:t>11</w:t>
      </w:r>
    </w:p>
    <w:p w:rsidR="00373C52" w:rsidRPr="00373C52" w:rsidRDefault="009A2683" w:rsidP="00373C52">
      <w:pPr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sz w:val="26"/>
          <w:szCs w:val="26"/>
          <w:u w:color="FF0000"/>
        </w:rPr>
      </w:pP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расчета показателя 39.1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2585"/>
        <w:gridCol w:w="1276"/>
        <w:gridCol w:w="1134"/>
        <w:gridCol w:w="1134"/>
        <w:gridCol w:w="1134"/>
        <w:gridCol w:w="1134"/>
        <w:gridCol w:w="1134"/>
      </w:tblGrid>
      <w:tr w:rsidR="00373C52" w:rsidRPr="00471C2D" w:rsidTr="00520364">
        <w:trPr>
          <w:trHeight w:val="420"/>
        </w:trPr>
        <w:tc>
          <w:tcPr>
            <w:tcW w:w="642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№</w:t>
            </w:r>
          </w:p>
        </w:tc>
        <w:tc>
          <w:tcPr>
            <w:tcW w:w="2585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Единицы измерения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2018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2019 отчет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2020 оценка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2021 прогноз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2022 прогноз</w:t>
            </w:r>
          </w:p>
        </w:tc>
      </w:tr>
      <w:tr w:rsidR="00373C52" w:rsidRPr="00471C2D" w:rsidTr="00520364">
        <w:trPr>
          <w:trHeight w:val="445"/>
        </w:trPr>
        <w:tc>
          <w:tcPr>
            <w:tcW w:w="642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lastRenderedPageBreak/>
              <w:t>39.1</w:t>
            </w:r>
          </w:p>
        </w:tc>
        <w:tc>
          <w:tcPr>
            <w:tcW w:w="2585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электрическая энергия</w:t>
            </w:r>
          </w:p>
        </w:tc>
        <w:tc>
          <w:tcPr>
            <w:tcW w:w="1276" w:type="dxa"/>
            <w:vAlign w:val="center"/>
          </w:tcPr>
          <w:p w:rsidR="00373C52" w:rsidRPr="009016C7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 кВт·</w:t>
            </w:r>
            <w:proofErr w:type="gramStart"/>
            <w:r w:rsidRPr="009016C7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</w:t>
            </w:r>
            <w:proofErr w:type="gramEnd"/>
            <w:r w:rsidRPr="009016C7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 на 1 проживающего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1 272,30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1 272,30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1 272,30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1 272,30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1 272,30</w:t>
            </w:r>
          </w:p>
        </w:tc>
      </w:tr>
      <w:tr w:rsidR="00373C52" w:rsidRPr="00471C2D" w:rsidTr="00520364">
        <w:trPr>
          <w:trHeight w:val="450"/>
        </w:trPr>
        <w:tc>
          <w:tcPr>
            <w:tcW w:w="642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 </w:t>
            </w:r>
          </w:p>
        </w:tc>
        <w:tc>
          <w:tcPr>
            <w:tcW w:w="2585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объем потребления электрической энергии в многоквартирных домах</w:t>
            </w:r>
          </w:p>
        </w:tc>
        <w:tc>
          <w:tcPr>
            <w:tcW w:w="1276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proofErr w:type="spellStart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кВТч</w:t>
            </w:r>
            <w:proofErr w:type="spellEnd"/>
          </w:p>
        </w:tc>
        <w:tc>
          <w:tcPr>
            <w:tcW w:w="1134" w:type="dxa"/>
            <w:vAlign w:val="center"/>
          </w:tcPr>
          <w:p w:rsidR="00373C52" w:rsidRPr="00471C2D" w:rsidRDefault="00373C52" w:rsidP="0010484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7 614 700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9016C7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7 685 000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7 685 000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7 685 000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7 685 000</w:t>
            </w:r>
          </w:p>
        </w:tc>
      </w:tr>
      <w:tr w:rsidR="00373C52" w:rsidRPr="00471C2D" w:rsidTr="00520364">
        <w:trPr>
          <w:trHeight w:val="675"/>
        </w:trPr>
        <w:tc>
          <w:tcPr>
            <w:tcW w:w="642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 </w:t>
            </w:r>
          </w:p>
        </w:tc>
        <w:tc>
          <w:tcPr>
            <w:tcW w:w="2585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число проживающих в многоквартирных </w:t>
            </w:r>
            <w:proofErr w:type="gramStart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домах</w:t>
            </w:r>
            <w:proofErr w:type="gramEnd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, которым отпущен соответствующий энергетический ресурс</w:t>
            </w:r>
          </w:p>
        </w:tc>
        <w:tc>
          <w:tcPr>
            <w:tcW w:w="1276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5 985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6045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6045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6045</w:t>
            </w:r>
          </w:p>
        </w:tc>
        <w:tc>
          <w:tcPr>
            <w:tcW w:w="1134" w:type="dxa"/>
            <w:vAlign w:val="center"/>
          </w:tcPr>
          <w:p w:rsidR="00373C52" w:rsidRPr="00471C2D" w:rsidRDefault="00373C52" w:rsidP="00F83B2B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6045</w:t>
            </w:r>
          </w:p>
        </w:tc>
      </w:tr>
    </w:tbl>
    <w:p w:rsidR="00C53A02" w:rsidRDefault="00C53A02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39.2 Показатель «тепловая энергия»: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FF50D9" w:rsidRPr="00373C52" w:rsidRDefault="00FF50D9" w:rsidP="00FF50D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>Показатель тепловой энергии в 2019 году уменьшился за счет фактического снижения объемов, прогнозируемые показатели на 2020-2022 годы останутся на уровне 201</w:t>
      </w:r>
      <w:r w:rsidR="00D0420A">
        <w:rPr>
          <w:rFonts w:ascii="Times New Roman CYR" w:hAnsi="Times New Roman CYR" w:cs="Times New Roman CYR"/>
          <w:sz w:val="26"/>
          <w:szCs w:val="26"/>
          <w:u w:color="FF0000"/>
        </w:rPr>
        <w:t>9</w:t>
      </w: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года, так как не планируется ввод новых многоквартирных домов. </w:t>
      </w:r>
    </w:p>
    <w:p w:rsidR="009016C7" w:rsidRPr="00520364" w:rsidRDefault="009016C7" w:rsidP="009016C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Значения исходных данных для расчета показателя 39.2 представлены в таблице 12.</w:t>
      </w:r>
    </w:p>
    <w:p w:rsidR="009016C7" w:rsidRPr="00520364" w:rsidRDefault="009016C7" w:rsidP="009016C7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520364">
        <w:rPr>
          <w:rFonts w:ascii="Times New Roman CYR" w:hAnsi="Times New Roman CYR" w:cs="Times New Roman CYR"/>
          <w:sz w:val="26"/>
          <w:szCs w:val="26"/>
          <w:u w:color="FF0000"/>
        </w:rPr>
        <w:t>Таблица 12</w:t>
      </w:r>
    </w:p>
    <w:p w:rsidR="009016C7" w:rsidRPr="00373C52" w:rsidRDefault="009016C7" w:rsidP="009016C7">
      <w:pPr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sz w:val="26"/>
          <w:szCs w:val="26"/>
          <w:u w:color="FF0000"/>
        </w:rPr>
      </w:pP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расчета показателя 39.2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2552"/>
        <w:gridCol w:w="1276"/>
        <w:gridCol w:w="992"/>
        <w:gridCol w:w="1134"/>
        <w:gridCol w:w="1134"/>
        <w:gridCol w:w="1134"/>
        <w:gridCol w:w="1276"/>
      </w:tblGrid>
      <w:tr w:rsidR="00FF50D9" w:rsidRPr="00471C2D" w:rsidTr="00520364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Единицы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2019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2020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2021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2022 прогноз</w:t>
            </w:r>
          </w:p>
        </w:tc>
      </w:tr>
      <w:tr w:rsidR="00FF50D9" w:rsidRPr="00471C2D" w:rsidTr="00520364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39.2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тепловая энергия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Гкал на 1 кв. метр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5B1C36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5B1C36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5B1C36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0,45</w:t>
            </w:r>
          </w:p>
        </w:tc>
      </w:tr>
      <w:tr w:rsidR="00FF50D9" w:rsidRPr="00471C2D" w:rsidTr="00520364">
        <w:trPr>
          <w:trHeight w:val="4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объем потребленной тепловой энергии в многоквартирных домах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Гкал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60 448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61 000</w:t>
            </w:r>
          </w:p>
        </w:tc>
      </w:tr>
      <w:tr w:rsidR="00FF50D9" w:rsidRPr="00471C2D" w:rsidTr="00520364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общая площадь жилых помещений в многоквартирных </w:t>
            </w:r>
            <w:proofErr w:type="gramStart"/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домах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кв. 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133 470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133 470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133 470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133 470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471C2D" w:rsidRDefault="00FF50D9" w:rsidP="00FF50D9">
            <w:pPr>
              <w:jc w:val="center"/>
              <w:rPr>
                <w:sz w:val="22"/>
                <w:szCs w:val="22"/>
              </w:rPr>
            </w:pPr>
            <w:r w:rsidRPr="00471C2D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133 470</w:t>
            </w:r>
          </w:p>
        </w:tc>
      </w:tr>
    </w:tbl>
    <w:p w:rsidR="00FF50D9" w:rsidRDefault="00FF50D9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39.3. Показатель «горячая вода»: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В 2019 году объем потребления горячей воды увеличился на </w:t>
      </w:r>
      <w:r>
        <w:rPr>
          <w:rFonts w:ascii="Times New Roman CYR" w:hAnsi="Times New Roman CYR" w:cs="Times New Roman CYR"/>
          <w:b/>
          <w:sz w:val="26"/>
          <w:szCs w:val="26"/>
          <w:highlight w:val="white"/>
        </w:rPr>
        <w:t>1,82%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по отношению к 2018 году (2018 год – 24,19 куб. метров на 1 проживающего). 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В натуральном выражении данный показатель составил 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 xml:space="preserve">24,63 куб. метров </w:t>
      </w:r>
      <w:r>
        <w:rPr>
          <w:rFonts w:ascii="Times New Roman CYR" w:hAnsi="Times New Roman CYR" w:cs="Times New Roman CYR"/>
          <w:bCs/>
          <w:sz w:val="26"/>
          <w:szCs w:val="26"/>
          <w:highlight w:val="white"/>
        </w:rPr>
        <w:t>на 1 проживающего</w:t>
      </w:r>
      <w:r w:rsidR="00C02788">
        <w:rPr>
          <w:rFonts w:ascii="Times New Roman CYR" w:hAnsi="Times New Roman CYR" w:cs="Times New Roman CYR"/>
          <w:sz w:val="26"/>
          <w:szCs w:val="26"/>
          <w:highlight w:val="white"/>
        </w:rPr>
        <w:t xml:space="preserve">, </w:t>
      </w:r>
      <w:r w:rsidR="003F273C">
        <w:rPr>
          <w:rFonts w:ascii="Times New Roman CYR" w:hAnsi="Times New Roman CYR" w:cs="Times New Roman CYR"/>
          <w:sz w:val="26"/>
          <w:szCs w:val="26"/>
          <w:highlight w:val="white"/>
        </w:rPr>
        <w:t>в</w:t>
      </w:r>
      <w:r w:rsidR="00C02788">
        <w:rPr>
          <w:rFonts w:ascii="Times New Roman CYR" w:hAnsi="Times New Roman CYR" w:cs="Times New Roman CYR"/>
          <w:sz w:val="26"/>
          <w:szCs w:val="26"/>
          <w:highlight w:val="white"/>
        </w:rPr>
        <w:t xml:space="preserve"> связи с увеличением потребителей данного вида энергетического ресурса.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</w:p>
    <w:p w:rsidR="00FF50D9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>В 2020-202</w:t>
      </w:r>
      <w:r w:rsidR="00931022">
        <w:rPr>
          <w:rFonts w:ascii="Times New Roman CYR" w:hAnsi="Times New Roman CYR" w:cs="Times New Roman CYR"/>
          <w:sz w:val="26"/>
          <w:szCs w:val="26"/>
          <w:highlight w:val="white"/>
        </w:rPr>
        <w:t>2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годах планируется оставить объемы потребления горячей воды в многоквартирных домах на уровне 201</w:t>
      </w:r>
      <w:r w:rsidR="003F273C">
        <w:rPr>
          <w:rFonts w:ascii="Times New Roman CYR" w:hAnsi="Times New Roman CYR" w:cs="Times New Roman CYR"/>
          <w:sz w:val="26"/>
          <w:szCs w:val="26"/>
          <w:highlight w:val="white"/>
        </w:rPr>
        <w:t>9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года </w:t>
      </w:r>
      <w:r>
        <w:rPr>
          <w:rFonts w:ascii="Times New Roman CYR" w:hAnsi="Times New Roman CYR" w:cs="Times New Roman CYR"/>
          <w:b/>
          <w:sz w:val="26"/>
          <w:szCs w:val="26"/>
          <w:highlight w:val="white"/>
        </w:rPr>
        <w:t>24,</w:t>
      </w:r>
      <w:r w:rsidR="003F273C">
        <w:rPr>
          <w:rFonts w:ascii="Times New Roman CYR" w:hAnsi="Times New Roman CYR" w:cs="Times New Roman CYR"/>
          <w:b/>
          <w:sz w:val="26"/>
          <w:szCs w:val="26"/>
          <w:highlight w:val="white"/>
        </w:rPr>
        <w:t>63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куб. метров на 1 проживающего</w:t>
      </w:r>
      <w:r w:rsidR="001615E3">
        <w:rPr>
          <w:rFonts w:ascii="Times New Roman CYR" w:hAnsi="Times New Roman CYR" w:cs="Times New Roman CYR"/>
          <w:sz w:val="26"/>
          <w:szCs w:val="26"/>
          <w:highlight w:val="white"/>
        </w:rPr>
        <w:t>.</w:t>
      </w:r>
    </w:p>
    <w:p w:rsidR="001615E3" w:rsidRDefault="001615E3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39.4.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Показатель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«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холодная вода»:</w:t>
      </w:r>
    </w:p>
    <w:p w:rsidR="00FF50D9" w:rsidRDefault="00FF50D9" w:rsidP="00FF50D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u w:color="FF0000"/>
        </w:rPr>
      </w:pPr>
    </w:p>
    <w:p w:rsidR="00FF50D9" w:rsidRPr="00FF50D9" w:rsidRDefault="00FF50D9" w:rsidP="00FF50D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FF50D9">
        <w:rPr>
          <w:rFonts w:ascii="Times New Roman CYR" w:hAnsi="Times New Roman CYR" w:cs="Times New Roman CYR"/>
          <w:sz w:val="26"/>
          <w:szCs w:val="26"/>
          <w:u w:color="FF0000"/>
        </w:rPr>
        <w:t>Текущий показатель по холодной воде увеличился по сравнению с 201</w:t>
      </w:r>
      <w:r w:rsidRPr="00FF50D9">
        <w:rPr>
          <w:sz w:val="26"/>
          <w:szCs w:val="26"/>
          <w:u w:color="FF0000"/>
        </w:rPr>
        <w:t>8</w:t>
      </w:r>
      <w:r w:rsidRPr="00FF50D9">
        <w:rPr>
          <w:rFonts w:ascii="Times New Roman CYR" w:hAnsi="Times New Roman CYR" w:cs="Times New Roman CYR"/>
          <w:sz w:val="26"/>
          <w:szCs w:val="26"/>
          <w:u w:color="FF0000"/>
        </w:rPr>
        <w:t xml:space="preserve"> годом, в связи с увеличением потребителей по холодному водоснабжению. Численность, проживающих в МКД увеличилось на 138 человек. В прогнозируемом периоде 2020-2022 годов показатель </w:t>
      </w:r>
      <w:r w:rsidR="00C02788">
        <w:rPr>
          <w:rFonts w:ascii="Times New Roman CYR" w:hAnsi="Times New Roman CYR" w:cs="Times New Roman CYR"/>
          <w:sz w:val="26"/>
          <w:szCs w:val="26"/>
          <w:u w:color="FF0000"/>
        </w:rPr>
        <w:t xml:space="preserve">оставить на уровне </w:t>
      </w:r>
      <w:r w:rsidR="00A42491">
        <w:rPr>
          <w:rFonts w:ascii="Times New Roman CYR" w:hAnsi="Times New Roman CYR" w:cs="Times New Roman CYR"/>
          <w:sz w:val="26"/>
          <w:szCs w:val="26"/>
          <w:u w:color="FF0000"/>
        </w:rPr>
        <w:t>2019 года 41,99</w:t>
      </w:r>
      <w:r w:rsidRPr="00FF50D9">
        <w:rPr>
          <w:rFonts w:ascii="Times New Roman CYR" w:hAnsi="Times New Roman CYR" w:cs="Times New Roman CYR"/>
          <w:sz w:val="26"/>
          <w:szCs w:val="26"/>
          <w:u w:color="FF0000"/>
        </w:rPr>
        <w:t xml:space="preserve"> на 1 куб. метр на 1 проживающего.</w:t>
      </w:r>
    </w:p>
    <w:p w:rsidR="00464177" w:rsidRDefault="00464177" w:rsidP="009016C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u w:color="FF0000"/>
        </w:rPr>
      </w:pPr>
    </w:p>
    <w:p w:rsidR="009016C7" w:rsidRPr="00464177" w:rsidRDefault="009016C7" w:rsidP="009016C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u w:color="FF0000"/>
        </w:rPr>
      </w:pPr>
      <w:r w:rsidRPr="00464177">
        <w:rPr>
          <w:rFonts w:ascii="Times New Roman CYR" w:hAnsi="Times New Roman CYR" w:cs="Times New Roman CYR"/>
          <w:sz w:val="26"/>
          <w:szCs w:val="26"/>
          <w:u w:color="FF0000"/>
        </w:rPr>
        <w:t>Значения исходных данных для расчета показателя 39.4 представлены в таблице 13</w:t>
      </w:r>
    </w:p>
    <w:p w:rsidR="00520364" w:rsidRDefault="00520364" w:rsidP="009016C7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</w:p>
    <w:p w:rsidR="009016C7" w:rsidRPr="00464177" w:rsidRDefault="009016C7" w:rsidP="009016C7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6"/>
          <w:szCs w:val="26"/>
          <w:u w:color="FF0000"/>
        </w:rPr>
      </w:pPr>
      <w:r w:rsidRPr="00464177">
        <w:rPr>
          <w:rFonts w:ascii="Times New Roman CYR" w:hAnsi="Times New Roman CYR" w:cs="Times New Roman CYR"/>
          <w:sz w:val="26"/>
          <w:szCs w:val="26"/>
          <w:u w:color="FF0000"/>
        </w:rPr>
        <w:lastRenderedPageBreak/>
        <w:t>Таблица 13</w:t>
      </w:r>
    </w:p>
    <w:p w:rsidR="009016C7" w:rsidRPr="00373C52" w:rsidRDefault="009016C7" w:rsidP="009016C7">
      <w:pPr>
        <w:autoSpaceDE w:val="0"/>
        <w:autoSpaceDN w:val="0"/>
        <w:adjustRightInd w:val="0"/>
        <w:ind w:firstLine="709"/>
        <w:jc w:val="center"/>
        <w:rPr>
          <w:rFonts w:ascii="Arial CYR" w:hAnsi="Arial CYR" w:cs="Arial CYR"/>
          <w:b/>
          <w:sz w:val="26"/>
          <w:szCs w:val="26"/>
          <w:u w:color="FF0000"/>
        </w:rPr>
      </w:pPr>
      <w:r>
        <w:rPr>
          <w:rFonts w:ascii="Times New Roman CYR" w:hAnsi="Times New Roman CYR" w:cs="Times New Roman CYR"/>
          <w:b/>
          <w:sz w:val="26"/>
          <w:szCs w:val="26"/>
          <w:u w:color="FF0000"/>
        </w:rPr>
        <w:t>Исходные данные для расчета показателя 39.1</w:t>
      </w:r>
    </w:p>
    <w:tbl>
      <w:tblPr>
        <w:tblW w:w="10065" w:type="dxa"/>
        <w:tblInd w:w="108" w:type="dxa"/>
        <w:tblLayout w:type="fixed"/>
        <w:tblLook w:val="0000"/>
      </w:tblPr>
      <w:tblGrid>
        <w:gridCol w:w="709"/>
        <w:gridCol w:w="2126"/>
        <w:gridCol w:w="1560"/>
        <w:gridCol w:w="1134"/>
        <w:gridCol w:w="1134"/>
        <w:gridCol w:w="1134"/>
        <w:gridCol w:w="1134"/>
        <w:gridCol w:w="1134"/>
      </w:tblGrid>
      <w:tr w:rsidR="00FF50D9" w:rsidRPr="009016C7" w:rsidTr="009016C7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2019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2020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2021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b/>
                <w:bCs/>
                <w:sz w:val="22"/>
                <w:szCs w:val="22"/>
                <w:u w:color="FF0000"/>
              </w:rPr>
              <w:t>2022 прогноз</w:t>
            </w:r>
          </w:p>
        </w:tc>
      </w:tr>
      <w:tr w:rsidR="00FF50D9" w:rsidRPr="009016C7" w:rsidTr="009016C7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39.4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холодная вода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куб. метров на 1 </w:t>
            </w:r>
            <w:proofErr w:type="gramStart"/>
            <w:r w:rsidRPr="009016C7"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проживающего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40,87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41,99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C02788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41,99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C02788" w:rsidP="00FF50D9">
            <w:pPr>
              <w:jc w:val="center"/>
              <w:rPr>
                <w:sz w:val="22"/>
                <w:szCs w:val="22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41,99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C02788" w:rsidP="00FF50D9">
            <w:pPr>
              <w:jc w:val="center"/>
              <w:rPr>
                <w:sz w:val="22"/>
                <w:szCs w:val="22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41,99</w:t>
            </w:r>
          </w:p>
        </w:tc>
      </w:tr>
      <w:tr w:rsidR="00FF50D9" w:rsidRPr="009016C7" w:rsidTr="009016C7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объем потребления воды (холодной) в многоквартирных домах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куб.м.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244 640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257 095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jc w:val="center"/>
              <w:rPr>
                <w:sz w:val="22"/>
                <w:szCs w:val="22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262 000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jc w:val="center"/>
              <w:rPr>
                <w:sz w:val="22"/>
                <w:szCs w:val="22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262 000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jc w:val="center"/>
              <w:rPr>
                <w:sz w:val="22"/>
                <w:szCs w:val="22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262 000</w:t>
            </w:r>
          </w:p>
        </w:tc>
      </w:tr>
      <w:tr w:rsidR="00FF50D9" w:rsidRPr="009016C7" w:rsidTr="009016C7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 xml:space="preserve">число проживающих в многоквартирных </w:t>
            </w:r>
            <w:proofErr w:type="gramStart"/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домах</w:t>
            </w:r>
            <w:proofErr w:type="gramEnd"/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, которым отпущен соответствующий энергетический ресурс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5985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jc w:val="center"/>
              <w:rPr>
                <w:sz w:val="22"/>
                <w:szCs w:val="22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0D9" w:rsidRPr="009016C7" w:rsidRDefault="00FF50D9" w:rsidP="00FF50D9">
            <w:pPr>
              <w:jc w:val="center"/>
              <w:rPr>
                <w:sz w:val="22"/>
                <w:szCs w:val="22"/>
              </w:rPr>
            </w:pPr>
            <w:r w:rsidRPr="009016C7">
              <w:rPr>
                <w:rFonts w:ascii="Times New Roman CYR" w:hAnsi="Times New Roman CYR" w:cs="Times New Roman CYR"/>
                <w:sz w:val="22"/>
                <w:szCs w:val="22"/>
                <w:u w:color="FF0000"/>
              </w:rPr>
              <w:t>6238</w:t>
            </w:r>
          </w:p>
        </w:tc>
      </w:tr>
    </w:tbl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39.5. Показатель «природный газ»:</w:t>
      </w:r>
    </w:p>
    <w:p w:rsidR="0091268F" w:rsidRPr="00373C52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373C52" w:rsidRPr="00373C52" w:rsidRDefault="00373C52" w:rsidP="00373C52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373C52">
        <w:rPr>
          <w:rFonts w:ascii="Times New Roman CYR" w:hAnsi="Times New Roman CYR" w:cs="Times New Roman CYR"/>
          <w:sz w:val="26"/>
          <w:szCs w:val="26"/>
          <w:u w:color="FF0000"/>
        </w:rPr>
        <w:t xml:space="preserve">Показатели удельной величины потребления природного газа равны "0", </w:t>
      </w:r>
      <w:r w:rsidRPr="00373C52">
        <w:rPr>
          <w:rFonts w:ascii="Times New Roman CYR" w:hAnsi="Times New Roman CYR" w:cs="Times New Roman CYR"/>
          <w:sz w:val="26"/>
          <w:szCs w:val="26"/>
        </w:rPr>
        <w:t>так как Северо-Енисейский район не газифицирован.</w:t>
      </w:r>
    </w:p>
    <w:p w:rsidR="0091268F" w:rsidRDefault="0091268F" w:rsidP="0091268F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91268F" w:rsidRDefault="0091268F" w:rsidP="00464177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40. Показатель «Удельная величина потребления энергетических ресурсов (электрическая и тепловая энергия, вода, природный газ) муниципальными бюджетными учреждениями»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cyan"/>
        </w:rPr>
      </w:pPr>
    </w:p>
    <w:p w:rsidR="0091268F" w:rsidRDefault="0091268F" w:rsidP="0091268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40.1. Показатель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«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электрическая энергия»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:</w:t>
      </w:r>
    </w:p>
    <w:p w:rsidR="0091268F" w:rsidRDefault="0091268F" w:rsidP="0091268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Удельная величина потребления электроэнергии муниципальными бюджетными учреждениями района в 2019 году увеличилась по сравнению с 2018 </w:t>
      </w:r>
      <w:r>
        <w:rPr>
          <w:rFonts w:ascii="Times New Roman CYR" w:hAnsi="Times New Roman CYR" w:cs="Times New Roman CYR"/>
          <w:sz w:val="26"/>
          <w:szCs w:val="26"/>
        </w:rPr>
        <w:t xml:space="preserve">годом на </w:t>
      </w:r>
      <w:r w:rsidR="00CB78A9">
        <w:rPr>
          <w:rFonts w:ascii="Times New Roman CYR" w:hAnsi="Times New Roman CYR" w:cs="Times New Roman CYR"/>
          <w:b/>
          <w:sz w:val="26"/>
          <w:szCs w:val="26"/>
        </w:rPr>
        <w:t>2,44</w:t>
      </w:r>
      <w:r>
        <w:rPr>
          <w:rFonts w:ascii="Times New Roman CYR" w:hAnsi="Times New Roman CYR" w:cs="Times New Roman CYR"/>
          <w:b/>
          <w:sz w:val="26"/>
          <w:szCs w:val="26"/>
        </w:rPr>
        <w:t>%.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Объем потребления электрической энергии муниципальными бюджетными учреждениями в 2019 году составил 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 xml:space="preserve"> 1 561,99940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тыс. кВтч, среднегодовая численность </w:t>
      </w:r>
      <w:r w:rsidRPr="00CB78A9">
        <w:rPr>
          <w:rFonts w:ascii="Times New Roman CYR" w:hAnsi="Times New Roman CYR" w:cs="Times New Roman CYR"/>
          <w:sz w:val="26"/>
          <w:szCs w:val="26"/>
        </w:rPr>
        <w:t xml:space="preserve">постоянного населения Северо-Енисейского района </w:t>
      </w:r>
      <w:r w:rsidRPr="00CB78A9">
        <w:rPr>
          <w:rFonts w:ascii="Times New Roman CYR" w:hAnsi="Times New Roman CYR" w:cs="Times New Roman CYR"/>
          <w:b/>
          <w:sz w:val="26"/>
          <w:szCs w:val="26"/>
        </w:rPr>
        <w:t>10 </w:t>
      </w:r>
      <w:r w:rsidR="00CB78A9" w:rsidRPr="00CB78A9">
        <w:rPr>
          <w:rFonts w:ascii="Times New Roman CYR" w:hAnsi="Times New Roman CYR" w:cs="Times New Roman CYR"/>
          <w:b/>
          <w:sz w:val="26"/>
          <w:szCs w:val="26"/>
        </w:rPr>
        <w:t>473</w:t>
      </w:r>
      <w:r w:rsidRPr="00CB78A9">
        <w:rPr>
          <w:rFonts w:ascii="Times New Roman CYR" w:hAnsi="Times New Roman CYR" w:cs="Times New Roman CYR"/>
          <w:sz w:val="26"/>
          <w:szCs w:val="26"/>
        </w:rPr>
        <w:t xml:space="preserve">человек.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Удельная величина потребления электрической энергии за 2019 год на 1 человека населения составила </w:t>
      </w:r>
      <w:r w:rsidR="00CB78A9">
        <w:rPr>
          <w:rFonts w:ascii="Times New Roman CYR" w:hAnsi="Times New Roman CYR" w:cs="Times New Roman CYR"/>
          <w:b/>
          <w:bCs/>
          <w:sz w:val="26"/>
          <w:szCs w:val="26"/>
        </w:rPr>
        <w:t>149,14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  <w:highlight w:val="white"/>
        </w:rPr>
        <w:t>кВт·</w:t>
      </w:r>
      <w:proofErr w:type="gramStart"/>
      <w:r>
        <w:rPr>
          <w:rFonts w:ascii="Times New Roman CYR" w:hAnsi="Times New Roman CYR" w:cs="Times New Roman CYR"/>
          <w:bCs/>
          <w:sz w:val="26"/>
          <w:szCs w:val="26"/>
          <w:highlight w:val="white"/>
        </w:rPr>
        <w:t>ч</w:t>
      </w:r>
      <w:proofErr w:type="gramEnd"/>
      <w:r>
        <w:rPr>
          <w:rFonts w:ascii="Times New Roman CYR" w:hAnsi="Times New Roman CYR" w:cs="Times New Roman CYR"/>
          <w:sz w:val="26"/>
          <w:szCs w:val="26"/>
          <w:highlight w:val="white"/>
        </w:rPr>
        <w:t>.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>Увеличение данного показателя связано с фактическим объемом  потребления электроэнергии муниципальными бюджетными учреждениями за 2019 год.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>В 2020-202</w:t>
      </w:r>
      <w:r w:rsidR="00931022">
        <w:rPr>
          <w:rFonts w:ascii="Times New Roman CYR" w:hAnsi="Times New Roman CYR" w:cs="Times New Roman CYR"/>
          <w:sz w:val="26"/>
          <w:szCs w:val="26"/>
          <w:highlight w:val="white"/>
        </w:rPr>
        <w:t>2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годах планируется объем потребления электрической энергии в муниципальных бюджетных учреждениях </w:t>
      </w:r>
      <w:r>
        <w:rPr>
          <w:rFonts w:ascii="Times New Roman CYR" w:hAnsi="Times New Roman CYR" w:cs="Times New Roman CYR"/>
          <w:sz w:val="26"/>
          <w:szCs w:val="26"/>
        </w:rPr>
        <w:t xml:space="preserve">планируется оставить на уровне 2019 года </w:t>
      </w:r>
      <w:r w:rsidR="00CB78A9">
        <w:rPr>
          <w:rFonts w:ascii="Times New Roman CYR" w:hAnsi="Times New Roman CYR" w:cs="Times New Roman CYR"/>
          <w:sz w:val="26"/>
          <w:szCs w:val="26"/>
        </w:rPr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B78A9">
        <w:rPr>
          <w:rFonts w:ascii="Times New Roman CYR" w:hAnsi="Times New Roman CYR" w:cs="Times New Roman CYR"/>
          <w:b/>
          <w:sz w:val="26"/>
          <w:szCs w:val="26"/>
        </w:rPr>
        <w:t>149,14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кВт·</w:t>
      </w:r>
      <w:proofErr w:type="gramStart"/>
      <w:r>
        <w:rPr>
          <w:rFonts w:ascii="Times New Roman CYR" w:hAnsi="Times New Roman CYR" w:cs="Times New Roman CYR"/>
          <w:bCs/>
          <w:sz w:val="26"/>
          <w:szCs w:val="26"/>
        </w:rPr>
        <w:t>ч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на 1 человека населения.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40.2. Показатель</w:t>
      </w:r>
      <w:r>
        <w:rPr>
          <w:rFonts w:ascii="Times New Roman CYR" w:hAnsi="Times New Roman CYR" w:cs="Times New Roman CYR"/>
          <w:sz w:val="26"/>
          <w:szCs w:val="26"/>
        </w:rPr>
        <w:t xml:space="preserve"> «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тепловая энергия»: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 2019 году</w:t>
      </w:r>
      <w:r>
        <w:rPr>
          <w:rFonts w:ascii="Times New Roman CYR" w:hAnsi="Times New Roman CYR" w:cs="Times New Roman CYR"/>
          <w:sz w:val="26"/>
          <w:szCs w:val="26"/>
        </w:rPr>
        <w:t xml:space="preserve"> потребление тепловой энергии муниципальными бюджетными учреждениями составило: </w:t>
      </w:r>
      <w:r>
        <w:rPr>
          <w:rFonts w:ascii="Times New Roman CYR" w:hAnsi="Times New Roman CYR" w:cs="Times New Roman CYR"/>
          <w:b/>
          <w:sz w:val="26"/>
          <w:szCs w:val="26"/>
        </w:rPr>
        <w:t>13 226,268 Гкал</w:t>
      </w:r>
      <w:r>
        <w:rPr>
          <w:rFonts w:ascii="Times New Roman CYR" w:hAnsi="Times New Roman CYR" w:cs="Times New Roman CYR"/>
          <w:sz w:val="26"/>
          <w:szCs w:val="26"/>
        </w:rPr>
        <w:t xml:space="preserve">, общая площадь муниципальных бюджетных учреждений </w:t>
      </w:r>
      <w:r w:rsidRPr="00931022">
        <w:rPr>
          <w:rFonts w:ascii="Times New Roman CYR" w:hAnsi="Times New Roman CYR" w:cs="Times New Roman CYR"/>
          <w:b/>
          <w:sz w:val="26"/>
          <w:szCs w:val="26"/>
        </w:rPr>
        <w:t>44 651,76кв.м</w:t>
      </w:r>
      <w:r>
        <w:rPr>
          <w:rFonts w:ascii="Times New Roman CYR" w:hAnsi="Times New Roman CYR" w:cs="Times New Roman CYR"/>
          <w:sz w:val="26"/>
          <w:szCs w:val="26"/>
        </w:rPr>
        <w:t xml:space="preserve">. Удельная величина потребления тепловой энергии составила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0,30 Гкал на 1 метр общей площади.</w:t>
      </w:r>
      <w:r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2020-202</w:t>
      </w:r>
      <w:r w:rsidR="00931022">
        <w:rPr>
          <w:rFonts w:ascii="Times New Roman CYR" w:hAnsi="Times New Roman CYR" w:cs="Times New Roman CYR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 xml:space="preserve"> годах увеличение объемов потребления тепловой энергии муниципальными бюджетными учреждениями не планируется.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  <w:highlight w:val="yellow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40.3.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Показатель «горячая вода»: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Объем потребления горячей воды в 2019 году по отношению к 2018 году увеличился на </w:t>
      </w:r>
      <w:r>
        <w:rPr>
          <w:rFonts w:ascii="Times New Roman CYR" w:hAnsi="Times New Roman CYR" w:cs="Times New Roman CYR"/>
          <w:b/>
          <w:sz w:val="26"/>
          <w:szCs w:val="26"/>
        </w:rPr>
        <w:t>0,07м</w:t>
      </w:r>
      <w:r>
        <w:rPr>
          <w:b/>
          <w:sz w:val="26"/>
          <w:szCs w:val="26"/>
        </w:rPr>
        <w:t>³</w:t>
      </w:r>
      <w:r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на 1 человека населения, фактический расход горячей воды в 2018 году составил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1,88 </w:t>
      </w:r>
      <w:r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sz w:val="26"/>
          <w:szCs w:val="26"/>
        </w:rPr>
        <w:t xml:space="preserve">³ </w:t>
      </w:r>
      <w:r>
        <w:rPr>
          <w:rFonts w:ascii="Times New Roman CYR" w:hAnsi="Times New Roman CYR" w:cs="Times New Roman CYR"/>
          <w:bCs/>
          <w:sz w:val="26"/>
          <w:szCs w:val="26"/>
        </w:rPr>
        <w:t>на 1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человека населения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</w:t>
      </w:r>
      <w:r>
        <w:rPr>
          <w:rFonts w:ascii="Times New Roman CYR" w:hAnsi="Times New Roman CYR" w:cs="Times New Roman CYR"/>
          <w:sz w:val="26"/>
          <w:szCs w:val="26"/>
        </w:rPr>
        <w:t xml:space="preserve">за счет фактического увеличения потребителей данного вида энергетического ресурса в 2019 году. Объем потребления горячей воды муниципальными бюджетными учреждениями за 2019 год составил </w:t>
      </w:r>
      <w:r>
        <w:rPr>
          <w:rFonts w:ascii="Times New Roman CYR" w:hAnsi="Times New Roman CYR" w:cs="Times New Roman CYR"/>
          <w:b/>
          <w:sz w:val="26"/>
          <w:szCs w:val="26"/>
        </w:rPr>
        <w:t>19 818 м</w:t>
      </w:r>
      <w:r>
        <w:rPr>
          <w:b/>
          <w:sz w:val="26"/>
          <w:szCs w:val="26"/>
        </w:rPr>
        <w:t>³.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2020-202</w:t>
      </w:r>
      <w:r w:rsidR="00AD7F89">
        <w:rPr>
          <w:rFonts w:ascii="Times New Roman CYR" w:hAnsi="Times New Roman CYR" w:cs="Times New Roman CYR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 xml:space="preserve"> годах планируется оставить объемы потребления горячей воды в муниципальных бюджетных учреждениях на уровне 2019 года – 1,95 м</w:t>
      </w:r>
      <w:r>
        <w:rPr>
          <w:sz w:val="26"/>
          <w:szCs w:val="26"/>
        </w:rPr>
        <w:t>³.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40.4. Показатель «холодная вода»: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Объем потребления холодной воды в 2019 году по отношению к 2018 году увеличился на </w:t>
      </w:r>
      <w:r>
        <w:rPr>
          <w:rFonts w:ascii="Times New Roman CYR" w:hAnsi="Times New Roman CYR" w:cs="Times New Roman CYR"/>
          <w:b/>
          <w:sz w:val="26"/>
          <w:szCs w:val="26"/>
        </w:rPr>
        <w:t>2,08%</w:t>
      </w:r>
      <w:r>
        <w:rPr>
          <w:rFonts w:ascii="Times New Roman CYR" w:hAnsi="Times New Roman CYR" w:cs="Times New Roman CYR"/>
          <w:sz w:val="26"/>
          <w:szCs w:val="26"/>
        </w:rPr>
        <w:t xml:space="preserve"> с </w:t>
      </w:r>
      <w:r>
        <w:rPr>
          <w:rFonts w:ascii="Times New Roman CYR" w:hAnsi="Times New Roman CYR" w:cs="Times New Roman CYR"/>
          <w:b/>
          <w:sz w:val="26"/>
          <w:szCs w:val="26"/>
        </w:rPr>
        <w:t>2,82 м</w:t>
      </w:r>
      <w:r>
        <w:rPr>
          <w:b/>
          <w:sz w:val="26"/>
          <w:szCs w:val="26"/>
        </w:rPr>
        <w:t>³</w:t>
      </w:r>
      <w:r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на 1 человека населения до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2,94 </w:t>
      </w:r>
      <w:r>
        <w:rPr>
          <w:rFonts w:ascii="Times New Roman CYR" w:hAnsi="Times New Roman CYR" w:cs="Times New Roman CYR"/>
          <w:b/>
          <w:sz w:val="26"/>
          <w:szCs w:val="26"/>
        </w:rPr>
        <w:t>м</w:t>
      </w:r>
      <w:r>
        <w:rPr>
          <w:b/>
          <w:sz w:val="26"/>
          <w:szCs w:val="26"/>
        </w:rPr>
        <w:t>³</w:t>
      </w:r>
      <w:r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на 1 человека населения</w:t>
      </w:r>
      <w:r>
        <w:rPr>
          <w:rFonts w:ascii="Times New Roman CYR" w:hAnsi="Times New Roman CYR" w:cs="Times New Roman CYR"/>
          <w:sz w:val="26"/>
          <w:szCs w:val="26"/>
        </w:rPr>
        <w:t xml:space="preserve"> в 2019 году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Объем потребления холодной воды муниципальными бюджетными учреждениями за 2019 год составил </w:t>
      </w:r>
      <w:r>
        <w:rPr>
          <w:rFonts w:ascii="Times New Roman CYR" w:hAnsi="Times New Roman CYR" w:cs="Times New Roman CYR"/>
          <w:b/>
          <w:sz w:val="26"/>
          <w:szCs w:val="26"/>
        </w:rPr>
        <w:t>29 787 м</w:t>
      </w:r>
      <w:r>
        <w:rPr>
          <w:b/>
          <w:sz w:val="26"/>
          <w:szCs w:val="26"/>
        </w:rPr>
        <w:t>³.</w:t>
      </w:r>
    </w:p>
    <w:p w:rsidR="0091268F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highlight w:val="yellow"/>
        </w:rPr>
      </w:pPr>
      <w:r>
        <w:rPr>
          <w:rFonts w:ascii="Times New Roman CYR" w:hAnsi="Times New Roman CYR" w:cs="Times New Roman CYR"/>
          <w:sz w:val="26"/>
          <w:szCs w:val="26"/>
        </w:rPr>
        <w:t>Причина увеличения объема потребления ХВС в бюджетной сфере в 2019 году по отношению к прошлому периоду, связана с тем, что с фактическим увеличением потребителей данного вида энергетического ресурса в муниципальных учреждениях района.</w:t>
      </w:r>
    </w:p>
    <w:p w:rsidR="0091268F" w:rsidRDefault="00AD7F89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2020-2022</w:t>
      </w:r>
      <w:r w:rsidR="0091268F">
        <w:rPr>
          <w:rFonts w:ascii="Times New Roman CYR" w:hAnsi="Times New Roman CYR" w:cs="Times New Roman CYR"/>
          <w:sz w:val="26"/>
          <w:szCs w:val="26"/>
        </w:rPr>
        <w:t xml:space="preserve"> годах не планируется увеличение объемов потребления холодной воды в муниципальных бюджетных учреждениях и остается на уровне фактического потребления холодной воды в муниципальных бюджетных учреждениях  в объеме </w:t>
      </w:r>
      <w:r w:rsidR="0091268F">
        <w:rPr>
          <w:rFonts w:ascii="Times New Roman CYR" w:hAnsi="Times New Roman CYR" w:cs="Times New Roman CYR"/>
          <w:b/>
          <w:sz w:val="26"/>
          <w:szCs w:val="26"/>
        </w:rPr>
        <w:t>2,94 м</w:t>
      </w:r>
      <w:r w:rsidR="0091268F">
        <w:rPr>
          <w:b/>
          <w:sz w:val="26"/>
          <w:szCs w:val="26"/>
        </w:rPr>
        <w:t>³</w:t>
      </w:r>
      <w:r w:rsidR="0091268F">
        <w:rPr>
          <w:rFonts w:ascii="Times New Roman CYR" w:hAnsi="Times New Roman CYR" w:cs="Times New Roman CYR"/>
          <w:sz w:val="26"/>
          <w:szCs w:val="26"/>
        </w:rPr>
        <w:t xml:space="preserve">  на 1 человека населения.</w:t>
      </w:r>
    </w:p>
    <w:p w:rsidR="0091268F" w:rsidRDefault="0091268F" w:rsidP="0091268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268F" w:rsidRPr="00471C2D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471C2D">
        <w:rPr>
          <w:rFonts w:ascii="Times New Roman CYR" w:hAnsi="Times New Roman CYR" w:cs="Times New Roman CYR"/>
          <w:b/>
          <w:bCs/>
          <w:sz w:val="26"/>
          <w:szCs w:val="26"/>
        </w:rPr>
        <w:t>40.5. Показатель «природный газ»</w:t>
      </w:r>
    </w:p>
    <w:p w:rsidR="0091268F" w:rsidRPr="00471C2D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1268F" w:rsidRPr="00471C2D" w:rsidRDefault="0091268F" w:rsidP="0091268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471C2D">
        <w:rPr>
          <w:rFonts w:ascii="Times New Roman CYR" w:hAnsi="Times New Roman CYR" w:cs="Times New Roman CYR"/>
          <w:sz w:val="26"/>
          <w:szCs w:val="26"/>
        </w:rPr>
        <w:t>Показатель отсутствует, так как Северо-Енисейский район не газифицирован.</w:t>
      </w:r>
    </w:p>
    <w:p w:rsidR="0091268F" w:rsidRPr="00471C2D" w:rsidRDefault="0091268F" w:rsidP="0091268F">
      <w:pPr>
        <w:rPr>
          <w:sz w:val="26"/>
          <w:szCs w:val="26"/>
        </w:rPr>
      </w:pPr>
    </w:p>
    <w:p w:rsidR="00CB78A9" w:rsidRPr="00471C2D" w:rsidRDefault="00CB78A9" w:rsidP="00464177">
      <w:pPr>
        <w:pStyle w:val="20"/>
        <w:spacing w:line="240" w:lineRule="auto"/>
        <w:ind w:left="0" w:firstLine="567"/>
        <w:jc w:val="both"/>
        <w:rPr>
          <w:b/>
          <w:sz w:val="26"/>
          <w:szCs w:val="26"/>
        </w:rPr>
      </w:pPr>
      <w:r w:rsidRPr="00471C2D">
        <w:rPr>
          <w:b/>
          <w:sz w:val="26"/>
          <w:szCs w:val="26"/>
        </w:rPr>
        <w:t xml:space="preserve">41. </w:t>
      </w:r>
      <w:proofErr w:type="gramStart"/>
      <w:r w:rsidRPr="00471C2D">
        <w:rPr>
          <w:b/>
          <w:sz w:val="26"/>
          <w:szCs w:val="26"/>
        </w:rPr>
        <w:t>Показатель «Результаты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 (при наличии)».</w:t>
      </w:r>
      <w:proofErr w:type="gramEnd"/>
    </w:p>
    <w:p w:rsidR="00520364" w:rsidRDefault="00520364" w:rsidP="006218E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lang w:eastAsia="ru-RU"/>
        </w:rPr>
      </w:pPr>
    </w:p>
    <w:p w:rsidR="006218E0" w:rsidRPr="00520364" w:rsidRDefault="006218E0" w:rsidP="006218E0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6"/>
          <w:szCs w:val="26"/>
          <w:lang w:eastAsia="ru-RU"/>
        </w:rPr>
      </w:pPr>
      <w:proofErr w:type="gramStart"/>
      <w:r w:rsidRPr="00520364">
        <w:rPr>
          <w:rFonts w:ascii="Times New Roman CYR" w:hAnsi="Times New Roman CYR" w:cs="Times New Roman CYR"/>
          <w:bCs/>
          <w:sz w:val="26"/>
          <w:szCs w:val="26"/>
          <w:lang w:eastAsia="ru-RU"/>
        </w:rPr>
        <w:t xml:space="preserve">Итоговое значение показателя </w:t>
      </w:r>
      <w:r w:rsidRPr="00520364">
        <w:rPr>
          <w:sz w:val="26"/>
          <w:szCs w:val="26"/>
        </w:rPr>
        <w:t>«Результаты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 (при наличии</w:t>
      </w:r>
      <w:proofErr w:type="gramEnd"/>
      <w:r w:rsidRPr="00520364">
        <w:rPr>
          <w:sz w:val="26"/>
          <w:szCs w:val="26"/>
        </w:rPr>
        <w:t xml:space="preserve">)» в 2019 году составило </w:t>
      </w:r>
      <w:r w:rsidRPr="00520364">
        <w:rPr>
          <w:b/>
          <w:sz w:val="26"/>
          <w:szCs w:val="26"/>
        </w:rPr>
        <w:t>84,60</w:t>
      </w:r>
      <w:r w:rsidRPr="00520364">
        <w:rPr>
          <w:sz w:val="26"/>
          <w:szCs w:val="26"/>
        </w:rPr>
        <w:t xml:space="preserve"> баллов. </w:t>
      </w:r>
    </w:p>
    <w:p w:rsidR="00464177" w:rsidRDefault="00464177" w:rsidP="008F4088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8F4088" w:rsidRDefault="008F4088" w:rsidP="008F4088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8F4088">
        <w:rPr>
          <w:rFonts w:eastAsia="Calibri"/>
          <w:b/>
          <w:sz w:val="26"/>
          <w:szCs w:val="26"/>
          <w:lang w:eastAsia="en-US"/>
        </w:rPr>
        <w:lastRenderedPageBreak/>
        <w:t>41.1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8F4088">
        <w:rPr>
          <w:rFonts w:eastAsia="Calibri"/>
          <w:b/>
          <w:sz w:val="26"/>
          <w:szCs w:val="26"/>
          <w:lang w:eastAsia="en-US"/>
        </w:rPr>
        <w:t>в сфере культуры</w:t>
      </w:r>
    </w:p>
    <w:p w:rsidR="008F4088" w:rsidRPr="008F4088" w:rsidRDefault="008F4088" w:rsidP="00CB78A9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:rsidR="00F46DA8" w:rsidRPr="00F46DA8" w:rsidRDefault="00CB78A9" w:rsidP="00CB78A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46DA8">
        <w:rPr>
          <w:rFonts w:eastAsia="Calibri"/>
          <w:sz w:val="26"/>
          <w:szCs w:val="26"/>
          <w:lang w:eastAsia="en-US"/>
        </w:rPr>
        <w:t>В 2019 году в учреждениях культуры Северо-Енисейского района прошла плановая независимая оценка качества условий оказания услуг</w:t>
      </w:r>
      <w:r w:rsidR="004A46A0">
        <w:rPr>
          <w:rFonts w:eastAsia="Calibri"/>
          <w:sz w:val="26"/>
          <w:szCs w:val="26"/>
          <w:lang w:eastAsia="en-US"/>
        </w:rPr>
        <w:t xml:space="preserve"> в сфере культуры</w:t>
      </w:r>
      <w:r w:rsidRPr="00F46DA8">
        <w:rPr>
          <w:rFonts w:eastAsia="Calibri"/>
          <w:sz w:val="26"/>
          <w:szCs w:val="26"/>
          <w:lang w:eastAsia="en-US"/>
        </w:rPr>
        <w:t xml:space="preserve">. </w:t>
      </w:r>
    </w:p>
    <w:p w:rsidR="00F46DA8" w:rsidRPr="00F46DA8" w:rsidRDefault="00F46DA8" w:rsidP="00CB78A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46DA8">
        <w:rPr>
          <w:rFonts w:eastAsia="Calibri"/>
          <w:sz w:val="26"/>
          <w:szCs w:val="26"/>
          <w:lang w:eastAsia="en-US"/>
        </w:rPr>
        <w:t>Оценка</w:t>
      </w:r>
      <w:r w:rsidR="00CB78A9" w:rsidRPr="00F46DA8">
        <w:rPr>
          <w:rFonts w:eastAsia="Calibri"/>
          <w:sz w:val="26"/>
          <w:szCs w:val="26"/>
          <w:lang w:eastAsia="en-US"/>
        </w:rPr>
        <w:t xml:space="preserve"> проводилась в отношении четырех подведомственных организаций культуры:</w:t>
      </w:r>
    </w:p>
    <w:p w:rsidR="00F46DA8" w:rsidRPr="00C53A02" w:rsidRDefault="00F46DA8" w:rsidP="00F46DA8">
      <w:pPr>
        <w:pStyle w:val="af3"/>
        <w:numPr>
          <w:ilvl w:val="0"/>
          <w:numId w:val="9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C53A02">
        <w:rPr>
          <w:rFonts w:ascii="Times New Roman" w:hAnsi="Times New Roman"/>
          <w:sz w:val="26"/>
          <w:szCs w:val="26"/>
        </w:rPr>
        <w:t xml:space="preserve">Муниципальное бюджетное учреждение дополнительного образования «Детская школа искусств Северо-Енисейского района»; </w:t>
      </w:r>
    </w:p>
    <w:p w:rsidR="00CB78A9" w:rsidRPr="00F46DA8" w:rsidRDefault="00F46DA8" w:rsidP="00F46DA8">
      <w:pPr>
        <w:pStyle w:val="af3"/>
        <w:numPr>
          <w:ilvl w:val="0"/>
          <w:numId w:val="9"/>
        </w:numPr>
        <w:spacing w:after="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F46DA8">
        <w:rPr>
          <w:rFonts w:ascii="Times New Roman" w:hAnsi="Times New Roman"/>
          <w:sz w:val="26"/>
          <w:szCs w:val="26"/>
        </w:rPr>
        <w:t xml:space="preserve">Муниципальное бюджетное учреждение «Муниципальный музей истории золотодобычи Северо-Енисейского района»; </w:t>
      </w:r>
      <w:r w:rsidR="00CB78A9" w:rsidRPr="00F46DA8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CB78A9" w:rsidRPr="00F46DA8" w:rsidRDefault="00F46DA8" w:rsidP="00F46DA8">
      <w:pPr>
        <w:pStyle w:val="20"/>
        <w:numPr>
          <w:ilvl w:val="0"/>
          <w:numId w:val="9"/>
        </w:numPr>
        <w:spacing w:after="0" w:line="240" w:lineRule="auto"/>
        <w:jc w:val="both"/>
        <w:rPr>
          <w:sz w:val="26"/>
          <w:szCs w:val="26"/>
        </w:rPr>
      </w:pPr>
      <w:r w:rsidRPr="00F46DA8">
        <w:rPr>
          <w:sz w:val="26"/>
          <w:szCs w:val="26"/>
        </w:rPr>
        <w:t>Муниципальное бюджетное учреждение «Централизованная библиотечная система Северо-Енисейского района»;</w:t>
      </w:r>
    </w:p>
    <w:p w:rsidR="00CB78A9" w:rsidRPr="00F46DA8" w:rsidRDefault="00F46DA8" w:rsidP="00F46DA8">
      <w:pPr>
        <w:pStyle w:val="af3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F46DA8">
        <w:rPr>
          <w:rFonts w:ascii="Times New Roman" w:hAnsi="Times New Roman"/>
          <w:sz w:val="26"/>
          <w:szCs w:val="26"/>
        </w:rPr>
        <w:t>Муниципальное бюджетное учреждение «Централизованная клубная сис</w:t>
      </w:r>
      <w:r w:rsidR="004A46A0">
        <w:rPr>
          <w:rFonts w:ascii="Times New Roman" w:hAnsi="Times New Roman"/>
          <w:sz w:val="26"/>
          <w:szCs w:val="26"/>
        </w:rPr>
        <w:t>тема Северо-Енисейского района».</w:t>
      </w:r>
    </w:p>
    <w:p w:rsidR="00F46DA8" w:rsidRPr="00F46DA8" w:rsidRDefault="00F46DA8" w:rsidP="00F46DA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46DA8">
        <w:rPr>
          <w:rFonts w:eastAsia="Calibri"/>
          <w:sz w:val="26"/>
          <w:szCs w:val="26"/>
          <w:lang w:eastAsia="en-US"/>
        </w:rPr>
        <w:t>Экспертиза проводилась ООО Исследовательской компанией Лидер (далее Оператор), данный оператор был утвержден Общественным советом по независимой оценке качества</w:t>
      </w:r>
      <w:r w:rsidR="004A46A0">
        <w:rPr>
          <w:rFonts w:eastAsia="Calibri"/>
          <w:sz w:val="26"/>
          <w:szCs w:val="26"/>
          <w:lang w:eastAsia="en-US"/>
        </w:rPr>
        <w:t>.</w:t>
      </w:r>
      <w:r w:rsidRPr="00F46DA8">
        <w:rPr>
          <w:rFonts w:eastAsia="Calibri"/>
          <w:sz w:val="26"/>
          <w:szCs w:val="26"/>
          <w:lang w:eastAsia="en-US"/>
        </w:rPr>
        <w:t xml:space="preserve"> </w:t>
      </w:r>
    </w:p>
    <w:p w:rsidR="00F46DA8" w:rsidRDefault="00F46DA8" w:rsidP="00F46DA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46DA8">
        <w:rPr>
          <w:rFonts w:eastAsia="Calibri"/>
          <w:sz w:val="26"/>
          <w:szCs w:val="26"/>
          <w:lang w:eastAsia="en-US"/>
        </w:rPr>
        <w:t>Независимая оценка предусматривает оценку условий оказания услуг по показателям, характеризующим общие критерии оценки качества организациями культуры. Данные показатели утверждены Приказом Министерства культуры РФ от 27 апреля 2018 года №599:</w:t>
      </w:r>
    </w:p>
    <w:p w:rsidR="00471C2D" w:rsidRPr="00F46DA8" w:rsidRDefault="00471C2D" w:rsidP="00F46DA8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F46DA8" w:rsidRPr="00F46DA8" w:rsidRDefault="00F46DA8" w:rsidP="00F46DA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46DA8">
        <w:rPr>
          <w:rFonts w:eastAsia="Calibri"/>
          <w:sz w:val="26"/>
          <w:szCs w:val="26"/>
          <w:lang w:eastAsia="en-US"/>
        </w:rPr>
        <w:t>-открытость и доступность информации об организации культуры;</w:t>
      </w:r>
    </w:p>
    <w:p w:rsidR="00F46DA8" w:rsidRPr="00F46DA8" w:rsidRDefault="00F46DA8" w:rsidP="00F46DA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46DA8">
        <w:rPr>
          <w:rFonts w:eastAsia="Calibri"/>
          <w:sz w:val="26"/>
          <w:szCs w:val="26"/>
          <w:lang w:eastAsia="en-US"/>
        </w:rPr>
        <w:t>-комфортность условий предоставления услуг;</w:t>
      </w:r>
    </w:p>
    <w:p w:rsidR="00F46DA8" w:rsidRPr="00F46DA8" w:rsidRDefault="00F46DA8" w:rsidP="00F46DA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46DA8">
        <w:rPr>
          <w:rFonts w:eastAsia="Calibri"/>
          <w:sz w:val="26"/>
          <w:szCs w:val="26"/>
          <w:lang w:eastAsia="en-US"/>
        </w:rPr>
        <w:t>-доброжелательность и вежливость работников организации;</w:t>
      </w:r>
    </w:p>
    <w:p w:rsidR="00F46DA8" w:rsidRPr="00F46DA8" w:rsidRDefault="00F46DA8" w:rsidP="00F46DA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46DA8">
        <w:rPr>
          <w:rFonts w:eastAsia="Calibri"/>
          <w:sz w:val="26"/>
          <w:szCs w:val="26"/>
          <w:lang w:eastAsia="en-US"/>
        </w:rPr>
        <w:t>-удовлетворенность условиями оказания услуг;</w:t>
      </w:r>
    </w:p>
    <w:p w:rsidR="00F46DA8" w:rsidRPr="00F46DA8" w:rsidRDefault="00F46DA8" w:rsidP="00F46DA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46DA8">
        <w:rPr>
          <w:rFonts w:eastAsia="Calibri"/>
          <w:sz w:val="26"/>
          <w:szCs w:val="26"/>
          <w:lang w:eastAsia="en-US"/>
        </w:rPr>
        <w:t>-новый критерий, который вошел в число обязательных в 2018 году это доступность услуг для инвалидов, обеспечение доступности получать услуги наравне с другими.</w:t>
      </w:r>
    </w:p>
    <w:p w:rsidR="004A46A0" w:rsidRDefault="004A46A0" w:rsidP="00F46DA8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F46DA8" w:rsidRPr="004A46A0" w:rsidRDefault="00F46DA8" w:rsidP="00F46DA8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4A46A0">
        <w:rPr>
          <w:rFonts w:eastAsia="Calibri"/>
          <w:b/>
          <w:sz w:val="26"/>
          <w:szCs w:val="26"/>
          <w:lang w:eastAsia="en-US"/>
        </w:rPr>
        <w:t xml:space="preserve">Результат независимой </w:t>
      </w:r>
      <w:proofErr w:type="gramStart"/>
      <w:r w:rsidRPr="004A46A0">
        <w:rPr>
          <w:rFonts w:eastAsia="Calibri"/>
          <w:b/>
          <w:sz w:val="26"/>
          <w:szCs w:val="26"/>
          <w:lang w:eastAsia="en-US"/>
        </w:rPr>
        <w:t>оценки качества условий оказания услуг</w:t>
      </w:r>
      <w:proofErr w:type="gramEnd"/>
      <w:r w:rsidRPr="004A46A0">
        <w:rPr>
          <w:rFonts w:eastAsia="Calibri"/>
          <w:b/>
          <w:sz w:val="26"/>
          <w:szCs w:val="26"/>
          <w:lang w:eastAsia="en-US"/>
        </w:rPr>
        <w:t xml:space="preserve"> в учреждениях культуры Северо-Енисейского района </w:t>
      </w:r>
      <w:r w:rsidR="00567078" w:rsidRPr="004A46A0">
        <w:rPr>
          <w:rFonts w:eastAsia="Calibri"/>
          <w:b/>
          <w:sz w:val="26"/>
          <w:szCs w:val="26"/>
          <w:lang w:eastAsia="en-US"/>
        </w:rPr>
        <w:t>приведен</w:t>
      </w:r>
      <w:r w:rsidRPr="004A46A0">
        <w:rPr>
          <w:rFonts w:eastAsia="Calibri"/>
          <w:b/>
          <w:sz w:val="26"/>
          <w:szCs w:val="26"/>
          <w:lang w:eastAsia="en-US"/>
        </w:rPr>
        <w:t xml:space="preserve"> в таблице 1</w:t>
      </w:r>
      <w:r w:rsidR="00471C2D">
        <w:rPr>
          <w:rFonts w:eastAsia="Calibri"/>
          <w:b/>
          <w:sz w:val="26"/>
          <w:szCs w:val="26"/>
          <w:lang w:eastAsia="en-US"/>
        </w:rPr>
        <w:t>4</w:t>
      </w:r>
      <w:r w:rsidRPr="004A46A0">
        <w:rPr>
          <w:rFonts w:eastAsia="Calibri"/>
          <w:b/>
          <w:sz w:val="26"/>
          <w:szCs w:val="26"/>
          <w:lang w:eastAsia="en-US"/>
        </w:rPr>
        <w:t>.</w:t>
      </w:r>
    </w:p>
    <w:p w:rsidR="00F46DA8" w:rsidRPr="004A46A0" w:rsidRDefault="00F46DA8" w:rsidP="00F46DA8">
      <w:pPr>
        <w:ind w:firstLine="567"/>
        <w:jc w:val="right"/>
        <w:rPr>
          <w:rFonts w:eastAsia="Calibri"/>
          <w:sz w:val="26"/>
          <w:szCs w:val="26"/>
          <w:lang w:eastAsia="en-US"/>
        </w:rPr>
      </w:pPr>
      <w:r w:rsidRPr="004A46A0">
        <w:rPr>
          <w:rFonts w:eastAsia="Calibri"/>
          <w:sz w:val="26"/>
          <w:szCs w:val="26"/>
          <w:lang w:eastAsia="en-US"/>
        </w:rPr>
        <w:t>Таблица 1</w:t>
      </w:r>
      <w:r w:rsidR="00104847">
        <w:rPr>
          <w:rFonts w:eastAsia="Calibri"/>
          <w:sz w:val="26"/>
          <w:szCs w:val="26"/>
          <w:lang w:eastAsia="en-US"/>
        </w:rPr>
        <w:t>4</w:t>
      </w:r>
    </w:p>
    <w:p w:rsidR="001C01D4" w:rsidRPr="004A46A0" w:rsidRDefault="001C01D4" w:rsidP="001C01D4">
      <w:pPr>
        <w:ind w:firstLine="567"/>
        <w:jc w:val="center"/>
        <w:rPr>
          <w:rFonts w:eastAsia="Calibri"/>
          <w:b/>
          <w:sz w:val="26"/>
          <w:szCs w:val="26"/>
          <w:lang w:eastAsia="en-US"/>
        </w:rPr>
      </w:pPr>
      <w:r w:rsidRPr="004A46A0">
        <w:rPr>
          <w:rFonts w:eastAsia="Calibri"/>
          <w:b/>
          <w:sz w:val="26"/>
          <w:szCs w:val="26"/>
          <w:lang w:eastAsia="en-US"/>
        </w:rPr>
        <w:t xml:space="preserve">Результат независимой </w:t>
      </w:r>
      <w:proofErr w:type="gramStart"/>
      <w:r w:rsidRPr="004A46A0">
        <w:rPr>
          <w:rFonts w:eastAsia="Calibri"/>
          <w:b/>
          <w:sz w:val="26"/>
          <w:szCs w:val="26"/>
          <w:lang w:eastAsia="en-US"/>
        </w:rPr>
        <w:t>оценки качества условий оказания услуг</w:t>
      </w:r>
      <w:proofErr w:type="gramEnd"/>
      <w:r w:rsidRPr="004A46A0">
        <w:rPr>
          <w:rFonts w:eastAsia="Calibri"/>
          <w:b/>
          <w:sz w:val="26"/>
          <w:szCs w:val="26"/>
          <w:lang w:eastAsia="en-US"/>
        </w:rPr>
        <w:t xml:space="preserve"> в учреждениях культуры Северо-Енисейского района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5980"/>
        <w:gridCol w:w="3327"/>
      </w:tblGrid>
      <w:tr w:rsidR="00F46DA8" w:rsidRPr="00471C2D" w:rsidTr="00464177">
        <w:trPr>
          <w:trHeight w:val="608"/>
          <w:jc w:val="center"/>
        </w:trPr>
        <w:tc>
          <w:tcPr>
            <w:tcW w:w="674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b/>
                <w:sz w:val="22"/>
                <w:szCs w:val="22"/>
              </w:rPr>
            </w:pPr>
            <w:r w:rsidRPr="00471C2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71C2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471C2D">
              <w:rPr>
                <w:b/>
                <w:sz w:val="22"/>
                <w:szCs w:val="22"/>
              </w:rPr>
              <w:t>/</w:t>
            </w:r>
            <w:proofErr w:type="spellStart"/>
            <w:r w:rsidRPr="00471C2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80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b/>
                <w:sz w:val="22"/>
                <w:szCs w:val="22"/>
              </w:rPr>
            </w:pPr>
            <w:r w:rsidRPr="00471C2D">
              <w:rPr>
                <w:b/>
                <w:sz w:val="22"/>
                <w:szCs w:val="22"/>
              </w:rPr>
              <w:t>Наименование организации, в отношении которой проведена независимая оценка качества за отчетный год</w:t>
            </w:r>
          </w:p>
        </w:tc>
        <w:tc>
          <w:tcPr>
            <w:tcW w:w="3327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b/>
                <w:sz w:val="22"/>
                <w:szCs w:val="22"/>
              </w:rPr>
            </w:pPr>
            <w:r w:rsidRPr="00471C2D">
              <w:rPr>
                <w:b/>
                <w:sz w:val="22"/>
                <w:szCs w:val="22"/>
              </w:rPr>
              <w:t>Значение показателя оценки качества по организации</w:t>
            </w:r>
          </w:p>
        </w:tc>
      </w:tr>
      <w:tr w:rsidR="00F46DA8" w:rsidRPr="00471C2D" w:rsidTr="00464177">
        <w:trPr>
          <w:trHeight w:val="625"/>
          <w:jc w:val="center"/>
        </w:trPr>
        <w:tc>
          <w:tcPr>
            <w:tcW w:w="674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1</w:t>
            </w:r>
          </w:p>
        </w:tc>
        <w:tc>
          <w:tcPr>
            <w:tcW w:w="5980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Муниципальное бюджетное учреждение «Централизованная клубная система Северо-Енисейского района»</w:t>
            </w:r>
          </w:p>
        </w:tc>
        <w:tc>
          <w:tcPr>
            <w:tcW w:w="3327" w:type="dxa"/>
            <w:shd w:val="clear" w:color="auto" w:fill="auto"/>
          </w:tcPr>
          <w:p w:rsidR="00F46DA8" w:rsidRPr="00471C2D" w:rsidRDefault="00D25D1A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82,92</w:t>
            </w:r>
          </w:p>
        </w:tc>
      </w:tr>
      <w:tr w:rsidR="00F46DA8" w:rsidRPr="00471C2D" w:rsidTr="00464177">
        <w:trPr>
          <w:trHeight w:val="625"/>
          <w:jc w:val="center"/>
        </w:trPr>
        <w:tc>
          <w:tcPr>
            <w:tcW w:w="674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2</w:t>
            </w:r>
          </w:p>
        </w:tc>
        <w:tc>
          <w:tcPr>
            <w:tcW w:w="5980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Муниципальное бюджетное учреждение «Централизованная библиотечная система Северо-Енисейского района»</w:t>
            </w:r>
          </w:p>
        </w:tc>
        <w:tc>
          <w:tcPr>
            <w:tcW w:w="3327" w:type="dxa"/>
            <w:shd w:val="clear" w:color="auto" w:fill="auto"/>
          </w:tcPr>
          <w:p w:rsidR="00F46DA8" w:rsidRPr="00471C2D" w:rsidRDefault="00D25D1A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89,32</w:t>
            </w:r>
          </w:p>
        </w:tc>
      </w:tr>
      <w:tr w:rsidR="00F46DA8" w:rsidRPr="00471C2D" w:rsidTr="00464177">
        <w:trPr>
          <w:trHeight w:val="608"/>
          <w:jc w:val="center"/>
        </w:trPr>
        <w:tc>
          <w:tcPr>
            <w:tcW w:w="674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3</w:t>
            </w:r>
          </w:p>
        </w:tc>
        <w:tc>
          <w:tcPr>
            <w:tcW w:w="5980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Муниципальное бюджетное учреждение дополнительного образования «Северо-Енисейская детская школа искусств»</w:t>
            </w:r>
          </w:p>
        </w:tc>
        <w:tc>
          <w:tcPr>
            <w:tcW w:w="3327" w:type="dxa"/>
            <w:shd w:val="clear" w:color="auto" w:fill="auto"/>
          </w:tcPr>
          <w:p w:rsidR="00F46DA8" w:rsidRPr="00471C2D" w:rsidRDefault="00D25D1A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83,82</w:t>
            </w:r>
          </w:p>
        </w:tc>
      </w:tr>
      <w:tr w:rsidR="00F46DA8" w:rsidRPr="00471C2D" w:rsidTr="00464177">
        <w:trPr>
          <w:trHeight w:val="625"/>
          <w:jc w:val="center"/>
        </w:trPr>
        <w:tc>
          <w:tcPr>
            <w:tcW w:w="674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4</w:t>
            </w:r>
          </w:p>
        </w:tc>
        <w:tc>
          <w:tcPr>
            <w:tcW w:w="5980" w:type="dxa"/>
            <w:shd w:val="clear" w:color="auto" w:fill="auto"/>
          </w:tcPr>
          <w:p w:rsidR="00F46DA8" w:rsidRPr="00471C2D" w:rsidRDefault="00F46DA8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Муниципальное бюджетное учреждение «Муниципальный музей истории золотодобычи Северо-Енисейского района»</w:t>
            </w:r>
          </w:p>
        </w:tc>
        <w:tc>
          <w:tcPr>
            <w:tcW w:w="3327" w:type="dxa"/>
            <w:shd w:val="clear" w:color="auto" w:fill="auto"/>
          </w:tcPr>
          <w:p w:rsidR="00F46DA8" w:rsidRPr="00471C2D" w:rsidRDefault="00D25D1A" w:rsidP="00F46DA8">
            <w:pPr>
              <w:jc w:val="center"/>
              <w:rPr>
                <w:sz w:val="22"/>
                <w:szCs w:val="22"/>
              </w:rPr>
            </w:pPr>
            <w:r w:rsidRPr="00471C2D">
              <w:rPr>
                <w:sz w:val="22"/>
                <w:szCs w:val="22"/>
              </w:rPr>
              <w:t>88,60</w:t>
            </w:r>
          </w:p>
        </w:tc>
      </w:tr>
    </w:tbl>
    <w:p w:rsidR="00464177" w:rsidRDefault="00464177" w:rsidP="00B1797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F4088" w:rsidRPr="00471C2D" w:rsidRDefault="008F4088" w:rsidP="00B1797E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471C2D">
        <w:rPr>
          <w:sz w:val="26"/>
          <w:szCs w:val="26"/>
        </w:rPr>
        <w:t xml:space="preserve">Результат независимой </w:t>
      </w:r>
      <w:proofErr w:type="gramStart"/>
      <w:r w:rsidRPr="00471C2D">
        <w:rPr>
          <w:sz w:val="26"/>
          <w:szCs w:val="26"/>
        </w:rPr>
        <w:t>оценки качества условий оказания услуг</w:t>
      </w:r>
      <w:proofErr w:type="gramEnd"/>
      <w:r w:rsidRPr="00471C2D">
        <w:rPr>
          <w:sz w:val="26"/>
          <w:szCs w:val="26"/>
        </w:rPr>
        <w:t xml:space="preserve"> муниципальными организациями в </w:t>
      </w:r>
      <w:r w:rsidRPr="00471C2D">
        <w:rPr>
          <w:rFonts w:eastAsia="Calibri"/>
          <w:b/>
          <w:sz w:val="26"/>
          <w:szCs w:val="26"/>
          <w:lang w:eastAsia="en-US"/>
        </w:rPr>
        <w:t xml:space="preserve">учреждениях культуры Северо-Енисейского района </w:t>
      </w:r>
      <w:r w:rsidRPr="00471C2D">
        <w:rPr>
          <w:sz w:val="26"/>
          <w:szCs w:val="26"/>
        </w:rPr>
        <w:t xml:space="preserve">в 2019 году составил </w:t>
      </w:r>
      <w:r w:rsidRPr="00471C2D">
        <w:rPr>
          <w:b/>
          <w:sz w:val="26"/>
          <w:szCs w:val="26"/>
        </w:rPr>
        <w:t>86,</w:t>
      </w:r>
      <w:r w:rsidR="008522A9" w:rsidRPr="00471C2D">
        <w:rPr>
          <w:b/>
          <w:sz w:val="26"/>
          <w:szCs w:val="26"/>
        </w:rPr>
        <w:t>95</w:t>
      </w:r>
      <w:r w:rsidRPr="00471C2D">
        <w:rPr>
          <w:b/>
          <w:sz w:val="26"/>
          <w:szCs w:val="26"/>
        </w:rPr>
        <w:t xml:space="preserve"> баллов.</w:t>
      </w:r>
    </w:p>
    <w:p w:rsidR="00EC5C1E" w:rsidRDefault="00EC5C1E" w:rsidP="00B1797E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EC5C1E" w:rsidRDefault="00BB04E5" w:rsidP="00B1797E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41.2</w:t>
      </w:r>
      <w:r w:rsidR="00EC5C1E">
        <w:rPr>
          <w:b/>
          <w:sz w:val="28"/>
          <w:szCs w:val="28"/>
        </w:rPr>
        <w:t xml:space="preserve"> в сфере образования</w:t>
      </w:r>
    </w:p>
    <w:p w:rsidR="00EC5C1E" w:rsidRDefault="00EC5C1E" w:rsidP="00EC5C1E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C5C1E" w:rsidRPr="00471C2D" w:rsidRDefault="00EC5C1E" w:rsidP="00EC5C1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71C2D">
        <w:rPr>
          <w:rFonts w:eastAsia="Calibri"/>
          <w:sz w:val="26"/>
          <w:szCs w:val="26"/>
          <w:lang w:eastAsia="en-US"/>
        </w:rPr>
        <w:t>В 2019 году в учреждениях образования Северо-Енисейского района прошла плановая независимая оценка качества условий оказания услуг</w:t>
      </w:r>
      <w:r w:rsidR="004A46A0" w:rsidRPr="00471C2D">
        <w:rPr>
          <w:rFonts w:eastAsia="Calibri"/>
          <w:sz w:val="26"/>
          <w:szCs w:val="26"/>
          <w:lang w:eastAsia="en-US"/>
        </w:rPr>
        <w:t xml:space="preserve"> в сфере образования</w:t>
      </w:r>
      <w:r w:rsidRPr="00471C2D">
        <w:rPr>
          <w:rFonts w:eastAsia="Calibri"/>
          <w:sz w:val="26"/>
          <w:szCs w:val="26"/>
          <w:lang w:eastAsia="en-US"/>
        </w:rPr>
        <w:t xml:space="preserve">. </w:t>
      </w:r>
    </w:p>
    <w:p w:rsidR="00EC5C1E" w:rsidRPr="00471C2D" w:rsidRDefault="00EC5C1E" w:rsidP="00EC5C1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71C2D">
        <w:rPr>
          <w:rFonts w:eastAsia="Calibri"/>
          <w:sz w:val="26"/>
          <w:szCs w:val="26"/>
          <w:lang w:eastAsia="en-US"/>
        </w:rPr>
        <w:t xml:space="preserve">Оценка проводилась в </w:t>
      </w:r>
      <w:proofErr w:type="gramStart"/>
      <w:r w:rsidRPr="00471C2D">
        <w:rPr>
          <w:rFonts w:eastAsia="Calibri"/>
          <w:sz w:val="26"/>
          <w:szCs w:val="26"/>
          <w:lang w:eastAsia="en-US"/>
        </w:rPr>
        <w:t>отношении</w:t>
      </w:r>
      <w:proofErr w:type="gramEnd"/>
      <w:r w:rsidRPr="00471C2D">
        <w:rPr>
          <w:rFonts w:eastAsia="Calibri"/>
          <w:sz w:val="26"/>
          <w:szCs w:val="26"/>
          <w:lang w:eastAsia="en-US"/>
        </w:rPr>
        <w:t xml:space="preserve"> подведомственных </w:t>
      </w:r>
      <w:r w:rsidR="004F4635" w:rsidRPr="00471C2D">
        <w:rPr>
          <w:rFonts w:eastAsia="Calibri"/>
          <w:sz w:val="26"/>
          <w:szCs w:val="26"/>
          <w:lang w:eastAsia="en-US"/>
        </w:rPr>
        <w:t xml:space="preserve">учреждений </w:t>
      </w:r>
      <w:r w:rsidR="00381687" w:rsidRPr="00471C2D">
        <w:rPr>
          <w:rFonts w:eastAsia="Calibri"/>
          <w:sz w:val="26"/>
          <w:szCs w:val="26"/>
          <w:lang w:eastAsia="en-US"/>
        </w:rPr>
        <w:t>управлени</w:t>
      </w:r>
      <w:r w:rsidR="006218E0" w:rsidRPr="00471C2D">
        <w:rPr>
          <w:rFonts w:eastAsia="Calibri"/>
          <w:sz w:val="26"/>
          <w:szCs w:val="26"/>
          <w:lang w:eastAsia="en-US"/>
        </w:rPr>
        <w:t>ю</w:t>
      </w:r>
      <w:r w:rsidR="00381687" w:rsidRPr="00471C2D">
        <w:rPr>
          <w:rFonts w:eastAsia="Calibri"/>
          <w:sz w:val="26"/>
          <w:szCs w:val="26"/>
          <w:lang w:eastAsia="en-US"/>
        </w:rPr>
        <w:t xml:space="preserve"> </w:t>
      </w:r>
      <w:r w:rsidRPr="00471C2D">
        <w:rPr>
          <w:rFonts w:eastAsia="Calibri"/>
          <w:sz w:val="26"/>
          <w:szCs w:val="26"/>
          <w:lang w:eastAsia="en-US"/>
        </w:rPr>
        <w:t>образования</w:t>
      </w:r>
      <w:r w:rsidR="006218E0" w:rsidRPr="00471C2D">
        <w:rPr>
          <w:rFonts w:eastAsia="Calibri"/>
          <w:sz w:val="26"/>
          <w:szCs w:val="26"/>
          <w:lang w:eastAsia="en-US"/>
        </w:rPr>
        <w:t xml:space="preserve"> администрации Северо-Енисейского района</w:t>
      </w:r>
      <w:r w:rsidRPr="00471C2D">
        <w:rPr>
          <w:rFonts w:eastAsia="Calibri"/>
          <w:sz w:val="26"/>
          <w:szCs w:val="26"/>
          <w:lang w:eastAsia="en-US"/>
        </w:rPr>
        <w:t>: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spacing w:after="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71C2D">
        <w:rPr>
          <w:rFonts w:ascii="Times New Roman" w:hAnsi="Times New Roman"/>
          <w:sz w:val="26"/>
          <w:szCs w:val="26"/>
        </w:rPr>
        <w:t>МБОУ «Северо-Енисейская средняя школа №1 им. Е.С. Белинского»;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spacing w:after="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71C2D">
        <w:rPr>
          <w:rFonts w:ascii="Times New Roman" w:hAnsi="Times New Roman"/>
          <w:sz w:val="26"/>
          <w:szCs w:val="26"/>
        </w:rPr>
        <w:t>МБОУ «Северо-Енисейская средняя школа № 2»;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spacing w:after="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71C2D">
        <w:rPr>
          <w:rFonts w:ascii="Times New Roman" w:hAnsi="Times New Roman"/>
          <w:sz w:val="26"/>
          <w:szCs w:val="26"/>
        </w:rPr>
        <w:t>МБОУ «</w:t>
      </w:r>
      <w:proofErr w:type="spellStart"/>
      <w:r w:rsidRPr="00471C2D">
        <w:rPr>
          <w:rFonts w:ascii="Times New Roman" w:hAnsi="Times New Roman"/>
          <w:sz w:val="26"/>
          <w:szCs w:val="26"/>
        </w:rPr>
        <w:t>Тейская</w:t>
      </w:r>
      <w:proofErr w:type="spellEnd"/>
      <w:r w:rsidRPr="00471C2D">
        <w:rPr>
          <w:rFonts w:ascii="Times New Roman" w:hAnsi="Times New Roman"/>
          <w:sz w:val="26"/>
          <w:szCs w:val="26"/>
        </w:rPr>
        <w:t xml:space="preserve"> средняя школа №3»;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spacing w:after="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71C2D">
        <w:rPr>
          <w:rFonts w:ascii="Times New Roman" w:hAnsi="Times New Roman"/>
          <w:sz w:val="26"/>
          <w:szCs w:val="26"/>
        </w:rPr>
        <w:t>МБОУ «Брянковская средняя школа №5»;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jc w:val="both"/>
        <w:rPr>
          <w:rFonts w:ascii="Times New Roman" w:hAnsi="Times New Roman"/>
          <w:sz w:val="26"/>
          <w:szCs w:val="26"/>
        </w:rPr>
      </w:pPr>
      <w:r w:rsidRPr="00471C2D">
        <w:rPr>
          <w:rFonts w:ascii="Times New Roman" w:hAnsi="Times New Roman"/>
          <w:sz w:val="26"/>
          <w:szCs w:val="26"/>
        </w:rPr>
        <w:t>МБОУ «Новокаламинская  средняя школа №6»;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spacing w:after="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71C2D">
        <w:rPr>
          <w:rFonts w:ascii="Times New Roman" w:hAnsi="Times New Roman"/>
          <w:sz w:val="26"/>
          <w:szCs w:val="26"/>
        </w:rPr>
        <w:t>МБОУ «Вангашская средняя школа №8»;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jc w:val="both"/>
        <w:rPr>
          <w:rFonts w:ascii="Times New Roman" w:hAnsi="Times New Roman"/>
          <w:sz w:val="26"/>
          <w:szCs w:val="26"/>
        </w:rPr>
      </w:pPr>
      <w:r w:rsidRPr="00471C2D">
        <w:rPr>
          <w:rFonts w:ascii="Times New Roman" w:hAnsi="Times New Roman"/>
          <w:sz w:val="26"/>
          <w:szCs w:val="26"/>
        </w:rPr>
        <w:t>МБОУ «Вельминская основная школа №9»;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jc w:val="both"/>
        <w:rPr>
          <w:rFonts w:ascii="Times New Roman" w:hAnsi="Times New Roman"/>
          <w:sz w:val="26"/>
          <w:szCs w:val="26"/>
        </w:rPr>
      </w:pPr>
      <w:r w:rsidRPr="00471C2D">
        <w:rPr>
          <w:rFonts w:ascii="Times New Roman" w:hAnsi="Times New Roman"/>
          <w:sz w:val="26"/>
          <w:szCs w:val="26"/>
        </w:rPr>
        <w:t xml:space="preserve">МБДОУ «Северо-Енисейский детский сад №1»; 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jc w:val="both"/>
        <w:rPr>
          <w:rFonts w:ascii="Times New Roman" w:hAnsi="Times New Roman"/>
          <w:sz w:val="26"/>
          <w:szCs w:val="26"/>
        </w:rPr>
      </w:pPr>
      <w:r w:rsidRPr="00471C2D">
        <w:rPr>
          <w:rFonts w:ascii="Times New Roman" w:hAnsi="Times New Roman"/>
          <w:sz w:val="26"/>
          <w:szCs w:val="26"/>
        </w:rPr>
        <w:t xml:space="preserve">МБДОУ «Северо-Енисейский детский сад №3»; 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jc w:val="both"/>
        <w:rPr>
          <w:rFonts w:ascii="Times New Roman" w:hAnsi="Times New Roman"/>
          <w:sz w:val="26"/>
          <w:szCs w:val="26"/>
        </w:rPr>
      </w:pPr>
      <w:r w:rsidRPr="00471C2D">
        <w:rPr>
          <w:rFonts w:ascii="Times New Roman" w:hAnsi="Times New Roman"/>
          <w:sz w:val="26"/>
          <w:szCs w:val="26"/>
        </w:rPr>
        <w:t xml:space="preserve">МБДОУ Северо-Енисейский детский сад комбинированного вида №4 «Жарки»; 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jc w:val="both"/>
        <w:rPr>
          <w:rFonts w:ascii="Times New Roman" w:hAnsi="Times New Roman"/>
          <w:sz w:val="26"/>
          <w:szCs w:val="26"/>
        </w:rPr>
      </w:pPr>
      <w:r w:rsidRPr="00471C2D">
        <w:rPr>
          <w:rFonts w:ascii="Times New Roman" w:hAnsi="Times New Roman"/>
          <w:sz w:val="26"/>
          <w:szCs w:val="26"/>
        </w:rPr>
        <w:t xml:space="preserve">МБДОУ «Северо-Енисейский детский сад №5»; 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jc w:val="both"/>
        <w:rPr>
          <w:rFonts w:ascii="Times New Roman" w:hAnsi="Times New Roman"/>
          <w:sz w:val="26"/>
          <w:szCs w:val="26"/>
        </w:rPr>
      </w:pPr>
      <w:r w:rsidRPr="00471C2D">
        <w:rPr>
          <w:rFonts w:ascii="Times New Roman" w:hAnsi="Times New Roman"/>
          <w:sz w:val="26"/>
          <w:szCs w:val="26"/>
        </w:rPr>
        <w:t xml:space="preserve">МБДОУ Северо-Енисейский </w:t>
      </w:r>
      <w:proofErr w:type="gramStart"/>
      <w:r w:rsidRPr="00471C2D">
        <w:rPr>
          <w:rFonts w:ascii="Times New Roman" w:hAnsi="Times New Roman"/>
          <w:sz w:val="26"/>
          <w:szCs w:val="26"/>
        </w:rPr>
        <w:t>детский</w:t>
      </w:r>
      <w:proofErr w:type="gramEnd"/>
      <w:r w:rsidRPr="00471C2D">
        <w:rPr>
          <w:rFonts w:ascii="Times New Roman" w:hAnsi="Times New Roman"/>
          <w:sz w:val="26"/>
          <w:szCs w:val="26"/>
        </w:rPr>
        <w:t xml:space="preserve"> сад-ясли  №8 «Иволга» им. заслуженного учителя российской Федерации В.Б. Гайнутдиновой;  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jc w:val="both"/>
        <w:rPr>
          <w:rFonts w:ascii="Times New Roman" w:hAnsi="Times New Roman"/>
          <w:sz w:val="26"/>
          <w:szCs w:val="26"/>
        </w:rPr>
      </w:pPr>
      <w:r w:rsidRPr="00471C2D">
        <w:rPr>
          <w:rFonts w:ascii="Times New Roman" w:hAnsi="Times New Roman"/>
          <w:sz w:val="26"/>
          <w:szCs w:val="26"/>
        </w:rPr>
        <w:t xml:space="preserve">МБОУ ДО «Северо-Енисейский детско-юношеский центр»; </w:t>
      </w:r>
    </w:p>
    <w:p w:rsidR="00EC5C1E" w:rsidRPr="00471C2D" w:rsidRDefault="00EC5C1E" w:rsidP="00EC5C1E">
      <w:pPr>
        <w:pStyle w:val="af3"/>
        <w:numPr>
          <w:ilvl w:val="0"/>
          <w:numId w:val="9"/>
        </w:numPr>
        <w:jc w:val="both"/>
        <w:rPr>
          <w:rFonts w:ascii="Times New Roman" w:hAnsi="Times New Roman"/>
          <w:sz w:val="26"/>
          <w:szCs w:val="26"/>
        </w:rPr>
      </w:pPr>
      <w:r w:rsidRPr="00471C2D">
        <w:rPr>
          <w:rFonts w:ascii="Times New Roman" w:hAnsi="Times New Roman"/>
          <w:sz w:val="26"/>
          <w:szCs w:val="26"/>
        </w:rPr>
        <w:t xml:space="preserve">МБОУ ДО «Северо-Енисейская детско-юношеская спортивная школа». </w:t>
      </w:r>
    </w:p>
    <w:p w:rsidR="00EC5C1E" w:rsidRPr="00471C2D" w:rsidRDefault="00EC5C1E" w:rsidP="00EC5C1E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471C2D">
        <w:rPr>
          <w:rFonts w:eastAsia="Calibri"/>
          <w:sz w:val="26"/>
          <w:szCs w:val="26"/>
          <w:lang w:eastAsia="en-US"/>
        </w:rPr>
        <w:t>Экспертиза проводилась ООО Исследовательской компанией Лидер (далее Оператор), данный оператор был утвержден Общественным советом по независимой оценке качества</w:t>
      </w:r>
      <w:r w:rsidR="006218E0" w:rsidRPr="00471C2D">
        <w:rPr>
          <w:rFonts w:eastAsia="Calibri"/>
          <w:sz w:val="26"/>
          <w:szCs w:val="26"/>
          <w:lang w:eastAsia="en-US"/>
        </w:rPr>
        <w:t>.</w:t>
      </w:r>
      <w:r w:rsidRPr="00471C2D">
        <w:rPr>
          <w:rFonts w:eastAsia="Calibri"/>
          <w:sz w:val="26"/>
          <w:szCs w:val="26"/>
          <w:lang w:eastAsia="en-US"/>
        </w:rPr>
        <w:t xml:space="preserve"> </w:t>
      </w:r>
    </w:p>
    <w:p w:rsidR="00567078" w:rsidRPr="00471C2D" w:rsidRDefault="00567078" w:rsidP="00567078">
      <w:pPr>
        <w:ind w:firstLine="567"/>
        <w:jc w:val="both"/>
        <w:rPr>
          <w:sz w:val="26"/>
          <w:szCs w:val="26"/>
        </w:rPr>
      </w:pPr>
      <w:r w:rsidRPr="00471C2D">
        <w:rPr>
          <w:sz w:val="26"/>
          <w:szCs w:val="26"/>
        </w:rPr>
        <w:t xml:space="preserve">Оценка проводилась Оператором методом анализа официального сайта образовательной организации в сети "Интернет". В оценке официального сайта изучались </w:t>
      </w:r>
      <w:r w:rsidRPr="00471C2D">
        <w:rPr>
          <w:sz w:val="26"/>
          <w:szCs w:val="26"/>
          <w:u w:val="single"/>
        </w:rPr>
        <w:t xml:space="preserve">показатели, характеризующие открытость и доступность информации об организации, осуществляющей образовательную деятельность и доступность образовательной деятельности для инвалидов </w:t>
      </w:r>
      <w:r w:rsidRPr="00471C2D">
        <w:rPr>
          <w:sz w:val="26"/>
          <w:szCs w:val="26"/>
        </w:rPr>
        <w:t>(пункт 1.1, 1.2 и 3.2 из перечня показателей Приказа Министерства просвещения РФ от 13 марта 2019 г. № 114).</w:t>
      </w:r>
    </w:p>
    <w:p w:rsidR="00567078" w:rsidRPr="00471C2D" w:rsidRDefault="00567078" w:rsidP="00567078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sz w:val="26"/>
          <w:szCs w:val="26"/>
        </w:rPr>
      </w:pPr>
      <w:r w:rsidRPr="00471C2D">
        <w:rPr>
          <w:sz w:val="26"/>
          <w:szCs w:val="26"/>
        </w:rPr>
        <w:t xml:space="preserve">Для оценки </w:t>
      </w:r>
      <w:r w:rsidRPr="00471C2D">
        <w:rPr>
          <w:sz w:val="26"/>
          <w:szCs w:val="26"/>
          <w:u w:val="single"/>
        </w:rPr>
        <w:t>удовлетворенности граждан качеством условий оказания услуг</w:t>
      </w:r>
      <w:r w:rsidRPr="00471C2D">
        <w:rPr>
          <w:sz w:val="26"/>
          <w:szCs w:val="26"/>
        </w:rPr>
        <w:t xml:space="preserve"> использовался метод опроса. Для проведения опроса была использована «Методика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(далее - Методика), утвержденная Приказом Минтруда России от 30.10.2018 N 675н. </w:t>
      </w:r>
    </w:p>
    <w:p w:rsidR="00567078" w:rsidRPr="00471C2D" w:rsidRDefault="00567078" w:rsidP="00567078">
      <w:pPr>
        <w:ind w:firstLine="993"/>
        <w:jc w:val="both"/>
        <w:rPr>
          <w:sz w:val="26"/>
          <w:szCs w:val="26"/>
        </w:rPr>
      </w:pPr>
      <w:r w:rsidRPr="00471C2D">
        <w:rPr>
          <w:sz w:val="26"/>
          <w:szCs w:val="26"/>
        </w:rPr>
        <w:t>В соответствии с Методикой рекомендуемый объём выборочной совокупности респондентов составляет 40% от количества потребителей услуг в год.</w:t>
      </w:r>
    </w:p>
    <w:p w:rsidR="009016C7" w:rsidRDefault="009016C7" w:rsidP="00EC5C1E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EC5C1E" w:rsidRPr="00471C2D" w:rsidRDefault="00EC5C1E" w:rsidP="00EC5C1E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471C2D">
        <w:rPr>
          <w:rFonts w:eastAsia="Calibri"/>
          <w:b/>
          <w:sz w:val="26"/>
          <w:szCs w:val="26"/>
          <w:lang w:eastAsia="en-US"/>
        </w:rPr>
        <w:t xml:space="preserve">Результат независимой </w:t>
      </w:r>
      <w:proofErr w:type="gramStart"/>
      <w:r w:rsidRPr="00471C2D">
        <w:rPr>
          <w:rFonts w:eastAsia="Calibri"/>
          <w:b/>
          <w:sz w:val="26"/>
          <w:szCs w:val="26"/>
          <w:lang w:eastAsia="en-US"/>
        </w:rPr>
        <w:t>оценки качества условий оказания услуг</w:t>
      </w:r>
      <w:proofErr w:type="gramEnd"/>
      <w:r w:rsidRPr="00471C2D">
        <w:rPr>
          <w:rFonts w:eastAsia="Calibri"/>
          <w:b/>
          <w:sz w:val="26"/>
          <w:szCs w:val="26"/>
          <w:lang w:eastAsia="en-US"/>
        </w:rPr>
        <w:t xml:space="preserve"> в </w:t>
      </w:r>
      <w:r w:rsidR="004F4635" w:rsidRPr="00471C2D">
        <w:rPr>
          <w:rFonts w:eastAsia="Calibri"/>
          <w:b/>
          <w:sz w:val="26"/>
          <w:szCs w:val="26"/>
          <w:lang w:eastAsia="en-US"/>
        </w:rPr>
        <w:t xml:space="preserve">общеобразовательных </w:t>
      </w:r>
      <w:r w:rsidRPr="00471C2D">
        <w:rPr>
          <w:rFonts w:eastAsia="Calibri"/>
          <w:b/>
          <w:sz w:val="26"/>
          <w:szCs w:val="26"/>
          <w:lang w:eastAsia="en-US"/>
        </w:rPr>
        <w:t xml:space="preserve">учреждениях Северо-Енисейского района </w:t>
      </w:r>
      <w:r w:rsidR="00567078" w:rsidRPr="00471C2D">
        <w:rPr>
          <w:rFonts w:eastAsia="Calibri"/>
          <w:b/>
          <w:sz w:val="26"/>
          <w:szCs w:val="26"/>
          <w:lang w:eastAsia="en-US"/>
        </w:rPr>
        <w:t xml:space="preserve">приведен </w:t>
      </w:r>
      <w:r w:rsidRPr="00471C2D">
        <w:rPr>
          <w:rFonts w:eastAsia="Calibri"/>
          <w:b/>
          <w:sz w:val="26"/>
          <w:szCs w:val="26"/>
          <w:lang w:eastAsia="en-US"/>
        </w:rPr>
        <w:t xml:space="preserve"> в таблице 1</w:t>
      </w:r>
      <w:r w:rsidR="00471C2D" w:rsidRPr="00471C2D">
        <w:rPr>
          <w:rFonts w:eastAsia="Calibri"/>
          <w:b/>
          <w:sz w:val="26"/>
          <w:szCs w:val="26"/>
          <w:lang w:eastAsia="en-US"/>
        </w:rPr>
        <w:t>5</w:t>
      </w:r>
      <w:r w:rsidRPr="00471C2D">
        <w:rPr>
          <w:rFonts w:eastAsia="Calibri"/>
          <w:b/>
          <w:sz w:val="26"/>
          <w:szCs w:val="26"/>
          <w:lang w:eastAsia="en-US"/>
        </w:rPr>
        <w:t>.</w:t>
      </w:r>
    </w:p>
    <w:p w:rsidR="00EC5C1E" w:rsidRDefault="008522A9" w:rsidP="00EC5C1E">
      <w:pPr>
        <w:ind w:firstLine="567"/>
        <w:jc w:val="right"/>
        <w:rPr>
          <w:rFonts w:eastAsia="Calibri"/>
          <w:sz w:val="26"/>
          <w:szCs w:val="26"/>
          <w:lang w:eastAsia="en-US"/>
        </w:rPr>
      </w:pPr>
      <w:r w:rsidRPr="006218E0">
        <w:rPr>
          <w:rFonts w:eastAsia="Calibri"/>
          <w:sz w:val="26"/>
          <w:szCs w:val="26"/>
          <w:lang w:eastAsia="en-US"/>
        </w:rPr>
        <w:t>Таблица 1</w:t>
      </w:r>
      <w:r w:rsidR="00104847">
        <w:rPr>
          <w:rFonts w:eastAsia="Calibri"/>
          <w:sz w:val="26"/>
          <w:szCs w:val="26"/>
          <w:lang w:eastAsia="en-US"/>
        </w:rPr>
        <w:t>5</w:t>
      </w:r>
    </w:p>
    <w:p w:rsidR="00471C2D" w:rsidRPr="004A46A0" w:rsidRDefault="00471C2D" w:rsidP="00471C2D">
      <w:pPr>
        <w:ind w:firstLine="567"/>
        <w:jc w:val="center"/>
        <w:rPr>
          <w:rFonts w:eastAsia="Calibri"/>
          <w:b/>
          <w:sz w:val="26"/>
          <w:szCs w:val="26"/>
          <w:lang w:eastAsia="en-US"/>
        </w:rPr>
      </w:pPr>
      <w:r w:rsidRPr="004A46A0">
        <w:rPr>
          <w:rFonts w:eastAsia="Calibri"/>
          <w:b/>
          <w:sz w:val="26"/>
          <w:szCs w:val="26"/>
          <w:lang w:eastAsia="en-US"/>
        </w:rPr>
        <w:t xml:space="preserve">Результат независимой </w:t>
      </w:r>
      <w:proofErr w:type="gramStart"/>
      <w:r w:rsidRPr="004A46A0">
        <w:rPr>
          <w:rFonts w:eastAsia="Calibri"/>
          <w:b/>
          <w:sz w:val="26"/>
          <w:szCs w:val="26"/>
          <w:lang w:eastAsia="en-US"/>
        </w:rPr>
        <w:t>оценки качества условий оказания услуг</w:t>
      </w:r>
      <w:proofErr w:type="gramEnd"/>
      <w:r w:rsidRPr="004A46A0">
        <w:rPr>
          <w:rFonts w:eastAsia="Calibri"/>
          <w:b/>
          <w:sz w:val="26"/>
          <w:szCs w:val="26"/>
          <w:lang w:eastAsia="en-US"/>
        </w:rPr>
        <w:t xml:space="preserve"> в </w:t>
      </w:r>
      <w:r w:rsidRPr="006218E0">
        <w:rPr>
          <w:rFonts w:eastAsia="Calibri"/>
          <w:b/>
          <w:sz w:val="26"/>
          <w:szCs w:val="26"/>
          <w:lang w:eastAsia="en-US"/>
        </w:rPr>
        <w:t>общеобразовательных учреж</w:t>
      </w:r>
      <w:r>
        <w:rPr>
          <w:rFonts w:eastAsia="Calibri"/>
          <w:b/>
          <w:sz w:val="26"/>
          <w:szCs w:val="26"/>
          <w:lang w:eastAsia="en-US"/>
        </w:rPr>
        <w:t xml:space="preserve">дениях </w:t>
      </w:r>
      <w:r w:rsidRPr="004A46A0">
        <w:rPr>
          <w:rFonts w:eastAsia="Calibri"/>
          <w:b/>
          <w:sz w:val="26"/>
          <w:szCs w:val="26"/>
          <w:lang w:eastAsia="en-US"/>
        </w:rPr>
        <w:t>Северо-Енисейского района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543"/>
        <w:gridCol w:w="2777"/>
      </w:tblGrid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 xml:space="preserve">№ </w:t>
            </w:r>
            <w:proofErr w:type="spellStart"/>
            <w:proofErr w:type="gramStart"/>
            <w:r w:rsidRPr="00104847">
              <w:t>п</w:t>
            </w:r>
            <w:proofErr w:type="spellEnd"/>
            <w:proofErr w:type="gramEnd"/>
            <w:r w:rsidRPr="00104847">
              <w:t>/</w:t>
            </w:r>
            <w:proofErr w:type="spellStart"/>
            <w:r w:rsidRPr="00104847">
              <w:t>п</w:t>
            </w:r>
            <w:proofErr w:type="spellEnd"/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Наименование организации, в отношении которой проведена независимая оценка качества за отчетный год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Значение показателя оценки качества по организации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lastRenderedPageBreak/>
              <w:t>1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>МБОУ «Северо-Енисейская средняя школа №1 им. Е.С. Белинского»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84,32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2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>МБОУ «Северо-Енисейская средняя школа № 2»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84,14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3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>МБОУ «</w:t>
            </w:r>
            <w:proofErr w:type="spellStart"/>
            <w:r w:rsidRPr="00104847">
              <w:t>Тейская</w:t>
            </w:r>
            <w:proofErr w:type="spellEnd"/>
            <w:r w:rsidRPr="00104847">
              <w:t xml:space="preserve"> средняя школа №3»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87,42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4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>МБОУ «Брянковская средняя школа №5»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76,76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5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>МБОУ «Новокаламинская  средняя школа №6»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81,94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6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 xml:space="preserve">МБОУ «Вангашская средняя школа №8» 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66,52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7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 xml:space="preserve">МБОУ «Вельминская основная школа №9» 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83,48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8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 xml:space="preserve">МБДОУ «Северо-Енисейский детский сад №1» 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80,22</w:t>
            </w:r>
          </w:p>
        </w:tc>
      </w:tr>
      <w:tr w:rsidR="00EC5C1E" w:rsidRPr="00104847" w:rsidTr="00381687">
        <w:trPr>
          <w:trHeight w:val="419"/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9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>МБДОУ «Северо-Енисейский детский сад №3»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83,30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10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 xml:space="preserve">МБДОУ Северо-Енисейский детский сад комбинированного вида №4 «Жарки» 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87,42</w:t>
            </w:r>
          </w:p>
        </w:tc>
      </w:tr>
      <w:tr w:rsidR="00EC5C1E" w:rsidRPr="00104847" w:rsidTr="00471C2D">
        <w:trPr>
          <w:trHeight w:val="355"/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11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 xml:space="preserve">МБДОУ «Северо-Енисейский детский сад №5» 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78,76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12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 xml:space="preserve">МБДОУ Северо-Енисейский </w:t>
            </w:r>
            <w:proofErr w:type="gramStart"/>
            <w:r w:rsidRPr="00104847">
              <w:t>детский</w:t>
            </w:r>
            <w:proofErr w:type="gramEnd"/>
            <w:r w:rsidRPr="00104847">
              <w:t xml:space="preserve"> сад-ясли  №8 «Иволга» им. засл</w:t>
            </w:r>
            <w:r w:rsidR="00381687" w:rsidRPr="00104847">
              <w:t>уженного учителя российской Феде</w:t>
            </w:r>
            <w:r w:rsidRPr="00104847">
              <w:t xml:space="preserve">рации В.Б. Гайнутдиновой  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88,20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13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 xml:space="preserve">МБОУ ДО «Северо-Енисейский детско-юношеский центр» 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85,36</w:t>
            </w:r>
          </w:p>
        </w:tc>
      </w:tr>
      <w:tr w:rsidR="00EC5C1E" w:rsidRPr="00104847" w:rsidTr="00381687">
        <w:trPr>
          <w:jc w:val="center"/>
        </w:trPr>
        <w:tc>
          <w:tcPr>
            <w:tcW w:w="675" w:type="dxa"/>
            <w:shd w:val="clear" w:color="auto" w:fill="auto"/>
          </w:tcPr>
          <w:p w:rsidR="00EC5C1E" w:rsidRPr="00104847" w:rsidRDefault="00EC5C1E" w:rsidP="00EC5C1E">
            <w:pPr>
              <w:jc w:val="center"/>
            </w:pPr>
            <w:r w:rsidRPr="00104847">
              <w:t>14</w:t>
            </w:r>
          </w:p>
        </w:tc>
        <w:tc>
          <w:tcPr>
            <w:tcW w:w="6543" w:type="dxa"/>
            <w:shd w:val="clear" w:color="auto" w:fill="auto"/>
          </w:tcPr>
          <w:p w:rsidR="00EC5C1E" w:rsidRPr="00104847" w:rsidRDefault="00EC5C1E" w:rsidP="00381687">
            <w:r w:rsidRPr="00104847">
              <w:t xml:space="preserve">МБОУ ДО «Северо-Енисейская детско-юношеская спортивная школа» </w:t>
            </w:r>
          </w:p>
        </w:tc>
        <w:tc>
          <w:tcPr>
            <w:tcW w:w="2777" w:type="dxa"/>
            <w:shd w:val="clear" w:color="auto" w:fill="auto"/>
          </w:tcPr>
          <w:p w:rsidR="00EC5C1E" w:rsidRPr="00104847" w:rsidRDefault="00381687" w:rsidP="00EC5C1E">
            <w:pPr>
              <w:jc w:val="center"/>
            </w:pPr>
            <w:r w:rsidRPr="00104847">
              <w:t>83,56</w:t>
            </w:r>
          </w:p>
        </w:tc>
      </w:tr>
    </w:tbl>
    <w:p w:rsidR="00EC5C1E" w:rsidRPr="008F4088" w:rsidRDefault="00EC5C1E" w:rsidP="00B179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</w:p>
    <w:p w:rsidR="00381687" w:rsidRPr="00471C2D" w:rsidRDefault="00381687" w:rsidP="00381687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471C2D">
        <w:rPr>
          <w:sz w:val="26"/>
          <w:szCs w:val="26"/>
        </w:rPr>
        <w:t xml:space="preserve">Результат независимой </w:t>
      </w:r>
      <w:proofErr w:type="gramStart"/>
      <w:r w:rsidRPr="00471C2D">
        <w:rPr>
          <w:sz w:val="26"/>
          <w:szCs w:val="26"/>
        </w:rPr>
        <w:t>оценки качества условий оказания услуг</w:t>
      </w:r>
      <w:proofErr w:type="gramEnd"/>
      <w:r w:rsidRPr="00471C2D">
        <w:rPr>
          <w:sz w:val="26"/>
          <w:szCs w:val="26"/>
        </w:rPr>
        <w:t xml:space="preserve"> </w:t>
      </w:r>
      <w:r w:rsidR="00FD3E42" w:rsidRPr="00471C2D">
        <w:rPr>
          <w:b/>
          <w:sz w:val="26"/>
          <w:szCs w:val="26"/>
        </w:rPr>
        <w:t xml:space="preserve">в сфере образования </w:t>
      </w:r>
      <w:r w:rsidR="00FD3E42" w:rsidRPr="00471C2D">
        <w:rPr>
          <w:sz w:val="26"/>
          <w:szCs w:val="26"/>
        </w:rPr>
        <w:t>на территории Северо-Енисейского района</w:t>
      </w:r>
      <w:r w:rsidRPr="00471C2D">
        <w:rPr>
          <w:rFonts w:eastAsia="Calibri"/>
          <w:b/>
          <w:sz w:val="26"/>
          <w:szCs w:val="26"/>
          <w:lang w:eastAsia="en-US"/>
        </w:rPr>
        <w:t xml:space="preserve"> </w:t>
      </w:r>
      <w:r w:rsidRPr="00471C2D">
        <w:rPr>
          <w:sz w:val="26"/>
          <w:szCs w:val="26"/>
        </w:rPr>
        <w:t xml:space="preserve">в 2019 году составил </w:t>
      </w:r>
      <w:r w:rsidR="004F4635" w:rsidRPr="00471C2D">
        <w:rPr>
          <w:b/>
          <w:sz w:val="26"/>
          <w:szCs w:val="26"/>
        </w:rPr>
        <w:t>82,24</w:t>
      </w:r>
      <w:r w:rsidR="00A52B82" w:rsidRPr="00471C2D">
        <w:rPr>
          <w:b/>
          <w:sz w:val="26"/>
          <w:szCs w:val="26"/>
        </w:rPr>
        <w:t xml:space="preserve"> балла</w:t>
      </w:r>
      <w:r w:rsidRPr="00471C2D">
        <w:rPr>
          <w:b/>
          <w:sz w:val="26"/>
          <w:szCs w:val="26"/>
        </w:rPr>
        <w:t>.</w:t>
      </w:r>
      <w:r w:rsidR="004F4635" w:rsidRPr="00471C2D">
        <w:rPr>
          <w:b/>
          <w:sz w:val="26"/>
          <w:szCs w:val="26"/>
        </w:rPr>
        <w:t xml:space="preserve"> </w:t>
      </w:r>
    </w:p>
    <w:p w:rsidR="00FD3E42" w:rsidRDefault="00FD3E42" w:rsidP="00381687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D3E42" w:rsidRDefault="00FD3E42" w:rsidP="00FD3E4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41.</w:t>
      </w:r>
      <w:r w:rsidR="00BB04E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в сфере охраны здоровья</w:t>
      </w:r>
    </w:p>
    <w:p w:rsidR="00170892" w:rsidRDefault="00170892" w:rsidP="00FD3E4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D3E42" w:rsidRPr="00471C2D" w:rsidRDefault="00FD3E42" w:rsidP="00FD3E4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1C2D">
        <w:rPr>
          <w:sz w:val="26"/>
          <w:szCs w:val="26"/>
        </w:rPr>
        <w:t xml:space="preserve">В сфере охраны здоровья показатель не </w:t>
      </w:r>
      <w:r w:rsidR="006218E0" w:rsidRPr="00471C2D">
        <w:rPr>
          <w:sz w:val="26"/>
          <w:szCs w:val="26"/>
        </w:rPr>
        <w:t>оценивался</w:t>
      </w:r>
      <w:r w:rsidRPr="00471C2D">
        <w:rPr>
          <w:sz w:val="26"/>
          <w:szCs w:val="26"/>
        </w:rPr>
        <w:t>, т.к</w:t>
      </w:r>
      <w:r w:rsidR="00BB04E5" w:rsidRPr="00471C2D">
        <w:rPr>
          <w:sz w:val="26"/>
          <w:szCs w:val="26"/>
        </w:rPr>
        <w:t>.</w:t>
      </w:r>
      <w:r w:rsidRPr="00471C2D">
        <w:rPr>
          <w:sz w:val="26"/>
          <w:szCs w:val="26"/>
        </w:rPr>
        <w:t xml:space="preserve"> услуги в указанной сфере за счет </w:t>
      </w:r>
      <w:r w:rsidRPr="00471C2D">
        <w:rPr>
          <w:b/>
          <w:sz w:val="26"/>
          <w:szCs w:val="26"/>
        </w:rPr>
        <w:t xml:space="preserve">ассигнований </w:t>
      </w:r>
      <w:r w:rsidR="00BB04E5" w:rsidRPr="00471C2D">
        <w:rPr>
          <w:b/>
          <w:sz w:val="26"/>
          <w:szCs w:val="26"/>
        </w:rPr>
        <w:t xml:space="preserve">из </w:t>
      </w:r>
      <w:r w:rsidRPr="00471C2D">
        <w:rPr>
          <w:b/>
          <w:sz w:val="26"/>
          <w:szCs w:val="26"/>
        </w:rPr>
        <w:t xml:space="preserve">бюджета </w:t>
      </w:r>
      <w:r w:rsidR="00170892" w:rsidRPr="00471C2D">
        <w:rPr>
          <w:b/>
          <w:sz w:val="26"/>
          <w:szCs w:val="26"/>
        </w:rPr>
        <w:t>Северо-Енисейского района не осуществляются.</w:t>
      </w:r>
    </w:p>
    <w:p w:rsidR="00FD3E42" w:rsidRDefault="00FD3E42" w:rsidP="00381687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D3E42" w:rsidRDefault="00BB04E5" w:rsidP="00381687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41.4 в сфере социального обслуживания</w:t>
      </w:r>
    </w:p>
    <w:p w:rsidR="006218E0" w:rsidRPr="00471C2D" w:rsidRDefault="00BB04E5" w:rsidP="0038168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1C2D">
        <w:rPr>
          <w:sz w:val="26"/>
          <w:szCs w:val="26"/>
        </w:rPr>
        <w:t>В соответствии с законодательством независимая оценка качества условий оказания услуг муниципальными организациями</w:t>
      </w:r>
      <w:r w:rsidR="00F6768C" w:rsidRPr="00471C2D">
        <w:rPr>
          <w:sz w:val="26"/>
          <w:szCs w:val="26"/>
        </w:rPr>
        <w:t xml:space="preserve"> </w:t>
      </w:r>
      <w:r w:rsidR="00F6768C" w:rsidRPr="00471C2D">
        <w:rPr>
          <w:b/>
          <w:sz w:val="26"/>
          <w:szCs w:val="26"/>
        </w:rPr>
        <w:t>проводится один раз в 3 года</w:t>
      </w:r>
      <w:r w:rsidR="00F6768C" w:rsidRPr="00471C2D">
        <w:rPr>
          <w:sz w:val="26"/>
          <w:szCs w:val="26"/>
        </w:rPr>
        <w:t>.</w:t>
      </w:r>
      <w:r w:rsidRPr="00471C2D">
        <w:rPr>
          <w:sz w:val="26"/>
          <w:szCs w:val="26"/>
        </w:rPr>
        <w:t xml:space="preserve"> </w:t>
      </w:r>
    </w:p>
    <w:p w:rsidR="00BB04E5" w:rsidRPr="00471C2D" w:rsidRDefault="00F6768C" w:rsidP="0038168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1C2D">
        <w:rPr>
          <w:sz w:val="26"/>
          <w:szCs w:val="26"/>
        </w:rPr>
        <w:t>В</w:t>
      </w:r>
      <w:r w:rsidR="00BB04E5" w:rsidRPr="00471C2D">
        <w:rPr>
          <w:sz w:val="26"/>
          <w:szCs w:val="26"/>
        </w:rPr>
        <w:t xml:space="preserve"> сфере социального обслуживания</w:t>
      </w:r>
      <w:r w:rsidRPr="00471C2D">
        <w:rPr>
          <w:sz w:val="26"/>
          <w:szCs w:val="26"/>
        </w:rPr>
        <w:t xml:space="preserve"> независимая оценка качества условий оказания услуг </w:t>
      </w:r>
      <w:r w:rsidR="00BB04E5" w:rsidRPr="00471C2D">
        <w:rPr>
          <w:sz w:val="26"/>
          <w:szCs w:val="26"/>
        </w:rPr>
        <w:t>проводилась в</w:t>
      </w:r>
      <w:r w:rsidRPr="00471C2D">
        <w:rPr>
          <w:sz w:val="26"/>
          <w:szCs w:val="26"/>
        </w:rPr>
        <w:t xml:space="preserve"> 2018 году в</w:t>
      </w:r>
      <w:r w:rsidR="00BB04E5" w:rsidRPr="00471C2D">
        <w:rPr>
          <w:sz w:val="26"/>
          <w:szCs w:val="26"/>
        </w:rPr>
        <w:t xml:space="preserve"> муниципальном бюджетном учреждении социального обслуживания «Комплексный центр социального обслуживания населения Северо</w:t>
      </w:r>
      <w:r w:rsidRPr="00471C2D">
        <w:rPr>
          <w:sz w:val="26"/>
          <w:szCs w:val="26"/>
        </w:rPr>
        <w:t>-Енисейского района» следующая оценка будет проведена в 2021 году.</w:t>
      </w:r>
      <w:r w:rsidR="00BB04E5" w:rsidRPr="00471C2D">
        <w:rPr>
          <w:sz w:val="26"/>
          <w:szCs w:val="26"/>
        </w:rPr>
        <w:t xml:space="preserve"> </w:t>
      </w:r>
    </w:p>
    <w:p w:rsidR="009016C7" w:rsidRDefault="009016C7" w:rsidP="009A2683">
      <w:pPr>
        <w:ind w:firstLine="567"/>
        <w:jc w:val="center"/>
        <w:rPr>
          <w:b/>
          <w:sz w:val="32"/>
          <w:szCs w:val="32"/>
        </w:rPr>
      </w:pPr>
    </w:p>
    <w:p w:rsidR="009A2683" w:rsidRPr="009016C7" w:rsidRDefault="009A2683" w:rsidP="009A2683">
      <w:pPr>
        <w:ind w:firstLine="567"/>
        <w:jc w:val="center"/>
        <w:rPr>
          <w:b/>
          <w:sz w:val="32"/>
          <w:szCs w:val="32"/>
          <w:u w:val="single"/>
        </w:rPr>
      </w:pPr>
      <w:r w:rsidRPr="009016C7">
        <w:rPr>
          <w:b/>
          <w:sz w:val="32"/>
          <w:szCs w:val="32"/>
          <w:u w:val="single"/>
        </w:rPr>
        <w:t>Заключение</w:t>
      </w:r>
    </w:p>
    <w:p w:rsidR="009A2683" w:rsidRDefault="009A2683" w:rsidP="009A2683">
      <w:pPr>
        <w:ind w:firstLine="567"/>
        <w:jc w:val="both"/>
        <w:rPr>
          <w:sz w:val="26"/>
          <w:szCs w:val="26"/>
        </w:rPr>
      </w:pPr>
    </w:p>
    <w:p w:rsidR="009A2683" w:rsidRPr="009A2683" w:rsidRDefault="009A2683" w:rsidP="009A2683">
      <w:pPr>
        <w:ind w:left="20" w:right="40" w:firstLine="547"/>
        <w:jc w:val="both"/>
        <w:rPr>
          <w:bCs/>
          <w:sz w:val="26"/>
          <w:szCs w:val="26"/>
          <w:u w:val="single"/>
        </w:rPr>
      </w:pPr>
      <w:r w:rsidRPr="009A2683">
        <w:rPr>
          <w:rStyle w:val="FontStyle17"/>
          <w:b/>
          <w:u w:val="single"/>
        </w:rPr>
        <w:t>Северо-Енисейский р</w:t>
      </w:r>
      <w:r w:rsidRPr="009A2683">
        <w:rPr>
          <w:b/>
          <w:bCs/>
          <w:sz w:val="26"/>
          <w:szCs w:val="26"/>
          <w:u w:val="single"/>
        </w:rPr>
        <w:t>айон - донор с высоким налоговым потенциалом, высокоэффективным промышленным производством</w:t>
      </w:r>
      <w:r w:rsidRPr="009A2683">
        <w:rPr>
          <w:bCs/>
          <w:sz w:val="26"/>
          <w:szCs w:val="26"/>
        </w:rPr>
        <w:t xml:space="preserve">. </w:t>
      </w:r>
      <w:r w:rsidRPr="009A2683">
        <w:rPr>
          <w:bCs/>
          <w:sz w:val="26"/>
          <w:szCs w:val="26"/>
          <w:u w:val="single"/>
        </w:rPr>
        <w:t>Район, который славен не только богатой историй, но и многолетней гарантией социальной обеспеченности для каждого своего жителя: надежной работой, хорошей зарплатой, благоустроенным жильем, школами, детскими садами, современным здравоохранением, учреждениями культуры и спорта.</w:t>
      </w:r>
    </w:p>
    <w:p w:rsidR="009A2683" w:rsidRPr="009A2683" w:rsidRDefault="009A2683" w:rsidP="009A2683">
      <w:pPr>
        <w:ind w:firstLine="567"/>
        <w:jc w:val="both"/>
        <w:rPr>
          <w:b/>
          <w:sz w:val="26"/>
          <w:szCs w:val="26"/>
          <w:u w:val="single"/>
        </w:rPr>
      </w:pPr>
      <w:r w:rsidRPr="009A2683">
        <w:rPr>
          <w:sz w:val="26"/>
          <w:szCs w:val="26"/>
        </w:rPr>
        <w:t xml:space="preserve">Сегодня </w:t>
      </w:r>
      <w:r w:rsidRPr="009A2683">
        <w:rPr>
          <w:b/>
          <w:sz w:val="26"/>
          <w:szCs w:val="26"/>
          <w:u w:val="single"/>
        </w:rPr>
        <w:t xml:space="preserve">Северо-Енисейский район - </w:t>
      </w:r>
      <w:r w:rsidRPr="009A2683">
        <w:rPr>
          <w:b/>
          <w:spacing w:val="-1"/>
          <w:sz w:val="26"/>
          <w:szCs w:val="26"/>
          <w:u w:val="single"/>
        </w:rPr>
        <w:t>лидер среди золотодобывающих районов России,</w:t>
      </w:r>
      <w:r w:rsidRPr="009A2683">
        <w:rPr>
          <w:b/>
          <w:sz w:val="26"/>
          <w:szCs w:val="26"/>
          <w:u w:val="single"/>
        </w:rPr>
        <w:t xml:space="preserve"> </w:t>
      </w:r>
      <w:r w:rsidRPr="009A2683">
        <w:rPr>
          <w:sz w:val="26"/>
          <w:szCs w:val="26"/>
        </w:rPr>
        <w:t xml:space="preserve">он является не только </w:t>
      </w:r>
      <w:r w:rsidRPr="009A2683">
        <w:rPr>
          <w:b/>
          <w:sz w:val="26"/>
          <w:szCs w:val="26"/>
          <w:u w:val="single"/>
        </w:rPr>
        <w:t>центром золотодобычи Красноярского края, но и центром развития инновационных технологий добычи золота.</w:t>
      </w:r>
    </w:p>
    <w:p w:rsidR="009A2683" w:rsidRPr="00464177" w:rsidRDefault="009A2683" w:rsidP="009A2683">
      <w:pPr>
        <w:ind w:firstLine="567"/>
        <w:jc w:val="both"/>
        <w:rPr>
          <w:b/>
          <w:sz w:val="26"/>
          <w:szCs w:val="26"/>
          <w:u w:val="single"/>
        </w:rPr>
      </w:pPr>
      <w:r w:rsidRPr="00464177">
        <w:rPr>
          <w:b/>
          <w:sz w:val="26"/>
          <w:szCs w:val="26"/>
          <w:u w:val="single"/>
        </w:rPr>
        <w:t>Северо-Енисейский район на протяжении многих лет является абсолютным лидером по социальному обеспечению населения района.</w:t>
      </w:r>
    </w:p>
    <w:p w:rsidR="009A2683" w:rsidRPr="009A2683" w:rsidRDefault="009A2683" w:rsidP="009A2683">
      <w:pPr>
        <w:ind w:firstLine="567"/>
        <w:jc w:val="both"/>
        <w:rPr>
          <w:b/>
          <w:sz w:val="26"/>
          <w:szCs w:val="26"/>
          <w:u w:val="single"/>
        </w:rPr>
      </w:pPr>
      <w:r w:rsidRPr="009A2683">
        <w:rPr>
          <w:sz w:val="26"/>
          <w:szCs w:val="26"/>
          <w:u w:val="single"/>
        </w:rPr>
        <w:lastRenderedPageBreak/>
        <w:t xml:space="preserve">Северо-Енисейский район на протяжении многих лет является </w:t>
      </w:r>
      <w:r w:rsidRPr="009A2683">
        <w:rPr>
          <w:b/>
          <w:sz w:val="26"/>
          <w:szCs w:val="26"/>
          <w:u w:val="single"/>
        </w:rPr>
        <w:t>лидером по уровню удовлетворенности населения качеством предоставления услуг в сферах образования, здравоохранения, культуры, спорта, качеством предоставления услуг в сфере жилищного строительства и обеспечения жильем, а также качеством предоставления жилищно-коммунальных услуг.</w:t>
      </w:r>
    </w:p>
    <w:p w:rsidR="009A2683" w:rsidRDefault="009A2683" w:rsidP="009A2683">
      <w:pPr>
        <w:ind w:firstLine="567"/>
        <w:jc w:val="both"/>
        <w:rPr>
          <w:rStyle w:val="FontStyle17"/>
          <w:b/>
          <w:u w:val="single"/>
        </w:rPr>
      </w:pPr>
    </w:p>
    <w:p w:rsidR="00CB78A9" w:rsidRPr="00114591" w:rsidRDefault="00CB78A9" w:rsidP="00B1797E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yellow"/>
          <w:lang w:eastAsia="ru-RU"/>
        </w:rPr>
      </w:pPr>
    </w:p>
    <w:p w:rsidR="000C139F" w:rsidRDefault="000C139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16197">
        <w:rPr>
          <w:sz w:val="26"/>
          <w:szCs w:val="26"/>
        </w:rPr>
        <w:t>Глав</w:t>
      </w:r>
      <w:r w:rsidR="0091268F">
        <w:rPr>
          <w:sz w:val="26"/>
          <w:szCs w:val="26"/>
        </w:rPr>
        <w:t>а</w:t>
      </w:r>
      <w:r w:rsidRPr="00B16197">
        <w:rPr>
          <w:sz w:val="26"/>
          <w:szCs w:val="26"/>
        </w:rPr>
        <w:t xml:space="preserve"> Северо-Енисейского района</w:t>
      </w:r>
      <w:r w:rsidR="0091268F">
        <w:rPr>
          <w:sz w:val="26"/>
          <w:szCs w:val="26"/>
        </w:rPr>
        <w:t xml:space="preserve">                                                             И. М. Гайнутдинов</w:t>
      </w: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92F" w:rsidRPr="008A492F" w:rsidRDefault="008A492F" w:rsidP="009126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A492F">
        <w:rPr>
          <w:sz w:val="22"/>
          <w:szCs w:val="22"/>
        </w:rPr>
        <w:t xml:space="preserve">Исполнители: </w:t>
      </w:r>
    </w:p>
    <w:p w:rsidR="008A492F" w:rsidRPr="008A492F" w:rsidRDefault="008A492F" w:rsidP="008A492F">
      <w:pPr>
        <w:jc w:val="both"/>
        <w:rPr>
          <w:color w:val="000000"/>
          <w:sz w:val="22"/>
          <w:szCs w:val="22"/>
        </w:rPr>
      </w:pPr>
      <w:r w:rsidRPr="008A492F">
        <w:rPr>
          <w:color w:val="000000"/>
          <w:sz w:val="22"/>
          <w:szCs w:val="22"/>
        </w:rPr>
        <w:t>Овчар Ольга Николаевна - Заместитель главы района по экономике, анализу и прогнозированию.</w:t>
      </w:r>
    </w:p>
    <w:p w:rsidR="008A492F" w:rsidRPr="00B16197" w:rsidRDefault="008A492F" w:rsidP="0091268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t xml:space="preserve">Шокало Светлана  Александровна </w:t>
      </w:r>
      <w:proofErr w:type="gramStart"/>
      <w:r>
        <w:t>–в</w:t>
      </w:r>
      <w:proofErr w:type="gramEnd"/>
      <w:r>
        <w:t>едущий специалист ОЭАиП.</w:t>
      </w:r>
    </w:p>
    <w:sectPr w:rsidR="008A492F" w:rsidRPr="00B16197" w:rsidSect="00EA4262">
      <w:footerReference w:type="even" r:id="rId22"/>
      <w:footerReference w:type="default" r:id="rId23"/>
      <w:footnotePr>
        <w:pos w:val="beneathText"/>
      </w:footnotePr>
      <w:pgSz w:w="11905" w:h="16837" w:code="9"/>
      <w:pgMar w:top="709" w:right="565" w:bottom="851" w:left="1321" w:header="720" w:footer="542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7A5" w:rsidRDefault="008547A5">
      <w:r>
        <w:separator/>
      </w:r>
    </w:p>
  </w:endnote>
  <w:endnote w:type="continuationSeparator" w:id="0">
    <w:p w:rsidR="008547A5" w:rsidRDefault="00854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A5" w:rsidRDefault="0048147D" w:rsidP="00A070A1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8547A5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547A5" w:rsidRDefault="008547A5" w:rsidP="00192EAF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A5" w:rsidRDefault="0048147D" w:rsidP="00A070A1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8547A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A492F">
      <w:rPr>
        <w:rStyle w:val="af1"/>
        <w:noProof/>
      </w:rPr>
      <w:t>54</w:t>
    </w:r>
    <w:r>
      <w:rPr>
        <w:rStyle w:val="af1"/>
      </w:rPr>
      <w:fldChar w:fldCharType="end"/>
    </w:r>
  </w:p>
  <w:p w:rsidR="008547A5" w:rsidRDefault="008547A5" w:rsidP="00192EAF">
    <w:pPr>
      <w:pStyle w:val="af0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7A5" w:rsidRDefault="008547A5">
      <w:r>
        <w:separator/>
      </w:r>
    </w:p>
  </w:footnote>
  <w:footnote w:type="continuationSeparator" w:id="0">
    <w:p w:rsidR="008547A5" w:rsidRDefault="00854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82D5092"/>
    <w:multiLevelType w:val="hybridMultilevel"/>
    <w:tmpl w:val="60089D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A1DC2"/>
    <w:multiLevelType w:val="hybridMultilevel"/>
    <w:tmpl w:val="8E667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45B86"/>
    <w:multiLevelType w:val="multilevel"/>
    <w:tmpl w:val="9BB056F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">
    <w:nsid w:val="1BB94A57"/>
    <w:multiLevelType w:val="hybridMultilevel"/>
    <w:tmpl w:val="54A801BC"/>
    <w:lvl w:ilvl="0" w:tplc="F7AC4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F740B"/>
    <w:multiLevelType w:val="hybridMultilevel"/>
    <w:tmpl w:val="1A5CA5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F60448"/>
    <w:multiLevelType w:val="hybridMultilevel"/>
    <w:tmpl w:val="B7FCE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82954"/>
    <w:multiLevelType w:val="hybridMultilevel"/>
    <w:tmpl w:val="60AE65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4E5634C"/>
    <w:multiLevelType w:val="hybridMultilevel"/>
    <w:tmpl w:val="665092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492DB9"/>
    <w:multiLevelType w:val="hybridMultilevel"/>
    <w:tmpl w:val="A87C39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F5888"/>
    <w:multiLevelType w:val="hybridMultilevel"/>
    <w:tmpl w:val="E87A3C9C"/>
    <w:lvl w:ilvl="0" w:tplc="0419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3">
    <w:nsid w:val="445E0C37"/>
    <w:multiLevelType w:val="hybridMultilevel"/>
    <w:tmpl w:val="3ED6E22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5B50443"/>
    <w:multiLevelType w:val="hybridMultilevel"/>
    <w:tmpl w:val="45A8C1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E5B1A73"/>
    <w:multiLevelType w:val="hybridMultilevel"/>
    <w:tmpl w:val="AE48B4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7184E53"/>
    <w:multiLevelType w:val="hybridMultilevel"/>
    <w:tmpl w:val="2BF4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037974"/>
    <w:multiLevelType w:val="hybridMultilevel"/>
    <w:tmpl w:val="0F64D0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C596EA0"/>
    <w:multiLevelType w:val="hybridMultilevel"/>
    <w:tmpl w:val="5DA4BD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DE37872"/>
    <w:multiLevelType w:val="hybridMultilevel"/>
    <w:tmpl w:val="E2A8F6D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0221E"/>
    <w:multiLevelType w:val="hybridMultilevel"/>
    <w:tmpl w:val="39B2B556"/>
    <w:lvl w:ilvl="0" w:tplc="673A89E4">
      <w:start w:val="1"/>
      <w:numFmt w:val="bullet"/>
      <w:lvlText w:val="•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3457F3C"/>
    <w:multiLevelType w:val="hybridMultilevel"/>
    <w:tmpl w:val="DB588036"/>
    <w:lvl w:ilvl="0" w:tplc="609231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3B94B46"/>
    <w:multiLevelType w:val="hybridMultilevel"/>
    <w:tmpl w:val="5F6412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496807"/>
    <w:multiLevelType w:val="hybridMultilevel"/>
    <w:tmpl w:val="2CAE66A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AC57CF"/>
    <w:multiLevelType w:val="hybridMultilevel"/>
    <w:tmpl w:val="15501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C0F2A23"/>
    <w:multiLevelType w:val="hybridMultilevel"/>
    <w:tmpl w:val="689C9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84BDE"/>
    <w:multiLevelType w:val="hybridMultilevel"/>
    <w:tmpl w:val="BFDAC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440EAB"/>
    <w:multiLevelType w:val="hybridMultilevel"/>
    <w:tmpl w:val="D13A1886"/>
    <w:lvl w:ilvl="0" w:tplc="E87C6264">
      <w:start w:val="1"/>
      <w:numFmt w:val="bullet"/>
      <w:pStyle w:val="a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8"/>
  </w:num>
  <w:num w:numId="4">
    <w:abstractNumId w:val="24"/>
  </w:num>
  <w:num w:numId="5">
    <w:abstractNumId w:val="14"/>
  </w:num>
  <w:num w:numId="6">
    <w:abstractNumId w:val="15"/>
  </w:num>
  <w:num w:numId="7">
    <w:abstractNumId w:val="21"/>
  </w:num>
  <w:num w:numId="8">
    <w:abstractNumId w:val="16"/>
  </w:num>
  <w:num w:numId="9">
    <w:abstractNumId w:val="11"/>
  </w:num>
  <w:num w:numId="10">
    <w:abstractNumId w:val="20"/>
  </w:num>
  <w:num w:numId="11">
    <w:abstractNumId w:val="13"/>
  </w:num>
  <w:num w:numId="12">
    <w:abstractNumId w:val="23"/>
  </w:num>
  <w:num w:numId="13">
    <w:abstractNumId w:val="19"/>
  </w:num>
  <w:num w:numId="14">
    <w:abstractNumId w:val="17"/>
  </w:num>
  <w:num w:numId="15">
    <w:abstractNumId w:val="12"/>
  </w:num>
  <w:num w:numId="16">
    <w:abstractNumId w:val="22"/>
  </w:num>
  <w:num w:numId="17">
    <w:abstractNumId w:val="10"/>
  </w:num>
  <w:num w:numId="18">
    <w:abstractNumId w:val="26"/>
  </w:num>
  <w:num w:numId="19">
    <w:abstractNumId w:val="6"/>
  </w:num>
  <w:num w:numId="20">
    <w:abstractNumId w:val="7"/>
  </w:num>
  <w:num w:numId="21">
    <w:abstractNumId w:val="9"/>
  </w:num>
  <w:num w:numId="22">
    <w:abstractNumId w:val="3"/>
  </w:num>
  <w:num w:numId="23">
    <w:abstractNumId w:val="25"/>
  </w:num>
  <w:num w:numId="24">
    <w:abstractNumId w:val="8"/>
  </w:num>
  <w:num w:numId="2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605E4"/>
    <w:rsid w:val="000006E6"/>
    <w:rsid w:val="00000B55"/>
    <w:rsid w:val="000015FF"/>
    <w:rsid w:val="00001ED8"/>
    <w:rsid w:val="0000296C"/>
    <w:rsid w:val="00003830"/>
    <w:rsid w:val="000046C9"/>
    <w:rsid w:val="000052D0"/>
    <w:rsid w:val="00005562"/>
    <w:rsid w:val="00005DD2"/>
    <w:rsid w:val="0000689D"/>
    <w:rsid w:val="00006E20"/>
    <w:rsid w:val="00010296"/>
    <w:rsid w:val="00011F26"/>
    <w:rsid w:val="000125A7"/>
    <w:rsid w:val="00012719"/>
    <w:rsid w:val="00012C0F"/>
    <w:rsid w:val="0001567A"/>
    <w:rsid w:val="00017E3B"/>
    <w:rsid w:val="000201AB"/>
    <w:rsid w:val="00020E40"/>
    <w:rsid w:val="0002112F"/>
    <w:rsid w:val="00021C23"/>
    <w:rsid w:val="000225BD"/>
    <w:rsid w:val="0002344F"/>
    <w:rsid w:val="0002368C"/>
    <w:rsid w:val="00024275"/>
    <w:rsid w:val="00024844"/>
    <w:rsid w:val="00024D04"/>
    <w:rsid w:val="000250F2"/>
    <w:rsid w:val="00025632"/>
    <w:rsid w:val="00025AE0"/>
    <w:rsid w:val="0002626F"/>
    <w:rsid w:val="000304B5"/>
    <w:rsid w:val="0003083A"/>
    <w:rsid w:val="00030C67"/>
    <w:rsid w:val="00030F30"/>
    <w:rsid w:val="000315E4"/>
    <w:rsid w:val="00032B37"/>
    <w:rsid w:val="000335C3"/>
    <w:rsid w:val="000346A4"/>
    <w:rsid w:val="000346E8"/>
    <w:rsid w:val="00034C0E"/>
    <w:rsid w:val="00034DBB"/>
    <w:rsid w:val="000354FA"/>
    <w:rsid w:val="00035C8C"/>
    <w:rsid w:val="00036EA2"/>
    <w:rsid w:val="000370DA"/>
    <w:rsid w:val="00037F6D"/>
    <w:rsid w:val="00040621"/>
    <w:rsid w:val="0004257D"/>
    <w:rsid w:val="00042A70"/>
    <w:rsid w:val="000443D9"/>
    <w:rsid w:val="000445EE"/>
    <w:rsid w:val="00044C7B"/>
    <w:rsid w:val="00046EB7"/>
    <w:rsid w:val="00050094"/>
    <w:rsid w:val="00050138"/>
    <w:rsid w:val="000502E8"/>
    <w:rsid w:val="000508E0"/>
    <w:rsid w:val="00051535"/>
    <w:rsid w:val="00051812"/>
    <w:rsid w:val="00051CF1"/>
    <w:rsid w:val="00054616"/>
    <w:rsid w:val="000548EE"/>
    <w:rsid w:val="00054BE5"/>
    <w:rsid w:val="00055258"/>
    <w:rsid w:val="00055955"/>
    <w:rsid w:val="00055EE6"/>
    <w:rsid w:val="0005633B"/>
    <w:rsid w:val="00056840"/>
    <w:rsid w:val="000575F0"/>
    <w:rsid w:val="00057C6D"/>
    <w:rsid w:val="00060A13"/>
    <w:rsid w:val="000627DC"/>
    <w:rsid w:val="00062DB0"/>
    <w:rsid w:val="00063D26"/>
    <w:rsid w:val="0006528E"/>
    <w:rsid w:val="00067B52"/>
    <w:rsid w:val="00071ADD"/>
    <w:rsid w:val="00074008"/>
    <w:rsid w:val="00077C17"/>
    <w:rsid w:val="00080881"/>
    <w:rsid w:val="00080DC2"/>
    <w:rsid w:val="00081405"/>
    <w:rsid w:val="0008157E"/>
    <w:rsid w:val="00081814"/>
    <w:rsid w:val="00081EC5"/>
    <w:rsid w:val="00082F41"/>
    <w:rsid w:val="00083B79"/>
    <w:rsid w:val="00083C91"/>
    <w:rsid w:val="00083CE4"/>
    <w:rsid w:val="00083E13"/>
    <w:rsid w:val="00083E8A"/>
    <w:rsid w:val="000840BF"/>
    <w:rsid w:val="00085AC6"/>
    <w:rsid w:val="00085D9C"/>
    <w:rsid w:val="00086143"/>
    <w:rsid w:val="0008660A"/>
    <w:rsid w:val="00086901"/>
    <w:rsid w:val="00086979"/>
    <w:rsid w:val="00086A1C"/>
    <w:rsid w:val="00086B5F"/>
    <w:rsid w:val="000873D0"/>
    <w:rsid w:val="0008763F"/>
    <w:rsid w:val="0009097B"/>
    <w:rsid w:val="00091D19"/>
    <w:rsid w:val="0009280A"/>
    <w:rsid w:val="0009440E"/>
    <w:rsid w:val="00094A9E"/>
    <w:rsid w:val="000951D6"/>
    <w:rsid w:val="00095510"/>
    <w:rsid w:val="00095D82"/>
    <w:rsid w:val="00095DBC"/>
    <w:rsid w:val="000960F4"/>
    <w:rsid w:val="00097437"/>
    <w:rsid w:val="00097C88"/>
    <w:rsid w:val="000A1297"/>
    <w:rsid w:val="000A1B62"/>
    <w:rsid w:val="000A310C"/>
    <w:rsid w:val="000A385E"/>
    <w:rsid w:val="000A3B31"/>
    <w:rsid w:val="000A3B73"/>
    <w:rsid w:val="000A418C"/>
    <w:rsid w:val="000A42D4"/>
    <w:rsid w:val="000A5177"/>
    <w:rsid w:val="000A56CB"/>
    <w:rsid w:val="000A5AFC"/>
    <w:rsid w:val="000A5BA9"/>
    <w:rsid w:val="000A6976"/>
    <w:rsid w:val="000A72C5"/>
    <w:rsid w:val="000B0115"/>
    <w:rsid w:val="000B06A4"/>
    <w:rsid w:val="000B0DEC"/>
    <w:rsid w:val="000B18C7"/>
    <w:rsid w:val="000B19F9"/>
    <w:rsid w:val="000B1F6C"/>
    <w:rsid w:val="000B1FA6"/>
    <w:rsid w:val="000B38E4"/>
    <w:rsid w:val="000B3EF6"/>
    <w:rsid w:val="000B5574"/>
    <w:rsid w:val="000B609F"/>
    <w:rsid w:val="000B712B"/>
    <w:rsid w:val="000B715B"/>
    <w:rsid w:val="000B7AEA"/>
    <w:rsid w:val="000C0F87"/>
    <w:rsid w:val="000C1014"/>
    <w:rsid w:val="000C139F"/>
    <w:rsid w:val="000C19F9"/>
    <w:rsid w:val="000C23D2"/>
    <w:rsid w:val="000C2AA5"/>
    <w:rsid w:val="000C300F"/>
    <w:rsid w:val="000C340D"/>
    <w:rsid w:val="000C4291"/>
    <w:rsid w:val="000C464A"/>
    <w:rsid w:val="000C4866"/>
    <w:rsid w:val="000C5081"/>
    <w:rsid w:val="000C592F"/>
    <w:rsid w:val="000C60EF"/>
    <w:rsid w:val="000C644F"/>
    <w:rsid w:val="000C66EF"/>
    <w:rsid w:val="000C79B0"/>
    <w:rsid w:val="000C7D21"/>
    <w:rsid w:val="000D016F"/>
    <w:rsid w:val="000D0466"/>
    <w:rsid w:val="000D16CF"/>
    <w:rsid w:val="000D1FEE"/>
    <w:rsid w:val="000D2033"/>
    <w:rsid w:val="000D3159"/>
    <w:rsid w:val="000D46C4"/>
    <w:rsid w:val="000E00DA"/>
    <w:rsid w:val="000E17C5"/>
    <w:rsid w:val="000E226D"/>
    <w:rsid w:val="000E44A7"/>
    <w:rsid w:val="000E4F2A"/>
    <w:rsid w:val="000E5033"/>
    <w:rsid w:val="000E59A8"/>
    <w:rsid w:val="000E5BB0"/>
    <w:rsid w:val="000E5D02"/>
    <w:rsid w:val="000E62E0"/>
    <w:rsid w:val="000F0BB9"/>
    <w:rsid w:val="000F1706"/>
    <w:rsid w:val="000F17F8"/>
    <w:rsid w:val="000F1860"/>
    <w:rsid w:val="000F1B5B"/>
    <w:rsid w:val="000F2631"/>
    <w:rsid w:val="000F2B2D"/>
    <w:rsid w:val="000F3121"/>
    <w:rsid w:val="000F369B"/>
    <w:rsid w:val="000F3F75"/>
    <w:rsid w:val="000F4D38"/>
    <w:rsid w:val="000F506A"/>
    <w:rsid w:val="000F6C5A"/>
    <w:rsid w:val="000F6C65"/>
    <w:rsid w:val="000F6E14"/>
    <w:rsid w:val="000F75BD"/>
    <w:rsid w:val="00100448"/>
    <w:rsid w:val="0010171B"/>
    <w:rsid w:val="001017B1"/>
    <w:rsid w:val="00104847"/>
    <w:rsid w:val="00104C1B"/>
    <w:rsid w:val="001050D7"/>
    <w:rsid w:val="001051E7"/>
    <w:rsid w:val="00105685"/>
    <w:rsid w:val="00106075"/>
    <w:rsid w:val="00106E28"/>
    <w:rsid w:val="001073D3"/>
    <w:rsid w:val="001106BB"/>
    <w:rsid w:val="00110C41"/>
    <w:rsid w:val="00110EDC"/>
    <w:rsid w:val="0011204B"/>
    <w:rsid w:val="001121D8"/>
    <w:rsid w:val="0011239E"/>
    <w:rsid w:val="00113298"/>
    <w:rsid w:val="00113AA4"/>
    <w:rsid w:val="00113B12"/>
    <w:rsid w:val="00113E2F"/>
    <w:rsid w:val="00114137"/>
    <w:rsid w:val="00114591"/>
    <w:rsid w:val="00115187"/>
    <w:rsid w:val="00116AF8"/>
    <w:rsid w:val="00116C92"/>
    <w:rsid w:val="001172FA"/>
    <w:rsid w:val="00120C1E"/>
    <w:rsid w:val="00121091"/>
    <w:rsid w:val="001212D9"/>
    <w:rsid w:val="001212EA"/>
    <w:rsid w:val="001220FB"/>
    <w:rsid w:val="00124D3A"/>
    <w:rsid w:val="001261CB"/>
    <w:rsid w:val="00126486"/>
    <w:rsid w:val="001264EC"/>
    <w:rsid w:val="00126EAC"/>
    <w:rsid w:val="0012727F"/>
    <w:rsid w:val="00130332"/>
    <w:rsid w:val="0013047C"/>
    <w:rsid w:val="001305E4"/>
    <w:rsid w:val="00130C9E"/>
    <w:rsid w:val="00132C2F"/>
    <w:rsid w:val="00135172"/>
    <w:rsid w:val="00135864"/>
    <w:rsid w:val="00135D59"/>
    <w:rsid w:val="00135E9E"/>
    <w:rsid w:val="00136634"/>
    <w:rsid w:val="00136B4B"/>
    <w:rsid w:val="00136E2A"/>
    <w:rsid w:val="0013722E"/>
    <w:rsid w:val="001374E7"/>
    <w:rsid w:val="001376B0"/>
    <w:rsid w:val="00137C6E"/>
    <w:rsid w:val="00137E8B"/>
    <w:rsid w:val="00140778"/>
    <w:rsid w:val="00140854"/>
    <w:rsid w:val="001419BB"/>
    <w:rsid w:val="00142744"/>
    <w:rsid w:val="001439E6"/>
    <w:rsid w:val="00143B65"/>
    <w:rsid w:val="0014406F"/>
    <w:rsid w:val="0014435F"/>
    <w:rsid w:val="00144AFE"/>
    <w:rsid w:val="0014666F"/>
    <w:rsid w:val="001469E6"/>
    <w:rsid w:val="0014700A"/>
    <w:rsid w:val="00150E10"/>
    <w:rsid w:val="00151132"/>
    <w:rsid w:val="0015209D"/>
    <w:rsid w:val="00153247"/>
    <w:rsid w:val="00154EE9"/>
    <w:rsid w:val="00155A3D"/>
    <w:rsid w:val="001563EB"/>
    <w:rsid w:val="001567DA"/>
    <w:rsid w:val="00156983"/>
    <w:rsid w:val="00156B51"/>
    <w:rsid w:val="001573F8"/>
    <w:rsid w:val="00160324"/>
    <w:rsid w:val="00160574"/>
    <w:rsid w:val="001615E3"/>
    <w:rsid w:val="00161E33"/>
    <w:rsid w:val="0016331D"/>
    <w:rsid w:val="00163476"/>
    <w:rsid w:val="001636E1"/>
    <w:rsid w:val="00164144"/>
    <w:rsid w:val="00164B30"/>
    <w:rsid w:val="0016550D"/>
    <w:rsid w:val="0017052D"/>
    <w:rsid w:val="00170892"/>
    <w:rsid w:val="00172794"/>
    <w:rsid w:val="0017338D"/>
    <w:rsid w:val="00173523"/>
    <w:rsid w:val="001745BD"/>
    <w:rsid w:val="00174769"/>
    <w:rsid w:val="001750E1"/>
    <w:rsid w:val="00175B2E"/>
    <w:rsid w:val="00175F72"/>
    <w:rsid w:val="00177308"/>
    <w:rsid w:val="0018158E"/>
    <w:rsid w:val="00181EBA"/>
    <w:rsid w:val="00182118"/>
    <w:rsid w:val="00182FA4"/>
    <w:rsid w:val="001830C0"/>
    <w:rsid w:val="00183133"/>
    <w:rsid w:val="0018397F"/>
    <w:rsid w:val="00183AD5"/>
    <w:rsid w:val="001900BC"/>
    <w:rsid w:val="001903BA"/>
    <w:rsid w:val="00190687"/>
    <w:rsid w:val="001906AB"/>
    <w:rsid w:val="001906EB"/>
    <w:rsid w:val="00190880"/>
    <w:rsid w:val="0019181E"/>
    <w:rsid w:val="00191D9D"/>
    <w:rsid w:val="00192EAF"/>
    <w:rsid w:val="001936CD"/>
    <w:rsid w:val="00195069"/>
    <w:rsid w:val="00195F45"/>
    <w:rsid w:val="00197B40"/>
    <w:rsid w:val="00197EEE"/>
    <w:rsid w:val="001A0D8A"/>
    <w:rsid w:val="001A101D"/>
    <w:rsid w:val="001A20DE"/>
    <w:rsid w:val="001A3095"/>
    <w:rsid w:val="001A336B"/>
    <w:rsid w:val="001A3587"/>
    <w:rsid w:val="001A3949"/>
    <w:rsid w:val="001A39BE"/>
    <w:rsid w:val="001A4FB8"/>
    <w:rsid w:val="001A57D8"/>
    <w:rsid w:val="001A60D4"/>
    <w:rsid w:val="001A6C5D"/>
    <w:rsid w:val="001A74E0"/>
    <w:rsid w:val="001A7B6B"/>
    <w:rsid w:val="001B1993"/>
    <w:rsid w:val="001B1ED8"/>
    <w:rsid w:val="001B24A2"/>
    <w:rsid w:val="001B329B"/>
    <w:rsid w:val="001B3C0B"/>
    <w:rsid w:val="001B4DF7"/>
    <w:rsid w:val="001B565E"/>
    <w:rsid w:val="001B62DA"/>
    <w:rsid w:val="001B688B"/>
    <w:rsid w:val="001C01D4"/>
    <w:rsid w:val="001C0523"/>
    <w:rsid w:val="001C0695"/>
    <w:rsid w:val="001C0937"/>
    <w:rsid w:val="001C093D"/>
    <w:rsid w:val="001C0A11"/>
    <w:rsid w:val="001C0E97"/>
    <w:rsid w:val="001C103D"/>
    <w:rsid w:val="001C1195"/>
    <w:rsid w:val="001C2058"/>
    <w:rsid w:val="001C21B9"/>
    <w:rsid w:val="001C238F"/>
    <w:rsid w:val="001C286C"/>
    <w:rsid w:val="001C3E1B"/>
    <w:rsid w:val="001C6187"/>
    <w:rsid w:val="001C61EB"/>
    <w:rsid w:val="001C64C2"/>
    <w:rsid w:val="001C6956"/>
    <w:rsid w:val="001C7FF7"/>
    <w:rsid w:val="001D0427"/>
    <w:rsid w:val="001D108F"/>
    <w:rsid w:val="001D2207"/>
    <w:rsid w:val="001D2C3C"/>
    <w:rsid w:val="001D3A61"/>
    <w:rsid w:val="001D3B96"/>
    <w:rsid w:val="001D4640"/>
    <w:rsid w:val="001D4A03"/>
    <w:rsid w:val="001D526A"/>
    <w:rsid w:val="001D5929"/>
    <w:rsid w:val="001D5AA2"/>
    <w:rsid w:val="001E0191"/>
    <w:rsid w:val="001E0984"/>
    <w:rsid w:val="001E0D25"/>
    <w:rsid w:val="001E1B75"/>
    <w:rsid w:val="001E2111"/>
    <w:rsid w:val="001E2300"/>
    <w:rsid w:val="001E24CE"/>
    <w:rsid w:val="001E3129"/>
    <w:rsid w:val="001E63DD"/>
    <w:rsid w:val="001E6A15"/>
    <w:rsid w:val="001E6C66"/>
    <w:rsid w:val="001E77F6"/>
    <w:rsid w:val="001E790A"/>
    <w:rsid w:val="001F029A"/>
    <w:rsid w:val="001F0539"/>
    <w:rsid w:val="001F1AB6"/>
    <w:rsid w:val="001F2776"/>
    <w:rsid w:val="001F2C82"/>
    <w:rsid w:val="001F2CC8"/>
    <w:rsid w:val="001F323D"/>
    <w:rsid w:val="001F34A3"/>
    <w:rsid w:val="001F5A39"/>
    <w:rsid w:val="001F5AF9"/>
    <w:rsid w:val="001F5BF9"/>
    <w:rsid w:val="001F6E42"/>
    <w:rsid w:val="001F70AD"/>
    <w:rsid w:val="001F78F8"/>
    <w:rsid w:val="00201293"/>
    <w:rsid w:val="00201826"/>
    <w:rsid w:val="00201ED1"/>
    <w:rsid w:val="00202847"/>
    <w:rsid w:val="00202BB0"/>
    <w:rsid w:val="00203FE9"/>
    <w:rsid w:val="00205277"/>
    <w:rsid w:val="00206925"/>
    <w:rsid w:val="00206C2D"/>
    <w:rsid w:val="00207073"/>
    <w:rsid w:val="00210644"/>
    <w:rsid w:val="00210B66"/>
    <w:rsid w:val="0021176A"/>
    <w:rsid w:val="002132CA"/>
    <w:rsid w:val="002137E0"/>
    <w:rsid w:val="0021381A"/>
    <w:rsid w:val="00214759"/>
    <w:rsid w:val="00215198"/>
    <w:rsid w:val="00216109"/>
    <w:rsid w:val="0021624E"/>
    <w:rsid w:val="002163AF"/>
    <w:rsid w:val="00216619"/>
    <w:rsid w:val="002167E2"/>
    <w:rsid w:val="002167FE"/>
    <w:rsid w:val="002172AD"/>
    <w:rsid w:val="002174B2"/>
    <w:rsid w:val="00217579"/>
    <w:rsid w:val="00217DA1"/>
    <w:rsid w:val="00220277"/>
    <w:rsid w:val="002210DD"/>
    <w:rsid w:val="0022196A"/>
    <w:rsid w:val="00222113"/>
    <w:rsid w:val="00222144"/>
    <w:rsid w:val="00222724"/>
    <w:rsid w:val="00222C46"/>
    <w:rsid w:val="00223A1F"/>
    <w:rsid w:val="00223B7F"/>
    <w:rsid w:val="00224CAF"/>
    <w:rsid w:val="00224D0B"/>
    <w:rsid w:val="00225077"/>
    <w:rsid w:val="00225B86"/>
    <w:rsid w:val="002266B0"/>
    <w:rsid w:val="0022769B"/>
    <w:rsid w:val="00227BD5"/>
    <w:rsid w:val="002308B5"/>
    <w:rsid w:val="00231AAA"/>
    <w:rsid w:val="00231CED"/>
    <w:rsid w:val="00232300"/>
    <w:rsid w:val="00232CD0"/>
    <w:rsid w:val="00233B56"/>
    <w:rsid w:val="002352E6"/>
    <w:rsid w:val="00237753"/>
    <w:rsid w:val="00240C7D"/>
    <w:rsid w:val="002429E8"/>
    <w:rsid w:val="002431B0"/>
    <w:rsid w:val="0024354B"/>
    <w:rsid w:val="002448F6"/>
    <w:rsid w:val="0024571C"/>
    <w:rsid w:val="00245796"/>
    <w:rsid w:val="00245B80"/>
    <w:rsid w:val="00246060"/>
    <w:rsid w:val="00246304"/>
    <w:rsid w:val="00250A5B"/>
    <w:rsid w:val="00251417"/>
    <w:rsid w:val="00251745"/>
    <w:rsid w:val="002526FC"/>
    <w:rsid w:val="002537BF"/>
    <w:rsid w:val="00253E75"/>
    <w:rsid w:val="00254142"/>
    <w:rsid w:val="00254552"/>
    <w:rsid w:val="002550BB"/>
    <w:rsid w:val="00255658"/>
    <w:rsid w:val="00256CDA"/>
    <w:rsid w:val="00256EF7"/>
    <w:rsid w:val="002575CE"/>
    <w:rsid w:val="002576EC"/>
    <w:rsid w:val="00260097"/>
    <w:rsid w:val="00260EE6"/>
    <w:rsid w:val="00261FF2"/>
    <w:rsid w:val="002631FE"/>
    <w:rsid w:val="00263385"/>
    <w:rsid w:val="00263F6B"/>
    <w:rsid w:val="00264696"/>
    <w:rsid w:val="0026523C"/>
    <w:rsid w:val="00265554"/>
    <w:rsid w:val="0026642D"/>
    <w:rsid w:val="002677EA"/>
    <w:rsid w:val="0026781A"/>
    <w:rsid w:val="00272282"/>
    <w:rsid w:val="00272983"/>
    <w:rsid w:val="002729BD"/>
    <w:rsid w:val="002733AC"/>
    <w:rsid w:val="00273E8E"/>
    <w:rsid w:val="00274E3E"/>
    <w:rsid w:val="002753C7"/>
    <w:rsid w:val="002756B7"/>
    <w:rsid w:val="00275761"/>
    <w:rsid w:val="00276F10"/>
    <w:rsid w:val="0027715C"/>
    <w:rsid w:val="00277AAE"/>
    <w:rsid w:val="00280D57"/>
    <w:rsid w:val="00280FDC"/>
    <w:rsid w:val="002811B8"/>
    <w:rsid w:val="002812E4"/>
    <w:rsid w:val="0028380E"/>
    <w:rsid w:val="00283C52"/>
    <w:rsid w:val="0028409D"/>
    <w:rsid w:val="002846E9"/>
    <w:rsid w:val="002847C9"/>
    <w:rsid w:val="0028487D"/>
    <w:rsid w:val="00286034"/>
    <w:rsid w:val="00286869"/>
    <w:rsid w:val="00286E3F"/>
    <w:rsid w:val="002870FC"/>
    <w:rsid w:val="00287ADE"/>
    <w:rsid w:val="00291344"/>
    <w:rsid w:val="002919A8"/>
    <w:rsid w:val="002927E4"/>
    <w:rsid w:val="00292F6F"/>
    <w:rsid w:val="0029460D"/>
    <w:rsid w:val="00294906"/>
    <w:rsid w:val="00294B11"/>
    <w:rsid w:val="00294D8D"/>
    <w:rsid w:val="0029546D"/>
    <w:rsid w:val="002968D8"/>
    <w:rsid w:val="00296DF8"/>
    <w:rsid w:val="00296E0A"/>
    <w:rsid w:val="0029706D"/>
    <w:rsid w:val="00297547"/>
    <w:rsid w:val="00297B4D"/>
    <w:rsid w:val="002A2113"/>
    <w:rsid w:val="002A2BBF"/>
    <w:rsid w:val="002A2E13"/>
    <w:rsid w:val="002A4415"/>
    <w:rsid w:val="002A45E9"/>
    <w:rsid w:val="002A486F"/>
    <w:rsid w:val="002A5A86"/>
    <w:rsid w:val="002A60D0"/>
    <w:rsid w:val="002A6B70"/>
    <w:rsid w:val="002A6CA3"/>
    <w:rsid w:val="002A732E"/>
    <w:rsid w:val="002B06B6"/>
    <w:rsid w:val="002B10E4"/>
    <w:rsid w:val="002B18C9"/>
    <w:rsid w:val="002B192F"/>
    <w:rsid w:val="002B1AF3"/>
    <w:rsid w:val="002B3320"/>
    <w:rsid w:val="002B33D9"/>
    <w:rsid w:val="002B355C"/>
    <w:rsid w:val="002B3B9D"/>
    <w:rsid w:val="002B3F22"/>
    <w:rsid w:val="002B4501"/>
    <w:rsid w:val="002B52F9"/>
    <w:rsid w:val="002B772E"/>
    <w:rsid w:val="002C140D"/>
    <w:rsid w:val="002C1442"/>
    <w:rsid w:val="002C2654"/>
    <w:rsid w:val="002C375A"/>
    <w:rsid w:val="002C4C7D"/>
    <w:rsid w:val="002C5423"/>
    <w:rsid w:val="002C5C11"/>
    <w:rsid w:val="002C6884"/>
    <w:rsid w:val="002C6DB6"/>
    <w:rsid w:val="002C6E0D"/>
    <w:rsid w:val="002D09A6"/>
    <w:rsid w:val="002D163E"/>
    <w:rsid w:val="002D167D"/>
    <w:rsid w:val="002D1680"/>
    <w:rsid w:val="002D1A52"/>
    <w:rsid w:val="002D234E"/>
    <w:rsid w:val="002D2FF2"/>
    <w:rsid w:val="002D36A3"/>
    <w:rsid w:val="002D3BD0"/>
    <w:rsid w:val="002D4231"/>
    <w:rsid w:val="002D4633"/>
    <w:rsid w:val="002D4A1A"/>
    <w:rsid w:val="002D4D66"/>
    <w:rsid w:val="002D5854"/>
    <w:rsid w:val="002D6728"/>
    <w:rsid w:val="002D673D"/>
    <w:rsid w:val="002D6AF2"/>
    <w:rsid w:val="002D72DC"/>
    <w:rsid w:val="002D7326"/>
    <w:rsid w:val="002D79B7"/>
    <w:rsid w:val="002E0938"/>
    <w:rsid w:val="002E0A20"/>
    <w:rsid w:val="002E0D80"/>
    <w:rsid w:val="002E0FDC"/>
    <w:rsid w:val="002E10E9"/>
    <w:rsid w:val="002E1522"/>
    <w:rsid w:val="002E17D2"/>
    <w:rsid w:val="002E1F52"/>
    <w:rsid w:val="002E2C37"/>
    <w:rsid w:val="002E2EF4"/>
    <w:rsid w:val="002E3877"/>
    <w:rsid w:val="002E387C"/>
    <w:rsid w:val="002E5B0E"/>
    <w:rsid w:val="002E5D28"/>
    <w:rsid w:val="002E74C7"/>
    <w:rsid w:val="002E7F01"/>
    <w:rsid w:val="002F0A48"/>
    <w:rsid w:val="002F0BBD"/>
    <w:rsid w:val="002F0DE2"/>
    <w:rsid w:val="002F10FD"/>
    <w:rsid w:val="002F206D"/>
    <w:rsid w:val="002F3192"/>
    <w:rsid w:val="002F5CA3"/>
    <w:rsid w:val="002F7897"/>
    <w:rsid w:val="003001FD"/>
    <w:rsid w:val="00300367"/>
    <w:rsid w:val="00304937"/>
    <w:rsid w:val="00304962"/>
    <w:rsid w:val="003052B1"/>
    <w:rsid w:val="00305A28"/>
    <w:rsid w:val="00306017"/>
    <w:rsid w:val="003067FC"/>
    <w:rsid w:val="00306DA9"/>
    <w:rsid w:val="003073BB"/>
    <w:rsid w:val="003079B3"/>
    <w:rsid w:val="00307E92"/>
    <w:rsid w:val="00307FFA"/>
    <w:rsid w:val="00310AD9"/>
    <w:rsid w:val="0031105D"/>
    <w:rsid w:val="0031129D"/>
    <w:rsid w:val="003122D6"/>
    <w:rsid w:val="003129B0"/>
    <w:rsid w:val="003129F7"/>
    <w:rsid w:val="00312B0F"/>
    <w:rsid w:val="00312B71"/>
    <w:rsid w:val="003146F6"/>
    <w:rsid w:val="003153E7"/>
    <w:rsid w:val="003163A5"/>
    <w:rsid w:val="00316EF7"/>
    <w:rsid w:val="00317398"/>
    <w:rsid w:val="00320ACD"/>
    <w:rsid w:val="00320E97"/>
    <w:rsid w:val="0032126E"/>
    <w:rsid w:val="00321767"/>
    <w:rsid w:val="00321CBC"/>
    <w:rsid w:val="003234D7"/>
    <w:rsid w:val="00323A70"/>
    <w:rsid w:val="00323C7D"/>
    <w:rsid w:val="00324054"/>
    <w:rsid w:val="00326222"/>
    <w:rsid w:val="003262FE"/>
    <w:rsid w:val="00326410"/>
    <w:rsid w:val="00326640"/>
    <w:rsid w:val="00326B7C"/>
    <w:rsid w:val="0032742F"/>
    <w:rsid w:val="003308B9"/>
    <w:rsid w:val="0033148A"/>
    <w:rsid w:val="003324E9"/>
    <w:rsid w:val="003335C5"/>
    <w:rsid w:val="00333790"/>
    <w:rsid w:val="00333807"/>
    <w:rsid w:val="00335EA6"/>
    <w:rsid w:val="00337138"/>
    <w:rsid w:val="00337BB2"/>
    <w:rsid w:val="003408B3"/>
    <w:rsid w:val="003414DE"/>
    <w:rsid w:val="00341BF0"/>
    <w:rsid w:val="003427A1"/>
    <w:rsid w:val="00343284"/>
    <w:rsid w:val="003436D1"/>
    <w:rsid w:val="00343DDB"/>
    <w:rsid w:val="003441E2"/>
    <w:rsid w:val="00344738"/>
    <w:rsid w:val="00344FA9"/>
    <w:rsid w:val="003463BC"/>
    <w:rsid w:val="00346E29"/>
    <w:rsid w:val="0034707B"/>
    <w:rsid w:val="003470F5"/>
    <w:rsid w:val="00347F0A"/>
    <w:rsid w:val="00347FFE"/>
    <w:rsid w:val="003508BB"/>
    <w:rsid w:val="0035160F"/>
    <w:rsid w:val="003517D7"/>
    <w:rsid w:val="00354051"/>
    <w:rsid w:val="00354074"/>
    <w:rsid w:val="00356A42"/>
    <w:rsid w:val="00357FD7"/>
    <w:rsid w:val="003618EA"/>
    <w:rsid w:val="00362523"/>
    <w:rsid w:val="0036256B"/>
    <w:rsid w:val="00362839"/>
    <w:rsid w:val="00363E70"/>
    <w:rsid w:val="00364A64"/>
    <w:rsid w:val="0036644D"/>
    <w:rsid w:val="003667F8"/>
    <w:rsid w:val="00366EB9"/>
    <w:rsid w:val="00367740"/>
    <w:rsid w:val="00367BBE"/>
    <w:rsid w:val="00367E94"/>
    <w:rsid w:val="00367FB4"/>
    <w:rsid w:val="00367FE5"/>
    <w:rsid w:val="00370EB0"/>
    <w:rsid w:val="00370FAD"/>
    <w:rsid w:val="00371832"/>
    <w:rsid w:val="00371D90"/>
    <w:rsid w:val="00373735"/>
    <w:rsid w:val="00373C52"/>
    <w:rsid w:val="00374589"/>
    <w:rsid w:val="00374643"/>
    <w:rsid w:val="003749DA"/>
    <w:rsid w:val="00374F8E"/>
    <w:rsid w:val="003758AF"/>
    <w:rsid w:val="00375914"/>
    <w:rsid w:val="00376D0E"/>
    <w:rsid w:val="00376E5B"/>
    <w:rsid w:val="003771A8"/>
    <w:rsid w:val="0037770F"/>
    <w:rsid w:val="00377EE8"/>
    <w:rsid w:val="003807AF"/>
    <w:rsid w:val="003812A1"/>
    <w:rsid w:val="0038134B"/>
    <w:rsid w:val="00381687"/>
    <w:rsid w:val="00381E5E"/>
    <w:rsid w:val="003820AB"/>
    <w:rsid w:val="00382869"/>
    <w:rsid w:val="00383CEB"/>
    <w:rsid w:val="00383DCC"/>
    <w:rsid w:val="003841CC"/>
    <w:rsid w:val="003852F3"/>
    <w:rsid w:val="0038573E"/>
    <w:rsid w:val="00385ED7"/>
    <w:rsid w:val="00386F00"/>
    <w:rsid w:val="003870C0"/>
    <w:rsid w:val="003872A3"/>
    <w:rsid w:val="00387C56"/>
    <w:rsid w:val="00390D7B"/>
    <w:rsid w:val="00392B07"/>
    <w:rsid w:val="00392BEC"/>
    <w:rsid w:val="00392D40"/>
    <w:rsid w:val="00393C33"/>
    <w:rsid w:val="00393C98"/>
    <w:rsid w:val="00393ED2"/>
    <w:rsid w:val="00393F02"/>
    <w:rsid w:val="00394AFD"/>
    <w:rsid w:val="003950E3"/>
    <w:rsid w:val="0039576F"/>
    <w:rsid w:val="00395CF2"/>
    <w:rsid w:val="00396802"/>
    <w:rsid w:val="00396860"/>
    <w:rsid w:val="00396904"/>
    <w:rsid w:val="00397789"/>
    <w:rsid w:val="003A0F9A"/>
    <w:rsid w:val="003A21B8"/>
    <w:rsid w:val="003A2643"/>
    <w:rsid w:val="003A3816"/>
    <w:rsid w:val="003A4792"/>
    <w:rsid w:val="003A62EA"/>
    <w:rsid w:val="003A6683"/>
    <w:rsid w:val="003A77D9"/>
    <w:rsid w:val="003A7D70"/>
    <w:rsid w:val="003B194D"/>
    <w:rsid w:val="003B1A7E"/>
    <w:rsid w:val="003B1DFC"/>
    <w:rsid w:val="003B2AA1"/>
    <w:rsid w:val="003B3133"/>
    <w:rsid w:val="003B313D"/>
    <w:rsid w:val="003B3814"/>
    <w:rsid w:val="003B3FE3"/>
    <w:rsid w:val="003B46F6"/>
    <w:rsid w:val="003B4BA8"/>
    <w:rsid w:val="003B4BE1"/>
    <w:rsid w:val="003B4DC6"/>
    <w:rsid w:val="003B57B7"/>
    <w:rsid w:val="003B5BBF"/>
    <w:rsid w:val="003B67AC"/>
    <w:rsid w:val="003B6F9C"/>
    <w:rsid w:val="003B766E"/>
    <w:rsid w:val="003C123B"/>
    <w:rsid w:val="003C1252"/>
    <w:rsid w:val="003C1369"/>
    <w:rsid w:val="003C16CB"/>
    <w:rsid w:val="003C1DAB"/>
    <w:rsid w:val="003C3527"/>
    <w:rsid w:val="003C443B"/>
    <w:rsid w:val="003C615A"/>
    <w:rsid w:val="003C76E3"/>
    <w:rsid w:val="003D01BF"/>
    <w:rsid w:val="003D0C25"/>
    <w:rsid w:val="003D223B"/>
    <w:rsid w:val="003D26A6"/>
    <w:rsid w:val="003D32DB"/>
    <w:rsid w:val="003D41C2"/>
    <w:rsid w:val="003D41F4"/>
    <w:rsid w:val="003D450C"/>
    <w:rsid w:val="003D4A68"/>
    <w:rsid w:val="003D4F13"/>
    <w:rsid w:val="003D59C1"/>
    <w:rsid w:val="003D5B8B"/>
    <w:rsid w:val="003D6664"/>
    <w:rsid w:val="003D6FE8"/>
    <w:rsid w:val="003D70A9"/>
    <w:rsid w:val="003D7A86"/>
    <w:rsid w:val="003D7AC9"/>
    <w:rsid w:val="003D7D35"/>
    <w:rsid w:val="003E001F"/>
    <w:rsid w:val="003E029C"/>
    <w:rsid w:val="003E04A7"/>
    <w:rsid w:val="003E0BEF"/>
    <w:rsid w:val="003E1C7F"/>
    <w:rsid w:val="003E1CD8"/>
    <w:rsid w:val="003E41ED"/>
    <w:rsid w:val="003E4D68"/>
    <w:rsid w:val="003E4E4C"/>
    <w:rsid w:val="003E52CF"/>
    <w:rsid w:val="003E542D"/>
    <w:rsid w:val="003E55BA"/>
    <w:rsid w:val="003E5C1C"/>
    <w:rsid w:val="003E5EF4"/>
    <w:rsid w:val="003E64CA"/>
    <w:rsid w:val="003E6C44"/>
    <w:rsid w:val="003E7965"/>
    <w:rsid w:val="003E7EDA"/>
    <w:rsid w:val="003F1B03"/>
    <w:rsid w:val="003F21B6"/>
    <w:rsid w:val="003F273C"/>
    <w:rsid w:val="003F2CAE"/>
    <w:rsid w:val="003F36CD"/>
    <w:rsid w:val="003F4BCB"/>
    <w:rsid w:val="003F6A83"/>
    <w:rsid w:val="003F6E51"/>
    <w:rsid w:val="003F6F9E"/>
    <w:rsid w:val="003F773B"/>
    <w:rsid w:val="003F77D9"/>
    <w:rsid w:val="003F7F82"/>
    <w:rsid w:val="00400D6F"/>
    <w:rsid w:val="00402B2C"/>
    <w:rsid w:val="0040322B"/>
    <w:rsid w:val="004035BF"/>
    <w:rsid w:val="004036C9"/>
    <w:rsid w:val="004038DA"/>
    <w:rsid w:val="00404390"/>
    <w:rsid w:val="00404FAD"/>
    <w:rsid w:val="0040583A"/>
    <w:rsid w:val="00405C83"/>
    <w:rsid w:val="00406209"/>
    <w:rsid w:val="0040665F"/>
    <w:rsid w:val="004067BD"/>
    <w:rsid w:val="004078A3"/>
    <w:rsid w:val="00407C0C"/>
    <w:rsid w:val="00407E1C"/>
    <w:rsid w:val="00407E95"/>
    <w:rsid w:val="00407F88"/>
    <w:rsid w:val="00410961"/>
    <w:rsid w:val="00411A37"/>
    <w:rsid w:val="0041201C"/>
    <w:rsid w:val="00412E62"/>
    <w:rsid w:val="00412E72"/>
    <w:rsid w:val="004140C4"/>
    <w:rsid w:val="0041425E"/>
    <w:rsid w:val="00414A0E"/>
    <w:rsid w:val="00414BA5"/>
    <w:rsid w:val="0041634E"/>
    <w:rsid w:val="00416720"/>
    <w:rsid w:val="0041764E"/>
    <w:rsid w:val="00417CB8"/>
    <w:rsid w:val="00420337"/>
    <w:rsid w:val="00420941"/>
    <w:rsid w:val="00420AB5"/>
    <w:rsid w:val="00421E97"/>
    <w:rsid w:val="00422305"/>
    <w:rsid w:val="004223E6"/>
    <w:rsid w:val="00422E10"/>
    <w:rsid w:val="004234CB"/>
    <w:rsid w:val="0042400D"/>
    <w:rsid w:val="00424FD8"/>
    <w:rsid w:val="00425050"/>
    <w:rsid w:val="00426026"/>
    <w:rsid w:val="00426241"/>
    <w:rsid w:val="0042648E"/>
    <w:rsid w:val="00426521"/>
    <w:rsid w:val="00426A4C"/>
    <w:rsid w:val="00426D1A"/>
    <w:rsid w:val="00427265"/>
    <w:rsid w:val="0042729A"/>
    <w:rsid w:val="00427DF8"/>
    <w:rsid w:val="00430580"/>
    <w:rsid w:val="00430C5A"/>
    <w:rsid w:val="004317F6"/>
    <w:rsid w:val="0043213C"/>
    <w:rsid w:val="004324A6"/>
    <w:rsid w:val="00434216"/>
    <w:rsid w:val="0043523D"/>
    <w:rsid w:val="00435ABC"/>
    <w:rsid w:val="0043693D"/>
    <w:rsid w:val="00436FB3"/>
    <w:rsid w:val="004402DB"/>
    <w:rsid w:val="004403C3"/>
    <w:rsid w:val="0044066A"/>
    <w:rsid w:val="00440A54"/>
    <w:rsid w:val="00440CFD"/>
    <w:rsid w:val="004417B5"/>
    <w:rsid w:val="00441F13"/>
    <w:rsid w:val="00442147"/>
    <w:rsid w:val="00443019"/>
    <w:rsid w:val="004437E8"/>
    <w:rsid w:val="004446DB"/>
    <w:rsid w:val="00444FE9"/>
    <w:rsid w:val="004456F8"/>
    <w:rsid w:val="00445E81"/>
    <w:rsid w:val="0044710A"/>
    <w:rsid w:val="00450230"/>
    <w:rsid w:val="004507E4"/>
    <w:rsid w:val="00451456"/>
    <w:rsid w:val="00451E0D"/>
    <w:rsid w:val="00451FD8"/>
    <w:rsid w:val="00454037"/>
    <w:rsid w:val="004540B1"/>
    <w:rsid w:val="0045460E"/>
    <w:rsid w:val="00455411"/>
    <w:rsid w:val="00455C73"/>
    <w:rsid w:val="00455FE1"/>
    <w:rsid w:val="00457FB3"/>
    <w:rsid w:val="00460DB6"/>
    <w:rsid w:val="00461203"/>
    <w:rsid w:val="00461463"/>
    <w:rsid w:val="00461AB9"/>
    <w:rsid w:val="00461CA2"/>
    <w:rsid w:val="00462200"/>
    <w:rsid w:val="00463172"/>
    <w:rsid w:val="00464177"/>
    <w:rsid w:val="0046448B"/>
    <w:rsid w:val="00464F94"/>
    <w:rsid w:val="00465604"/>
    <w:rsid w:val="0046623E"/>
    <w:rsid w:val="00466D5E"/>
    <w:rsid w:val="004676C1"/>
    <w:rsid w:val="0047092B"/>
    <w:rsid w:val="004711EF"/>
    <w:rsid w:val="00471C2D"/>
    <w:rsid w:val="0047238D"/>
    <w:rsid w:val="00472A3A"/>
    <w:rsid w:val="00472C98"/>
    <w:rsid w:val="0047354E"/>
    <w:rsid w:val="0047372F"/>
    <w:rsid w:val="0047488C"/>
    <w:rsid w:val="00474B7B"/>
    <w:rsid w:val="004751C1"/>
    <w:rsid w:val="00475410"/>
    <w:rsid w:val="00475C8A"/>
    <w:rsid w:val="00475CC7"/>
    <w:rsid w:val="00476B6E"/>
    <w:rsid w:val="004777DD"/>
    <w:rsid w:val="00477CF7"/>
    <w:rsid w:val="00477DE7"/>
    <w:rsid w:val="00477EB4"/>
    <w:rsid w:val="00477FBB"/>
    <w:rsid w:val="004801F4"/>
    <w:rsid w:val="00480607"/>
    <w:rsid w:val="00480A47"/>
    <w:rsid w:val="0048147D"/>
    <w:rsid w:val="00481600"/>
    <w:rsid w:val="004816AB"/>
    <w:rsid w:val="00482164"/>
    <w:rsid w:val="0048292F"/>
    <w:rsid w:val="00483FA5"/>
    <w:rsid w:val="00485C97"/>
    <w:rsid w:val="00485FDA"/>
    <w:rsid w:val="004864E0"/>
    <w:rsid w:val="0048690E"/>
    <w:rsid w:val="004877B3"/>
    <w:rsid w:val="00487A78"/>
    <w:rsid w:val="00487BB4"/>
    <w:rsid w:val="00487BD6"/>
    <w:rsid w:val="00491832"/>
    <w:rsid w:val="00491F7E"/>
    <w:rsid w:val="004924E4"/>
    <w:rsid w:val="0049256E"/>
    <w:rsid w:val="0049273F"/>
    <w:rsid w:val="00492F76"/>
    <w:rsid w:val="00493CE9"/>
    <w:rsid w:val="0049592D"/>
    <w:rsid w:val="00495A57"/>
    <w:rsid w:val="00496B07"/>
    <w:rsid w:val="004971A1"/>
    <w:rsid w:val="00497E1A"/>
    <w:rsid w:val="004A016E"/>
    <w:rsid w:val="004A059D"/>
    <w:rsid w:val="004A062E"/>
    <w:rsid w:val="004A0E77"/>
    <w:rsid w:val="004A103F"/>
    <w:rsid w:val="004A1B92"/>
    <w:rsid w:val="004A1BAF"/>
    <w:rsid w:val="004A20CD"/>
    <w:rsid w:val="004A2BB3"/>
    <w:rsid w:val="004A3DFF"/>
    <w:rsid w:val="004A46A0"/>
    <w:rsid w:val="004A5163"/>
    <w:rsid w:val="004A5CDF"/>
    <w:rsid w:val="004A5F21"/>
    <w:rsid w:val="004A6746"/>
    <w:rsid w:val="004A6F03"/>
    <w:rsid w:val="004A7D83"/>
    <w:rsid w:val="004B15CD"/>
    <w:rsid w:val="004B16A5"/>
    <w:rsid w:val="004B175B"/>
    <w:rsid w:val="004B25E6"/>
    <w:rsid w:val="004B40E1"/>
    <w:rsid w:val="004B43D1"/>
    <w:rsid w:val="004B4D62"/>
    <w:rsid w:val="004B5270"/>
    <w:rsid w:val="004B5995"/>
    <w:rsid w:val="004B5D82"/>
    <w:rsid w:val="004B7A67"/>
    <w:rsid w:val="004B7ED9"/>
    <w:rsid w:val="004C083C"/>
    <w:rsid w:val="004C09D9"/>
    <w:rsid w:val="004C10E8"/>
    <w:rsid w:val="004C12ED"/>
    <w:rsid w:val="004C1705"/>
    <w:rsid w:val="004C1E1F"/>
    <w:rsid w:val="004C20D1"/>
    <w:rsid w:val="004C27BD"/>
    <w:rsid w:val="004C2BE4"/>
    <w:rsid w:val="004C2F83"/>
    <w:rsid w:val="004C3672"/>
    <w:rsid w:val="004C3D94"/>
    <w:rsid w:val="004C4A38"/>
    <w:rsid w:val="004C4BF1"/>
    <w:rsid w:val="004C54DE"/>
    <w:rsid w:val="004C57F4"/>
    <w:rsid w:val="004C621C"/>
    <w:rsid w:val="004C6837"/>
    <w:rsid w:val="004C73A1"/>
    <w:rsid w:val="004C7524"/>
    <w:rsid w:val="004C78A3"/>
    <w:rsid w:val="004C7AA8"/>
    <w:rsid w:val="004D0020"/>
    <w:rsid w:val="004D00FB"/>
    <w:rsid w:val="004D0238"/>
    <w:rsid w:val="004D252F"/>
    <w:rsid w:val="004D2544"/>
    <w:rsid w:val="004D2822"/>
    <w:rsid w:val="004D39A5"/>
    <w:rsid w:val="004D4306"/>
    <w:rsid w:val="004D55A6"/>
    <w:rsid w:val="004D6AD9"/>
    <w:rsid w:val="004D76BA"/>
    <w:rsid w:val="004D7E50"/>
    <w:rsid w:val="004D7E9D"/>
    <w:rsid w:val="004E0216"/>
    <w:rsid w:val="004E1080"/>
    <w:rsid w:val="004E1D52"/>
    <w:rsid w:val="004E413C"/>
    <w:rsid w:val="004E43E6"/>
    <w:rsid w:val="004E5192"/>
    <w:rsid w:val="004E59EA"/>
    <w:rsid w:val="004E5B67"/>
    <w:rsid w:val="004E6EC3"/>
    <w:rsid w:val="004E7B63"/>
    <w:rsid w:val="004F0131"/>
    <w:rsid w:val="004F04DC"/>
    <w:rsid w:val="004F1E95"/>
    <w:rsid w:val="004F365C"/>
    <w:rsid w:val="004F4635"/>
    <w:rsid w:val="004F4B8D"/>
    <w:rsid w:val="004F60DE"/>
    <w:rsid w:val="004F6B8D"/>
    <w:rsid w:val="004F741D"/>
    <w:rsid w:val="004F7EF9"/>
    <w:rsid w:val="00500299"/>
    <w:rsid w:val="00500481"/>
    <w:rsid w:val="0050189E"/>
    <w:rsid w:val="00501F50"/>
    <w:rsid w:val="00502CBB"/>
    <w:rsid w:val="00502DB5"/>
    <w:rsid w:val="00502E73"/>
    <w:rsid w:val="00503DA0"/>
    <w:rsid w:val="00504AAE"/>
    <w:rsid w:val="00506772"/>
    <w:rsid w:val="00506999"/>
    <w:rsid w:val="005073C5"/>
    <w:rsid w:val="00507D42"/>
    <w:rsid w:val="005105E6"/>
    <w:rsid w:val="0051099B"/>
    <w:rsid w:val="00510E02"/>
    <w:rsid w:val="005114C8"/>
    <w:rsid w:val="00512569"/>
    <w:rsid w:val="005136F8"/>
    <w:rsid w:val="00514120"/>
    <w:rsid w:val="0051413B"/>
    <w:rsid w:val="00515943"/>
    <w:rsid w:val="00515C3E"/>
    <w:rsid w:val="00516DC0"/>
    <w:rsid w:val="00517F01"/>
    <w:rsid w:val="00520364"/>
    <w:rsid w:val="00520741"/>
    <w:rsid w:val="005214EF"/>
    <w:rsid w:val="00521AED"/>
    <w:rsid w:val="00521CEF"/>
    <w:rsid w:val="005229B7"/>
    <w:rsid w:val="0052305C"/>
    <w:rsid w:val="00523D8A"/>
    <w:rsid w:val="00524F8D"/>
    <w:rsid w:val="0052572A"/>
    <w:rsid w:val="00526153"/>
    <w:rsid w:val="00526A3B"/>
    <w:rsid w:val="00527483"/>
    <w:rsid w:val="0052755C"/>
    <w:rsid w:val="005275F8"/>
    <w:rsid w:val="00527FB3"/>
    <w:rsid w:val="00527FFE"/>
    <w:rsid w:val="005304DD"/>
    <w:rsid w:val="0053071F"/>
    <w:rsid w:val="00534931"/>
    <w:rsid w:val="00535914"/>
    <w:rsid w:val="005361D3"/>
    <w:rsid w:val="005368E8"/>
    <w:rsid w:val="005409EA"/>
    <w:rsid w:val="00540B63"/>
    <w:rsid w:val="00540E8A"/>
    <w:rsid w:val="005414BD"/>
    <w:rsid w:val="005416AF"/>
    <w:rsid w:val="00541CAC"/>
    <w:rsid w:val="005423A4"/>
    <w:rsid w:val="00542693"/>
    <w:rsid w:val="0054322D"/>
    <w:rsid w:val="0054349B"/>
    <w:rsid w:val="005438C6"/>
    <w:rsid w:val="00544024"/>
    <w:rsid w:val="00545646"/>
    <w:rsid w:val="00545D03"/>
    <w:rsid w:val="005461D9"/>
    <w:rsid w:val="005463D2"/>
    <w:rsid w:val="00550B36"/>
    <w:rsid w:val="00550F0C"/>
    <w:rsid w:val="00551C29"/>
    <w:rsid w:val="005529B8"/>
    <w:rsid w:val="00553245"/>
    <w:rsid w:val="00553CA6"/>
    <w:rsid w:val="00556BDE"/>
    <w:rsid w:val="00557F86"/>
    <w:rsid w:val="00560247"/>
    <w:rsid w:val="0056051B"/>
    <w:rsid w:val="00561524"/>
    <w:rsid w:val="00561BF4"/>
    <w:rsid w:val="00563065"/>
    <w:rsid w:val="00563720"/>
    <w:rsid w:val="00565647"/>
    <w:rsid w:val="00565E69"/>
    <w:rsid w:val="00565FF1"/>
    <w:rsid w:val="0056613D"/>
    <w:rsid w:val="00566357"/>
    <w:rsid w:val="005666E7"/>
    <w:rsid w:val="00567078"/>
    <w:rsid w:val="00567E90"/>
    <w:rsid w:val="005700D9"/>
    <w:rsid w:val="0057055D"/>
    <w:rsid w:val="00570790"/>
    <w:rsid w:val="00570EB0"/>
    <w:rsid w:val="0057210B"/>
    <w:rsid w:val="00572D18"/>
    <w:rsid w:val="0057334F"/>
    <w:rsid w:val="0057345D"/>
    <w:rsid w:val="005738CF"/>
    <w:rsid w:val="00573EAA"/>
    <w:rsid w:val="00575EC4"/>
    <w:rsid w:val="005772CB"/>
    <w:rsid w:val="005773A2"/>
    <w:rsid w:val="00577F9C"/>
    <w:rsid w:val="005804DA"/>
    <w:rsid w:val="00580DF3"/>
    <w:rsid w:val="0058127B"/>
    <w:rsid w:val="00582B2C"/>
    <w:rsid w:val="005830CE"/>
    <w:rsid w:val="005838B7"/>
    <w:rsid w:val="00583E7B"/>
    <w:rsid w:val="005840DD"/>
    <w:rsid w:val="00584756"/>
    <w:rsid w:val="00584EB0"/>
    <w:rsid w:val="00584FED"/>
    <w:rsid w:val="00585155"/>
    <w:rsid w:val="005878AE"/>
    <w:rsid w:val="00587A8C"/>
    <w:rsid w:val="005901DC"/>
    <w:rsid w:val="005909B8"/>
    <w:rsid w:val="00590A84"/>
    <w:rsid w:val="00591099"/>
    <w:rsid w:val="00591746"/>
    <w:rsid w:val="00592F3B"/>
    <w:rsid w:val="0059393D"/>
    <w:rsid w:val="005943D2"/>
    <w:rsid w:val="0059520E"/>
    <w:rsid w:val="0059557A"/>
    <w:rsid w:val="005965D6"/>
    <w:rsid w:val="005A0BDD"/>
    <w:rsid w:val="005A1081"/>
    <w:rsid w:val="005A1517"/>
    <w:rsid w:val="005A247B"/>
    <w:rsid w:val="005A3219"/>
    <w:rsid w:val="005A342C"/>
    <w:rsid w:val="005A47AC"/>
    <w:rsid w:val="005A4FD2"/>
    <w:rsid w:val="005A6D6F"/>
    <w:rsid w:val="005A6DA1"/>
    <w:rsid w:val="005A76A0"/>
    <w:rsid w:val="005A77E0"/>
    <w:rsid w:val="005A781E"/>
    <w:rsid w:val="005A7ABB"/>
    <w:rsid w:val="005A7C2A"/>
    <w:rsid w:val="005B0566"/>
    <w:rsid w:val="005B06FA"/>
    <w:rsid w:val="005B1C36"/>
    <w:rsid w:val="005B1E7D"/>
    <w:rsid w:val="005B254C"/>
    <w:rsid w:val="005B27D2"/>
    <w:rsid w:val="005B3026"/>
    <w:rsid w:val="005B43FA"/>
    <w:rsid w:val="005B4BBF"/>
    <w:rsid w:val="005B4FE9"/>
    <w:rsid w:val="005B501E"/>
    <w:rsid w:val="005B5194"/>
    <w:rsid w:val="005B5253"/>
    <w:rsid w:val="005B6058"/>
    <w:rsid w:val="005B634D"/>
    <w:rsid w:val="005B7378"/>
    <w:rsid w:val="005B7A10"/>
    <w:rsid w:val="005B7DCC"/>
    <w:rsid w:val="005C07CD"/>
    <w:rsid w:val="005C1665"/>
    <w:rsid w:val="005C2158"/>
    <w:rsid w:val="005C22FE"/>
    <w:rsid w:val="005C28C2"/>
    <w:rsid w:val="005C2C19"/>
    <w:rsid w:val="005C347F"/>
    <w:rsid w:val="005C397A"/>
    <w:rsid w:val="005C3C54"/>
    <w:rsid w:val="005C3E13"/>
    <w:rsid w:val="005C428F"/>
    <w:rsid w:val="005C5186"/>
    <w:rsid w:val="005C61C4"/>
    <w:rsid w:val="005C690E"/>
    <w:rsid w:val="005C6C14"/>
    <w:rsid w:val="005C7472"/>
    <w:rsid w:val="005C7512"/>
    <w:rsid w:val="005C79E3"/>
    <w:rsid w:val="005C7E12"/>
    <w:rsid w:val="005D08B3"/>
    <w:rsid w:val="005D0DF7"/>
    <w:rsid w:val="005D120F"/>
    <w:rsid w:val="005D175E"/>
    <w:rsid w:val="005D1FB6"/>
    <w:rsid w:val="005D2401"/>
    <w:rsid w:val="005D32B4"/>
    <w:rsid w:val="005D33F6"/>
    <w:rsid w:val="005D3BFF"/>
    <w:rsid w:val="005D5FB4"/>
    <w:rsid w:val="005D64AA"/>
    <w:rsid w:val="005D714E"/>
    <w:rsid w:val="005D7689"/>
    <w:rsid w:val="005D77A2"/>
    <w:rsid w:val="005D7CC6"/>
    <w:rsid w:val="005E0A5E"/>
    <w:rsid w:val="005E2FF9"/>
    <w:rsid w:val="005E3258"/>
    <w:rsid w:val="005E33F1"/>
    <w:rsid w:val="005E34CE"/>
    <w:rsid w:val="005E3BAA"/>
    <w:rsid w:val="005E4C1C"/>
    <w:rsid w:val="005E5610"/>
    <w:rsid w:val="005E5CC6"/>
    <w:rsid w:val="005E6CC0"/>
    <w:rsid w:val="005E7395"/>
    <w:rsid w:val="005E7429"/>
    <w:rsid w:val="005E76BB"/>
    <w:rsid w:val="005E7955"/>
    <w:rsid w:val="005E7984"/>
    <w:rsid w:val="005E7BF7"/>
    <w:rsid w:val="005E7D0E"/>
    <w:rsid w:val="005F012A"/>
    <w:rsid w:val="005F04C9"/>
    <w:rsid w:val="005F099C"/>
    <w:rsid w:val="005F13C9"/>
    <w:rsid w:val="005F2FB4"/>
    <w:rsid w:val="005F5903"/>
    <w:rsid w:val="005F5D42"/>
    <w:rsid w:val="005F7699"/>
    <w:rsid w:val="005F7827"/>
    <w:rsid w:val="005F7975"/>
    <w:rsid w:val="00601B96"/>
    <w:rsid w:val="00602184"/>
    <w:rsid w:val="006032B8"/>
    <w:rsid w:val="00604091"/>
    <w:rsid w:val="00605E15"/>
    <w:rsid w:val="0060633C"/>
    <w:rsid w:val="00607246"/>
    <w:rsid w:val="00610105"/>
    <w:rsid w:val="0061059C"/>
    <w:rsid w:val="00610A72"/>
    <w:rsid w:val="00611A33"/>
    <w:rsid w:val="00613014"/>
    <w:rsid w:val="006136FE"/>
    <w:rsid w:val="00613EBD"/>
    <w:rsid w:val="00614478"/>
    <w:rsid w:val="006161C1"/>
    <w:rsid w:val="006161D4"/>
    <w:rsid w:val="00616A81"/>
    <w:rsid w:val="00616F42"/>
    <w:rsid w:val="006176B4"/>
    <w:rsid w:val="00617A5D"/>
    <w:rsid w:val="00620832"/>
    <w:rsid w:val="006210A1"/>
    <w:rsid w:val="006218E0"/>
    <w:rsid w:val="006224FB"/>
    <w:rsid w:val="00624167"/>
    <w:rsid w:val="006243F2"/>
    <w:rsid w:val="006248F5"/>
    <w:rsid w:val="00624A63"/>
    <w:rsid w:val="0062525C"/>
    <w:rsid w:val="0062555D"/>
    <w:rsid w:val="006256A1"/>
    <w:rsid w:val="00626436"/>
    <w:rsid w:val="00626FD4"/>
    <w:rsid w:val="00627215"/>
    <w:rsid w:val="00627B07"/>
    <w:rsid w:val="00627B51"/>
    <w:rsid w:val="00633E7B"/>
    <w:rsid w:val="00634FFF"/>
    <w:rsid w:val="0063533B"/>
    <w:rsid w:val="0063547F"/>
    <w:rsid w:val="00635EDE"/>
    <w:rsid w:val="0063651F"/>
    <w:rsid w:val="0063673D"/>
    <w:rsid w:val="00636812"/>
    <w:rsid w:val="00636E07"/>
    <w:rsid w:val="00637607"/>
    <w:rsid w:val="0064178D"/>
    <w:rsid w:val="00641D2D"/>
    <w:rsid w:val="006425E5"/>
    <w:rsid w:val="006431F7"/>
    <w:rsid w:val="006434A8"/>
    <w:rsid w:val="006436A5"/>
    <w:rsid w:val="006436E2"/>
    <w:rsid w:val="00643F47"/>
    <w:rsid w:val="00644195"/>
    <w:rsid w:val="00644EB2"/>
    <w:rsid w:val="0064612A"/>
    <w:rsid w:val="00646CCB"/>
    <w:rsid w:val="00646E75"/>
    <w:rsid w:val="006471F8"/>
    <w:rsid w:val="00647452"/>
    <w:rsid w:val="00647C15"/>
    <w:rsid w:val="00647E1C"/>
    <w:rsid w:val="006505BB"/>
    <w:rsid w:val="0065072F"/>
    <w:rsid w:val="00650D99"/>
    <w:rsid w:val="006513A6"/>
    <w:rsid w:val="0065189E"/>
    <w:rsid w:val="00654AF9"/>
    <w:rsid w:val="00655F0A"/>
    <w:rsid w:val="006565D5"/>
    <w:rsid w:val="00656E22"/>
    <w:rsid w:val="006572CB"/>
    <w:rsid w:val="00657946"/>
    <w:rsid w:val="00657E58"/>
    <w:rsid w:val="00660DC7"/>
    <w:rsid w:val="00662463"/>
    <w:rsid w:val="00662A60"/>
    <w:rsid w:val="00664139"/>
    <w:rsid w:val="00665E40"/>
    <w:rsid w:val="006667E3"/>
    <w:rsid w:val="006677E7"/>
    <w:rsid w:val="00667801"/>
    <w:rsid w:val="0066792A"/>
    <w:rsid w:val="00671ECE"/>
    <w:rsid w:val="00673B59"/>
    <w:rsid w:val="00673E0F"/>
    <w:rsid w:val="0067456A"/>
    <w:rsid w:val="00675359"/>
    <w:rsid w:val="0067557F"/>
    <w:rsid w:val="00675842"/>
    <w:rsid w:val="00675C65"/>
    <w:rsid w:val="00675F8C"/>
    <w:rsid w:val="00676EC5"/>
    <w:rsid w:val="00677F9A"/>
    <w:rsid w:val="00680418"/>
    <w:rsid w:val="00680784"/>
    <w:rsid w:val="00680AF7"/>
    <w:rsid w:val="006815F3"/>
    <w:rsid w:val="00683095"/>
    <w:rsid w:val="006830ED"/>
    <w:rsid w:val="00683B8C"/>
    <w:rsid w:val="00683E40"/>
    <w:rsid w:val="00685330"/>
    <w:rsid w:val="006858B0"/>
    <w:rsid w:val="00685BCA"/>
    <w:rsid w:val="00685E5C"/>
    <w:rsid w:val="00685F20"/>
    <w:rsid w:val="00686F99"/>
    <w:rsid w:val="006871D2"/>
    <w:rsid w:val="00687C1D"/>
    <w:rsid w:val="00687E4B"/>
    <w:rsid w:val="00690305"/>
    <w:rsid w:val="00690E9B"/>
    <w:rsid w:val="006912F2"/>
    <w:rsid w:val="00691A50"/>
    <w:rsid w:val="00691E60"/>
    <w:rsid w:val="006922CB"/>
    <w:rsid w:val="0069327E"/>
    <w:rsid w:val="00693368"/>
    <w:rsid w:val="00693AF3"/>
    <w:rsid w:val="00694220"/>
    <w:rsid w:val="00694C51"/>
    <w:rsid w:val="00695844"/>
    <w:rsid w:val="0069666F"/>
    <w:rsid w:val="006A0514"/>
    <w:rsid w:val="006A09A8"/>
    <w:rsid w:val="006A136C"/>
    <w:rsid w:val="006A15A1"/>
    <w:rsid w:val="006A199E"/>
    <w:rsid w:val="006A1A71"/>
    <w:rsid w:val="006A202D"/>
    <w:rsid w:val="006A2BF4"/>
    <w:rsid w:val="006A2E00"/>
    <w:rsid w:val="006A3D90"/>
    <w:rsid w:val="006A583B"/>
    <w:rsid w:val="006A6157"/>
    <w:rsid w:val="006A649A"/>
    <w:rsid w:val="006A7308"/>
    <w:rsid w:val="006B003D"/>
    <w:rsid w:val="006B00A4"/>
    <w:rsid w:val="006B1B78"/>
    <w:rsid w:val="006B229F"/>
    <w:rsid w:val="006B24A4"/>
    <w:rsid w:val="006B46C8"/>
    <w:rsid w:val="006B4E18"/>
    <w:rsid w:val="006B5943"/>
    <w:rsid w:val="006B5DB6"/>
    <w:rsid w:val="006B6CFD"/>
    <w:rsid w:val="006B77D8"/>
    <w:rsid w:val="006B7824"/>
    <w:rsid w:val="006B7890"/>
    <w:rsid w:val="006C0BB6"/>
    <w:rsid w:val="006C1CBB"/>
    <w:rsid w:val="006C2253"/>
    <w:rsid w:val="006C401E"/>
    <w:rsid w:val="006C4C10"/>
    <w:rsid w:val="006C5364"/>
    <w:rsid w:val="006C5392"/>
    <w:rsid w:val="006C5752"/>
    <w:rsid w:val="006C5BA7"/>
    <w:rsid w:val="006C6248"/>
    <w:rsid w:val="006C6319"/>
    <w:rsid w:val="006C7CE9"/>
    <w:rsid w:val="006D0214"/>
    <w:rsid w:val="006D0BA0"/>
    <w:rsid w:val="006D1C93"/>
    <w:rsid w:val="006D3126"/>
    <w:rsid w:val="006D358C"/>
    <w:rsid w:val="006D3840"/>
    <w:rsid w:val="006D3C43"/>
    <w:rsid w:val="006D4301"/>
    <w:rsid w:val="006D4FB4"/>
    <w:rsid w:val="006D5778"/>
    <w:rsid w:val="006D6FF2"/>
    <w:rsid w:val="006E01EF"/>
    <w:rsid w:val="006E275E"/>
    <w:rsid w:val="006E3721"/>
    <w:rsid w:val="006E457D"/>
    <w:rsid w:val="006E4ABC"/>
    <w:rsid w:val="006E55BC"/>
    <w:rsid w:val="006E58EA"/>
    <w:rsid w:val="006E5B1A"/>
    <w:rsid w:val="006E6C64"/>
    <w:rsid w:val="006E6F46"/>
    <w:rsid w:val="006E7287"/>
    <w:rsid w:val="006E7888"/>
    <w:rsid w:val="006F01C6"/>
    <w:rsid w:val="006F03DF"/>
    <w:rsid w:val="006F05EB"/>
    <w:rsid w:val="006F0995"/>
    <w:rsid w:val="006F0AE1"/>
    <w:rsid w:val="006F0EB7"/>
    <w:rsid w:val="006F17A4"/>
    <w:rsid w:val="006F1D29"/>
    <w:rsid w:val="006F250C"/>
    <w:rsid w:val="006F29E1"/>
    <w:rsid w:val="006F2C71"/>
    <w:rsid w:val="006F2D7C"/>
    <w:rsid w:val="006F3FFE"/>
    <w:rsid w:val="006F4823"/>
    <w:rsid w:val="006F4AA2"/>
    <w:rsid w:val="006F4C28"/>
    <w:rsid w:val="006F5316"/>
    <w:rsid w:val="006F5C24"/>
    <w:rsid w:val="006F5F1F"/>
    <w:rsid w:val="006F6B5D"/>
    <w:rsid w:val="006F7B2A"/>
    <w:rsid w:val="006F7FDF"/>
    <w:rsid w:val="00700465"/>
    <w:rsid w:val="00700634"/>
    <w:rsid w:val="0070069A"/>
    <w:rsid w:val="00701024"/>
    <w:rsid w:val="00701D14"/>
    <w:rsid w:val="00702C41"/>
    <w:rsid w:val="00703193"/>
    <w:rsid w:val="00703B07"/>
    <w:rsid w:val="0070413E"/>
    <w:rsid w:val="00704BFA"/>
    <w:rsid w:val="0070638D"/>
    <w:rsid w:val="00706573"/>
    <w:rsid w:val="007078EC"/>
    <w:rsid w:val="00707A45"/>
    <w:rsid w:val="00707AEC"/>
    <w:rsid w:val="00710C72"/>
    <w:rsid w:val="00710C8D"/>
    <w:rsid w:val="0071225B"/>
    <w:rsid w:val="0071259F"/>
    <w:rsid w:val="007147EF"/>
    <w:rsid w:val="00714B63"/>
    <w:rsid w:val="00715276"/>
    <w:rsid w:val="00715532"/>
    <w:rsid w:val="00715549"/>
    <w:rsid w:val="00716AC4"/>
    <w:rsid w:val="007170C7"/>
    <w:rsid w:val="00717D70"/>
    <w:rsid w:val="00720791"/>
    <w:rsid w:val="00721706"/>
    <w:rsid w:val="007219CA"/>
    <w:rsid w:val="00722915"/>
    <w:rsid w:val="007239CE"/>
    <w:rsid w:val="00724B3B"/>
    <w:rsid w:val="007252BC"/>
    <w:rsid w:val="00726CEB"/>
    <w:rsid w:val="00726D11"/>
    <w:rsid w:val="007272A3"/>
    <w:rsid w:val="007277EF"/>
    <w:rsid w:val="0073108A"/>
    <w:rsid w:val="00731CF9"/>
    <w:rsid w:val="007324C6"/>
    <w:rsid w:val="007325ED"/>
    <w:rsid w:val="007333B3"/>
    <w:rsid w:val="0073460E"/>
    <w:rsid w:val="00736018"/>
    <w:rsid w:val="00736D89"/>
    <w:rsid w:val="007372BF"/>
    <w:rsid w:val="0074021A"/>
    <w:rsid w:val="007408DE"/>
    <w:rsid w:val="007417EC"/>
    <w:rsid w:val="00741ADD"/>
    <w:rsid w:val="00741CE3"/>
    <w:rsid w:val="0074278E"/>
    <w:rsid w:val="00743992"/>
    <w:rsid w:val="00744D9A"/>
    <w:rsid w:val="00745002"/>
    <w:rsid w:val="00745B7D"/>
    <w:rsid w:val="007460E7"/>
    <w:rsid w:val="00750397"/>
    <w:rsid w:val="00750C47"/>
    <w:rsid w:val="007519F1"/>
    <w:rsid w:val="00752A6A"/>
    <w:rsid w:val="007534BB"/>
    <w:rsid w:val="007543E8"/>
    <w:rsid w:val="00754BDE"/>
    <w:rsid w:val="00754CCB"/>
    <w:rsid w:val="0075598F"/>
    <w:rsid w:val="0075658F"/>
    <w:rsid w:val="0075670D"/>
    <w:rsid w:val="00756AE0"/>
    <w:rsid w:val="007570E1"/>
    <w:rsid w:val="0075752C"/>
    <w:rsid w:val="00757CA9"/>
    <w:rsid w:val="007601AF"/>
    <w:rsid w:val="0076043A"/>
    <w:rsid w:val="007607B4"/>
    <w:rsid w:val="007609F0"/>
    <w:rsid w:val="007628D7"/>
    <w:rsid w:val="007629BB"/>
    <w:rsid w:val="00762B9D"/>
    <w:rsid w:val="007630AA"/>
    <w:rsid w:val="00763A30"/>
    <w:rsid w:val="007656A4"/>
    <w:rsid w:val="00765E09"/>
    <w:rsid w:val="00765F27"/>
    <w:rsid w:val="00767E85"/>
    <w:rsid w:val="0077040A"/>
    <w:rsid w:val="00770525"/>
    <w:rsid w:val="00771C48"/>
    <w:rsid w:val="0077245F"/>
    <w:rsid w:val="007729BA"/>
    <w:rsid w:val="00773860"/>
    <w:rsid w:val="007743C4"/>
    <w:rsid w:val="00774A07"/>
    <w:rsid w:val="00774E07"/>
    <w:rsid w:val="00774FC0"/>
    <w:rsid w:val="0077518A"/>
    <w:rsid w:val="00775B3C"/>
    <w:rsid w:val="0077615A"/>
    <w:rsid w:val="00776610"/>
    <w:rsid w:val="00776C30"/>
    <w:rsid w:val="00776D72"/>
    <w:rsid w:val="0077733C"/>
    <w:rsid w:val="00777950"/>
    <w:rsid w:val="00777DE1"/>
    <w:rsid w:val="0078150F"/>
    <w:rsid w:val="007831B8"/>
    <w:rsid w:val="00783245"/>
    <w:rsid w:val="00783787"/>
    <w:rsid w:val="00784623"/>
    <w:rsid w:val="00784A22"/>
    <w:rsid w:val="0078521E"/>
    <w:rsid w:val="00785542"/>
    <w:rsid w:val="00786205"/>
    <w:rsid w:val="007869D2"/>
    <w:rsid w:val="00786A4F"/>
    <w:rsid w:val="00787537"/>
    <w:rsid w:val="0078756D"/>
    <w:rsid w:val="00787D84"/>
    <w:rsid w:val="007904C2"/>
    <w:rsid w:val="007913FC"/>
    <w:rsid w:val="00792BA7"/>
    <w:rsid w:val="0079338B"/>
    <w:rsid w:val="007936F3"/>
    <w:rsid w:val="00793E98"/>
    <w:rsid w:val="00794136"/>
    <w:rsid w:val="00794CC5"/>
    <w:rsid w:val="00795DEE"/>
    <w:rsid w:val="00796A19"/>
    <w:rsid w:val="00797023"/>
    <w:rsid w:val="00797086"/>
    <w:rsid w:val="00797C46"/>
    <w:rsid w:val="00797C7D"/>
    <w:rsid w:val="007A03F1"/>
    <w:rsid w:val="007A0634"/>
    <w:rsid w:val="007A0739"/>
    <w:rsid w:val="007A0DD8"/>
    <w:rsid w:val="007A0F8D"/>
    <w:rsid w:val="007A1144"/>
    <w:rsid w:val="007A1AC7"/>
    <w:rsid w:val="007A2B53"/>
    <w:rsid w:val="007A2EDF"/>
    <w:rsid w:val="007A393C"/>
    <w:rsid w:val="007A3A12"/>
    <w:rsid w:val="007A533A"/>
    <w:rsid w:val="007A5B15"/>
    <w:rsid w:val="007A6399"/>
    <w:rsid w:val="007A657B"/>
    <w:rsid w:val="007A6A92"/>
    <w:rsid w:val="007B05E4"/>
    <w:rsid w:val="007B196D"/>
    <w:rsid w:val="007B1DF9"/>
    <w:rsid w:val="007B20ED"/>
    <w:rsid w:val="007B2DA8"/>
    <w:rsid w:val="007B2E5F"/>
    <w:rsid w:val="007B3D69"/>
    <w:rsid w:val="007B40EF"/>
    <w:rsid w:val="007B5FC3"/>
    <w:rsid w:val="007B67C4"/>
    <w:rsid w:val="007B72D4"/>
    <w:rsid w:val="007B7457"/>
    <w:rsid w:val="007B7F12"/>
    <w:rsid w:val="007C149A"/>
    <w:rsid w:val="007C1C83"/>
    <w:rsid w:val="007C28E4"/>
    <w:rsid w:val="007C2B2E"/>
    <w:rsid w:val="007C3255"/>
    <w:rsid w:val="007C32DD"/>
    <w:rsid w:val="007C435C"/>
    <w:rsid w:val="007C6B0C"/>
    <w:rsid w:val="007C6C4F"/>
    <w:rsid w:val="007C777B"/>
    <w:rsid w:val="007C7F0A"/>
    <w:rsid w:val="007D0665"/>
    <w:rsid w:val="007D0820"/>
    <w:rsid w:val="007D101B"/>
    <w:rsid w:val="007D1085"/>
    <w:rsid w:val="007D1888"/>
    <w:rsid w:val="007D25ED"/>
    <w:rsid w:val="007D273E"/>
    <w:rsid w:val="007D3239"/>
    <w:rsid w:val="007D3256"/>
    <w:rsid w:val="007D35B9"/>
    <w:rsid w:val="007D372B"/>
    <w:rsid w:val="007D44F2"/>
    <w:rsid w:val="007D4EEA"/>
    <w:rsid w:val="007D5406"/>
    <w:rsid w:val="007D604C"/>
    <w:rsid w:val="007D64CD"/>
    <w:rsid w:val="007D6ED9"/>
    <w:rsid w:val="007D7C57"/>
    <w:rsid w:val="007E0189"/>
    <w:rsid w:val="007E03F1"/>
    <w:rsid w:val="007E12BC"/>
    <w:rsid w:val="007E23D5"/>
    <w:rsid w:val="007E2C5C"/>
    <w:rsid w:val="007E3C12"/>
    <w:rsid w:val="007E3EE6"/>
    <w:rsid w:val="007E5445"/>
    <w:rsid w:val="007E760B"/>
    <w:rsid w:val="007F15FC"/>
    <w:rsid w:val="007F22EA"/>
    <w:rsid w:val="007F2BFD"/>
    <w:rsid w:val="007F397C"/>
    <w:rsid w:val="007F3C0E"/>
    <w:rsid w:val="007F4531"/>
    <w:rsid w:val="007F4F23"/>
    <w:rsid w:val="007F6B35"/>
    <w:rsid w:val="007F73DC"/>
    <w:rsid w:val="007F758A"/>
    <w:rsid w:val="007F7604"/>
    <w:rsid w:val="008007DA"/>
    <w:rsid w:val="0080129E"/>
    <w:rsid w:val="00801886"/>
    <w:rsid w:val="00801C7A"/>
    <w:rsid w:val="0080261C"/>
    <w:rsid w:val="0080317A"/>
    <w:rsid w:val="008038E6"/>
    <w:rsid w:val="008038F9"/>
    <w:rsid w:val="00805B12"/>
    <w:rsid w:val="00806A8A"/>
    <w:rsid w:val="008071AF"/>
    <w:rsid w:val="00807A4E"/>
    <w:rsid w:val="00807F93"/>
    <w:rsid w:val="00810543"/>
    <w:rsid w:val="00811FF1"/>
    <w:rsid w:val="008138B8"/>
    <w:rsid w:val="00813F18"/>
    <w:rsid w:val="00814B3C"/>
    <w:rsid w:val="00814E76"/>
    <w:rsid w:val="0081568C"/>
    <w:rsid w:val="00815D54"/>
    <w:rsid w:val="0081630A"/>
    <w:rsid w:val="0081747F"/>
    <w:rsid w:val="00817986"/>
    <w:rsid w:val="00817B4C"/>
    <w:rsid w:val="00817E06"/>
    <w:rsid w:val="00817E8B"/>
    <w:rsid w:val="00820031"/>
    <w:rsid w:val="0082050E"/>
    <w:rsid w:val="00821D09"/>
    <w:rsid w:val="00822908"/>
    <w:rsid w:val="0082332D"/>
    <w:rsid w:val="008236B5"/>
    <w:rsid w:val="008241D1"/>
    <w:rsid w:val="0082469F"/>
    <w:rsid w:val="008246CC"/>
    <w:rsid w:val="00824F05"/>
    <w:rsid w:val="00824F11"/>
    <w:rsid w:val="00824FE7"/>
    <w:rsid w:val="00825331"/>
    <w:rsid w:val="00825A40"/>
    <w:rsid w:val="00825D37"/>
    <w:rsid w:val="00827385"/>
    <w:rsid w:val="00827A86"/>
    <w:rsid w:val="00830595"/>
    <w:rsid w:val="008323A5"/>
    <w:rsid w:val="0083519F"/>
    <w:rsid w:val="00835CAC"/>
    <w:rsid w:val="00836025"/>
    <w:rsid w:val="0083619D"/>
    <w:rsid w:val="00836F70"/>
    <w:rsid w:val="00837447"/>
    <w:rsid w:val="00840346"/>
    <w:rsid w:val="0084110A"/>
    <w:rsid w:val="00841493"/>
    <w:rsid w:val="0084180B"/>
    <w:rsid w:val="00842CC3"/>
    <w:rsid w:val="00842EE3"/>
    <w:rsid w:val="0084351B"/>
    <w:rsid w:val="00844780"/>
    <w:rsid w:val="00844AEE"/>
    <w:rsid w:val="00847300"/>
    <w:rsid w:val="008475A8"/>
    <w:rsid w:val="008478F6"/>
    <w:rsid w:val="008506C5"/>
    <w:rsid w:val="00850B85"/>
    <w:rsid w:val="00850C8D"/>
    <w:rsid w:val="008517CB"/>
    <w:rsid w:val="008522A9"/>
    <w:rsid w:val="00852BF4"/>
    <w:rsid w:val="00852CF1"/>
    <w:rsid w:val="00852D6A"/>
    <w:rsid w:val="00852F04"/>
    <w:rsid w:val="008535BF"/>
    <w:rsid w:val="00853884"/>
    <w:rsid w:val="00854598"/>
    <w:rsid w:val="008547A5"/>
    <w:rsid w:val="00854B61"/>
    <w:rsid w:val="008565E5"/>
    <w:rsid w:val="008567FB"/>
    <w:rsid w:val="0085688A"/>
    <w:rsid w:val="00860D7C"/>
    <w:rsid w:val="008614E5"/>
    <w:rsid w:val="00862065"/>
    <w:rsid w:val="008624F4"/>
    <w:rsid w:val="00865544"/>
    <w:rsid w:val="00866152"/>
    <w:rsid w:val="00866BBA"/>
    <w:rsid w:val="00866E67"/>
    <w:rsid w:val="00867777"/>
    <w:rsid w:val="00867C26"/>
    <w:rsid w:val="0087074D"/>
    <w:rsid w:val="008710D6"/>
    <w:rsid w:val="008713C0"/>
    <w:rsid w:val="008716A3"/>
    <w:rsid w:val="0087229A"/>
    <w:rsid w:val="00872809"/>
    <w:rsid w:val="008737B7"/>
    <w:rsid w:val="00873F6F"/>
    <w:rsid w:val="00874C88"/>
    <w:rsid w:val="008762C3"/>
    <w:rsid w:val="0088035D"/>
    <w:rsid w:val="00881000"/>
    <w:rsid w:val="00881585"/>
    <w:rsid w:val="0088199E"/>
    <w:rsid w:val="00882197"/>
    <w:rsid w:val="00883671"/>
    <w:rsid w:val="008842FC"/>
    <w:rsid w:val="0088477A"/>
    <w:rsid w:val="00884A5C"/>
    <w:rsid w:val="008852FF"/>
    <w:rsid w:val="00885A83"/>
    <w:rsid w:val="00886CFE"/>
    <w:rsid w:val="0088750C"/>
    <w:rsid w:val="00891346"/>
    <w:rsid w:val="008916F9"/>
    <w:rsid w:val="00891A93"/>
    <w:rsid w:val="00891B65"/>
    <w:rsid w:val="008926EF"/>
    <w:rsid w:val="008929E1"/>
    <w:rsid w:val="00892A14"/>
    <w:rsid w:val="00893D2D"/>
    <w:rsid w:val="00894936"/>
    <w:rsid w:val="00894B03"/>
    <w:rsid w:val="00894C12"/>
    <w:rsid w:val="0089519F"/>
    <w:rsid w:val="008961AE"/>
    <w:rsid w:val="008961F1"/>
    <w:rsid w:val="008962C4"/>
    <w:rsid w:val="00897289"/>
    <w:rsid w:val="00897348"/>
    <w:rsid w:val="00897AD4"/>
    <w:rsid w:val="00897C57"/>
    <w:rsid w:val="00897CF7"/>
    <w:rsid w:val="008A1C95"/>
    <w:rsid w:val="008A1EA3"/>
    <w:rsid w:val="008A3ADD"/>
    <w:rsid w:val="008A4429"/>
    <w:rsid w:val="008A492F"/>
    <w:rsid w:val="008A520E"/>
    <w:rsid w:val="008A54B6"/>
    <w:rsid w:val="008A5790"/>
    <w:rsid w:val="008A5F31"/>
    <w:rsid w:val="008A6EE5"/>
    <w:rsid w:val="008B17DD"/>
    <w:rsid w:val="008B2C52"/>
    <w:rsid w:val="008B495E"/>
    <w:rsid w:val="008B58F4"/>
    <w:rsid w:val="008B60F4"/>
    <w:rsid w:val="008B6255"/>
    <w:rsid w:val="008B6272"/>
    <w:rsid w:val="008B6930"/>
    <w:rsid w:val="008C0D62"/>
    <w:rsid w:val="008C1966"/>
    <w:rsid w:val="008C1AD5"/>
    <w:rsid w:val="008C1DD3"/>
    <w:rsid w:val="008C21B3"/>
    <w:rsid w:val="008C29BA"/>
    <w:rsid w:val="008C3691"/>
    <w:rsid w:val="008C3765"/>
    <w:rsid w:val="008C5839"/>
    <w:rsid w:val="008C5CCE"/>
    <w:rsid w:val="008C76E9"/>
    <w:rsid w:val="008C77D5"/>
    <w:rsid w:val="008D03B6"/>
    <w:rsid w:val="008D046F"/>
    <w:rsid w:val="008D197F"/>
    <w:rsid w:val="008D1CAB"/>
    <w:rsid w:val="008D1D52"/>
    <w:rsid w:val="008D3058"/>
    <w:rsid w:val="008D3207"/>
    <w:rsid w:val="008D3994"/>
    <w:rsid w:val="008D4E2F"/>
    <w:rsid w:val="008D6B3D"/>
    <w:rsid w:val="008D6C86"/>
    <w:rsid w:val="008D6E09"/>
    <w:rsid w:val="008D75FC"/>
    <w:rsid w:val="008D7EB8"/>
    <w:rsid w:val="008D7F05"/>
    <w:rsid w:val="008D7FCD"/>
    <w:rsid w:val="008E02A0"/>
    <w:rsid w:val="008E078D"/>
    <w:rsid w:val="008E09F7"/>
    <w:rsid w:val="008E14E4"/>
    <w:rsid w:val="008E1A6A"/>
    <w:rsid w:val="008E44C4"/>
    <w:rsid w:val="008E46E0"/>
    <w:rsid w:val="008E5061"/>
    <w:rsid w:val="008E5B6F"/>
    <w:rsid w:val="008E61F9"/>
    <w:rsid w:val="008E636C"/>
    <w:rsid w:val="008E63B6"/>
    <w:rsid w:val="008E6544"/>
    <w:rsid w:val="008F136E"/>
    <w:rsid w:val="008F210C"/>
    <w:rsid w:val="008F256E"/>
    <w:rsid w:val="008F25DD"/>
    <w:rsid w:val="008F2BFB"/>
    <w:rsid w:val="008F2FAB"/>
    <w:rsid w:val="008F3EAF"/>
    <w:rsid w:val="008F4088"/>
    <w:rsid w:val="008F466F"/>
    <w:rsid w:val="008F46E8"/>
    <w:rsid w:val="008F4FF7"/>
    <w:rsid w:val="008F57EE"/>
    <w:rsid w:val="008F5A61"/>
    <w:rsid w:val="008F6777"/>
    <w:rsid w:val="008F798D"/>
    <w:rsid w:val="009006CA"/>
    <w:rsid w:val="009016C7"/>
    <w:rsid w:val="00902850"/>
    <w:rsid w:val="00902866"/>
    <w:rsid w:val="0090286F"/>
    <w:rsid w:val="00903866"/>
    <w:rsid w:val="009059E5"/>
    <w:rsid w:val="009106E3"/>
    <w:rsid w:val="00910814"/>
    <w:rsid w:val="009109AB"/>
    <w:rsid w:val="00910E3A"/>
    <w:rsid w:val="00911F87"/>
    <w:rsid w:val="0091268F"/>
    <w:rsid w:val="00913631"/>
    <w:rsid w:val="0091379E"/>
    <w:rsid w:val="009142D2"/>
    <w:rsid w:val="0091598D"/>
    <w:rsid w:val="009159F5"/>
    <w:rsid w:val="00915C95"/>
    <w:rsid w:val="00915D0B"/>
    <w:rsid w:val="00916018"/>
    <w:rsid w:val="009162E5"/>
    <w:rsid w:val="00917A4F"/>
    <w:rsid w:val="00921067"/>
    <w:rsid w:val="00922258"/>
    <w:rsid w:val="00922CFA"/>
    <w:rsid w:val="00922D85"/>
    <w:rsid w:val="00922F6B"/>
    <w:rsid w:val="00923531"/>
    <w:rsid w:val="009242E6"/>
    <w:rsid w:val="00925272"/>
    <w:rsid w:val="009274BC"/>
    <w:rsid w:val="009279A8"/>
    <w:rsid w:val="00931022"/>
    <w:rsid w:val="00931211"/>
    <w:rsid w:val="00931C25"/>
    <w:rsid w:val="00932136"/>
    <w:rsid w:val="00933295"/>
    <w:rsid w:val="009334E8"/>
    <w:rsid w:val="009338EF"/>
    <w:rsid w:val="0093474D"/>
    <w:rsid w:val="00934D2C"/>
    <w:rsid w:val="00935FF4"/>
    <w:rsid w:val="009361AF"/>
    <w:rsid w:val="0093666B"/>
    <w:rsid w:val="009367EF"/>
    <w:rsid w:val="00936CC2"/>
    <w:rsid w:val="00936D54"/>
    <w:rsid w:val="00940138"/>
    <w:rsid w:val="00940607"/>
    <w:rsid w:val="00940E02"/>
    <w:rsid w:val="009436B2"/>
    <w:rsid w:val="00943CF4"/>
    <w:rsid w:val="00944675"/>
    <w:rsid w:val="00944BE4"/>
    <w:rsid w:val="0094560D"/>
    <w:rsid w:val="00946C39"/>
    <w:rsid w:val="00946CA5"/>
    <w:rsid w:val="0094717D"/>
    <w:rsid w:val="00947868"/>
    <w:rsid w:val="00947A58"/>
    <w:rsid w:val="00947CE0"/>
    <w:rsid w:val="009501BD"/>
    <w:rsid w:val="009508E5"/>
    <w:rsid w:val="00950928"/>
    <w:rsid w:val="00950CA4"/>
    <w:rsid w:val="00952634"/>
    <w:rsid w:val="00953695"/>
    <w:rsid w:val="0095424B"/>
    <w:rsid w:val="009543C5"/>
    <w:rsid w:val="00955401"/>
    <w:rsid w:val="00956173"/>
    <w:rsid w:val="009567FC"/>
    <w:rsid w:val="00957900"/>
    <w:rsid w:val="009610BE"/>
    <w:rsid w:val="009611A4"/>
    <w:rsid w:val="00961300"/>
    <w:rsid w:val="00961AA6"/>
    <w:rsid w:val="00961CEB"/>
    <w:rsid w:val="00961F3F"/>
    <w:rsid w:val="00962CA7"/>
    <w:rsid w:val="00964F50"/>
    <w:rsid w:val="0096513F"/>
    <w:rsid w:val="0096526C"/>
    <w:rsid w:val="009658E6"/>
    <w:rsid w:val="009664E2"/>
    <w:rsid w:val="009677E6"/>
    <w:rsid w:val="009705D6"/>
    <w:rsid w:val="00970E28"/>
    <w:rsid w:val="00970E3D"/>
    <w:rsid w:val="00973464"/>
    <w:rsid w:val="00973807"/>
    <w:rsid w:val="00973925"/>
    <w:rsid w:val="00973982"/>
    <w:rsid w:val="0097419C"/>
    <w:rsid w:val="009744BC"/>
    <w:rsid w:val="0097501A"/>
    <w:rsid w:val="00976FC7"/>
    <w:rsid w:val="009773E9"/>
    <w:rsid w:val="00977594"/>
    <w:rsid w:val="009807B6"/>
    <w:rsid w:val="009812D0"/>
    <w:rsid w:val="00981320"/>
    <w:rsid w:val="009817F6"/>
    <w:rsid w:val="00981883"/>
    <w:rsid w:val="00982083"/>
    <w:rsid w:val="00982F3D"/>
    <w:rsid w:val="00983342"/>
    <w:rsid w:val="0098356E"/>
    <w:rsid w:val="00983816"/>
    <w:rsid w:val="00984012"/>
    <w:rsid w:val="009843B9"/>
    <w:rsid w:val="00985594"/>
    <w:rsid w:val="009856B2"/>
    <w:rsid w:val="00985D59"/>
    <w:rsid w:val="0098637E"/>
    <w:rsid w:val="0098692E"/>
    <w:rsid w:val="00987864"/>
    <w:rsid w:val="009902C4"/>
    <w:rsid w:val="00990480"/>
    <w:rsid w:val="0099075A"/>
    <w:rsid w:val="00990DB2"/>
    <w:rsid w:val="00991454"/>
    <w:rsid w:val="0099366E"/>
    <w:rsid w:val="009957BE"/>
    <w:rsid w:val="00995851"/>
    <w:rsid w:val="0099614D"/>
    <w:rsid w:val="00996574"/>
    <w:rsid w:val="0099696B"/>
    <w:rsid w:val="009A0543"/>
    <w:rsid w:val="009A08C7"/>
    <w:rsid w:val="009A0E59"/>
    <w:rsid w:val="009A137D"/>
    <w:rsid w:val="009A140E"/>
    <w:rsid w:val="009A2683"/>
    <w:rsid w:val="009A3061"/>
    <w:rsid w:val="009A3294"/>
    <w:rsid w:val="009A38A1"/>
    <w:rsid w:val="009A3ABC"/>
    <w:rsid w:val="009A4B62"/>
    <w:rsid w:val="009A4C04"/>
    <w:rsid w:val="009A5127"/>
    <w:rsid w:val="009A5715"/>
    <w:rsid w:val="009A5C9B"/>
    <w:rsid w:val="009A6025"/>
    <w:rsid w:val="009A6517"/>
    <w:rsid w:val="009A750C"/>
    <w:rsid w:val="009A7EE6"/>
    <w:rsid w:val="009B0A36"/>
    <w:rsid w:val="009B0C67"/>
    <w:rsid w:val="009B1350"/>
    <w:rsid w:val="009B19D7"/>
    <w:rsid w:val="009B445A"/>
    <w:rsid w:val="009B51B5"/>
    <w:rsid w:val="009B5794"/>
    <w:rsid w:val="009B5DC5"/>
    <w:rsid w:val="009B5F8E"/>
    <w:rsid w:val="009B60CF"/>
    <w:rsid w:val="009B688F"/>
    <w:rsid w:val="009B6E9F"/>
    <w:rsid w:val="009B7706"/>
    <w:rsid w:val="009C037D"/>
    <w:rsid w:val="009C0985"/>
    <w:rsid w:val="009C0B20"/>
    <w:rsid w:val="009C39EA"/>
    <w:rsid w:val="009C4198"/>
    <w:rsid w:val="009C44EF"/>
    <w:rsid w:val="009C4631"/>
    <w:rsid w:val="009C50A0"/>
    <w:rsid w:val="009C6AA7"/>
    <w:rsid w:val="009D08AC"/>
    <w:rsid w:val="009D2FC4"/>
    <w:rsid w:val="009D330B"/>
    <w:rsid w:val="009D47B0"/>
    <w:rsid w:val="009D47C6"/>
    <w:rsid w:val="009D4C3E"/>
    <w:rsid w:val="009D4C5F"/>
    <w:rsid w:val="009D4F0C"/>
    <w:rsid w:val="009D5239"/>
    <w:rsid w:val="009D641F"/>
    <w:rsid w:val="009D67BE"/>
    <w:rsid w:val="009D75E2"/>
    <w:rsid w:val="009D7853"/>
    <w:rsid w:val="009D78D4"/>
    <w:rsid w:val="009D7FCF"/>
    <w:rsid w:val="009E06FB"/>
    <w:rsid w:val="009E083C"/>
    <w:rsid w:val="009E1087"/>
    <w:rsid w:val="009E2AE1"/>
    <w:rsid w:val="009E378A"/>
    <w:rsid w:val="009E3C2C"/>
    <w:rsid w:val="009E47EB"/>
    <w:rsid w:val="009E6C25"/>
    <w:rsid w:val="009E6DD2"/>
    <w:rsid w:val="009E747F"/>
    <w:rsid w:val="009E798D"/>
    <w:rsid w:val="009E7EAC"/>
    <w:rsid w:val="009F054A"/>
    <w:rsid w:val="009F0A00"/>
    <w:rsid w:val="009F0CD5"/>
    <w:rsid w:val="009F1079"/>
    <w:rsid w:val="009F1346"/>
    <w:rsid w:val="009F24F1"/>
    <w:rsid w:val="009F2FD9"/>
    <w:rsid w:val="009F4550"/>
    <w:rsid w:val="009F4F21"/>
    <w:rsid w:val="009F5CCE"/>
    <w:rsid w:val="009F6D68"/>
    <w:rsid w:val="009F6F47"/>
    <w:rsid w:val="00A004A3"/>
    <w:rsid w:val="00A00A50"/>
    <w:rsid w:val="00A02B95"/>
    <w:rsid w:val="00A047CE"/>
    <w:rsid w:val="00A04AF4"/>
    <w:rsid w:val="00A04B0C"/>
    <w:rsid w:val="00A05836"/>
    <w:rsid w:val="00A05F38"/>
    <w:rsid w:val="00A05F5C"/>
    <w:rsid w:val="00A0633D"/>
    <w:rsid w:val="00A06762"/>
    <w:rsid w:val="00A070A1"/>
    <w:rsid w:val="00A104E5"/>
    <w:rsid w:val="00A1173D"/>
    <w:rsid w:val="00A126E9"/>
    <w:rsid w:val="00A12BE7"/>
    <w:rsid w:val="00A12DAD"/>
    <w:rsid w:val="00A12E4C"/>
    <w:rsid w:val="00A14727"/>
    <w:rsid w:val="00A1490B"/>
    <w:rsid w:val="00A14D51"/>
    <w:rsid w:val="00A17735"/>
    <w:rsid w:val="00A2051D"/>
    <w:rsid w:val="00A220D4"/>
    <w:rsid w:val="00A223A0"/>
    <w:rsid w:val="00A22435"/>
    <w:rsid w:val="00A226FC"/>
    <w:rsid w:val="00A279DB"/>
    <w:rsid w:val="00A27BE1"/>
    <w:rsid w:val="00A30391"/>
    <w:rsid w:val="00A30B78"/>
    <w:rsid w:val="00A31404"/>
    <w:rsid w:val="00A32230"/>
    <w:rsid w:val="00A32CC7"/>
    <w:rsid w:val="00A3339D"/>
    <w:rsid w:val="00A337CF"/>
    <w:rsid w:val="00A3390E"/>
    <w:rsid w:val="00A35990"/>
    <w:rsid w:val="00A35A1A"/>
    <w:rsid w:val="00A360D9"/>
    <w:rsid w:val="00A36C36"/>
    <w:rsid w:val="00A36FDB"/>
    <w:rsid w:val="00A40205"/>
    <w:rsid w:val="00A40373"/>
    <w:rsid w:val="00A407CF"/>
    <w:rsid w:val="00A40908"/>
    <w:rsid w:val="00A413FE"/>
    <w:rsid w:val="00A416E5"/>
    <w:rsid w:val="00A416F6"/>
    <w:rsid w:val="00A4236D"/>
    <w:rsid w:val="00A42491"/>
    <w:rsid w:val="00A42856"/>
    <w:rsid w:val="00A437EF"/>
    <w:rsid w:val="00A439A6"/>
    <w:rsid w:val="00A44945"/>
    <w:rsid w:val="00A44970"/>
    <w:rsid w:val="00A44FD9"/>
    <w:rsid w:val="00A44FE4"/>
    <w:rsid w:val="00A45FA4"/>
    <w:rsid w:val="00A469A5"/>
    <w:rsid w:val="00A47AEB"/>
    <w:rsid w:val="00A50508"/>
    <w:rsid w:val="00A519AF"/>
    <w:rsid w:val="00A51D90"/>
    <w:rsid w:val="00A51EEE"/>
    <w:rsid w:val="00A52B82"/>
    <w:rsid w:val="00A52D2F"/>
    <w:rsid w:val="00A532F8"/>
    <w:rsid w:val="00A5335A"/>
    <w:rsid w:val="00A543F4"/>
    <w:rsid w:val="00A55477"/>
    <w:rsid w:val="00A557AF"/>
    <w:rsid w:val="00A5601B"/>
    <w:rsid w:val="00A56050"/>
    <w:rsid w:val="00A569B8"/>
    <w:rsid w:val="00A56D7B"/>
    <w:rsid w:val="00A57EEB"/>
    <w:rsid w:val="00A61476"/>
    <w:rsid w:val="00A61DBA"/>
    <w:rsid w:val="00A624C4"/>
    <w:rsid w:val="00A6359C"/>
    <w:rsid w:val="00A64820"/>
    <w:rsid w:val="00A6494E"/>
    <w:rsid w:val="00A64C2B"/>
    <w:rsid w:val="00A65A5A"/>
    <w:rsid w:val="00A65E90"/>
    <w:rsid w:val="00A664FF"/>
    <w:rsid w:val="00A66629"/>
    <w:rsid w:val="00A66F88"/>
    <w:rsid w:val="00A678B8"/>
    <w:rsid w:val="00A67FE6"/>
    <w:rsid w:val="00A72363"/>
    <w:rsid w:val="00A7256A"/>
    <w:rsid w:val="00A72750"/>
    <w:rsid w:val="00A73F25"/>
    <w:rsid w:val="00A742A2"/>
    <w:rsid w:val="00A74840"/>
    <w:rsid w:val="00A773CE"/>
    <w:rsid w:val="00A77DDE"/>
    <w:rsid w:val="00A80046"/>
    <w:rsid w:val="00A801BD"/>
    <w:rsid w:val="00A8181C"/>
    <w:rsid w:val="00A81A19"/>
    <w:rsid w:val="00A825EF"/>
    <w:rsid w:val="00A83AA4"/>
    <w:rsid w:val="00A83FA1"/>
    <w:rsid w:val="00A84033"/>
    <w:rsid w:val="00A842C9"/>
    <w:rsid w:val="00A84A09"/>
    <w:rsid w:val="00A84A9B"/>
    <w:rsid w:val="00A85DED"/>
    <w:rsid w:val="00A869D8"/>
    <w:rsid w:val="00A8732B"/>
    <w:rsid w:val="00A90531"/>
    <w:rsid w:val="00A911D6"/>
    <w:rsid w:val="00A914B7"/>
    <w:rsid w:val="00A91895"/>
    <w:rsid w:val="00A91A16"/>
    <w:rsid w:val="00A9262B"/>
    <w:rsid w:val="00A92DC2"/>
    <w:rsid w:val="00A940D3"/>
    <w:rsid w:val="00A9463E"/>
    <w:rsid w:val="00A94BEC"/>
    <w:rsid w:val="00A94DDE"/>
    <w:rsid w:val="00A94EBF"/>
    <w:rsid w:val="00A9548A"/>
    <w:rsid w:val="00A9586C"/>
    <w:rsid w:val="00A96073"/>
    <w:rsid w:val="00A96D6E"/>
    <w:rsid w:val="00A96DB8"/>
    <w:rsid w:val="00A9795E"/>
    <w:rsid w:val="00AA0248"/>
    <w:rsid w:val="00AA056F"/>
    <w:rsid w:val="00AA139E"/>
    <w:rsid w:val="00AA1F8E"/>
    <w:rsid w:val="00AA24DC"/>
    <w:rsid w:val="00AA2525"/>
    <w:rsid w:val="00AA27D3"/>
    <w:rsid w:val="00AA2C67"/>
    <w:rsid w:val="00AA3AE9"/>
    <w:rsid w:val="00AA3D00"/>
    <w:rsid w:val="00AA40FD"/>
    <w:rsid w:val="00AA548D"/>
    <w:rsid w:val="00AA672F"/>
    <w:rsid w:val="00AA6D7C"/>
    <w:rsid w:val="00AA74D3"/>
    <w:rsid w:val="00AB031E"/>
    <w:rsid w:val="00AB08BA"/>
    <w:rsid w:val="00AB0BBC"/>
    <w:rsid w:val="00AB1EF9"/>
    <w:rsid w:val="00AB225A"/>
    <w:rsid w:val="00AB5902"/>
    <w:rsid w:val="00AB61CC"/>
    <w:rsid w:val="00AB6636"/>
    <w:rsid w:val="00AB6C28"/>
    <w:rsid w:val="00AB7B76"/>
    <w:rsid w:val="00AC02D6"/>
    <w:rsid w:val="00AC0A2C"/>
    <w:rsid w:val="00AC15B3"/>
    <w:rsid w:val="00AC17D7"/>
    <w:rsid w:val="00AC1CE5"/>
    <w:rsid w:val="00AC1D5B"/>
    <w:rsid w:val="00AC3DE3"/>
    <w:rsid w:val="00AC3E66"/>
    <w:rsid w:val="00AC4197"/>
    <w:rsid w:val="00AC47F2"/>
    <w:rsid w:val="00AC50AD"/>
    <w:rsid w:val="00AC5288"/>
    <w:rsid w:val="00AC57B4"/>
    <w:rsid w:val="00AC6484"/>
    <w:rsid w:val="00AC668E"/>
    <w:rsid w:val="00AC68B1"/>
    <w:rsid w:val="00AC7582"/>
    <w:rsid w:val="00AD0382"/>
    <w:rsid w:val="00AD04E0"/>
    <w:rsid w:val="00AD0CB5"/>
    <w:rsid w:val="00AD0E82"/>
    <w:rsid w:val="00AD0F45"/>
    <w:rsid w:val="00AD1C96"/>
    <w:rsid w:val="00AD227F"/>
    <w:rsid w:val="00AD2929"/>
    <w:rsid w:val="00AD3052"/>
    <w:rsid w:val="00AD4053"/>
    <w:rsid w:val="00AD496C"/>
    <w:rsid w:val="00AD50A2"/>
    <w:rsid w:val="00AD6842"/>
    <w:rsid w:val="00AD6D5B"/>
    <w:rsid w:val="00AD6EB0"/>
    <w:rsid w:val="00AD7262"/>
    <w:rsid w:val="00AD7574"/>
    <w:rsid w:val="00AD789B"/>
    <w:rsid w:val="00AD7F89"/>
    <w:rsid w:val="00AE206A"/>
    <w:rsid w:val="00AE2ED7"/>
    <w:rsid w:val="00AE30F8"/>
    <w:rsid w:val="00AE3471"/>
    <w:rsid w:val="00AE3581"/>
    <w:rsid w:val="00AE56A2"/>
    <w:rsid w:val="00AE631F"/>
    <w:rsid w:val="00AE6D2D"/>
    <w:rsid w:val="00AF022A"/>
    <w:rsid w:val="00AF0439"/>
    <w:rsid w:val="00AF05F8"/>
    <w:rsid w:val="00AF0998"/>
    <w:rsid w:val="00AF2A68"/>
    <w:rsid w:val="00AF2CDD"/>
    <w:rsid w:val="00AF2D0B"/>
    <w:rsid w:val="00AF2EE8"/>
    <w:rsid w:val="00AF2FDE"/>
    <w:rsid w:val="00AF32DC"/>
    <w:rsid w:val="00AF34B5"/>
    <w:rsid w:val="00AF3800"/>
    <w:rsid w:val="00AF3F57"/>
    <w:rsid w:val="00AF53D1"/>
    <w:rsid w:val="00AF55F3"/>
    <w:rsid w:val="00AF5920"/>
    <w:rsid w:val="00AF59E4"/>
    <w:rsid w:val="00AF5F0A"/>
    <w:rsid w:val="00AF60EF"/>
    <w:rsid w:val="00AF6580"/>
    <w:rsid w:val="00AF6946"/>
    <w:rsid w:val="00AF6B15"/>
    <w:rsid w:val="00AF711A"/>
    <w:rsid w:val="00AF7159"/>
    <w:rsid w:val="00AF754E"/>
    <w:rsid w:val="00AF77F0"/>
    <w:rsid w:val="00B00348"/>
    <w:rsid w:val="00B00B8E"/>
    <w:rsid w:val="00B00E4F"/>
    <w:rsid w:val="00B01AEC"/>
    <w:rsid w:val="00B021E1"/>
    <w:rsid w:val="00B0229F"/>
    <w:rsid w:val="00B026E6"/>
    <w:rsid w:val="00B02FC2"/>
    <w:rsid w:val="00B0575E"/>
    <w:rsid w:val="00B06057"/>
    <w:rsid w:val="00B06931"/>
    <w:rsid w:val="00B06ACB"/>
    <w:rsid w:val="00B06BC2"/>
    <w:rsid w:val="00B06EDC"/>
    <w:rsid w:val="00B074FC"/>
    <w:rsid w:val="00B07B22"/>
    <w:rsid w:val="00B07E3C"/>
    <w:rsid w:val="00B07EB5"/>
    <w:rsid w:val="00B1102A"/>
    <w:rsid w:val="00B11E80"/>
    <w:rsid w:val="00B11EF1"/>
    <w:rsid w:val="00B12684"/>
    <w:rsid w:val="00B13843"/>
    <w:rsid w:val="00B13E0E"/>
    <w:rsid w:val="00B1490E"/>
    <w:rsid w:val="00B16197"/>
    <w:rsid w:val="00B17372"/>
    <w:rsid w:val="00B1797E"/>
    <w:rsid w:val="00B2062E"/>
    <w:rsid w:val="00B20D86"/>
    <w:rsid w:val="00B21E07"/>
    <w:rsid w:val="00B22461"/>
    <w:rsid w:val="00B2437C"/>
    <w:rsid w:val="00B24AC2"/>
    <w:rsid w:val="00B24D82"/>
    <w:rsid w:val="00B257E3"/>
    <w:rsid w:val="00B25CF3"/>
    <w:rsid w:val="00B3012B"/>
    <w:rsid w:val="00B30204"/>
    <w:rsid w:val="00B30331"/>
    <w:rsid w:val="00B304E7"/>
    <w:rsid w:val="00B31A7F"/>
    <w:rsid w:val="00B3268B"/>
    <w:rsid w:val="00B333C7"/>
    <w:rsid w:val="00B336B7"/>
    <w:rsid w:val="00B342E4"/>
    <w:rsid w:val="00B34648"/>
    <w:rsid w:val="00B35134"/>
    <w:rsid w:val="00B35FEE"/>
    <w:rsid w:val="00B365E9"/>
    <w:rsid w:val="00B37070"/>
    <w:rsid w:val="00B3773D"/>
    <w:rsid w:val="00B4149C"/>
    <w:rsid w:val="00B41629"/>
    <w:rsid w:val="00B41CA8"/>
    <w:rsid w:val="00B41D78"/>
    <w:rsid w:val="00B41F5F"/>
    <w:rsid w:val="00B42B59"/>
    <w:rsid w:val="00B42E79"/>
    <w:rsid w:val="00B4326B"/>
    <w:rsid w:val="00B435A3"/>
    <w:rsid w:val="00B43E9B"/>
    <w:rsid w:val="00B440E6"/>
    <w:rsid w:val="00B446D7"/>
    <w:rsid w:val="00B4496E"/>
    <w:rsid w:val="00B50495"/>
    <w:rsid w:val="00B5135A"/>
    <w:rsid w:val="00B513BB"/>
    <w:rsid w:val="00B51CF3"/>
    <w:rsid w:val="00B52166"/>
    <w:rsid w:val="00B52673"/>
    <w:rsid w:val="00B52D9E"/>
    <w:rsid w:val="00B544C4"/>
    <w:rsid w:val="00B5631B"/>
    <w:rsid w:val="00B56F60"/>
    <w:rsid w:val="00B5706E"/>
    <w:rsid w:val="00B576C6"/>
    <w:rsid w:val="00B57763"/>
    <w:rsid w:val="00B605E4"/>
    <w:rsid w:val="00B6086F"/>
    <w:rsid w:val="00B614DD"/>
    <w:rsid w:val="00B616AF"/>
    <w:rsid w:val="00B63038"/>
    <w:rsid w:val="00B642DC"/>
    <w:rsid w:val="00B64B89"/>
    <w:rsid w:val="00B64E3D"/>
    <w:rsid w:val="00B64F25"/>
    <w:rsid w:val="00B650D3"/>
    <w:rsid w:val="00B66834"/>
    <w:rsid w:val="00B668FA"/>
    <w:rsid w:val="00B674CC"/>
    <w:rsid w:val="00B676CF"/>
    <w:rsid w:val="00B70862"/>
    <w:rsid w:val="00B70A0E"/>
    <w:rsid w:val="00B71DF2"/>
    <w:rsid w:val="00B72489"/>
    <w:rsid w:val="00B72656"/>
    <w:rsid w:val="00B72944"/>
    <w:rsid w:val="00B72E0C"/>
    <w:rsid w:val="00B72F14"/>
    <w:rsid w:val="00B74706"/>
    <w:rsid w:val="00B759F2"/>
    <w:rsid w:val="00B75FB3"/>
    <w:rsid w:val="00B77655"/>
    <w:rsid w:val="00B80454"/>
    <w:rsid w:val="00B80805"/>
    <w:rsid w:val="00B80E22"/>
    <w:rsid w:val="00B819FE"/>
    <w:rsid w:val="00B82D22"/>
    <w:rsid w:val="00B83993"/>
    <w:rsid w:val="00B84C8D"/>
    <w:rsid w:val="00B84CEE"/>
    <w:rsid w:val="00B84FC4"/>
    <w:rsid w:val="00B8615A"/>
    <w:rsid w:val="00B865D0"/>
    <w:rsid w:val="00B86CF7"/>
    <w:rsid w:val="00B86EA1"/>
    <w:rsid w:val="00B8712E"/>
    <w:rsid w:val="00B9062B"/>
    <w:rsid w:val="00B912B6"/>
    <w:rsid w:val="00B91B9F"/>
    <w:rsid w:val="00B91BF1"/>
    <w:rsid w:val="00B9223E"/>
    <w:rsid w:val="00B936D2"/>
    <w:rsid w:val="00B93D5E"/>
    <w:rsid w:val="00B9520F"/>
    <w:rsid w:val="00B9533D"/>
    <w:rsid w:val="00B95554"/>
    <w:rsid w:val="00B964BC"/>
    <w:rsid w:val="00B97CFF"/>
    <w:rsid w:val="00BA0454"/>
    <w:rsid w:val="00BA095E"/>
    <w:rsid w:val="00BA1553"/>
    <w:rsid w:val="00BA35CB"/>
    <w:rsid w:val="00BA49AE"/>
    <w:rsid w:val="00BA51F0"/>
    <w:rsid w:val="00BA5306"/>
    <w:rsid w:val="00BA54C0"/>
    <w:rsid w:val="00BA5E12"/>
    <w:rsid w:val="00BA608C"/>
    <w:rsid w:val="00BA6C46"/>
    <w:rsid w:val="00BA7048"/>
    <w:rsid w:val="00BA7C85"/>
    <w:rsid w:val="00BB04E5"/>
    <w:rsid w:val="00BB08BD"/>
    <w:rsid w:val="00BB0D40"/>
    <w:rsid w:val="00BB282C"/>
    <w:rsid w:val="00BB38EE"/>
    <w:rsid w:val="00BB3C24"/>
    <w:rsid w:val="00BB3EBA"/>
    <w:rsid w:val="00BB40F9"/>
    <w:rsid w:val="00BB54FD"/>
    <w:rsid w:val="00BB689A"/>
    <w:rsid w:val="00BB7CC9"/>
    <w:rsid w:val="00BC035D"/>
    <w:rsid w:val="00BC29FA"/>
    <w:rsid w:val="00BC2AC5"/>
    <w:rsid w:val="00BC2BAB"/>
    <w:rsid w:val="00BC2C95"/>
    <w:rsid w:val="00BC2D42"/>
    <w:rsid w:val="00BC3C93"/>
    <w:rsid w:val="00BC4B87"/>
    <w:rsid w:val="00BC4FE7"/>
    <w:rsid w:val="00BC53D9"/>
    <w:rsid w:val="00BD01B0"/>
    <w:rsid w:val="00BD099D"/>
    <w:rsid w:val="00BD0B2A"/>
    <w:rsid w:val="00BD0E97"/>
    <w:rsid w:val="00BD0EC2"/>
    <w:rsid w:val="00BD12E1"/>
    <w:rsid w:val="00BD1FB1"/>
    <w:rsid w:val="00BD3174"/>
    <w:rsid w:val="00BD3471"/>
    <w:rsid w:val="00BD44A3"/>
    <w:rsid w:val="00BD450B"/>
    <w:rsid w:val="00BD5146"/>
    <w:rsid w:val="00BD5979"/>
    <w:rsid w:val="00BD5E3B"/>
    <w:rsid w:val="00BD700C"/>
    <w:rsid w:val="00BD7167"/>
    <w:rsid w:val="00BD73BB"/>
    <w:rsid w:val="00BD74CC"/>
    <w:rsid w:val="00BD7E42"/>
    <w:rsid w:val="00BE06B2"/>
    <w:rsid w:val="00BE07D7"/>
    <w:rsid w:val="00BE1401"/>
    <w:rsid w:val="00BE3361"/>
    <w:rsid w:val="00BE3932"/>
    <w:rsid w:val="00BE3F13"/>
    <w:rsid w:val="00BE48DB"/>
    <w:rsid w:val="00BE4BD3"/>
    <w:rsid w:val="00BE4F02"/>
    <w:rsid w:val="00BE5B14"/>
    <w:rsid w:val="00BE6C1D"/>
    <w:rsid w:val="00BE6CFF"/>
    <w:rsid w:val="00BE7DE9"/>
    <w:rsid w:val="00BE7F25"/>
    <w:rsid w:val="00BF0418"/>
    <w:rsid w:val="00BF0BA4"/>
    <w:rsid w:val="00BF0E34"/>
    <w:rsid w:val="00BF1BD8"/>
    <w:rsid w:val="00BF2B35"/>
    <w:rsid w:val="00BF3315"/>
    <w:rsid w:val="00BF33C6"/>
    <w:rsid w:val="00BF5349"/>
    <w:rsid w:val="00BF541D"/>
    <w:rsid w:val="00BF5D21"/>
    <w:rsid w:val="00BF66A0"/>
    <w:rsid w:val="00BF6C2C"/>
    <w:rsid w:val="00BF7566"/>
    <w:rsid w:val="00BF7685"/>
    <w:rsid w:val="00BF7C14"/>
    <w:rsid w:val="00BF7ECB"/>
    <w:rsid w:val="00C0016F"/>
    <w:rsid w:val="00C00297"/>
    <w:rsid w:val="00C00B02"/>
    <w:rsid w:val="00C00E4C"/>
    <w:rsid w:val="00C0180F"/>
    <w:rsid w:val="00C021B6"/>
    <w:rsid w:val="00C02788"/>
    <w:rsid w:val="00C02C74"/>
    <w:rsid w:val="00C02D95"/>
    <w:rsid w:val="00C031C4"/>
    <w:rsid w:val="00C04057"/>
    <w:rsid w:val="00C05D43"/>
    <w:rsid w:val="00C07071"/>
    <w:rsid w:val="00C070F8"/>
    <w:rsid w:val="00C073E2"/>
    <w:rsid w:val="00C0751E"/>
    <w:rsid w:val="00C1065D"/>
    <w:rsid w:val="00C10FBF"/>
    <w:rsid w:val="00C11EAA"/>
    <w:rsid w:val="00C1317D"/>
    <w:rsid w:val="00C140F2"/>
    <w:rsid w:val="00C14C1E"/>
    <w:rsid w:val="00C154C7"/>
    <w:rsid w:val="00C1643F"/>
    <w:rsid w:val="00C16C11"/>
    <w:rsid w:val="00C16CE0"/>
    <w:rsid w:val="00C16EEC"/>
    <w:rsid w:val="00C17159"/>
    <w:rsid w:val="00C20154"/>
    <w:rsid w:val="00C2092B"/>
    <w:rsid w:val="00C217E9"/>
    <w:rsid w:val="00C21F61"/>
    <w:rsid w:val="00C22767"/>
    <w:rsid w:val="00C23AB5"/>
    <w:rsid w:val="00C23ADD"/>
    <w:rsid w:val="00C23DE6"/>
    <w:rsid w:val="00C24976"/>
    <w:rsid w:val="00C24FA6"/>
    <w:rsid w:val="00C253F4"/>
    <w:rsid w:val="00C2770C"/>
    <w:rsid w:val="00C27A2E"/>
    <w:rsid w:val="00C27AC3"/>
    <w:rsid w:val="00C300C2"/>
    <w:rsid w:val="00C3261F"/>
    <w:rsid w:val="00C331B1"/>
    <w:rsid w:val="00C33C3A"/>
    <w:rsid w:val="00C3453F"/>
    <w:rsid w:val="00C348B8"/>
    <w:rsid w:val="00C34C23"/>
    <w:rsid w:val="00C36F8F"/>
    <w:rsid w:val="00C370B5"/>
    <w:rsid w:val="00C40163"/>
    <w:rsid w:val="00C41A71"/>
    <w:rsid w:val="00C41A89"/>
    <w:rsid w:val="00C446AB"/>
    <w:rsid w:val="00C448A4"/>
    <w:rsid w:val="00C471DE"/>
    <w:rsid w:val="00C5010A"/>
    <w:rsid w:val="00C50771"/>
    <w:rsid w:val="00C51273"/>
    <w:rsid w:val="00C5138D"/>
    <w:rsid w:val="00C51A87"/>
    <w:rsid w:val="00C52296"/>
    <w:rsid w:val="00C538E1"/>
    <w:rsid w:val="00C53A02"/>
    <w:rsid w:val="00C550A4"/>
    <w:rsid w:val="00C551E0"/>
    <w:rsid w:val="00C55CCA"/>
    <w:rsid w:val="00C55DE9"/>
    <w:rsid w:val="00C57278"/>
    <w:rsid w:val="00C60A59"/>
    <w:rsid w:val="00C60B2D"/>
    <w:rsid w:val="00C60EF7"/>
    <w:rsid w:val="00C61247"/>
    <w:rsid w:val="00C61881"/>
    <w:rsid w:val="00C61C00"/>
    <w:rsid w:val="00C62D89"/>
    <w:rsid w:val="00C67138"/>
    <w:rsid w:val="00C67225"/>
    <w:rsid w:val="00C6793E"/>
    <w:rsid w:val="00C67D83"/>
    <w:rsid w:val="00C709DF"/>
    <w:rsid w:val="00C71BE5"/>
    <w:rsid w:val="00C728C3"/>
    <w:rsid w:val="00C73F67"/>
    <w:rsid w:val="00C763C7"/>
    <w:rsid w:val="00C7695D"/>
    <w:rsid w:val="00C774B4"/>
    <w:rsid w:val="00C776CF"/>
    <w:rsid w:val="00C8111B"/>
    <w:rsid w:val="00C83177"/>
    <w:rsid w:val="00C832B8"/>
    <w:rsid w:val="00C844D8"/>
    <w:rsid w:val="00C85426"/>
    <w:rsid w:val="00C85BE9"/>
    <w:rsid w:val="00C8717D"/>
    <w:rsid w:val="00C87253"/>
    <w:rsid w:val="00C877F2"/>
    <w:rsid w:val="00C91717"/>
    <w:rsid w:val="00C925ED"/>
    <w:rsid w:val="00C92A9D"/>
    <w:rsid w:val="00C92F32"/>
    <w:rsid w:val="00C93078"/>
    <w:rsid w:val="00C9336B"/>
    <w:rsid w:val="00C93840"/>
    <w:rsid w:val="00C954AB"/>
    <w:rsid w:val="00C955AC"/>
    <w:rsid w:val="00C95C60"/>
    <w:rsid w:val="00C9762D"/>
    <w:rsid w:val="00C979FF"/>
    <w:rsid w:val="00C97C6E"/>
    <w:rsid w:val="00CA066E"/>
    <w:rsid w:val="00CA07C2"/>
    <w:rsid w:val="00CA09CE"/>
    <w:rsid w:val="00CA0B24"/>
    <w:rsid w:val="00CA1B08"/>
    <w:rsid w:val="00CA2499"/>
    <w:rsid w:val="00CA2658"/>
    <w:rsid w:val="00CA273F"/>
    <w:rsid w:val="00CA2C50"/>
    <w:rsid w:val="00CA2DB5"/>
    <w:rsid w:val="00CA2F9D"/>
    <w:rsid w:val="00CA30F7"/>
    <w:rsid w:val="00CA3C13"/>
    <w:rsid w:val="00CA4EE2"/>
    <w:rsid w:val="00CA4F28"/>
    <w:rsid w:val="00CA4F31"/>
    <w:rsid w:val="00CA61F5"/>
    <w:rsid w:val="00CA6A95"/>
    <w:rsid w:val="00CA76F5"/>
    <w:rsid w:val="00CB132A"/>
    <w:rsid w:val="00CB1669"/>
    <w:rsid w:val="00CB2BD2"/>
    <w:rsid w:val="00CB70B0"/>
    <w:rsid w:val="00CB78A9"/>
    <w:rsid w:val="00CC0DFF"/>
    <w:rsid w:val="00CC10D5"/>
    <w:rsid w:val="00CC321C"/>
    <w:rsid w:val="00CC3834"/>
    <w:rsid w:val="00CC3C29"/>
    <w:rsid w:val="00CC4131"/>
    <w:rsid w:val="00CC60A3"/>
    <w:rsid w:val="00CC7CDD"/>
    <w:rsid w:val="00CC7FC4"/>
    <w:rsid w:val="00CD0264"/>
    <w:rsid w:val="00CD0E81"/>
    <w:rsid w:val="00CD1021"/>
    <w:rsid w:val="00CD288A"/>
    <w:rsid w:val="00CD2BA4"/>
    <w:rsid w:val="00CD2C8D"/>
    <w:rsid w:val="00CD383F"/>
    <w:rsid w:val="00CD533F"/>
    <w:rsid w:val="00CD580C"/>
    <w:rsid w:val="00CD58E0"/>
    <w:rsid w:val="00CD5D2F"/>
    <w:rsid w:val="00CD643E"/>
    <w:rsid w:val="00CD653C"/>
    <w:rsid w:val="00CD6FF6"/>
    <w:rsid w:val="00CD738E"/>
    <w:rsid w:val="00CD78C4"/>
    <w:rsid w:val="00CD7D18"/>
    <w:rsid w:val="00CE0771"/>
    <w:rsid w:val="00CE097E"/>
    <w:rsid w:val="00CE158C"/>
    <w:rsid w:val="00CE1D93"/>
    <w:rsid w:val="00CE1F0C"/>
    <w:rsid w:val="00CE2513"/>
    <w:rsid w:val="00CE3BE8"/>
    <w:rsid w:val="00CE3E6E"/>
    <w:rsid w:val="00CE431A"/>
    <w:rsid w:val="00CE450D"/>
    <w:rsid w:val="00CE4989"/>
    <w:rsid w:val="00CE4DF7"/>
    <w:rsid w:val="00CE505C"/>
    <w:rsid w:val="00CE581A"/>
    <w:rsid w:val="00CE67DC"/>
    <w:rsid w:val="00CE6821"/>
    <w:rsid w:val="00CE6E27"/>
    <w:rsid w:val="00CF097D"/>
    <w:rsid w:val="00CF0C28"/>
    <w:rsid w:val="00CF1DD4"/>
    <w:rsid w:val="00CF218C"/>
    <w:rsid w:val="00CF27FC"/>
    <w:rsid w:val="00CF38A2"/>
    <w:rsid w:val="00CF3D68"/>
    <w:rsid w:val="00CF58F6"/>
    <w:rsid w:val="00CF6775"/>
    <w:rsid w:val="00CF7039"/>
    <w:rsid w:val="00CF71B5"/>
    <w:rsid w:val="00CF7363"/>
    <w:rsid w:val="00CF7495"/>
    <w:rsid w:val="00CF760A"/>
    <w:rsid w:val="00CF7660"/>
    <w:rsid w:val="00CF7DED"/>
    <w:rsid w:val="00CF7F79"/>
    <w:rsid w:val="00D00181"/>
    <w:rsid w:val="00D004F2"/>
    <w:rsid w:val="00D010DB"/>
    <w:rsid w:val="00D02B0D"/>
    <w:rsid w:val="00D0420A"/>
    <w:rsid w:val="00D04734"/>
    <w:rsid w:val="00D05DCD"/>
    <w:rsid w:val="00D06909"/>
    <w:rsid w:val="00D1004F"/>
    <w:rsid w:val="00D1034A"/>
    <w:rsid w:val="00D10DD2"/>
    <w:rsid w:val="00D10FC7"/>
    <w:rsid w:val="00D11075"/>
    <w:rsid w:val="00D1121F"/>
    <w:rsid w:val="00D11709"/>
    <w:rsid w:val="00D13243"/>
    <w:rsid w:val="00D1363E"/>
    <w:rsid w:val="00D13DCE"/>
    <w:rsid w:val="00D13ED6"/>
    <w:rsid w:val="00D13F52"/>
    <w:rsid w:val="00D145C1"/>
    <w:rsid w:val="00D14A65"/>
    <w:rsid w:val="00D14B7A"/>
    <w:rsid w:val="00D1500E"/>
    <w:rsid w:val="00D152F9"/>
    <w:rsid w:val="00D152FF"/>
    <w:rsid w:val="00D15EF8"/>
    <w:rsid w:val="00D1615F"/>
    <w:rsid w:val="00D167AB"/>
    <w:rsid w:val="00D16922"/>
    <w:rsid w:val="00D170A0"/>
    <w:rsid w:val="00D171E5"/>
    <w:rsid w:val="00D20338"/>
    <w:rsid w:val="00D20B95"/>
    <w:rsid w:val="00D21282"/>
    <w:rsid w:val="00D22264"/>
    <w:rsid w:val="00D2295C"/>
    <w:rsid w:val="00D24D53"/>
    <w:rsid w:val="00D24E6C"/>
    <w:rsid w:val="00D24EA0"/>
    <w:rsid w:val="00D25D1A"/>
    <w:rsid w:val="00D268A9"/>
    <w:rsid w:val="00D26C2F"/>
    <w:rsid w:val="00D27803"/>
    <w:rsid w:val="00D27D50"/>
    <w:rsid w:val="00D3001E"/>
    <w:rsid w:val="00D3006B"/>
    <w:rsid w:val="00D30289"/>
    <w:rsid w:val="00D30B1F"/>
    <w:rsid w:val="00D3266F"/>
    <w:rsid w:val="00D33349"/>
    <w:rsid w:val="00D33492"/>
    <w:rsid w:val="00D336AF"/>
    <w:rsid w:val="00D357C2"/>
    <w:rsid w:val="00D35941"/>
    <w:rsid w:val="00D360B4"/>
    <w:rsid w:val="00D376E3"/>
    <w:rsid w:val="00D37B94"/>
    <w:rsid w:val="00D37F9D"/>
    <w:rsid w:val="00D40085"/>
    <w:rsid w:val="00D4070A"/>
    <w:rsid w:val="00D40A7D"/>
    <w:rsid w:val="00D40CFB"/>
    <w:rsid w:val="00D40DEA"/>
    <w:rsid w:val="00D41B10"/>
    <w:rsid w:val="00D42F3B"/>
    <w:rsid w:val="00D43E6B"/>
    <w:rsid w:val="00D43F59"/>
    <w:rsid w:val="00D43FFF"/>
    <w:rsid w:val="00D443B3"/>
    <w:rsid w:val="00D45298"/>
    <w:rsid w:val="00D452CC"/>
    <w:rsid w:val="00D466E9"/>
    <w:rsid w:val="00D46C63"/>
    <w:rsid w:val="00D46CD9"/>
    <w:rsid w:val="00D47F44"/>
    <w:rsid w:val="00D5001C"/>
    <w:rsid w:val="00D50117"/>
    <w:rsid w:val="00D507DA"/>
    <w:rsid w:val="00D50D18"/>
    <w:rsid w:val="00D5196A"/>
    <w:rsid w:val="00D52CD0"/>
    <w:rsid w:val="00D5321F"/>
    <w:rsid w:val="00D53392"/>
    <w:rsid w:val="00D537C4"/>
    <w:rsid w:val="00D53919"/>
    <w:rsid w:val="00D53ADC"/>
    <w:rsid w:val="00D559C7"/>
    <w:rsid w:val="00D55A22"/>
    <w:rsid w:val="00D55AD5"/>
    <w:rsid w:val="00D56690"/>
    <w:rsid w:val="00D57ED1"/>
    <w:rsid w:val="00D60362"/>
    <w:rsid w:val="00D6077A"/>
    <w:rsid w:val="00D618EB"/>
    <w:rsid w:val="00D61E68"/>
    <w:rsid w:val="00D621E9"/>
    <w:rsid w:val="00D636A6"/>
    <w:rsid w:val="00D642E8"/>
    <w:rsid w:val="00D647C2"/>
    <w:rsid w:val="00D64DE9"/>
    <w:rsid w:val="00D64E00"/>
    <w:rsid w:val="00D67377"/>
    <w:rsid w:val="00D67A6B"/>
    <w:rsid w:val="00D67B93"/>
    <w:rsid w:val="00D702C0"/>
    <w:rsid w:val="00D706F6"/>
    <w:rsid w:val="00D71F36"/>
    <w:rsid w:val="00D72665"/>
    <w:rsid w:val="00D73476"/>
    <w:rsid w:val="00D73696"/>
    <w:rsid w:val="00D73CB9"/>
    <w:rsid w:val="00D73D53"/>
    <w:rsid w:val="00D740D5"/>
    <w:rsid w:val="00D7411E"/>
    <w:rsid w:val="00D74262"/>
    <w:rsid w:val="00D7491D"/>
    <w:rsid w:val="00D756A8"/>
    <w:rsid w:val="00D7648E"/>
    <w:rsid w:val="00D7677B"/>
    <w:rsid w:val="00D76790"/>
    <w:rsid w:val="00D77098"/>
    <w:rsid w:val="00D77106"/>
    <w:rsid w:val="00D77EB3"/>
    <w:rsid w:val="00D77F11"/>
    <w:rsid w:val="00D808B8"/>
    <w:rsid w:val="00D80FDD"/>
    <w:rsid w:val="00D812AF"/>
    <w:rsid w:val="00D8164E"/>
    <w:rsid w:val="00D8171B"/>
    <w:rsid w:val="00D820AD"/>
    <w:rsid w:val="00D830BD"/>
    <w:rsid w:val="00D83A82"/>
    <w:rsid w:val="00D8464D"/>
    <w:rsid w:val="00D84782"/>
    <w:rsid w:val="00D8585A"/>
    <w:rsid w:val="00D86115"/>
    <w:rsid w:val="00D86422"/>
    <w:rsid w:val="00D8645D"/>
    <w:rsid w:val="00D86AFC"/>
    <w:rsid w:val="00D90D06"/>
    <w:rsid w:val="00D9192C"/>
    <w:rsid w:val="00D919F6"/>
    <w:rsid w:val="00D924E9"/>
    <w:rsid w:val="00D92E50"/>
    <w:rsid w:val="00D94044"/>
    <w:rsid w:val="00D94072"/>
    <w:rsid w:val="00D9440E"/>
    <w:rsid w:val="00D948A2"/>
    <w:rsid w:val="00D95494"/>
    <w:rsid w:val="00D96198"/>
    <w:rsid w:val="00D97405"/>
    <w:rsid w:val="00DA1168"/>
    <w:rsid w:val="00DA367B"/>
    <w:rsid w:val="00DA402D"/>
    <w:rsid w:val="00DA4A06"/>
    <w:rsid w:val="00DA55E5"/>
    <w:rsid w:val="00DA7061"/>
    <w:rsid w:val="00DA7E23"/>
    <w:rsid w:val="00DB0619"/>
    <w:rsid w:val="00DB0A5E"/>
    <w:rsid w:val="00DB271B"/>
    <w:rsid w:val="00DB31D0"/>
    <w:rsid w:val="00DB3AD9"/>
    <w:rsid w:val="00DB40CC"/>
    <w:rsid w:val="00DB44DF"/>
    <w:rsid w:val="00DB4EF5"/>
    <w:rsid w:val="00DB53F4"/>
    <w:rsid w:val="00DB6E85"/>
    <w:rsid w:val="00DB7BCB"/>
    <w:rsid w:val="00DC1163"/>
    <w:rsid w:val="00DC234E"/>
    <w:rsid w:val="00DC242D"/>
    <w:rsid w:val="00DC29C5"/>
    <w:rsid w:val="00DC457C"/>
    <w:rsid w:val="00DC4BFE"/>
    <w:rsid w:val="00DC4F22"/>
    <w:rsid w:val="00DC5046"/>
    <w:rsid w:val="00DC6222"/>
    <w:rsid w:val="00DC769A"/>
    <w:rsid w:val="00DD030D"/>
    <w:rsid w:val="00DD0513"/>
    <w:rsid w:val="00DD05B9"/>
    <w:rsid w:val="00DD150C"/>
    <w:rsid w:val="00DD1AC4"/>
    <w:rsid w:val="00DD2CA5"/>
    <w:rsid w:val="00DD4D38"/>
    <w:rsid w:val="00DD642E"/>
    <w:rsid w:val="00DD6C65"/>
    <w:rsid w:val="00DE104D"/>
    <w:rsid w:val="00DE1E11"/>
    <w:rsid w:val="00DE2171"/>
    <w:rsid w:val="00DE232F"/>
    <w:rsid w:val="00DE25CE"/>
    <w:rsid w:val="00DE2F3F"/>
    <w:rsid w:val="00DE315A"/>
    <w:rsid w:val="00DE37FB"/>
    <w:rsid w:val="00DE42B8"/>
    <w:rsid w:val="00DE4DDC"/>
    <w:rsid w:val="00DE56B5"/>
    <w:rsid w:val="00DE6336"/>
    <w:rsid w:val="00DE6A1A"/>
    <w:rsid w:val="00DE6AD1"/>
    <w:rsid w:val="00DF0960"/>
    <w:rsid w:val="00DF1D88"/>
    <w:rsid w:val="00DF2650"/>
    <w:rsid w:val="00DF2776"/>
    <w:rsid w:val="00DF2BBA"/>
    <w:rsid w:val="00DF31B7"/>
    <w:rsid w:val="00DF33C1"/>
    <w:rsid w:val="00DF3E9E"/>
    <w:rsid w:val="00DF4EA0"/>
    <w:rsid w:val="00DF51D1"/>
    <w:rsid w:val="00DF52B9"/>
    <w:rsid w:val="00DF6124"/>
    <w:rsid w:val="00DF6164"/>
    <w:rsid w:val="00DF630D"/>
    <w:rsid w:val="00DF66B8"/>
    <w:rsid w:val="00DF6D37"/>
    <w:rsid w:val="00DF6E4F"/>
    <w:rsid w:val="00DF70C8"/>
    <w:rsid w:val="00DF7108"/>
    <w:rsid w:val="00E00403"/>
    <w:rsid w:val="00E01131"/>
    <w:rsid w:val="00E015E9"/>
    <w:rsid w:val="00E027C0"/>
    <w:rsid w:val="00E03087"/>
    <w:rsid w:val="00E033A5"/>
    <w:rsid w:val="00E0560F"/>
    <w:rsid w:val="00E067CD"/>
    <w:rsid w:val="00E073D4"/>
    <w:rsid w:val="00E1093B"/>
    <w:rsid w:val="00E1095E"/>
    <w:rsid w:val="00E10B86"/>
    <w:rsid w:val="00E11577"/>
    <w:rsid w:val="00E116F7"/>
    <w:rsid w:val="00E1187E"/>
    <w:rsid w:val="00E15A0E"/>
    <w:rsid w:val="00E15D2D"/>
    <w:rsid w:val="00E16127"/>
    <w:rsid w:val="00E17C26"/>
    <w:rsid w:val="00E2023B"/>
    <w:rsid w:val="00E205F4"/>
    <w:rsid w:val="00E20822"/>
    <w:rsid w:val="00E21209"/>
    <w:rsid w:val="00E214F5"/>
    <w:rsid w:val="00E2179D"/>
    <w:rsid w:val="00E221BF"/>
    <w:rsid w:val="00E22F3B"/>
    <w:rsid w:val="00E24247"/>
    <w:rsid w:val="00E24778"/>
    <w:rsid w:val="00E2664B"/>
    <w:rsid w:val="00E26827"/>
    <w:rsid w:val="00E26ED4"/>
    <w:rsid w:val="00E270D7"/>
    <w:rsid w:val="00E27B35"/>
    <w:rsid w:val="00E3078B"/>
    <w:rsid w:val="00E309A5"/>
    <w:rsid w:val="00E30E1B"/>
    <w:rsid w:val="00E30ECF"/>
    <w:rsid w:val="00E321B0"/>
    <w:rsid w:val="00E32F61"/>
    <w:rsid w:val="00E33701"/>
    <w:rsid w:val="00E3375D"/>
    <w:rsid w:val="00E33AD2"/>
    <w:rsid w:val="00E33D42"/>
    <w:rsid w:val="00E34BFF"/>
    <w:rsid w:val="00E34D95"/>
    <w:rsid w:val="00E35EA6"/>
    <w:rsid w:val="00E4007E"/>
    <w:rsid w:val="00E405F8"/>
    <w:rsid w:val="00E406DD"/>
    <w:rsid w:val="00E40B5C"/>
    <w:rsid w:val="00E40BBA"/>
    <w:rsid w:val="00E40FED"/>
    <w:rsid w:val="00E413D2"/>
    <w:rsid w:val="00E418C1"/>
    <w:rsid w:val="00E41A88"/>
    <w:rsid w:val="00E41FDC"/>
    <w:rsid w:val="00E42944"/>
    <w:rsid w:val="00E447F3"/>
    <w:rsid w:val="00E44E24"/>
    <w:rsid w:val="00E45C96"/>
    <w:rsid w:val="00E46166"/>
    <w:rsid w:val="00E46A36"/>
    <w:rsid w:val="00E46B0B"/>
    <w:rsid w:val="00E50BFA"/>
    <w:rsid w:val="00E51048"/>
    <w:rsid w:val="00E51B79"/>
    <w:rsid w:val="00E51D54"/>
    <w:rsid w:val="00E52506"/>
    <w:rsid w:val="00E52987"/>
    <w:rsid w:val="00E532A3"/>
    <w:rsid w:val="00E542C4"/>
    <w:rsid w:val="00E5433C"/>
    <w:rsid w:val="00E54476"/>
    <w:rsid w:val="00E5454B"/>
    <w:rsid w:val="00E564CC"/>
    <w:rsid w:val="00E565FC"/>
    <w:rsid w:val="00E56DE1"/>
    <w:rsid w:val="00E57381"/>
    <w:rsid w:val="00E57609"/>
    <w:rsid w:val="00E5760D"/>
    <w:rsid w:val="00E60068"/>
    <w:rsid w:val="00E60E1E"/>
    <w:rsid w:val="00E60FBC"/>
    <w:rsid w:val="00E61AAA"/>
    <w:rsid w:val="00E61F68"/>
    <w:rsid w:val="00E62746"/>
    <w:rsid w:val="00E632E7"/>
    <w:rsid w:val="00E63737"/>
    <w:rsid w:val="00E63D2F"/>
    <w:rsid w:val="00E6401F"/>
    <w:rsid w:val="00E6467D"/>
    <w:rsid w:val="00E649AB"/>
    <w:rsid w:val="00E64BEF"/>
    <w:rsid w:val="00E654AA"/>
    <w:rsid w:val="00E673D8"/>
    <w:rsid w:val="00E700A4"/>
    <w:rsid w:val="00E718F5"/>
    <w:rsid w:val="00E7268A"/>
    <w:rsid w:val="00E7353B"/>
    <w:rsid w:val="00E73EE6"/>
    <w:rsid w:val="00E747A9"/>
    <w:rsid w:val="00E74837"/>
    <w:rsid w:val="00E749CB"/>
    <w:rsid w:val="00E74DCF"/>
    <w:rsid w:val="00E74E90"/>
    <w:rsid w:val="00E74EA4"/>
    <w:rsid w:val="00E7525A"/>
    <w:rsid w:val="00E758F3"/>
    <w:rsid w:val="00E75AC5"/>
    <w:rsid w:val="00E75E5E"/>
    <w:rsid w:val="00E775F9"/>
    <w:rsid w:val="00E8042F"/>
    <w:rsid w:val="00E80C8B"/>
    <w:rsid w:val="00E817FA"/>
    <w:rsid w:val="00E82417"/>
    <w:rsid w:val="00E82F7E"/>
    <w:rsid w:val="00E8395E"/>
    <w:rsid w:val="00E84BDD"/>
    <w:rsid w:val="00E84E08"/>
    <w:rsid w:val="00E8590C"/>
    <w:rsid w:val="00E87057"/>
    <w:rsid w:val="00E872CD"/>
    <w:rsid w:val="00E87411"/>
    <w:rsid w:val="00E879F0"/>
    <w:rsid w:val="00E90599"/>
    <w:rsid w:val="00E906C1"/>
    <w:rsid w:val="00E91AC4"/>
    <w:rsid w:val="00E91C0B"/>
    <w:rsid w:val="00E92446"/>
    <w:rsid w:val="00E92830"/>
    <w:rsid w:val="00E93CD0"/>
    <w:rsid w:val="00E94081"/>
    <w:rsid w:val="00E9515B"/>
    <w:rsid w:val="00E95759"/>
    <w:rsid w:val="00E96204"/>
    <w:rsid w:val="00E97D50"/>
    <w:rsid w:val="00EA03A8"/>
    <w:rsid w:val="00EA1174"/>
    <w:rsid w:val="00EA1475"/>
    <w:rsid w:val="00EA18B2"/>
    <w:rsid w:val="00EA2179"/>
    <w:rsid w:val="00EA2AC4"/>
    <w:rsid w:val="00EA2FD8"/>
    <w:rsid w:val="00EA37E0"/>
    <w:rsid w:val="00EA38DF"/>
    <w:rsid w:val="00EA4262"/>
    <w:rsid w:val="00EA483E"/>
    <w:rsid w:val="00EA4C3E"/>
    <w:rsid w:val="00EA5233"/>
    <w:rsid w:val="00EA7174"/>
    <w:rsid w:val="00EA7190"/>
    <w:rsid w:val="00EA727B"/>
    <w:rsid w:val="00EA72AA"/>
    <w:rsid w:val="00EA783B"/>
    <w:rsid w:val="00EA7AE7"/>
    <w:rsid w:val="00EA7D1E"/>
    <w:rsid w:val="00EB1B67"/>
    <w:rsid w:val="00EB287D"/>
    <w:rsid w:val="00EB326D"/>
    <w:rsid w:val="00EB3D7C"/>
    <w:rsid w:val="00EB485C"/>
    <w:rsid w:val="00EB4A88"/>
    <w:rsid w:val="00EB6503"/>
    <w:rsid w:val="00EB6992"/>
    <w:rsid w:val="00EB6BCD"/>
    <w:rsid w:val="00EB7567"/>
    <w:rsid w:val="00EB7CAD"/>
    <w:rsid w:val="00EB7D7C"/>
    <w:rsid w:val="00EC005B"/>
    <w:rsid w:val="00EC01E7"/>
    <w:rsid w:val="00EC0D68"/>
    <w:rsid w:val="00EC147D"/>
    <w:rsid w:val="00EC308F"/>
    <w:rsid w:val="00EC31BE"/>
    <w:rsid w:val="00EC3948"/>
    <w:rsid w:val="00EC4183"/>
    <w:rsid w:val="00EC5221"/>
    <w:rsid w:val="00EC5A15"/>
    <w:rsid w:val="00EC5C1E"/>
    <w:rsid w:val="00EC5EDA"/>
    <w:rsid w:val="00EC6A56"/>
    <w:rsid w:val="00EC6C2C"/>
    <w:rsid w:val="00EC6F6C"/>
    <w:rsid w:val="00EC7015"/>
    <w:rsid w:val="00ED06E2"/>
    <w:rsid w:val="00ED0F6B"/>
    <w:rsid w:val="00ED1060"/>
    <w:rsid w:val="00ED1560"/>
    <w:rsid w:val="00ED2297"/>
    <w:rsid w:val="00ED2A2A"/>
    <w:rsid w:val="00ED2F09"/>
    <w:rsid w:val="00ED31D2"/>
    <w:rsid w:val="00ED3F4C"/>
    <w:rsid w:val="00ED5647"/>
    <w:rsid w:val="00ED631A"/>
    <w:rsid w:val="00ED729D"/>
    <w:rsid w:val="00ED73B2"/>
    <w:rsid w:val="00EE01CD"/>
    <w:rsid w:val="00EE114D"/>
    <w:rsid w:val="00EE12C0"/>
    <w:rsid w:val="00EE21AB"/>
    <w:rsid w:val="00EE24C8"/>
    <w:rsid w:val="00EE33BC"/>
    <w:rsid w:val="00EE477E"/>
    <w:rsid w:val="00EE507E"/>
    <w:rsid w:val="00EE5F7E"/>
    <w:rsid w:val="00EE6220"/>
    <w:rsid w:val="00EE742F"/>
    <w:rsid w:val="00EF01BB"/>
    <w:rsid w:val="00EF0AC0"/>
    <w:rsid w:val="00EF16C3"/>
    <w:rsid w:val="00EF16D8"/>
    <w:rsid w:val="00EF2803"/>
    <w:rsid w:val="00EF522B"/>
    <w:rsid w:val="00EF6CF3"/>
    <w:rsid w:val="00EF6D22"/>
    <w:rsid w:val="00EF6E98"/>
    <w:rsid w:val="00EF71AE"/>
    <w:rsid w:val="00EF7344"/>
    <w:rsid w:val="00EF7E63"/>
    <w:rsid w:val="00F00E0F"/>
    <w:rsid w:val="00F011BB"/>
    <w:rsid w:val="00F011EF"/>
    <w:rsid w:val="00F01379"/>
    <w:rsid w:val="00F02585"/>
    <w:rsid w:val="00F02D22"/>
    <w:rsid w:val="00F03431"/>
    <w:rsid w:val="00F04944"/>
    <w:rsid w:val="00F04A74"/>
    <w:rsid w:val="00F05927"/>
    <w:rsid w:val="00F05B37"/>
    <w:rsid w:val="00F06664"/>
    <w:rsid w:val="00F06EB4"/>
    <w:rsid w:val="00F07A43"/>
    <w:rsid w:val="00F100A8"/>
    <w:rsid w:val="00F10C9C"/>
    <w:rsid w:val="00F11C2D"/>
    <w:rsid w:val="00F11E87"/>
    <w:rsid w:val="00F13A14"/>
    <w:rsid w:val="00F13E2E"/>
    <w:rsid w:val="00F14678"/>
    <w:rsid w:val="00F1567B"/>
    <w:rsid w:val="00F167FB"/>
    <w:rsid w:val="00F20D2C"/>
    <w:rsid w:val="00F21A26"/>
    <w:rsid w:val="00F21AB6"/>
    <w:rsid w:val="00F21EB3"/>
    <w:rsid w:val="00F220A6"/>
    <w:rsid w:val="00F22155"/>
    <w:rsid w:val="00F22454"/>
    <w:rsid w:val="00F224B9"/>
    <w:rsid w:val="00F226D0"/>
    <w:rsid w:val="00F23012"/>
    <w:rsid w:val="00F23A60"/>
    <w:rsid w:val="00F24844"/>
    <w:rsid w:val="00F24E94"/>
    <w:rsid w:val="00F2528D"/>
    <w:rsid w:val="00F253EE"/>
    <w:rsid w:val="00F254F9"/>
    <w:rsid w:val="00F264C1"/>
    <w:rsid w:val="00F27B51"/>
    <w:rsid w:val="00F27F23"/>
    <w:rsid w:val="00F303DE"/>
    <w:rsid w:val="00F3062D"/>
    <w:rsid w:val="00F30EEB"/>
    <w:rsid w:val="00F3116A"/>
    <w:rsid w:val="00F31216"/>
    <w:rsid w:val="00F31E20"/>
    <w:rsid w:val="00F32193"/>
    <w:rsid w:val="00F32790"/>
    <w:rsid w:val="00F332A6"/>
    <w:rsid w:val="00F33899"/>
    <w:rsid w:val="00F338D3"/>
    <w:rsid w:val="00F33B08"/>
    <w:rsid w:val="00F33E20"/>
    <w:rsid w:val="00F34316"/>
    <w:rsid w:val="00F359FC"/>
    <w:rsid w:val="00F35BD5"/>
    <w:rsid w:val="00F40665"/>
    <w:rsid w:val="00F4122E"/>
    <w:rsid w:val="00F41A8C"/>
    <w:rsid w:val="00F425B4"/>
    <w:rsid w:val="00F42972"/>
    <w:rsid w:val="00F439E6"/>
    <w:rsid w:val="00F454B8"/>
    <w:rsid w:val="00F4610C"/>
    <w:rsid w:val="00F468AF"/>
    <w:rsid w:val="00F46DA8"/>
    <w:rsid w:val="00F4709A"/>
    <w:rsid w:val="00F4755B"/>
    <w:rsid w:val="00F47CFD"/>
    <w:rsid w:val="00F502D0"/>
    <w:rsid w:val="00F5057A"/>
    <w:rsid w:val="00F50D06"/>
    <w:rsid w:val="00F50D8D"/>
    <w:rsid w:val="00F51320"/>
    <w:rsid w:val="00F5175C"/>
    <w:rsid w:val="00F534C4"/>
    <w:rsid w:val="00F53F10"/>
    <w:rsid w:val="00F54035"/>
    <w:rsid w:val="00F544D5"/>
    <w:rsid w:val="00F54D73"/>
    <w:rsid w:val="00F5557E"/>
    <w:rsid w:val="00F56C8A"/>
    <w:rsid w:val="00F57D22"/>
    <w:rsid w:val="00F57E7F"/>
    <w:rsid w:val="00F6067D"/>
    <w:rsid w:val="00F60A2F"/>
    <w:rsid w:val="00F60CF9"/>
    <w:rsid w:val="00F6109E"/>
    <w:rsid w:val="00F61E4A"/>
    <w:rsid w:val="00F62DBC"/>
    <w:rsid w:val="00F63885"/>
    <w:rsid w:val="00F63E6C"/>
    <w:rsid w:val="00F63FC3"/>
    <w:rsid w:val="00F646EF"/>
    <w:rsid w:val="00F64843"/>
    <w:rsid w:val="00F65FBF"/>
    <w:rsid w:val="00F66333"/>
    <w:rsid w:val="00F6768C"/>
    <w:rsid w:val="00F700C2"/>
    <w:rsid w:val="00F70F7D"/>
    <w:rsid w:val="00F710D9"/>
    <w:rsid w:val="00F711BF"/>
    <w:rsid w:val="00F7142E"/>
    <w:rsid w:val="00F723D1"/>
    <w:rsid w:val="00F7265E"/>
    <w:rsid w:val="00F733C7"/>
    <w:rsid w:val="00F760F9"/>
    <w:rsid w:val="00F761D0"/>
    <w:rsid w:val="00F764E9"/>
    <w:rsid w:val="00F76A48"/>
    <w:rsid w:val="00F76BC4"/>
    <w:rsid w:val="00F76F75"/>
    <w:rsid w:val="00F7798B"/>
    <w:rsid w:val="00F779AE"/>
    <w:rsid w:val="00F801F2"/>
    <w:rsid w:val="00F80968"/>
    <w:rsid w:val="00F811CE"/>
    <w:rsid w:val="00F81453"/>
    <w:rsid w:val="00F8150E"/>
    <w:rsid w:val="00F81645"/>
    <w:rsid w:val="00F817C0"/>
    <w:rsid w:val="00F81FC7"/>
    <w:rsid w:val="00F82E35"/>
    <w:rsid w:val="00F82FF6"/>
    <w:rsid w:val="00F8305B"/>
    <w:rsid w:val="00F83624"/>
    <w:rsid w:val="00F83B2B"/>
    <w:rsid w:val="00F847A6"/>
    <w:rsid w:val="00F84E19"/>
    <w:rsid w:val="00F84F67"/>
    <w:rsid w:val="00F85BA8"/>
    <w:rsid w:val="00F85F93"/>
    <w:rsid w:val="00F863C4"/>
    <w:rsid w:val="00F90043"/>
    <w:rsid w:val="00F900F8"/>
    <w:rsid w:val="00F9082C"/>
    <w:rsid w:val="00F90DA6"/>
    <w:rsid w:val="00F90DC2"/>
    <w:rsid w:val="00F91C55"/>
    <w:rsid w:val="00F92927"/>
    <w:rsid w:val="00F92E19"/>
    <w:rsid w:val="00F939CB"/>
    <w:rsid w:val="00F939E2"/>
    <w:rsid w:val="00F94F00"/>
    <w:rsid w:val="00F94FA4"/>
    <w:rsid w:val="00F958F6"/>
    <w:rsid w:val="00F95DF4"/>
    <w:rsid w:val="00F9610B"/>
    <w:rsid w:val="00F96B33"/>
    <w:rsid w:val="00F970CD"/>
    <w:rsid w:val="00F971B3"/>
    <w:rsid w:val="00F9722A"/>
    <w:rsid w:val="00FA2062"/>
    <w:rsid w:val="00FA27C3"/>
    <w:rsid w:val="00FA2A5B"/>
    <w:rsid w:val="00FA2F84"/>
    <w:rsid w:val="00FA4466"/>
    <w:rsid w:val="00FA481F"/>
    <w:rsid w:val="00FA484C"/>
    <w:rsid w:val="00FA5128"/>
    <w:rsid w:val="00FA5715"/>
    <w:rsid w:val="00FA57AC"/>
    <w:rsid w:val="00FA5E1E"/>
    <w:rsid w:val="00FA6CAA"/>
    <w:rsid w:val="00FB007B"/>
    <w:rsid w:val="00FB0574"/>
    <w:rsid w:val="00FB0712"/>
    <w:rsid w:val="00FB1A98"/>
    <w:rsid w:val="00FB1D5B"/>
    <w:rsid w:val="00FB3A2D"/>
    <w:rsid w:val="00FB3E34"/>
    <w:rsid w:val="00FB4060"/>
    <w:rsid w:val="00FB4405"/>
    <w:rsid w:val="00FB4ABF"/>
    <w:rsid w:val="00FB53F9"/>
    <w:rsid w:val="00FB54DE"/>
    <w:rsid w:val="00FB6C15"/>
    <w:rsid w:val="00FB6E9E"/>
    <w:rsid w:val="00FB702A"/>
    <w:rsid w:val="00FB77E4"/>
    <w:rsid w:val="00FB7860"/>
    <w:rsid w:val="00FC1709"/>
    <w:rsid w:val="00FC2227"/>
    <w:rsid w:val="00FC251F"/>
    <w:rsid w:val="00FC276E"/>
    <w:rsid w:val="00FC3837"/>
    <w:rsid w:val="00FC406A"/>
    <w:rsid w:val="00FC4CE1"/>
    <w:rsid w:val="00FC5306"/>
    <w:rsid w:val="00FC5D7A"/>
    <w:rsid w:val="00FC6594"/>
    <w:rsid w:val="00FC6F42"/>
    <w:rsid w:val="00FC70F9"/>
    <w:rsid w:val="00FC71EE"/>
    <w:rsid w:val="00FC7B8E"/>
    <w:rsid w:val="00FC7C9C"/>
    <w:rsid w:val="00FC7D5B"/>
    <w:rsid w:val="00FD006A"/>
    <w:rsid w:val="00FD263E"/>
    <w:rsid w:val="00FD2BFB"/>
    <w:rsid w:val="00FD36B4"/>
    <w:rsid w:val="00FD3BF2"/>
    <w:rsid w:val="00FD3E42"/>
    <w:rsid w:val="00FD65E7"/>
    <w:rsid w:val="00FD6E78"/>
    <w:rsid w:val="00FD7E97"/>
    <w:rsid w:val="00FD7F6E"/>
    <w:rsid w:val="00FE0BE3"/>
    <w:rsid w:val="00FE0F6B"/>
    <w:rsid w:val="00FE0FF7"/>
    <w:rsid w:val="00FE1BE4"/>
    <w:rsid w:val="00FE2C37"/>
    <w:rsid w:val="00FE371C"/>
    <w:rsid w:val="00FE3879"/>
    <w:rsid w:val="00FE454A"/>
    <w:rsid w:val="00FE4DBA"/>
    <w:rsid w:val="00FE543E"/>
    <w:rsid w:val="00FE5E47"/>
    <w:rsid w:val="00FE748D"/>
    <w:rsid w:val="00FF2571"/>
    <w:rsid w:val="00FF323F"/>
    <w:rsid w:val="00FF378F"/>
    <w:rsid w:val="00FF4049"/>
    <w:rsid w:val="00FF49AD"/>
    <w:rsid w:val="00FF4E43"/>
    <w:rsid w:val="00FF50D9"/>
    <w:rsid w:val="00FF5A5A"/>
    <w:rsid w:val="00FF5D06"/>
    <w:rsid w:val="00FF6DD0"/>
    <w:rsid w:val="00FF6DE2"/>
    <w:rsid w:val="00FF74AD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1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41ADD"/>
    <w:pPr>
      <w:suppressAutoHyphens/>
    </w:pPr>
    <w:rPr>
      <w:sz w:val="24"/>
      <w:szCs w:val="24"/>
      <w:lang w:eastAsia="ar-SA"/>
    </w:rPr>
  </w:style>
  <w:style w:type="paragraph" w:styleId="10">
    <w:name w:val="heading 1"/>
    <w:basedOn w:val="a0"/>
    <w:next w:val="a0"/>
    <w:qFormat/>
    <w:rsid w:val="00771C48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741ADD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741ADD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741ADD"/>
    <w:rPr>
      <w:rFonts w:ascii="Symbol" w:hAnsi="Symbol"/>
    </w:rPr>
  </w:style>
  <w:style w:type="character" w:customStyle="1" w:styleId="WW8Num3z0">
    <w:name w:val="WW8Num3z0"/>
    <w:rsid w:val="00741ADD"/>
    <w:rPr>
      <w:rFonts w:ascii="Symbol" w:hAnsi="Symbol"/>
    </w:rPr>
  </w:style>
  <w:style w:type="character" w:customStyle="1" w:styleId="WW8Num4z0">
    <w:name w:val="WW8Num4z0"/>
    <w:rsid w:val="00741ADD"/>
    <w:rPr>
      <w:rFonts w:ascii="Symbol" w:hAnsi="Symbol"/>
    </w:rPr>
  </w:style>
  <w:style w:type="character" w:customStyle="1" w:styleId="Absatz-Standardschriftart">
    <w:name w:val="Absatz-Standardschriftart"/>
    <w:rsid w:val="00741ADD"/>
  </w:style>
  <w:style w:type="character" w:customStyle="1" w:styleId="WW8Num1z0">
    <w:name w:val="WW8Num1z0"/>
    <w:rsid w:val="00741ADD"/>
    <w:rPr>
      <w:rFonts w:ascii="Wingdings" w:hAnsi="Wingdings"/>
    </w:rPr>
  </w:style>
  <w:style w:type="character" w:customStyle="1" w:styleId="WW-Absatz-Standardschriftart">
    <w:name w:val="WW-Absatz-Standardschriftart"/>
    <w:rsid w:val="00741ADD"/>
  </w:style>
  <w:style w:type="character" w:customStyle="1" w:styleId="WW-Absatz-Standardschriftart1">
    <w:name w:val="WW-Absatz-Standardschriftart1"/>
    <w:rsid w:val="00741ADD"/>
  </w:style>
  <w:style w:type="character" w:customStyle="1" w:styleId="WW-Absatz-Standardschriftart11">
    <w:name w:val="WW-Absatz-Standardschriftart11"/>
    <w:rsid w:val="00741ADD"/>
  </w:style>
  <w:style w:type="character" w:customStyle="1" w:styleId="WW8Num1z1">
    <w:name w:val="WW8Num1z1"/>
    <w:rsid w:val="00741ADD"/>
    <w:rPr>
      <w:rFonts w:ascii="Courier New" w:hAnsi="Courier New" w:cs="Courier New"/>
    </w:rPr>
  </w:style>
  <w:style w:type="character" w:customStyle="1" w:styleId="WW8Num1z3">
    <w:name w:val="WW8Num1z3"/>
    <w:rsid w:val="00741ADD"/>
    <w:rPr>
      <w:rFonts w:ascii="Symbol" w:hAnsi="Symbol"/>
    </w:rPr>
  </w:style>
  <w:style w:type="character" w:customStyle="1" w:styleId="WW8Num2z1">
    <w:name w:val="WW8Num2z1"/>
    <w:rsid w:val="00741ADD"/>
    <w:rPr>
      <w:rFonts w:ascii="Courier New" w:hAnsi="Courier New" w:cs="Courier New"/>
    </w:rPr>
  </w:style>
  <w:style w:type="character" w:customStyle="1" w:styleId="WW8Num2z2">
    <w:name w:val="WW8Num2z2"/>
    <w:rsid w:val="00741ADD"/>
    <w:rPr>
      <w:rFonts w:ascii="Wingdings" w:hAnsi="Wingdings"/>
    </w:rPr>
  </w:style>
  <w:style w:type="character" w:customStyle="1" w:styleId="WW8Num3z1">
    <w:name w:val="WW8Num3z1"/>
    <w:rsid w:val="00741ADD"/>
    <w:rPr>
      <w:rFonts w:ascii="Courier New" w:hAnsi="Courier New" w:cs="Courier New"/>
    </w:rPr>
  </w:style>
  <w:style w:type="character" w:customStyle="1" w:styleId="WW8Num3z2">
    <w:name w:val="WW8Num3z2"/>
    <w:rsid w:val="00741ADD"/>
    <w:rPr>
      <w:rFonts w:ascii="Wingdings" w:hAnsi="Wingdings"/>
    </w:rPr>
  </w:style>
  <w:style w:type="character" w:customStyle="1" w:styleId="WW8Num4z1">
    <w:name w:val="WW8Num4z1"/>
    <w:rsid w:val="00741ADD"/>
    <w:rPr>
      <w:rFonts w:ascii="Courier New" w:hAnsi="Courier New" w:cs="Courier New"/>
    </w:rPr>
  </w:style>
  <w:style w:type="character" w:customStyle="1" w:styleId="WW8Num4z2">
    <w:name w:val="WW8Num4z2"/>
    <w:rsid w:val="00741ADD"/>
    <w:rPr>
      <w:rFonts w:ascii="Wingdings" w:hAnsi="Wingdings"/>
    </w:rPr>
  </w:style>
  <w:style w:type="character" w:customStyle="1" w:styleId="11">
    <w:name w:val="Основной шрифт абзаца1"/>
    <w:rsid w:val="00741ADD"/>
  </w:style>
  <w:style w:type="character" w:customStyle="1" w:styleId="a4">
    <w:name w:val="Маркеры списка"/>
    <w:rsid w:val="00741ADD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0"/>
    <w:next w:val="a6"/>
    <w:rsid w:val="00741AD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0"/>
    <w:link w:val="a7"/>
    <w:rsid w:val="00741ADD"/>
    <w:pPr>
      <w:spacing w:after="120"/>
    </w:pPr>
  </w:style>
  <w:style w:type="paragraph" w:styleId="a8">
    <w:name w:val="List"/>
    <w:basedOn w:val="a6"/>
    <w:rsid w:val="00741ADD"/>
    <w:rPr>
      <w:rFonts w:ascii="Arial" w:hAnsi="Arial" w:cs="Tahoma"/>
    </w:rPr>
  </w:style>
  <w:style w:type="paragraph" w:customStyle="1" w:styleId="12">
    <w:name w:val="Название1"/>
    <w:basedOn w:val="a0"/>
    <w:rsid w:val="00741A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0"/>
    <w:rsid w:val="00741ADD"/>
    <w:pPr>
      <w:suppressLineNumbers/>
    </w:pPr>
    <w:rPr>
      <w:rFonts w:ascii="Arial" w:hAnsi="Arial" w:cs="Tahoma"/>
    </w:rPr>
  </w:style>
  <w:style w:type="paragraph" w:customStyle="1" w:styleId="ConsNonformat">
    <w:name w:val="ConsNonformat"/>
    <w:rsid w:val="00741ADD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741ADD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Содержимое таблицы"/>
    <w:basedOn w:val="a0"/>
    <w:rsid w:val="00741ADD"/>
    <w:pPr>
      <w:suppressLineNumbers/>
    </w:pPr>
  </w:style>
  <w:style w:type="paragraph" w:customStyle="1" w:styleId="aa">
    <w:name w:val="Заголовок таблицы"/>
    <w:basedOn w:val="a9"/>
    <w:rsid w:val="00741ADD"/>
    <w:pPr>
      <w:jc w:val="center"/>
    </w:pPr>
    <w:rPr>
      <w:b/>
      <w:bCs/>
    </w:rPr>
  </w:style>
  <w:style w:type="paragraph" w:customStyle="1" w:styleId="ab">
    <w:name w:val="Содержимое врезки"/>
    <w:basedOn w:val="a6"/>
    <w:rsid w:val="00741ADD"/>
  </w:style>
  <w:style w:type="paragraph" w:styleId="ac">
    <w:name w:val="Body Text Indent"/>
    <w:basedOn w:val="a0"/>
    <w:link w:val="ad"/>
    <w:rsid w:val="00741ADD"/>
    <w:pPr>
      <w:ind w:firstLine="720"/>
      <w:jc w:val="both"/>
    </w:pPr>
    <w:rPr>
      <w:sz w:val="28"/>
      <w:szCs w:val="20"/>
    </w:rPr>
  </w:style>
  <w:style w:type="paragraph" w:styleId="ae">
    <w:name w:val="header"/>
    <w:basedOn w:val="a0"/>
    <w:link w:val="af"/>
    <w:rsid w:val="0091598D"/>
    <w:pPr>
      <w:tabs>
        <w:tab w:val="center" w:pos="4677"/>
        <w:tab w:val="right" w:pos="9355"/>
      </w:tabs>
    </w:pPr>
  </w:style>
  <w:style w:type="paragraph" w:styleId="af0">
    <w:name w:val="footer"/>
    <w:basedOn w:val="a0"/>
    <w:rsid w:val="0091598D"/>
    <w:pPr>
      <w:tabs>
        <w:tab w:val="center" w:pos="4677"/>
        <w:tab w:val="right" w:pos="9355"/>
      </w:tabs>
    </w:pPr>
  </w:style>
  <w:style w:type="character" w:styleId="af1">
    <w:name w:val="page number"/>
    <w:basedOn w:val="a1"/>
    <w:rsid w:val="00192EAF"/>
  </w:style>
  <w:style w:type="table" w:styleId="af2">
    <w:name w:val="Table Grid"/>
    <w:basedOn w:val="a2"/>
    <w:rsid w:val="00192EAF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D12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5359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0"/>
    <w:link w:val="af4"/>
    <w:uiPriority w:val="34"/>
    <w:qFormat/>
    <w:rsid w:val="00E6006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">
    <w:name w:val="Маркированный список1"/>
    <w:basedOn w:val="a0"/>
    <w:rsid w:val="000F0BB9"/>
    <w:pPr>
      <w:widowControl w:val="0"/>
      <w:numPr>
        <w:numId w:val="2"/>
      </w:numPr>
    </w:pPr>
    <w:rPr>
      <w:rFonts w:ascii="Arial" w:eastAsia="Arial Unicode MS" w:hAnsi="Arial"/>
      <w:kern w:val="1"/>
      <w:sz w:val="20"/>
    </w:rPr>
  </w:style>
  <w:style w:type="paragraph" w:styleId="af5">
    <w:name w:val="Balloon Text"/>
    <w:basedOn w:val="a0"/>
    <w:link w:val="af6"/>
    <w:rsid w:val="00DA1168"/>
    <w:rPr>
      <w:rFonts w:ascii="Tahoma" w:hAnsi="Tahoma" w:cs="Tahoma"/>
      <w:sz w:val="16"/>
      <w:szCs w:val="16"/>
    </w:rPr>
  </w:style>
  <w:style w:type="paragraph" w:styleId="af7">
    <w:name w:val="Normal (Web)"/>
    <w:basedOn w:val="a0"/>
    <w:link w:val="af8"/>
    <w:uiPriority w:val="99"/>
    <w:unhideWhenUsed/>
    <w:rsid w:val="006425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9">
    <w:name w:val="No Spacing"/>
    <w:link w:val="afa"/>
    <w:uiPriority w:val="1"/>
    <w:qFormat/>
    <w:rsid w:val="00086A1C"/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0"/>
    <w:link w:val="21"/>
    <w:rsid w:val="00E33AD2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33AD2"/>
  </w:style>
  <w:style w:type="paragraph" w:customStyle="1" w:styleId="14">
    <w:name w:val="Обычный1"/>
    <w:rsid w:val="00183AD5"/>
  </w:style>
  <w:style w:type="paragraph" w:customStyle="1" w:styleId="afb">
    <w:name w:val="Знак"/>
    <w:basedOn w:val="a0"/>
    <w:rsid w:val="005773A2"/>
    <w:pPr>
      <w:suppressAutoHyphens w:val="0"/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customStyle="1" w:styleId="a7">
    <w:name w:val="Основной текст Знак"/>
    <w:basedOn w:val="a1"/>
    <w:link w:val="a6"/>
    <w:rsid w:val="004F4B8D"/>
    <w:rPr>
      <w:sz w:val="24"/>
      <w:szCs w:val="24"/>
      <w:lang w:eastAsia="ar-SA"/>
    </w:rPr>
  </w:style>
  <w:style w:type="paragraph" w:customStyle="1" w:styleId="15">
    <w:name w:val="Знак1"/>
    <w:basedOn w:val="a0"/>
    <w:rsid w:val="00EB6992"/>
    <w:pPr>
      <w:widowControl w:val="0"/>
      <w:suppressAutoHyphens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0"/>
    <w:link w:val="31"/>
    <w:rsid w:val="00323C7D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1"/>
    <w:link w:val="30"/>
    <w:rsid w:val="00323C7D"/>
    <w:rPr>
      <w:sz w:val="16"/>
      <w:szCs w:val="16"/>
    </w:rPr>
  </w:style>
  <w:style w:type="paragraph" w:customStyle="1" w:styleId="ConsPlusCell">
    <w:name w:val="ConsPlusCell"/>
    <w:uiPriority w:val="99"/>
    <w:rsid w:val="006F01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Title"/>
    <w:basedOn w:val="a0"/>
    <w:link w:val="afd"/>
    <w:qFormat/>
    <w:rsid w:val="001B329B"/>
    <w:pPr>
      <w:suppressAutoHyphens w:val="0"/>
      <w:jc w:val="center"/>
    </w:pPr>
    <w:rPr>
      <w:sz w:val="28"/>
      <w:lang w:eastAsia="ru-RU"/>
    </w:rPr>
  </w:style>
  <w:style w:type="character" w:customStyle="1" w:styleId="afd">
    <w:name w:val="Название Знак"/>
    <w:basedOn w:val="a1"/>
    <w:link w:val="afc"/>
    <w:rsid w:val="001B329B"/>
    <w:rPr>
      <w:sz w:val="28"/>
      <w:szCs w:val="24"/>
    </w:rPr>
  </w:style>
  <w:style w:type="character" w:styleId="afe">
    <w:name w:val="Hyperlink"/>
    <w:basedOn w:val="a1"/>
    <w:uiPriority w:val="99"/>
    <w:unhideWhenUsed/>
    <w:rsid w:val="009610BE"/>
    <w:rPr>
      <w:color w:val="0000FF"/>
      <w:u w:val="single"/>
    </w:rPr>
  </w:style>
  <w:style w:type="character" w:styleId="aff">
    <w:name w:val="Strong"/>
    <w:basedOn w:val="a1"/>
    <w:uiPriority w:val="22"/>
    <w:qFormat/>
    <w:rsid w:val="00C331B1"/>
    <w:rPr>
      <w:rFonts w:cs="Times New Roman"/>
      <w:b/>
      <w:bCs/>
    </w:rPr>
  </w:style>
  <w:style w:type="character" w:customStyle="1" w:styleId="afa">
    <w:name w:val="Без интервала Знак"/>
    <w:basedOn w:val="a1"/>
    <w:link w:val="af9"/>
    <w:uiPriority w:val="1"/>
    <w:rsid w:val="00C331B1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f8">
    <w:name w:val="Обычный (веб) Знак"/>
    <w:basedOn w:val="a1"/>
    <w:link w:val="af7"/>
    <w:uiPriority w:val="99"/>
    <w:rsid w:val="00C331B1"/>
    <w:rPr>
      <w:sz w:val="24"/>
      <w:szCs w:val="24"/>
    </w:rPr>
  </w:style>
  <w:style w:type="paragraph" w:customStyle="1" w:styleId="16">
    <w:name w:val="Без интервала1"/>
    <w:rsid w:val="00F1567B"/>
    <w:rPr>
      <w:rFonts w:eastAsia="Calibri"/>
      <w:sz w:val="24"/>
      <w:szCs w:val="24"/>
    </w:rPr>
  </w:style>
  <w:style w:type="paragraph" w:customStyle="1" w:styleId="ListParagraph1">
    <w:name w:val="List Paragraph1"/>
    <w:basedOn w:val="a0"/>
    <w:rsid w:val="006161D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7">
    <w:name w:val="Абзац списка1"/>
    <w:basedOn w:val="a0"/>
    <w:rsid w:val="006161D4"/>
    <w:pPr>
      <w:suppressAutoHyphens w:val="0"/>
      <w:ind w:left="720"/>
    </w:pPr>
    <w:rPr>
      <w:rFonts w:eastAsia="Calibri"/>
      <w:sz w:val="28"/>
      <w:szCs w:val="20"/>
      <w:lang w:eastAsia="ru-RU"/>
    </w:rPr>
  </w:style>
  <w:style w:type="paragraph" w:customStyle="1" w:styleId="ConsPlusNonformat">
    <w:name w:val="ConsPlusNonformat"/>
    <w:rsid w:val="00C0707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Текст выноски Знак"/>
    <w:basedOn w:val="a1"/>
    <w:link w:val="af5"/>
    <w:rsid w:val="00B06BC2"/>
    <w:rPr>
      <w:rFonts w:ascii="Tahoma" w:hAnsi="Tahoma" w:cs="Tahoma"/>
      <w:sz w:val="16"/>
      <w:szCs w:val="16"/>
      <w:lang w:eastAsia="ar-SA"/>
    </w:rPr>
  </w:style>
  <w:style w:type="character" w:styleId="aff0">
    <w:name w:val="Emphasis"/>
    <w:basedOn w:val="a1"/>
    <w:uiPriority w:val="20"/>
    <w:qFormat/>
    <w:rsid w:val="00774FC0"/>
    <w:rPr>
      <w:i/>
      <w:iCs/>
    </w:rPr>
  </w:style>
  <w:style w:type="character" w:customStyle="1" w:styleId="af4">
    <w:name w:val="Абзац списка Знак"/>
    <w:link w:val="af3"/>
    <w:uiPriority w:val="99"/>
    <w:locked/>
    <w:rsid w:val="00D72665"/>
    <w:rPr>
      <w:rFonts w:ascii="Calibri" w:hAnsi="Calibri"/>
      <w:sz w:val="22"/>
      <w:szCs w:val="22"/>
    </w:rPr>
  </w:style>
  <w:style w:type="character" w:customStyle="1" w:styleId="aff1">
    <w:name w:val="Основной текст_"/>
    <w:basedOn w:val="a1"/>
    <w:link w:val="22"/>
    <w:rsid w:val="00D72665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0"/>
    <w:link w:val="aff1"/>
    <w:rsid w:val="00D72665"/>
    <w:pPr>
      <w:shd w:val="clear" w:color="auto" w:fill="FFFFFF"/>
      <w:suppressAutoHyphens w:val="0"/>
      <w:spacing w:line="202" w:lineRule="exact"/>
      <w:ind w:hanging="520"/>
      <w:jc w:val="both"/>
    </w:pPr>
    <w:rPr>
      <w:sz w:val="17"/>
      <w:szCs w:val="17"/>
      <w:lang w:eastAsia="ru-RU"/>
    </w:rPr>
  </w:style>
  <w:style w:type="paragraph" w:customStyle="1" w:styleId="a">
    <w:name w:val="СВОЙ"/>
    <w:basedOn w:val="a0"/>
    <w:link w:val="aff2"/>
    <w:qFormat/>
    <w:rsid w:val="006A202D"/>
    <w:pPr>
      <w:numPr>
        <w:numId w:val="1"/>
      </w:numPr>
      <w:suppressAutoHyphens w:val="0"/>
      <w:jc w:val="both"/>
    </w:pPr>
    <w:rPr>
      <w:b/>
      <w:sz w:val="32"/>
      <w:szCs w:val="32"/>
      <w:u w:val="single"/>
    </w:rPr>
  </w:style>
  <w:style w:type="character" w:customStyle="1" w:styleId="aff2">
    <w:name w:val="СВОЙ Знак"/>
    <w:link w:val="a"/>
    <w:rsid w:val="006A202D"/>
    <w:rPr>
      <w:b/>
      <w:sz w:val="32"/>
      <w:szCs w:val="32"/>
      <w:u w:val="single"/>
      <w:lang w:eastAsia="ar-SA"/>
    </w:rPr>
  </w:style>
  <w:style w:type="character" w:customStyle="1" w:styleId="ad">
    <w:name w:val="Основной текст с отступом Знак"/>
    <w:basedOn w:val="a1"/>
    <w:link w:val="ac"/>
    <w:rsid w:val="00276F10"/>
    <w:rPr>
      <w:sz w:val="28"/>
      <w:lang w:eastAsia="ar-SA"/>
    </w:rPr>
  </w:style>
  <w:style w:type="paragraph" w:customStyle="1" w:styleId="ConsPlusTitle">
    <w:name w:val="ConsPlusTitle"/>
    <w:rsid w:val="00B5776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">
    <w:name w:val="Верхний колонтитул Знак"/>
    <w:basedOn w:val="a1"/>
    <w:link w:val="ae"/>
    <w:rsid w:val="00950CA4"/>
    <w:rPr>
      <w:sz w:val="24"/>
      <w:szCs w:val="24"/>
      <w:lang w:eastAsia="ar-SA"/>
    </w:rPr>
  </w:style>
  <w:style w:type="character" w:customStyle="1" w:styleId="FontStyle82">
    <w:name w:val="Font Style82"/>
    <w:basedOn w:val="a1"/>
    <w:uiPriority w:val="99"/>
    <w:rsid w:val="00ED31D2"/>
    <w:rPr>
      <w:rFonts w:ascii="Times New Roman" w:hAnsi="Times New Roman" w:cs="Times New Roman" w:hint="default"/>
      <w:sz w:val="22"/>
      <w:szCs w:val="22"/>
    </w:rPr>
  </w:style>
  <w:style w:type="character" w:styleId="aff3">
    <w:name w:val="FollowedHyperlink"/>
    <w:basedOn w:val="a1"/>
    <w:rsid w:val="007333B3"/>
    <w:rPr>
      <w:color w:val="800080" w:themeColor="followedHyperlink"/>
      <w:u w:val="single"/>
    </w:rPr>
  </w:style>
  <w:style w:type="character" w:customStyle="1" w:styleId="FontStyle17">
    <w:name w:val="Font Style17"/>
    <w:uiPriority w:val="99"/>
    <w:rsid w:val="009A268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u="none" strike="noStrike" baseline="0"/>
              <a:t>Число субъектов малого и среднего предпринимательства в расчете на 10 тыс. человек населения, ед.</a:t>
            </a: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9.3307794904318522E-2"/>
          <c:y val="0.25596714205385546"/>
          <c:w val="0.88240732625714868"/>
          <c:h val="0.4853610366750038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Лист1!$B$6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834318325099888E-2"/>
                  <c:y val="-3.5539283402726503E-2"/>
                </c:manualLayout>
              </c:layout>
              <c:showVal val="1"/>
            </c:dLbl>
            <c:dLbl>
              <c:idx val="1"/>
              <c:layout>
                <c:manualLayout>
                  <c:x val="1.6283444769151802E-2"/>
                  <c:y val="-3.9981628738920805E-2"/>
                </c:manualLayout>
              </c:layout>
              <c:showVal val="1"/>
            </c:dLbl>
            <c:dLbl>
              <c:idx val="2"/>
              <c:layout>
                <c:manualLayout>
                  <c:x val="1.0177152980719818E-2"/>
                  <c:y val="-3.9981628738920805E-2"/>
                </c:manualLayout>
              </c:layout>
              <c:showVal val="1"/>
            </c:dLbl>
            <c:dLbl>
              <c:idx val="3"/>
              <c:layout>
                <c:manualLayout>
                  <c:x val="4.0950587005847494E-3"/>
                  <c:y val="-4.8866562979993811E-2"/>
                </c:manualLayout>
              </c:layout>
              <c:showVal val="1"/>
            </c:dLbl>
            <c:dLbl>
              <c:idx val="4"/>
              <c:layout>
                <c:manualLayout>
                  <c:x val="4.1048118858392005E-3"/>
                  <c:y val="-3.5074045808901291E-2"/>
                </c:manualLayout>
              </c:layout>
              <c:showVal val="1"/>
            </c:dLbl>
            <c:dLbl>
              <c:idx val="5"/>
              <c:layout>
                <c:manualLayout>
                  <c:x val="2.0644775082754654E-3"/>
                  <c:y val="-3.9981452321840881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-2.9444439077639432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Лист1!$A$7:$A$11</c:f>
              <c:strCache>
                <c:ptCount val="5"/>
                <c:pt idx="0">
                  <c:v>2018</c:v>
                </c:pt>
                <c:pt idx="1">
                  <c:v>2019</c:v>
                </c:pt>
                <c:pt idx="2">
                  <c:v>2020 оценка</c:v>
                </c:pt>
                <c:pt idx="3">
                  <c:v>2021 прогноз</c:v>
                </c:pt>
                <c:pt idx="4">
                  <c:v>2022 прогноз</c:v>
                </c:pt>
              </c:strCache>
            </c:strRef>
          </c:cat>
          <c:val>
            <c:numRef>
              <c:f>Лист1!$B$7:$B$11</c:f>
              <c:numCache>
                <c:formatCode>0.00</c:formatCode>
                <c:ptCount val="5"/>
                <c:pt idx="0">
                  <c:v>189.73999999999998</c:v>
                </c:pt>
                <c:pt idx="1">
                  <c:v>192.26999999999998</c:v>
                </c:pt>
                <c:pt idx="2">
                  <c:v>196.58</c:v>
                </c:pt>
                <c:pt idx="3">
                  <c:v>200.14</c:v>
                </c:pt>
                <c:pt idx="4">
                  <c:v>202.99</c:v>
                </c:pt>
              </c:numCache>
            </c:numRef>
          </c:val>
        </c:ser>
        <c:shape val="cylinder"/>
        <c:axId val="104974208"/>
        <c:axId val="105047168"/>
        <c:axId val="0"/>
      </c:bar3DChart>
      <c:catAx>
        <c:axId val="10497420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5047168"/>
        <c:crosses val="autoZero"/>
        <c:auto val="1"/>
        <c:lblAlgn val="ctr"/>
        <c:lblOffset val="100"/>
      </c:catAx>
      <c:valAx>
        <c:axId val="105047168"/>
        <c:scaling>
          <c:orientation val="minMax"/>
        </c:scaling>
        <c:axPos val="l"/>
        <c:majorGridlines/>
        <c:numFmt formatCode="0.00" sourceLinked="1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4974208"/>
        <c:crosses val="autoZero"/>
        <c:crossBetween val="between"/>
      </c:valAx>
    </c:plotArea>
    <c:plotVisOnly val="1"/>
  </c:chart>
  <c:spPr>
    <a:solidFill>
      <a:schemeClr val="tx2">
        <a:lumMod val="40000"/>
        <a:lumOff val="60000"/>
      </a:schemeClr>
    </a:solidFill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50">
                <a:latin typeface="Times New Roman" pitchFamily="18" charset="0"/>
                <a:cs typeface="Times New Roman" pitchFamily="18" charset="0"/>
              </a:defRPr>
            </a:pPr>
            <a:r>
              <a:rPr lang="ru-RU" sz="1150">
                <a:latin typeface="Times New Roman" pitchFamily="18" charset="0"/>
                <a:cs typeface="Times New Roman" pitchFamily="18" charset="0"/>
              </a:rPr>
              <a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лет, %</a:t>
            </a:r>
          </a:p>
          <a:p>
            <a:pPr>
              <a:defRPr sz="1150">
                <a:latin typeface="Times New Roman" pitchFamily="18" charset="0"/>
                <a:cs typeface="Times New Roman" pitchFamily="18" charset="0"/>
              </a:defRPr>
            </a:pPr>
            <a:endParaRPr lang="ru-RU" sz="115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732978483064353"/>
          <c:y val="2.5701852840499979E-2"/>
        </c:manualLayout>
      </c:layout>
    </c:title>
    <c:plotArea>
      <c:layout>
        <c:manualLayout>
          <c:layoutTarget val="inner"/>
          <c:xMode val="edge"/>
          <c:yMode val="edge"/>
          <c:x val="7.3788844999079783E-2"/>
          <c:y val="0.29693816053255867"/>
          <c:w val="0.90707202065145476"/>
          <c:h val="0.48480899071050054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marker>
            <c:symbol val="circle"/>
            <c:size val="6"/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3.7511109037443202E-2"/>
                  <c:y val="6.6364466681713391E-2"/>
                </c:manualLayout>
              </c:layout>
              <c:showVal val="1"/>
            </c:dLbl>
            <c:dLbl>
              <c:idx val="1"/>
              <c:layout>
                <c:manualLayout>
                  <c:x val="-3.1094841204018116E-2"/>
                  <c:y val="-5.3680625260467386E-2"/>
                </c:manualLayout>
              </c:layout>
              <c:showVal val="1"/>
            </c:dLbl>
            <c:dLbl>
              <c:idx val="2"/>
              <c:layout>
                <c:manualLayout>
                  <c:x val="-3.5213397297602832E-2"/>
                  <c:y val="-6.4356061211017723E-2"/>
                </c:manualLayout>
              </c:layout>
              <c:showVal val="1"/>
            </c:dLbl>
            <c:dLbl>
              <c:idx val="3"/>
              <c:layout>
                <c:manualLayout>
                  <c:x val="-3.5809481530222842E-2"/>
                  <c:y val="-6.2043004887973922E-2"/>
                </c:manualLayout>
              </c:layout>
              <c:showVal val="1"/>
            </c:dLbl>
            <c:dLbl>
              <c:idx val="4"/>
              <c:layout>
                <c:manualLayout>
                  <c:x val="-4.0047254470331563E-2"/>
                  <c:y val="-5.1771359384647456E-2"/>
                </c:manualLayout>
              </c:layout>
              <c:showVal val="1"/>
            </c:dLbl>
            <c:dLbl>
              <c:idx val="5"/>
              <c:layout>
                <c:manualLayout>
                  <c:x val="1.0296540362438223E-2"/>
                  <c:y val="-4.8559074000641973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2018</c:v>
                </c:pt>
                <c:pt idx="1">
                  <c:v>2019   отчет</c:v>
                </c:pt>
                <c:pt idx="2">
                  <c:v>2020   прогноз </c:v>
                </c:pt>
                <c:pt idx="3">
                  <c:v>2021 прогноз</c:v>
                </c:pt>
                <c:pt idx="4">
                  <c:v>2022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1.42</c:v>
                </c:pt>
                <c:pt idx="1">
                  <c:v>6.6</c:v>
                </c:pt>
                <c:pt idx="2">
                  <c:v>2.4899999999999998</c:v>
                </c:pt>
                <c:pt idx="3">
                  <c:v>2.3199999999999967</c:v>
                </c:pt>
                <c:pt idx="4">
                  <c:v>2.2999999999999998</c:v>
                </c:pt>
              </c:numCache>
            </c:numRef>
          </c:val>
          <c:bubble3D val="1"/>
        </c:ser>
        <c:marker val="1"/>
        <c:axId val="72387200"/>
        <c:axId val="72397184"/>
      </c:lineChart>
      <c:catAx>
        <c:axId val="7238720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2397184"/>
        <c:crosses val="autoZero"/>
        <c:auto val="1"/>
        <c:lblAlgn val="ctr"/>
        <c:lblOffset val="100"/>
      </c:catAx>
      <c:valAx>
        <c:axId val="72397184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2387200"/>
        <c:crosses val="autoZero"/>
        <c:crossBetween val="between"/>
      </c:val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Доля обучающихся в муниципальных образовательных учреждениях, занимающихся во вторую </a:t>
            </a:r>
            <a:r>
              <a:rPr lang="ru-RU" sz="1200" baseline="0"/>
              <a:t> (третью смену), в общей численности обучающихся в муниципальных общеобразовательных учреждениях, %</a:t>
            </a:r>
            <a:endParaRPr lang="ru-RU" sz="1200"/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</c:title>
    <c:plotArea>
      <c:layout>
        <c:manualLayout>
          <c:layoutTarget val="inner"/>
          <c:xMode val="edge"/>
          <c:yMode val="edge"/>
          <c:x val="7.8159867551546733E-2"/>
          <c:y val="0.32592251963502888"/>
          <c:w val="0.90707202065145476"/>
          <c:h val="0.48387026273851635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-4.8397454148536453E-2"/>
                  <c:y val="-5.6098546565325307E-2"/>
                </c:manualLayout>
              </c:layout>
              <c:showVal val="1"/>
            </c:dLbl>
            <c:dLbl>
              <c:idx val="1"/>
              <c:layout>
                <c:manualLayout>
                  <c:x val="-3.5446940731496644E-2"/>
                  <c:y val="-5.3680625260467386E-2"/>
                </c:manualLayout>
              </c:layout>
              <c:showVal val="1"/>
            </c:dLbl>
            <c:dLbl>
              <c:idx val="2"/>
              <c:layout>
                <c:manualLayout>
                  <c:x val="-3.73873051831565E-2"/>
                  <c:y val="-5.2875153719105866E-2"/>
                </c:manualLayout>
              </c:layout>
              <c:showVal val="1"/>
            </c:dLbl>
            <c:dLbl>
              <c:idx val="3"/>
              <c:layout>
                <c:manualLayout>
                  <c:x val="-3.7981952363735416E-2"/>
                  <c:y val="-6.5869974051945432E-2"/>
                </c:manualLayout>
              </c:layout>
              <c:showVal val="1"/>
            </c:dLbl>
            <c:dLbl>
              <c:idx val="4"/>
              <c:layout>
                <c:manualLayout>
                  <c:x val="-4.2219606788479865E-2"/>
                  <c:y val="-5.1771359384647456E-2"/>
                </c:manualLayout>
              </c:layout>
              <c:showVal val="1"/>
            </c:dLbl>
            <c:dLbl>
              <c:idx val="5"/>
              <c:layout>
                <c:manualLayout>
                  <c:x val="-3.3900952788368986E-2"/>
                  <c:y val="-5.5775736686539318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numFmt formatCode="#,##0.00" sourceLinked="0"/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   прогноз </c:v>
                </c:pt>
                <c:pt idx="4">
                  <c:v>2021 прогноз</c:v>
                </c:pt>
                <c:pt idx="5">
                  <c:v>2022 прогноз</c:v>
                </c:pt>
              </c:strCache>
            </c:strRef>
          </c:cat>
          <c:val>
            <c:numRef>
              <c:f>Лист1!$B$2:$B$7</c:f>
              <c:numCache>
                <c:formatCode>#,##0.00</c:formatCode>
                <c:ptCount val="6"/>
                <c:pt idx="0">
                  <c:v>22.75</c:v>
                </c:pt>
                <c:pt idx="1">
                  <c:v>18.53</c:v>
                </c:pt>
                <c:pt idx="2">
                  <c:v>21.330000000000005</c:v>
                </c:pt>
                <c:pt idx="3">
                  <c:v>21.14</c:v>
                </c:pt>
                <c:pt idx="4">
                  <c:v>19.32</c:v>
                </c:pt>
                <c:pt idx="5">
                  <c:v>18.38</c:v>
                </c:pt>
              </c:numCache>
            </c:numRef>
          </c:val>
          <c:bubble3D val="1"/>
        </c:ser>
        <c:marker val="1"/>
        <c:axId val="72589312"/>
        <c:axId val="72590848"/>
      </c:lineChart>
      <c:catAx>
        <c:axId val="7258931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2590848"/>
        <c:crosses val="autoZero"/>
        <c:auto val="1"/>
        <c:lblAlgn val="ctr"/>
        <c:lblOffset val="100"/>
      </c:catAx>
      <c:valAx>
        <c:axId val="72590848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2589312"/>
        <c:crosses val="autoZero"/>
        <c:crossBetween val="between"/>
      </c:val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 sz="10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Расходы бюджета</a:t>
            </a:r>
            <a:r>
              <a:rPr lang="ru-RU" sz="1200" baseline="0"/>
              <a:t> муниципального образования на общее образование в расчете на 1 обучающегося в муниципальных общеобразовательных учреждениях, тыс. руб.</a:t>
            </a:r>
            <a:endParaRPr lang="ru-RU" sz="1200"/>
          </a:p>
          <a:p>
            <a:pPr algn="ctr"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 sz="1000"/>
          </a:p>
        </c:rich>
      </c:tx>
      <c:layout>
        <c:manualLayout>
          <c:xMode val="edge"/>
          <c:yMode val="edge"/>
          <c:x val="0.10031711010454172"/>
          <c:y val="0"/>
        </c:manualLayout>
      </c:layout>
    </c:title>
    <c:plotArea>
      <c:layout>
        <c:manualLayout>
          <c:layoutTarget val="inner"/>
          <c:xMode val="edge"/>
          <c:yMode val="edge"/>
          <c:x val="6.8621173969708085E-2"/>
          <c:y val="0.28337317221644492"/>
          <c:w val="0.90707202065145476"/>
          <c:h val="0.5090391718272674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marker>
            <c:symbol val="circle"/>
            <c:size val="6"/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4.8385191145032133E-2"/>
                  <c:y val="-7.6750384813724024E-2"/>
                </c:manualLayout>
              </c:layout>
              <c:showVal val="1"/>
            </c:dLbl>
            <c:dLbl>
              <c:idx val="1"/>
              <c:layout>
                <c:manualLayout>
                  <c:x val="-4.8503511632018513E-2"/>
                  <c:y val="-6.0360452510500422E-2"/>
                </c:manualLayout>
              </c:layout>
              <c:showVal val="1"/>
            </c:dLbl>
            <c:dLbl>
              <c:idx val="2"/>
              <c:layout>
                <c:manualLayout>
                  <c:x val="-4.608891630265969E-2"/>
                  <c:y val="-8.2516662283795561E-2"/>
                </c:manualLayout>
              </c:layout>
              <c:showVal val="1"/>
            </c:dLbl>
            <c:dLbl>
              <c:idx val="3"/>
              <c:layout>
                <c:manualLayout>
                  <c:x val="-4.4503421777041328E-2"/>
                  <c:y val="8.3618455910381528E-2"/>
                </c:manualLayout>
              </c:layout>
              <c:showVal val="1"/>
            </c:dLbl>
            <c:dLbl>
              <c:idx val="4"/>
              <c:layout>
                <c:manualLayout>
                  <c:x val="-3.7851581181830005E-2"/>
                  <c:y val="8.4413035637874084E-2"/>
                </c:manualLayout>
              </c:layout>
              <c:showVal val="1"/>
            </c:dLbl>
            <c:dLbl>
              <c:idx val="5"/>
              <c:layout>
                <c:manualLayout>
                  <c:x val="1.0296540362438223E-2"/>
                  <c:y val="-4.8559074000641973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2018</c:v>
                </c:pt>
                <c:pt idx="1">
                  <c:v>2019</c:v>
                </c:pt>
                <c:pt idx="2">
                  <c:v>2020   прогноз </c:v>
                </c:pt>
                <c:pt idx="3">
                  <c:v>2021   прогноз</c:v>
                </c:pt>
                <c:pt idx="4">
                  <c:v>2022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68.790000000000006</c:v>
                </c:pt>
                <c:pt idx="1">
                  <c:v>90.93</c:v>
                </c:pt>
                <c:pt idx="2">
                  <c:v>91.5</c:v>
                </c:pt>
                <c:pt idx="3">
                  <c:v>91.5</c:v>
                </c:pt>
                <c:pt idx="4">
                  <c:v>91.5</c:v>
                </c:pt>
              </c:numCache>
            </c:numRef>
          </c:val>
          <c:bubble3D val="1"/>
        </c:ser>
        <c:marker val="1"/>
        <c:axId val="77854208"/>
        <c:axId val="77855744"/>
      </c:lineChart>
      <c:catAx>
        <c:axId val="7785420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7855744"/>
        <c:crosses val="autoZero"/>
        <c:auto val="1"/>
        <c:lblAlgn val="ctr"/>
        <c:lblOffset val="100"/>
      </c:catAx>
      <c:valAx>
        <c:axId val="77855744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7854208"/>
        <c:crosses val="autoZero"/>
        <c:crossBetween val="between"/>
      </c:val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Численность граждан Северо-Енисейского района, систематически занимающихся физической культурой и спортом,</a:t>
            </a:r>
            <a:r>
              <a:rPr lang="ru-RU" sz="1200" baseline="0"/>
              <a:t> чел</a:t>
            </a:r>
            <a:endParaRPr lang="ru-RU" sz="1200"/>
          </a:p>
        </c:rich>
      </c:tx>
      <c:layout/>
    </c:title>
    <c:plotArea>
      <c:layout>
        <c:manualLayout>
          <c:layoutTarget val="inner"/>
          <c:xMode val="edge"/>
          <c:yMode val="edge"/>
          <c:x val="7.5954197272103577E-2"/>
          <c:y val="0.22677434551450298"/>
          <c:w val="0.89806658610119749"/>
          <c:h val="0.5817030082778115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граждан Северо-Енисейского района, систематически занимающихся физической культурой</c:v>
                </c:pt>
              </c:strCache>
            </c:strRef>
          </c:tx>
          <c:dLbls>
            <c:numFmt formatCode="General" sourceLinked="0"/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3353</c:v>
                </c:pt>
                <c:pt idx="1">
                  <c:v>3445</c:v>
                </c:pt>
                <c:pt idx="2">
                  <c:v>3626</c:v>
                </c:pt>
              </c:numCache>
            </c:numRef>
          </c:val>
        </c:ser>
        <c:axId val="79207040"/>
        <c:axId val="90349952"/>
      </c:barChart>
      <c:catAx>
        <c:axId val="79207040"/>
        <c:scaling>
          <c:orientation val="minMax"/>
        </c:scaling>
        <c:axPos val="b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0349952"/>
        <c:crosses val="autoZero"/>
        <c:auto val="1"/>
        <c:lblAlgn val="ctr"/>
        <c:lblOffset val="100"/>
      </c:catAx>
      <c:valAx>
        <c:axId val="903499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9207040"/>
        <c:crosses val="autoZero"/>
        <c:crossBetween val="between"/>
        <c:majorUnit val="40"/>
      </c:valAx>
    </c:plotArea>
    <c:plotVisOnly val="1"/>
  </c:chart>
  <c:spPr>
    <a:solidFill>
      <a:schemeClr val="accent6">
        <a:lumMod val="40000"/>
        <a:lumOff val="60000"/>
      </a:schemeClr>
    </a:soli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Доля среднесписочной численности работников (без внешних совместителей) малых и средних предприятий в среднесписочной численности работников</a:t>
            </a:r>
            <a:r>
              <a:rPr lang="ru-RU" sz="1200" baseline="0"/>
              <a:t> (без внешних совместителей) всех предприятий и организаций, %</a:t>
            </a: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0.10628036033508646"/>
          <c:y val="0.44910248043396417"/>
          <c:w val="0.86538441613713346"/>
          <c:h val="0.3273554984062088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Лист1!$B$6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4250408857695079E-2"/>
                  <c:y val="-1.0331385284202741E-2"/>
                </c:manualLayout>
              </c:layout>
              <c:showVal val="1"/>
            </c:dLbl>
            <c:dLbl>
              <c:idx val="1"/>
              <c:layout>
                <c:manualLayout>
                  <c:x val="1.4250408857695124E-2"/>
                  <c:y val="-4.6491233778911734E-2"/>
                </c:manualLayout>
              </c:layout>
              <c:showVal val="1"/>
            </c:dLbl>
            <c:dLbl>
              <c:idx val="2"/>
              <c:layout>
                <c:manualLayout>
                  <c:x val="1.6625477000644269E-2"/>
                  <c:y val="-2.5828463210506438E-2"/>
                </c:manualLayout>
              </c:layout>
              <c:showVal val="1"/>
            </c:dLbl>
            <c:dLbl>
              <c:idx val="3"/>
              <c:layout>
                <c:manualLayout>
                  <c:x val="1.4250408857695079E-2"/>
                  <c:y val="-3.099415585260774E-2"/>
                </c:manualLayout>
              </c:layout>
              <c:showVal val="1"/>
            </c:dLbl>
            <c:dLbl>
              <c:idx val="4"/>
              <c:layout>
                <c:manualLayout>
                  <c:x val="9.5002725717967217E-3"/>
                  <c:y val="-4.132554113681032E-2"/>
                </c:manualLayout>
              </c:layout>
              <c:showVal val="1"/>
            </c:dLbl>
            <c:dLbl>
              <c:idx val="5"/>
              <c:layout>
                <c:manualLayout>
                  <c:x val="9.5002725717967217E-3"/>
                  <c:y val="-4.132554113681032E-2"/>
                </c:manualLayout>
              </c:layout>
              <c:showVal val="1"/>
            </c:dLbl>
            <c:dLbl>
              <c:idx val="6"/>
              <c:layout>
                <c:manualLayout>
                  <c:x val="2.1375613286542642E-2"/>
                  <c:y val="-3.099415585260774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Лист1!$A$7:$A$11</c:f>
              <c:strCache>
                <c:ptCount val="5"/>
                <c:pt idx="0">
                  <c:v>2018</c:v>
                </c:pt>
                <c:pt idx="1">
                  <c:v>2019</c:v>
                </c:pt>
                <c:pt idx="2">
                  <c:v>2020 оценка</c:v>
                </c:pt>
                <c:pt idx="3">
                  <c:v>2021 прогноз</c:v>
                </c:pt>
                <c:pt idx="4">
                  <c:v>2022 прогноз</c:v>
                </c:pt>
              </c:strCache>
            </c:strRef>
          </c:cat>
          <c:val>
            <c:numRef>
              <c:f>Лист1!$B$7:$B$11</c:f>
              <c:numCache>
                <c:formatCode>0.00</c:formatCode>
                <c:ptCount val="5"/>
                <c:pt idx="0">
                  <c:v>3.3099999999999987</c:v>
                </c:pt>
                <c:pt idx="1">
                  <c:v>2.94</c:v>
                </c:pt>
                <c:pt idx="2">
                  <c:v>2.9699999999999998</c:v>
                </c:pt>
                <c:pt idx="3">
                  <c:v>2.98</c:v>
                </c:pt>
                <c:pt idx="4">
                  <c:v>2.9899999999999998</c:v>
                </c:pt>
              </c:numCache>
            </c:numRef>
          </c:val>
        </c:ser>
        <c:shape val="cylinder"/>
        <c:axId val="105281024"/>
        <c:axId val="105300352"/>
        <c:axId val="0"/>
      </c:bar3DChart>
      <c:catAx>
        <c:axId val="10528102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5300352"/>
        <c:crosses val="autoZero"/>
        <c:auto val="1"/>
        <c:lblAlgn val="ctr"/>
        <c:lblOffset val="100"/>
      </c:catAx>
      <c:valAx>
        <c:axId val="105300352"/>
        <c:scaling>
          <c:orientation val="minMax"/>
        </c:scaling>
        <c:axPos val="l"/>
        <c:majorGridlines/>
        <c:numFmt formatCode="0.0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5281024"/>
        <c:crosses val="autoZero"/>
        <c:crossBetween val="between"/>
      </c:valAx>
    </c:plotArea>
    <c:plotVisOnly val="1"/>
  </c:chart>
  <c:spPr>
    <a:solidFill>
      <a:schemeClr val="tx2">
        <a:lumMod val="40000"/>
        <a:lumOff val="60000"/>
      </a:schemeClr>
    </a:solidFill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Объем инвестиций в основной капитал (за исключением бюджетных средств) в расчете на 1 жителя (рублей)</a:t>
            </a:r>
          </a:p>
        </c:rich>
      </c:tx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субъектов малого и среднего предпринимательства, единиц на 10000 человек населения</c:v>
                </c:pt>
              </c:strCache>
            </c:strRef>
          </c:tx>
          <c:dLbls>
            <c:dLbl>
              <c:idx val="0"/>
              <c:layout>
                <c:manualLayout>
                  <c:x val="1.3963694394574127E-2"/>
                  <c:y val="-3.9865874488804603E-2"/>
                </c:manualLayout>
              </c:layout>
              <c:showVal val="1"/>
            </c:dLbl>
            <c:dLbl>
              <c:idx val="1"/>
              <c:layout>
                <c:manualLayout>
                  <c:x val="2.0892137136358851E-3"/>
                  <c:y val="-3.9051772917263528E-2"/>
                </c:manualLayout>
              </c:layout>
              <c:showVal val="1"/>
            </c:dLbl>
            <c:dLbl>
              <c:idx val="2"/>
              <c:layout>
                <c:manualLayout>
                  <c:x val="6.2051265135844033E-3"/>
                  <c:y val="-3.709872923656278E-2"/>
                </c:manualLayout>
              </c:layout>
              <c:showVal val="1"/>
            </c:dLbl>
            <c:dLbl>
              <c:idx val="3"/>
              <c:layout>
                <c:manualLayout>
                  <c:x val="2.0263434226657735E-2"/>
                  <c:y val="-1.7397340610151642E-2"/>
                </c:manualLayout>
              </c:layout>
              <c:showVal val="1"/>
            </c:dLbl>
            <c:dLbl>
              <c:idx val="4"/>
              <c:layout>
                <c:manualLayout>
                  <c:x val="1.2126895269150756E-2"/>
                  <c:y val="-6.1851098623442784E-2"/>
                </c:manualLayout>
              </c:layout>
              <c:showVal val="1"/>
            </c:dLbl>
            <c:dLbl>
              <c:idx val="5"/>
              <c:layout>
                <c:manualLayout>
                  <c:x val="2.4192061270617637E-2"/>
                  <c:y val="-2.5422021539164532E-2"/>
                </c:manualLayout>
              </c:layout>
              <c:showVal val="1"/>
            </c:dLbl>
            <c:dLbl>
              <c:idx val="6"/>
              <c:layout>
                <c:manualLayout>
                  <c:x val="2.2289766970618206E-2"/>
                  <c:y val="-3.9051603905160416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2018</c:v>
                </c:pt>
                <c:pt idx="1">
                  <c:v>2019</c:v>
                </c:pt>
                <c:pt idx="2">
                  <c:v>2020 прогноз</c:v>
                </c:pt>
                <c:pt idx="3">
                  <c:v>2021 прогноз</c:v>
                </c:pt>
                <c:pt idx="4">
                  <c:v>2022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1565479.22</c:v>
                </c:pt>
                <c:pt idx="1">
                  <c:v>1641019.6700000009</c:v>
                </c:pt>
                <c:pt idx="2">
                  <c:v>1745600.53</c:v>
                </c:pt>
                <c:pt idx="3">
                  <c:v>1846735.53</c:v>
                </c:pt>
                <c:pt idx="4">
                  <c:v>1905064.59</c:v>
                </c:pt>
              </c:numCache>
            </c:numRef>
          </c:val>
        </c:ser>
        <c:shape val="cylinder"/>
        <c:axId val="117840128"/>
        <c:axId val="117847936"/>
        <c:axId val="0"/>
      </c:bar3DChart>
      <c:catAx>
        <c:axId val="11784012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847936"/>
        <c:crosses val="autoZero"/>
        <c:auto val="1"/>
        <c:lblAlgn val="ctr"/>
        <c:lblOffset val="100"/>
      </c:catAx>
      <c:valAx>
        <c:axId val="117847936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7840128"/>
        <c:crosses val="autoZero"/>
        <c:crossBetween val="between"/>
      </c:valAx>
      <c:spPr>
        <a:noFill/>
        <a:ln w="44774">
          <a:noFill/>
        </a:ln>
      </c:spPr>
    </c:plotArea>
    <c:plotVisOnly val="1"/>
    <c:dispBlanksAs val="gap"/>
  </c:chart>
  <c:spPr>
    <a:solidFill>
      <a:schemeClr val="tx2">
        <a:lumMod val="40000"/>
        <a:lumOff val="60000"/>
      </a:schemeClr>
    </a:solidFill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начисленная </a:t>
            </a:r>
            <a:r>
              <a:rPr lang="ru-RU" sz="1200"/>
              <a:t>заработная плата работников крупных и средних предприятий и некомерческих организаций,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0.12105332229439295"/>
          <c:y val="0.26435790498389738"/>
          <c:w val="0.87894667770560764"/>
          <c:h val="0.527211035950860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2126431965585781E-2"/>
                  <c:y val="-1.5462838631980169E-2"/>
                </c:manualLayout>
              </c:layout>
              <c:showVal val="1"/>
            </c:dLbl>
            <c:dLbl>
              <c:idx val="1"/>
              <c:layout>
                <c:manualLayout>
                  <c:x val="1.0105280766399497E-2"/>
                  <c:y val="-1.4570875637174114E-2"/>
                </c:manualLayout>
              </c:layout>
              <c:showVal val="1"/>
            </c:dLbl>
            <c:dLbl>
              <c:idx val="2"/>
              <c:layout>
                <c:manualLayout>
                  <c:x val="6.0631831425049113E-3"/>
                  <c:y val="-2.304837436367441E-2"/>
                </c:manualLayout>
              </c:layout>
              <c:showVal val="1"/>
            </c:dLbl>
            <c:dLbl>
              <c:idx val="3"/>
              <c:layout>
                <c:manualLayout>
                  <c:x val="1.4147427332511425E-2"/>
                  <c:y val="-3.2267724109144039E-2"/>
                </c:manualLayout>
              </c:layout>
              <c:showVal val="1"/>
            </c:dLbl>
            <c:dLbl>
              <c:idx val="4"/>
              <c:layout>
                <c:manualLayout>
                  <c:x val="1.0105305237508544E-2"/>
                  <c:y val="-3.2267724109144039E-2"/>
                </c:manualLayout>
              </c:layout>
              <c:showVal val="1"/>
            </c:dLbl>
            <c:dLbl>
              <c:idx val="5"/>
              <c:layout>
                <c:manualLayout>
                  <c:x val="1.8189549427514589E-2"/>
                  <c:y val="-3.6877398981880687E-2"/>
                </c:manualLayout>
              </c:layout>
              <c:showVal val="1"/>
            </c:dLbl>
            <c:dLbl>
              <c:idx val="6"/>
              <c:layout>
                <c:manualLayout>
                  <c:x val="8.0912553439317081E-3"/>
                  <c:y val="-5.6042903269507682E-3"/>
                </c:manualLayout>
              </c:layout>
              <c:showVal val="1"/>
            </c:dLbl>
            <c:dLbl>
              <c:idx val="7"/>
              <c:layout>
                <c:manualLayout>
                  <c:x val="2.6296579867778062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 прогноз </c:v>
                </c:pt>
                <c:pt idx="4">
                  <c:v>2021 прогноз</c:v>
                </c:pt>
                <c:pt idx="5">
                  <c:v>2022 прогноз</c:v>
                </c:pt>
              </c:strCache>
            </c:strRef>
          </c:cat>
          <c:val>
            <c:numRef>
              <c:f>Лист1!$B$2:$B$7</c:f>
              <c:numCache>
                <c:formatCode>#,##0.00</c:formatCode>
                <c:ptCount val="6"/>
                <c:pt idx="0">
                  <c:v>89981.2</c:v>
                </c:pt>
                <c:pt idx="1">
                  <c:v>92039.1</c:v>
                </c:pt>
                <c:pt idx="2">
                  <c:v>91302.45</c:v>
                </c:pt>
                <c:pt idx="3">
                  <c:v>96415.33</c:v>
                </c:pt>
                <c:pt idx="4">
                  <c:v>102007.42</c:v>
                </c:pt>
                <c:pt idx="5">
                  <c:v>108331.89</c:v>
                </c:pt>
              </c:numCache>
            </c:numRef>
          </c:val>
        </c:ser>
        <c:shape val="cylinder"/>
        <c:axId val="122935552"/>
        <c:axId val="131485696"/>
        <c:axId val="0"/>
      </c:bar3DChart>
      <c:catAx>
        <c:axId val="12293555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485696"/>
        <c:crosses val="autoZero"/>
        <c:auto val="1"/>
        <c:lblAlgn val="ctr"/>
        <c:lblOffset val="100"/>
      </c:catAx>
      <c:valAx>
        <c:axId val="131485696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2935552"/>
        <c:crosses val="autoZero"/>
        <c:crossBetween val="between"/>
      </c:valAx>
    </c:plotArea>
    <c:plotVisOnly val="1"/>
  </c:chart>
  <c:spPr>
    <a:solidFill>
      <a:schemeClr val="tx2">
        <a:lumMod val="40000"/>
        <a:lumOff val="60000"/>
      </a:schemeClr>
    </a:solidFill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 начисленная</a:t>
            </a:r>
            <a:r>
              <a:rPr lang="ru-RU" sz="1200" baseline="0"/>
              <a:t> </a:t>
            </a:r>
            <a:r>
              <a:rPr lang="ru-RU" sz="1200"/>
              <a:t>заработная плата работников муниципальных дошкольных образовательных чреждений,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3400359727656388"/>
          <c:y val="3.357365015546291E-3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051076237943745"/>
          <c:y val="0.3072773523778754"/>
          <c:w val="0.86739009075520079"/>
          <c:h val="0.5368757517763215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0296760752574838E-2"/>
                  <c:y val="-2.0662770568405212E-2"/>
                </c:manualLayout>
              </c:layout>
              <c:showVal val="1"/>
            </c:dLbl>
            <c:dLbl>
              <c:idx val="1"/>
              <c:layout>
                <c:manualLayout>
                  <c:x val="1.6468498660603601E-2"/>
                  <c:y val="-2.8957021931699523E-2"/>
                </c:manualLayout>
              </c:layout>
              <c:showVal val="1"/>
            </c:dLbl>
            <c:dLbl>
              <c:idx val="2"/>
              <c:layout>
                <c:manualLayout>
                  <c:x val="1.2356154660175769E-2"/>
                  <c:y val="-3.6567194655494691E-2"/>
                </c:manualLayout>
              </c:layout>
              <c:showVal val="1"/>
            </c:dLbl>
            <c:dLbl>
              <c:idx val="3"/>
              <c:layout>
                <c:manualLayout>
                  <c:x val="8.2374086020598706E-3"/>
                  <c:y val="-4.1325541136810383E-2"/>
                </c:manualLayout>
              </c:layout>
              <c:showVal val="1"/>
            </c:dLbl>
            <c:dLbl>
              <c:idx val="4"/>
              <c:layout>
                <c:manualLayout>
                  <c:x val="1.853165326063309E-2"/>
                  <c:y val="-5.4650824673812264E-2"/>
                </c:manualLayout>
              </c:layout>
              <c:showVal val="1"/>
            </c:dLbl>
            <c:dLbl>
              <c:idx val="5"/>
              <c:layout>
                <c:manualLayout>
                  <c:x val="1.4415420407129519E-2"/>
                  <c:y val="-5.7408176285329474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 прогноз </c:v>
                </c:pt>
                <c:pt idx="4">
                  <c:v>2021 прогноз</c:v>
                </c:pt>
                <c:pt idx="5">
                  <c:v>2022 прогноз</c:v>
                </c:pt>
              </c:strCache>
            </c:strRef>
          </c:cat>
          <c:val>
            <c:numRef>
              <c:f>Лист1!$B$2:$B$7</c:f>
              <c:numCache>
                <c:formatCode>#,##0.00</c:formatCode>
                <c:ptCount val="6"/>
                <c:pt idx="0">
                  <c:v>32250.1</c:v>
                </c:pt>
                <c:pt idx="1">
                  <c:v>32500.2</c:v>
                </c:pt>
                <c:pt idx="2">
                  <c:v>40765.01</c:v>
                </c:pt>
                <c:pt idx="3">
                  <c:v>44841.52</c:v>
                </c:pt>
                <c:pt idx="4">
                  <c:v>46186.77</c:v>
                </c:pt>
                <c:pt idx="5">
                  <c:v>46186.77</c:v>
                </c:pt>
              </c:numCache>
            </c:numRef>
          </c:val>
        </c:ser>
        <c:shape val="cylinder"/>
        <c:axId val="131994752"/>
        <c:axId val="131996672"/>
        <c:axId val="0"/>
      </c:bar3DChart>
      <c:catAx>
        <c:axId val="13199475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996672"/>
        <c:crosses val="autoZero"/>
        <c:auto val="1"/>
        <c:lblAlgn val="ctr"/>
        <c:lblOffset val="100"/>
      </c:catAx>
      <c:valAx>
        <c:axId val="131996672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1994752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начисленная </a:t>
            </a:r>
            <a:r>
              <a:rPr lang="ru-RU" sz="1200"/>
              <a:t>заработная плата работников муниципальных общеобразовательных учреждений,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334240534423918"/>
          <c:y val="4.2693481310508437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533679156303522"/>
          <c:y val="0.3478317016719793"/>
          <c:w val="0.86989306661496268"/>
          <c:h val="0.41636920866318966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образовательных учреждений</c:v>
                </c:pt>
              </c:strCache>
            </c:strRef>
          </c:tx>
          <c:dLbls>
            <c:dLbl>
              <c:idx val="0"/>
              <c:layout>
                <c:manualLayout>
                  <c:x val="8.2372947726842508E-3"/>
                  <c:y val="-1.1541250364178884E-2"/>
                </c:manualLayout>
              </c:layout>
              <c:showVal val="1"/>
            </c:dLbl>
            <c:dLbl>
              <c:idx val="1"/>
              <c:layout>
                <c:manualLayout>
                  <c:x val="1.0296537425215697E-2"/>
                  <c:y val="-3.0035963007504489E-2"/>
                </c:manualLayout>
              </c:layout>
              <c:showVal val="1"/>
            </c:dLbl>
            <c:dLbl>
              <c:idx val="2"/>
              <c:layout>
                <c:manualLayout>
                  <c:x val="1.8528483515685683E-2"/>
                  <c:y val="-3.7567121159138128E-2"/>
                </c:manualLayout>
              </c:layout>
              <c:showVal val="1"/>
            </c:dLbl>
            <c:dLbl>
              <c:idx val="3"/>
              <c:layout>
                <c:manualLayout>
                  <c:x val="1.646024992724518E-2"/>
                  <c:y val="-5.1718388142658694E-2"/>
                </c:manualLayout>
              </c:layout>
              <c:showVal val="1"/>
            </c:dLbl>
            <c:dLbl>
              <c:idx val="4"/>
              <c:layout>
                <c:manualLayout>
                  <c:x val="1.2356679320678026E-2"/>
                  <c:y val="-4.9756831866605053E-2"/>
                </c:manualLayout>
              </c:layout>
              <c:showVal val="1"/>
            </c:dLbl>
            <c:dLbl>
              <c:idx val="5"/>
              <c:layout>
                <c:manualLayout>
                  <c:x val="1.4399157823587737E-2"/>
                  <c:y val="-4.8667207040296534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   прогноз </c:v>
                </c:pt>
                <c:pt idx="4">
                  <c:v>2021   прогноз </c:v>
                </c:pt>
                <c:pt idx="5">
                  <c:v>2022 прогноз</c:v>
                </c:pt>
              </c:strCache>
            </c:strRef>
          </c:cat>
          <c:val>
            <c:numRef>
              <c:f>Лист1!$B$2:$B$7</c:f>
              <c:numCache>
                <c:formatCode>#,##0.00</c:formatCode>
                <c:ptCount val="6"/>
                <c:pt idx="0">
                  <c:v>40951.4</c:v>
                </c:pt>
                <c:pt idx="1">
                  <c:v>42055.199999999997</c:v>
                </c:pt>
                <c:pt idx="2">
                  <c:v>50233.89</c:v>
                </c:pt>
                <c:pt idx="3">
                  <c:v>55257.279999999999</c:v>
                </c:pt>
                <c:pt idx="4">
                  <c:v>56915</c:v>
                </c:pt>
                <c:pt idx="5">
                  <c:v>56915</c:v>
                </c:pt>
              </c:numCache>
            </c:numRef>
          </c:val>
        </c:ser>
        <c:shape val="cylinder"/>
        <c:axId val="132890624"/>
        <c:axId val="132892160"/>
        <c:axId val="105018688"/>
      </c:bar3DChart>
      <c:catAx>
        <c:axId val="13289062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2892160"/>
        <c:crosses val="autoZero"/>
        <c:auto val="1"/>
        <c:lblAlgn val="ctr"/>
        <c:lblOffset val="100"/>
      </c:catAx>
      <c:valAx>
        <c:axId val="132892160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2890624"/>
        <c:crosses val="autoZero"/>
        <c:crossBetween val="between"/>
        <c:majorUnit val="20000"/>
        <c:minorUnit val="10000"/>
      </c:valAx>
      <c:serAx>
        <c:axId val="105018688"/>
        <c:scaling>
          <c:orientation val="minMax"/>
        </c:scaling>
        <c:delete val="1"/>
        <c:axPos val="b"/>
        <c:tickLblPos val="none"/>
        <c:crossAx val="132892160"/>
        <c:crosses val="autoZero"/>
      </c:ser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начисленная </a:t>
            </a:r>
            <a:r>
              <a:rPr lang="ru-RU" sz="1200"/>
              <a:t>заработная плата учителей муниципальных общеобразовательных учреждений,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>
        <c:manualLayout>
          <c:xMode val="edge"/>
          <c:yMode val="edge"/>
          <c:x val="0.13342401240634943"/>
          <c:y val="0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329598381538745"/>
          <c:y val="0.3066339077461418"/>
          <c:w val="0.86989306661496268"/>
          <c:h val="0.42057904523062345"/>
        </c:manualLayout>
      </c:layout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образовательных учреждений</c:v>
                </c:pt>
              </c:strCache>
            </c:strRef>
          </c:tx>
          <c:dLbls>
            <c:dLbl>
              <c:idx val="0"/>
              <c:layout>
                <c:manualLayout>
                  <c:x val="1.0276850588685899E-2"/>
                  <c:y val="-4.1633928139841889E-2"/>
                </c:manualLayout>
              </c:layout>
              <c:showVal val="1"/>
            </c:dLbl>
            <c:dLbl>
              <c:idx val="1"/>
              <c:layout>
                <c:manualLayout>
                  <c:x val="1.0296603262724214E-2"/>
                  <c:y val="-6.6147304888647937E-2"/>
                </c:manualLayout>
              </c:layout>
              <c:showVal val="1"/>
            </c:dLbl>
            <c:dLbl>
              <c:idx val="2"/>
              <c:layout>
                <c:manualLayout>
                  <c:x val="1.8528490020483363E-2"/>
                  <c:y val="-6.1640998713837936E-2"/>
                </c:manualLayout>
              </c:layout>
              <c:showVal val="1"/>
            </c:dLbl>
            <c:dLbl>
              <c:idx val="3"/>
              <c:layout>
                <c:manualLayout>
                  <c:x val="2.0458791987480407E-2"/>
                  <c:y val="-5.6184524920929957E-2"/>
                </c:manualLayout>
              </c:layout>
              <c:showVal val="1"/>
            </c:dLbl>
            <c:dLbl>
              <c:idx val="4"/>
              <c:layout>
                <c:manualLayout>
                  <c:x val="2.0514838192678495E-2"/>
                  <c:y val="-4.7087558538381501E-2"/>
                </c:manualLayout>
              </c:layout>
              <c:showVal val="1"/>
            </c:dLbl>
            <c:dLbl>
              <c:idx val="5"/>
              <c:layout>
                <c:manualLayout>
                  <c:x val="1.209762959881998E-2"/>
                  <c:y val="-5.142515664733472E-2"/>
                </c:manualLayout>
              </c:layout>
              <c:showVal val="1"/>
            </c:dLbl>
            <c:dLbl>
              <c:idx val="6"/>
              <c:layout>
                <c:manualLayout>
                  <c:x val="1.0296540362438223E-2"/>
                  <c:y val="-5.025736890802315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   прогноз </c:v>
                </c:pt>
                <c:pt idx="4">
                  <c:v>2021   прогноз </c:v>
                </c:pt>
                <c:pt idx="5">
                  <c:v>2022 прогноз</c:v>
                </c:pt>
              </c:strCache>
            </c:strRef>
          </c:cat>
          <c:val>
            <c:numRef>
              <c:f>Лист1!$B$2:$B$7</c:f>
              <c:numCache>
                <c:formatCode>#,##0.00</c:formatCode>
                <c:ptCount val="6"/>
                <c:pt idx="0">
                  <c:v>52383</c:v>
                </c:pt>
                <c:pt idx="1">
                  <c:v>50958</c:v>
                </c:pt>
                <c:pt idx="2">
                  <c:v>60037.15</c:v>
                </c:pt>
                <c:pt idx="3">
                  <c:v>63399.229999999996</c:v>
                </c:pt>
                <c:pt idx="4">
                  <c:v>63399.229999999996</c:v>
                </c:pt>
                <c:pt idx="5">
                  <c:v>63399.229999999996</c:v>
                </c:pt>
              </c:numCache>
            </c:numRef>
          </c:val>
        </c:ser>
        <c:shape val="cylinder"/>
        <c:axId val="153162496"/>
        <c:axId val="153164416"/>
        <c:axId val="105020928"/>
      </c:bar3DChart>
      <c:catAx>
        <c:axId val="15316249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3164416"/>
        <c:crosses val="autoZero"/>
        <c:auto val="1"/>
        <c:lblAlgn val="ctr"/>
        <c:lblOffset val="100"/>
      </c:catAx>
      <c:valAx>
        <c:axId val="153164416"/>
        <c:scaling>
          <c:orientation val="minMax"/>
          <c:max val="110000"/>
          <c:min val="10000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3162496"/>
        <c:crosses val="autoZero"/>
        <c:crossBetween val="between"/>
        <c:majorUnit val="100000"/>
        <c:minorUnit val="10000"/>
      </c:valAx>
      <c:serAx>
        <c:axId val="105020928"/>
        <c:scaling>
          <c:orientation val="minMax"/>
        </c:scaling>
        <c:delete val="1"/>
        <c:axPos val="b"/>
        <c:tickLblPos val="none"/>
        <c:crossAx val="153164416"/>
        <c:crosses val="autoZero"/>
      </c:serAx>
    </c:plotArea>
    <c:plotVisOnly val="1"/>
  </c:chart>
  <c:spPr>
    <a:solidFill>
      <a:schemeClr val="accent2">
        <a:lumMod val="40000"/>
        <a:lumOff val="60000"/>
      </a:schemeClr>
    </a:solidFill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 начисленная </a:t>
            </a:r>
            <a:r>
              <a:rPr lang="ru-RU" sz="1200"/>
              <a:t>заработная плата работников муниципальных учреждений культуры и искусства,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0.12155476276568764"/>
          <c:y val="0.30579570125597338"/>
          <c:w val="0.85616297536621222"/>
          <c:h val="0.4693619823018794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4182290451075006E-2"/>
                  <c:y val="-2.4085646282371812E-2"/>
                </c:manualLayout>
              </c:layout>
              <c:showVal val="1"/>
            </c:dLbl>
            <c:dLbl>
              <c:idx val="1"/>
              <c:layout>
                <c:manualLayout>
                  <c:x val="1.4182290451075006E-2"/>
                  <c:y val="-4.3354163308267767E-2"/>
                </c:manualLayout>
              </c:layout>
              <c:showVal val="1"/>
            </c:dLbl>
            <c:dLbl>
              <c:idx val="2"/>
              <c:layout>
                <c:manualLayout>
                  <c:x val="1.2156248958064038E-2"/>
                  <c:y val="-3.853703405179363E-2"/>
                </c:manualLayout>
              </c:layout>
              <c:showVal val="1"/>
            </c:dLbl>
            <c:dLbl>
              <c:idx val="3"/>
              <c:layout>
                <c:manualLayout>
                  <c:x val="1.01302074650535E-2"/>
                  <c:y val="-3.8537034051793671E-2"/>
                </c:manualLayout>
              </c:layout>
              <c:showVal val="1"/>
            </c:dLbl>
            <c:dLbl>
              <c:idx val="4"/>
              <c:layout>
                <c:manualLayout>
                  <c:x val="1.0130207465053576E-2"/>
                  <c:y val="-4.3354163308267767E-2"/>
                </c:manualLayout>
              </c:layout>
              <c:showVal val="1"/>
            </c:dLbl>
            <c:dLbl>
              <c:idx val="5"/>
              <c:layout>
                <c:manualLayout>
                  <c:x val="1.6208331944085781E-2"/>
                  <c:y val="-3.85370340517936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 прогноз </c:v>
                </c:pt>
                <c:pt idx="4">
                  <c:v>2021 прогноз </c:v>
                </c:pt>
                <c:pt idx="5">
                  <c:v>2022 прогноз</c:v>
                </c:pt>
              </c:strCache>
            </c:strRef>
          </c:cat>
          <c:val>
            <c:numRef>
              <c:f>Лист1!$B$2:$B$7</c:f>
              <c:numCache>
                <c:formatCode>#,##0.00</c:formatCode>
                <c:ptCount val="6"/>
                <c:pt idx="0">
                  <c:v>44810.5</c:v>
                </c:pt>
                <c:pt idx="1">
                  <c:v>57813</c:v>
                </c:pt>
                <c:pt idx="2">
                  <c:v>67496.22</c:v>
                </c:pt>
                <c:pt idx="3">
                  <c:v>67496.22</c:v>
                </c:pt>
                <c:pt idx="4">
                  <c:v>67496.22</c:v>
                </c:pt>
                <c:pt idx="5">
                  <c:v>67496.22</c:v>
                </c:pt>
              </c:numCache>
            </c:numRef>
          </c:val>
        </c:ser>
        <c:shape val="cylinder"/>
        <c:axId val="65560576"/>
        <c:axId val="65562112"/>
        <c:axId val="0"/>
      </c:bar3DChart>
      <c:catAx>
        <c:axId val="6556057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562112"/>
        <c:crosses val="autoZero"/>
        <c:auto val="1"/>
        <c:lblAlgn val="ctr"/>
        <c:lblOffset val="100"/>
      </c:catAx>
      <c:valAx>
        <c:axId val="65562112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560576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/>
              <a:t>Среднемесячная  номинальная</a:t>
            </a:r>
            <a:r>
              <a:rPr lang="ru-RU" sz="1200" baseline="0"/>
              <a:t>  начисленная </a:t>
            </a:r>
            <a:r>
              <a:rPr lang="ru-RU" sz="1200"/>
              <a:t>заработная плата работников муниципальных учреждений физической культуры и спорта, рублей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 sz="1200"/>
          </a:p>
        </c:rich>
      </c:tx>
      <c:layout/>
    </c:title>
    <c:view3D>
      <c:rAngAx val="1"/>
    </c:view3D>
    <c:plotArea>
      <c:layout>
        <c:manualLayout>
          <c:layoutTarget val="inner"/>
          <c:xMode val="edge"/>
          <c:yMode val="edge"/>
          <c:x val="0.11500687478022523"/>
          <c:y val="0.32049489953152038"/>
          <c:w val="0.86199487815703835"/>
          <c:h val="0.49942002045255884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1.4182290451075006E-2"/>
                  <c:y val="-2.4085646282371812E-2"/>
                </c:manualLayout>
              </c:layout>
              <c:showVal val="1"/>
            </c:dLbl>
            <c:dLbl>
              <c:idx val="1"/>
              <c:layout>
                <c:manualLayout>
                  <c:x val="1.4182290451075006E-2"/>
                  <c:y val="-4.3354163308267767E-2"/>
                </c:manualLayout>
              </c:layout>
              <c:showVal val="1"/>
            </c:dLbl>
            <c:dLbl>
              <c:idx val="2"/>
              <c:layout>
                <c:manualLayout>
                  <c:x val="1.2156248958064038E-2"/>
                  <c:y val="-3.853703405179363E-2"/>
                </c:manualLayout>
              </c:layout>
              <c:showVal val="1"/>
            </c:dLbl>
            <c:dLbl>
              <c:idx val="3"/>
              <c:layout>
                <c:manualLayout>
                  <c:x val="1.01302074650535E-2"/>
                  <c:y val="-3.8537034051793671E-2"/>
                </c:manualLayout>
              </c:layout>
              <c:showVal val="1"/>
            </c:dLbl>
            <c:dLbl>
              <c:idx val="4"/>
              <c:layout>
                <c:manualLayout>
                  <c:x val="1.0130207465053576E-2"/>
                  <c:y val="-4.3354163308267767E-2"/>
                </c:manualLayout>
              </c:layout>
              <c:showVal val="1"/>
            </c:dLbl>
            <c:dLbl>
              <c:idx val="5"/>
              <c:layout>
                <c:manualLayout>
                  <c:x val="1.6208331944085781E-2"/>
                  <c:y val="-3.853703405179363E-2"/>
                </c:manualLayout>
              </c:layout>
              <c:showVal val="1"/>
            </c:dLbl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2018</c:v>
                </c:pt>
                <c:pt idx="1">
                  <c:v>2019</c:v>
                </c:pt>
                <c:pt idx="2">
                  <c:v>2020 оценка</c:v>
                </c:pt>
                <c:pt idx="3">
                  <c:v>2021 прогноз </c:v>
                </c:pt>
                <c:pt idx="4">
                  <c:v>2022 прогноз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35352.6</c:v>
                </c:pt>
                <c:pt idx="1">
                  <c:v>44771</c:v>
                </c:pt>
                <c:pt idx="2">
                  <c:v>47672.310000000012</c:v>
                </c:pt>
                <c:pt idx="3">
                  <c:v>48724.310000000012</c:v>
                </c:pt>
                <c:pt idx="4">
                  <c:v>48724.310000000012</c:v>
                </c:pt>
              </c:numCache>
            </c:numRef>
          </c:val>
        </c:ser>
        <c:shape val="cylinder"/>
        <c:axId val="65574400"/>
        <c:axId val="65575936"/>
        <c:axId val="0"/>
      </c:bar3DChart>
      <c:catAx>
        <c:axId val="6557440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575936"/>
        <c:crosses val="autoZero"/>
        <c:auto val="1"/>
        <c:lblAlgn val="ctr"/>
        <c:lblOffset val="100"/>
      </c:catAx>
      <c:valAx>
        <c:axId val="65575936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574400"/>
        <c:crosses val="autoZero"/>
        <c:crossBetween val="between"/>
      </c:valAx>
    </c:plotArea>
    <c:plotVisOnly val="1"/>
  </c:chart>
  <c:spPr>
    <a:solidFill>
      <a:schemeClr val="accent3">
        <a:lumMod val="20000"/>
        <a:lumOff val="80000"/>
      </a:schemeClr>
    </a:soli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F9BC1-4124-4889-961E-604A8092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10700</TotalTime>
  <Pages>55</Pages>
  <Words>20570</Words>
  <Characters>117253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ПРОГНОЗУ СОЦИАЛЬНО-ЭКОНОМИЧЕСКОГО РАЗВИ</vt:lpstr>
    </vt:vector>
  </TitlesOfParts>
  <Company>home</Company>
  <LinksUpToDate>false</LinksUpToDate>
  <CharactersWithSpaces>137548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ПРОГНОЗУ СОЦИАЛЬНО-ЭКОНОМИЧЕСКОГО РАЗВИ</dc:title>
  <dc:creator>*</dc:creator>
  <cp:lastModifiedBy>SMA</cp:lastModifiedBy>
  <cp:revision>241</cp:revision>
  <cp:lastPrinted>2020-04-30T02:56:00Z</cp:lastPrinted>
  <dcterms:created xsi:type="dcterms:W3CDTF">2018-04-25T01:50:00Z</dcterms:created>
  <dcterms:modified xsi:type="dcterms:W3CDTF">2020-04-30T02:58:00Z</dcterms:modified>
</cp:coreProperties>
</file>