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B3" w:rsidRDefault="00BB3AB3" w:rsidP="00BB3AB3">
      <w:bookmarkStart w:id="0" w:name="_GoBack"/>
      <w:r>
        <w:t>ЗАКЛЮЧЕНИЕ О РЕЗУЛЬТАТАХ</w:t>
      </w:r>
    </w:p>
    <w:p w:rsidR="00BB3AB3" w:rsidRDefault="00BB3AB3" w:rsidP="00BB3AB3"/>
    <w:p w:rsidR="00BB3AB3" w:rsidRDefault="00BB3AB3" w:rsidP="00BB3AB3">
      <w:r>
        <w:t>ПУБЛИЧНЫХ СЛУШАНИЙ</w:t>
      </w:r>
    </w:p>
    <w:p w:rsidR="00BB3AB3" w:rsidRDefault="00BB3AB3" w:rsidP="00BB3AB3"/>
    <w:p w:rsidR="00BB3AB3" w:rsidRDefault="00BB3AB3" w:rsidP="00BB3AB3">
      <w:r>
        <w:t xml:space="preserve">«19» июля 2023 года  </w:t>
      </w:r>
      <w:bookmarkEnd w:id="0"/>
      <w:r>
        <w:t xml:space="preserve">                                                                      </w:t>
      </w:r>
      <w:proofErr w:type="spellStart"/>
      <w:r>
        <w:t>гп</w:t>
      </w:r>
      <w:proofErr w:type="spellEnd"/>
      <w:r>
        <w:t>. Северо-Енисейский</w:t>
      </w:r>
    </w:p>
    <w:p w:rsidR="00BB3AB3" w:rsidRDefault="00BB3AB3" w:rsidP="00BB3AB3"/>
    <w:p w:rsidR="00BB3AB3" w:rsidRDefault="00BB3AB3" w:rsidP="00BB3AB3">
      <w:proofErr w:type="gramStart"/>
      <w:r>
        <w:t>(дата оформления заключения                                                                                                                      (место оформления заключения)</w:t>
      </w:r>
      <w:proofErr w:type="gramEnd"/>
    </w:p>
    <w:p w:rsidR="00BB3AB3" w:rsidRDefault="00BB3AB3" w:rsidP="00BB3AB3"/>
    <w:p w:rsidR="00BB3AB3" w:rsidRDefault="00BB3AB3" w:rsidP="00BB3AB3">
      <w:r>
        <w:t>о результатах публичных слушаний)</w:t>
      </w:r>
    </w:p>
    <w:p w:rsidR="00BB3AB3" w:rsidRDefault="00BB3AB3" w:rsidP="00BB3AB3"/>
    <w:p w:rsidR="00BB3AB3" w:rsidRDefault="00BB3AB3" w:rsidP="00BB3AB3">
      <w:r>
        <w:t xml:space="preserve"> </w:t>
      </w:r>
    </w:p>
    <w:p w:rsidR="00BB3AB3" w:rsidRDefault="00BB3AB3" w:rsidP="00BB3AB3"/>
    <w:p w:rsidR="00BB3AB3" w:rsidRDefault="00BB3AB3" w:rsidP="00BB3AB3">
      <w:r>
        <w:t xml:space="preserve">по проекту планировки территории и проекту межевания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Западный»</w:t>
      </w:r>
    </w:p>
    <w:p w:rsidR="00BB3AB3" w:rsidRDefault="00BB3AB3" w:rsidP="00BB3AB3"/>
    <w:p w:rsidR="00BB3AB3" w:rsidRDefault="00BB3AB3" w:rsidP="00BB3AB3">
      <w:proofErr w:type="gramStart"/>
      <w:r>
        <w:t>(наименование проекта, рассмотренного публичных слушаниях, сведения о количестве участников публичных слушаний,</w:t>
      </w:r>
      <w:proofErr w:type="gramEnd"/>
    </w:p>
    <w:p w:rsidR="00BB3AB3" w:rsidRDefault="00BB3AB3" w:rsidP="00BB3AB3"/>
    <w:p w:rsidR="00BB3AB3" w:rsidRDefault="00BB3AB3" w:rsidP="00BB3AB3">
      <w:proofErr w:type="gramStart"/>
      <w:r>
        <w:t>которые</w:t>
      </w:r>
      <w:proofErr w:type="gramEnd"/>
      <w:r>
        <w:t xml:space="preserve"> приняли участие в публичных слушаниях)</w:t>
      </w:r>
    </w:p>
    <w:p w:rsidR="00BB3AB3" w:rsidRDefault="00BB3AB3" w:rsidP="00BB3AB3"/>
    <w:p w:rsidR="00BB3AB3" w:rsidRDefault="00BB3AB3" w:rsidP="00BB3AB3">
      <w:r>
        <w:t xml:space="preserve"> </w:t>
      </w:r>
    </w:p>
    <w:p w:rsidR="00BB3AB3" w:rsidRDefault="00BB3AB3" w:rsidP="00BB3AB3"/>
    <w:p w:rsidR="00BB3AB3" w:rsidRDefault="00BB3AB3" w:rsidP="00BB3AB3">
      <w:r>
        <w:t xml:space="preserve">Заключение о результатах публичных слушаний подготовлено на основании протокола публичных слушаний по проекту планировки территории и проекту межевания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Западный», состоявшихся 19 июля 2023 года в 17:00 часов в помещении конференц-зала администрации Северо-Енисейского района, расположенном по адресу: 663282, Красноярский край, Северо-Енисейский район, </w:t>
      </w:r>
      <w:proofErr w:type="spellStart"/>
      <w:r>
        <w:t>гп</w:t>
      </w:r>
      <w:proofErr w:type="spellEnd"/>
      <w:r>
        <w:t xml:space="preserve">. </w:t>
      </w:r>
      <w:proofErr w:type="gramStart"/>
      <w:r>
        <w:t>Северо-Енисейский</w:t>
      </w:r>
      <w:proofErr w:type="gramEnd"/>
      <w:r>
        <w:t>, ул. Ленина, 48.</w:t>
      </w:r>
    </w:p>
    <w:p w:rsidR="00BB3AB3" w:rsidRDefault="00BB3AB3" w:rsidP="00BB3AB3"/>
    <w:p w:rsidR="00BB3AB3" w:rsidRDefault="00BB3AB3" w:rsidP="00BB3AB3">
      <w:r>
        <w:t>На данных публичных слушаниях присутствовали 19 участников.</w:t>
      </w:r>
    </w:p>
    <w:p w:rsidR="00BB3AB3" w:rsidRDefault="00BB3AB3" w:rsidP="00BB3AB3"/>
    <w:p w:rsidR="00BB3AB3" w:rsidRDefault="00BB3AB3" w:rsidP="00BB3AB3">
      <w:r>
        <w:t>(реквизиты протокола публичных слушаний, на основании которого подготовлено заключение о результатах публичных слушаний)</w:t>
      </w:r>
    </w:p>
    <w:p w:rsidR="00BB3AB3" w:rsidRDefault="00BB3AB3" w:rsidP="00BB3AB3"/>
    <w:p w:rsidR="00BB3AB3" w:rsidRDefault="00BB3AB3" w:rsidP="00BB3AB3">
      <w:r>
        <w:t xml:space="preserve">Публичные слушания по проекту планировки территории и проекту межевания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Западный», назначенные постановлением Главы Северо-Енисейского района от 03.07.2023 № 19-пг «О проведении публичных слушаний по проекту планировки территории и проекту межевания территории для строительства линейного объекта с наименованием «Вынос ВЛ 110 </w:t>
      </w:r>
      <w:proofErr w:type="spellStart"/>
      <w:r>
        <w:t>кВ</w:t>
      </w:r>
      <w:proofErr w:type="spellEnd"/>
      <w:r>
        <w:t xml:space="preserve"> ПС </w:t>
      </w:r>
      <w:proofErr w:type="gramStart"/>
      <w:r>
        <w:t>Тайга - ПС БИО-4 из зоны засыпки отвалом Западный» (далее – Постановление Главы района), подготовленные и организованные комиссией по подготовке проекта Правил землепользования и застройки территории Северо-Енисейского района (далее − Комиссия), являющейся организатором публичных слушаний по проектам в области градостроительной деятельности, проведены в соответствии со статьями 5.1, 45 Градостроительного кодекса Российской Федерации, статьей 45 Устава Северо-Енисейского района, Решением Северо-Енисейского районного Совета депутатов от</w:t>
      </w:r>
      <w:proofErr w:type="gramEnd"/>
      <w:r>
        <w:t xml:space="preserve"> </w:t>
      </w:r>
      <w:proofErr w:type="gramStart"/>
      <w:r>
        <w:t>30.11.2010 № 149-13 «Об утверждении положения об организации и проведении публичных слушаний в Северо-Енисейском районе», Решением Северо-Енисейского районного Совета депутатов от 18.05.2018 № 438-38 «Об особенностях организации и проведения публичных слушаний по проектам в области градостроительной деятельности на территории Северо-Енисейского района»,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BB3AB3" w:rsidRDefault="00BB3AB3" w:rsidP="00BB3AB3"/>
    <w:p w:rsidR="00BB3AB3" w:rsidRDefault="00BB3AB3" w:rsidP="00BB3AB3">
      <w:proofErr w:type="gramStart"/>
      <w:r>
        <w:t>Поскольку в соответствии с подпунктом «а» пункта 4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в период 2022-2023 год в целях подготовки документации по планировке территории принятие решения о подготовке документации по</w:t>
      </w:r>
      <w:proofErr w:type="gramEnd"/>
      <w:r>
        <w:t xml:space="preserve"> планировке территории не требуется (за исключением случаев, когда в соответствии с Градостроительным кодексом Российской Федерации решение о подготовке документации по планировке территории принимается заинтересованными лицами самостоятельно), решение о подготовке документации по планировке территории в отношении рассмотренных на публичных слушаниях проекта планировки территории и проекта межевания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</w:t>
      </w:r>
      <w:proofErr w:type="gramStart"/>
      <w:r>
        <w:t>Западный</w:t>
      </w:r>
      <w:proofErr w:type="gramEnd"/>
      <w:r>
        <w:t>» не принималось.</w:t>
      </w:r>
    </w:p>
    <w:p w:rsidR="00BB3AB3" w:rsidRDefault="00BB3AB3" w:rsidP="00BB3AB3"/>
    <w:p w:rsidR="00BB3AB3" w:rsidRDefault="00BB3AB3" w:rsidP="00BB3AB3">
      <w:r>
        <w:t xml:space="preserve">         Рассмотренные на публичных слушаниях проект планировки территории и проект межевания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Западный» были доступны для ознакомления неограниченному кругу лиц. Оповещение о начале публичных слушаний по данным Проектам опубликовано в газете «Северо-Енисейский вестник» от 06.07.2023 № 72 и размещено на </w:t>
      </w:r>
      <w:r>
        <w:lastRenderedPageBreak/>
        <w:t xml:space="preserve">официальном сайте Северо-Енисейского района (www.admse.ru) 04.07.2023. Проекты размещены на официальном сайте Северо-Енисейского района (www.admse.ru) и на информационном стенде организатора публичных слушаний по проектам в области градостроительной деятельности в вестибюле на первом этаже здания администрации Северо-Енисейского района по ул. Ленина, 48 в </w:t>
      </w:r>
      <w:proofErr w:type="spellStart"/>
      <w:r>
        <w:t>гп</w:t>
      </w:r>
      <w:proofErr w:type="spellEnd"/>
      <w:r>
        <w:t>. Северо-Енисейский. Экспозиция Проектов проводилась в кабинете № 4 этого здания.</w:t>
      </w:r>
    </w:p>
    <w:p w:rsidR="00BB3AB3" w:rsidRDefault="00BB3AB3" w:rsidP="00BB3AB3"/>
    <w:p w:rsidR="00BB3AB3" w:rsidRDefault="00BB3AB3" w:rsidP="00BB3AB3">
      <w:r>
        <w:t>Комиссия осуществляла прием письменных предложений и замечаний жителей района и юридических лиц с 03.07.2023 до конца рабочего дня (до 18:00) 18.07.2023, когда прием предложений был завершен.</w:t>
      </w:r>
    </w:p>
    <w:p w:rsidR="00BB3AB3" w:rsidRDefault="00BB3AB3" w:rsidP="00BB3AB3"/>
    <w:p w:rsidR="00BB3AB3" w:rsidRDefault="00BB3AB3" w:rsidP="00BB3AB3">
      <w:r>
        <w:t xml:space="preserve">За период работы Комиссии ни одного </w:t>
      </w:r>
      <w:proofErr w:type="gramStart"/>
      <w:r>
        <w:t>предложения, касающегося Проектов не поступило</w:t>
      </w:r>
      <w:proofErr w:type="gramEnd"/>
      <w:r>
        <w:t>.</w:t>
      </w:r>
    </w:p>
    <w:p w:rsidR="00BB3AB3" w:rsidRDefault="00BB3AB3" w:rsidP="00BB3AB3"/>
    <w:p w:rsidR="00BB3AB3" w:rsidRDefault="00BB3AB3" w:rsidP="00BB3AB3">
      <w:r>
        <w:t>В ходе рассмотрения Проектов на публичных слушаниях, каких-либо возражений или замечаний не поступило, все вопросы носили уточняющий характер.</w:t>
      </w:r>
    </w:p>
    <w:p w:rsidR="00BB3AB3" w:rsidRDefault="00BB3AB3" w:rsidP="00BB3AB3"/>
    <w:p w:rsidR="00BB3AB3" w:rsidRDefault="00BB3AB3" w:rsidP="00BB3AB3">
      <w:r>
        <w:t>Заслушав доклады и выступления, участники публичных слушаний решили:</w:t>
      </w:r>
    </w:p>
    <w:p w:rsidR="00BB3AB3" w:rsidRDefault="00BB3AB3" w:rsidP="00BB3AB3"/>
    <w:p w:rsidR="00BB3AB3" w:rsidRDefault="00BB3AB3" w:rsidP="00BB3AB3">
      <w:r>
        <w:t xml:space="preserve">1. Одобрить рассмотренные на настоящих публичных слушаниях проект планировки территории и проект межевания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Западный».</w:t>
      </w:r>
    </w:p>
    <w:p w:rsidR="00BB3AB3" w:rsidRDefault="00BB3AB3" w:rsidP="00BB3AB3"/>
    <w:p w:rsidR="00BB3AB3" w:rsidRDefault="00BB3AB3" w:rsidP="00BB3AB3">
      <w:r>
        <w:t xml:space="preserve">2. Рекомендовать администрации Северо-Енисейского района принять решение об утверждении документации по планировке территории для строительства линейного объекта с наименованием «Вынос 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ПС Тайга - ПС БИО-4 из зоны засыпки отвалом Западный».</w:t>
      </w:r>
    </w:p>
    <w:p w:rsidR="00BB3AB3" w:rsidRDefault="00BB3AB3" w:rsidP="00BB3AB3"/>
    <w:p w:rsidR="00BB3AB3" w:rsidRDefault="00BB3AB3" w:rsidP="00BB3AB3">
      <w:r>
        <w:t>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слушаний).</w:t>
      </w:r>
    </w:p>
    <w:p w:rsidR="00BB3AB3" w:rsidRDefault="00BB3AB3" w:rsidP="00BB3AB3"/>
    <w:p w:rsidR="00BB3AB3" w:rsidRDefault="00BB3AB3" w:rsidP="00BB3AB3">
      <w:r>
        <w:t xml:space="preserve"> </w:t>
      </w:r>
    </w:p>
    <w:p w:rsidR="00BB3AB3" w:rsidRDefault="00BB3AB3" w:rsidP="00BB3AB3"/>
    <w:p w:rsidR="00BB3AB3" w:rsidRDefault="00BB3AB3" w:rsidP="00BB3AB3">
      <w:r>
        <w:t>За указанные решения проголосовали 19 участников публичных слушаний, против – нет, воздержавшихся – нет.</w:t>
      </w:r>
    </w:p>
    <w:p w:rsidR="00BB3AB3" w:rsidRDefault="00BB3AB3" w:rsidP="00BB3AB3"/>
    <w:p w:rsidR="00BB3AB3" w:rsidRDefault="00BB3AB3" w:rsidP="00BB3AB3">
      <w:r>
        <w:lastRenderedPageBreak/>
        <w:t xml:space="preserve"> </w:t>
      </w:r>
    </w:p>
    <w:p w:rsidR="00BB3AB3" w:rsidRDefault="00BB3AB3" w:rsidP="00BB3AB3"/>
    <w:p w:rsidR="00BB3AB3" w:rsidRDefault="00BB3AB3" w:rsidP="00BB3AB3">
      <w:r>
        <w:t xml:space="preserve"> </w:t>
      </w:r>
    </w:p>
    <w:p w:rsidR="00BB3AB3" w:rsidRDefault="00BB3AB3" w:rsidP="00BB3AB3"/>
    <w:p w:rsidR="00BB3AB3" w:rsidRDefault="00BB3AB3" w:rsidP="00BB3AB3">
      <w:r>
        <w:t>Председатель комиссии</w:t>
      </w:r>
    </w:p>
    <w:p w:rsidR="00BB3AB3" w:rsidRDefault="00BB3AB3" w:rsidP="00BB3AB3"/>
    <w:p w:rsidR="00BB3AB3" w:rsidRDefault="00BB3AB3" w:rsidP="00BB3AB3">
      <w:r>
        <w:t>по подготовке проекта Правил</w:t>
      </w:r>
    </w:p>
    <w:p w:rsidR="00BB3AB3" w:rsidRDefault="00BB3AB3" w:rsidP="00BB3AB3"/>
    <w:p w:rsidR="00BB3AB3" w:rsidRDefault="00BB3AB3" w:rsidP="00BB3AB3">
      <w:r>
        <w:t>землепользования и застройки</w:t>
      </w:r>
    </w:p>
    <w:p w:rsidR="00BB3AB3" w:rsidRDefault="00BB3AB3" w:rsidP="00BB3AB3"/>
    <w:p w:rsidR="00BB3AB3" w:rsidRDefault="00BB3AB3" w:rsidP="00BB3AB3">
      <w:r>
        <w:t>территории Северо-Енисейского района                      ____________       Н.И. Пискунова</w:t>
      </w:r>
    </w:p>
    <w:p w:rsidR="00BB3AB3" w:rsidRDefault="00BB3AB3" w:rsidP="00BB3AB3"/>
    <w:p w:rsidR="00BB3AB3" w:rsidRDefault="00BB3AB3" w:rsidP="00BB3AB3">
      <w:r>
        <w:t xml:space="preserve"> </w:t>
      </w:r>
    </w:p>
    <w:p w:rsidR="00BB3AB3" w:rsidRDefault="00BB3AB3" w:rsidP="00BB3AB3"/>
    <w:p w:rsidR="00BB3AB3" w:rsidRDefault="00BB3AB3" w:rsidP="00BB3AB3">
      <w:r>
        <w:t>Секретарь публичных слушаний,</w:t>
      </w:r>
    </w:p>
    <w:p w:rsidR="00BB3AB3" w:rsidRDefault="00BB3AB3" w:rsidP="00BB3AB3"/>
    <w:p w:rsidR="00BB3AB3" w:rsidRDefault="00BB3AB3" w:rsidP="00BB3AB3">
      <w:r>
        <w:t>секретарь комиссии по подготовке</w:t>
      </w:r>
    </w:p>
    <w:p w:rsidR="00BB3AB3" w:rsidRDefault="00BB3AB3" w:rsidP="00BB3AB3"/>
    <w:p w:rsidR="00BB3AB3" w:rsidRDefault="00BB3AB3" w:rsidP="00BB3AB3">
      <w:r>
        <w:t>проекта Правил землепользования</w:t>
      </w:r>
    </w:p>
    <w:p w:rsidR="00BB3AB3" w:rsidRDefault="00BB3AB3" w:rsidP="00BB3AB3"/>
    <w:p w:rsidR="00BB3AB3" w:rsidRDefault="00BB3AB3" w:rsidP="00BB3AB3">
      <w:r>
        <w:t>и застройки территории</w:t>
      </w:r>
    </w:p>
    <w:p w:rsidR="00BB3AB3" w:rsidRDefault="00BB3AB3" w:rsidP="00BB3AB3"/>
    <w:p w:rsidR="00BB3AB3" w:rsidRDefault="00BB3AB3" w:rsidP="00BB3AB3">
      <w:r>
        <w:t xml:space="preserve">Северо-Енисейского района                                                ___________          К.В. </w:t>
      </w:r>
      <w:proofErr w:type="spellStart"/>
      <w:r>
        <w:t>Виталева</w:t>
      </w:r>
      <w:proofErr w:type="spellEnd"/>
    </w:p>
    <w:p w:rsidR="00BB3AB3" w:rsidRDefault="00BB3AB3" w:rsidP="00BB3AB3"/>
    <w:p w:rsidR="00BB3AB3" w:rsidRDefault="00BB3AB3" w:rsidP="00BB3AB3">
      <w:r>
        <w:t xml:space="preserve">    </w:t>
      </w:r>
    </w:p>
    <w:p w:rsidR="00BB3AB3" w:rsidRDefault="00BB3AB3" w:rsidP="00BB3AB3"/>
    <w:p w:rsidR="009569F9" w:rsidRDefault="00BB3AB3" w:rsidP="00BB3AB3">
      <w:r>
        <w:t>(подписи ответственных лиц организатора)</w:t>
      </w:r>
    </w:p>
    <w:sectPr w:rsidR="0095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5"/>
    <w:rsid w:val="004C1005"/>
    <w:rsid w:val="009569F9"/>
    <w:rsid w:val="00B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2</cp:revision>
  <dcterms:created xsi:type="dcterms:W3CDTF">2023-07-21T10:12:00Z</dcterms:created>
  <dcterms:modified xsi:type="dcterms:W3CDTF">2023-07-21T10:12:00Z</dcterms:modified>
</cp:coreProperties>
</file>