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71" w:rsidRDefault="00C45471" w:rsidP="00C45471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14350" cy="619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879"/>
        <w:gridCol w:w="4296"/>
        <w:gridCol w:w="770"/>
      </w:tblGrid>
      <w:tr w:rsidR="00C45471" w:rsidTr="00152429">
        <w:trPr>
          <w:gridAfter w:val="1"/>
          <w:wAfter w:w="770" w:type="dxa"/>
          <w:trHeight w:val="401"/>
        </w:trPr>
        <w:tc>
          <w:tcPr>
            <w:tcW w:w="91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45471" w:rsidRDefault="00C454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45471" w:rsidRDefault="00C45471">
            <w:pPr>
              <w:jc w:val="center"/>
              <w:rPr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C45471" w:rsidTr="00152429">
        <w:trPr>
          <w:trHeight w:val="204"/>
        </w:trPr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5471" w:rsidRDefault="00C45471" w:rsidP="00CC47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CC4771">
              <w:rPr>
                <w:rFonts w:ascii="Times New Roman" w:hAnsi="Times New Roman"/>
                <w:sz w:val="28"/>
                <w:u w:val="single"/>
              </w:rPr>
              <w:t>16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u w:val="single"/>
              </w:rPr>
              <w:t>апреля</w:t>
            </w:r>
            <w:r w:rsidR="006C0C6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2018 г.</w:t>
            </w:r>
          </w:p>
        </w:tc>
        <w:tc>
          <w:tcPr>
            <w:tcW w:w="5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5471" w:rsidRDefault="00C45471" w:rsidP="00CC4771">
            <w:pPr>
              <w:ind w:left="1962" w:right="438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 w:rsidR="006C0C6A">
              <w:rPr>
                <w:rFonts w:ascii="Times New Roman" w:hAnsi="Times New Roman"/>
                <w:sz w:val="28"/>
              </w:rPr>
              <w:t xml:space="preserve"> </w:t>
            </w:r>
            <w:r w:rsidR="00CC4771" w:rsidRPr="00CC4771">
              <w:rPr>
                <w:rFonts w:ascii="Times New Roman" w:hAnsi="Times New Roman"/>
                <w:sz w:val="28"/>
                <w:u w:val="single"/>
              </w:rPr>
              <w:t>106-п</w:t>
            </w:r>
          </w:p>
        </w:tc>
      </w:tr>
      <w:tr w:rsidR="00C45471" w:rsidTr="00152429">
        <w:trPr>
          <w:trHeight w:val="123"/>
        </w:trPr>
        <w:tc>
          <w:tcPr>
            <w:tcW w:w="99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471" w:rsidRDefault="00C4547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гп</w:t>
            </w:r>
            <w:proofErr w:type="spellEnd"/>
            <w:r>
              <w:rPr>
                <w:rFonts w:ascii="Times New Roman" w:hAnsi="Times New Roman"/>
              </w:rPr>
              <w:t>. Северо-Енисейский</w:t>
            </w:r>
          </w:p>
          <w:p w:rsidR="00C45471" w:rsidRDefault="00C45471">
            <w:pPr>
              <w:ind w:right="438"/>
              <w:jc w:val="right"/>
              <w:rPr>
                <w:sz w:val="28"/>
              </w:rPr>
            </w:pPr>
          </w:p>
        </w:tc>
      </w:tr>
    </w:tbl>
    <w:p w:rsidR="00C45471" w:rsidRDefault="00C45471" w:rsidP="00C45471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Порядка </w:t>
      </w:r>
      <w:r w:rsidRPr="008D51D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аккумулирования </w:t>
      </w:r>
      <w:r w:rsidR="0087559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и расходования денежных </w:t>
      </w:r>
      <w:r w:rsidRPr="008D51D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средств заинтересованных лиц, направляемых на выполнение минимального, дополнительного перечней </w:t>
      </w:r>
      <w:r w:rsidR="007D658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видов </w:t>
      </w:r>
      <w:r w:rsidRPr="008D51D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работ по благоустройству дворовых территорий, в </w:t>
      </w:r>
      <w:r w:rsidR="0076540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рамках </w:t>
      </w:r>
      <w:r>
        <w:rPr>
          <w:rFonts w:ascii="Times New Roman" w:hAnsi="Times New Roman"/>
          <w:b/>
          <w:sz w:val="28"/>
          <w:szCs w:val="28"/>
        </w:rPr>
        <w:t>муниципальной программы «Формирование комфортной городской (сельской) среды Северо-Енисейского района на 2018-2022 годы»</w:t>
      </w:r>
    </w:p>
    <w:p w:rsidR="00C45471" w:rsidRDefault="00C45471" w:rsidP="006C0C6A">
      <w:pPr>
        <w:widowControl w:val="0"/>
        <w:suppressAutoHyphens/>
        <w:spacing w:after="0" w:line="100" w:lineRule="atLeast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:rsidR="00C45471" w:rsidRDefault="00070924" w:rsidP="00454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proofErr w:type="gramStart"/>
      <w:r w:rsidRPr="00EE620F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</w:t>
      </w:r>
      <w:r w:rsidR="00EE620F" w:rsidRPr="00EE620F">
        <w:rPr>
          <w:rFonts w:ascii="Times New Roman" w:hAnsi="Times New Roman"/>
          <w:bCs/>
          <w:sz w:val="28"/>
          <w:szCs w:val="28"/>
        </w:rPr>
        <w:t>Правила</w:t>
      </w:r>
      <w:r w:rsidR="00EE620F">
        <w:rPr>
          <w:rFonts w:ascii="Times New Roman" w:hAnsi="Times New Roman"/>
          <w:bCs/>
          <w:sz w:val="28"/>
          <w:szCs w:val="28"/>
        </w:rPr>
        <w:t>ми</w:t>
      </w:r>
      <w:r w:rsidR="00EE620F" w:rsidRPr="00EE620F">
        <w:rPr>
          <w:rFonts w:ascii="Times New Roman" w:hAnsi="Times New Roman"/>
          <w:bCs/>
          <w:sz w:val="28"/>
          <w:szCs w:val="28"/>
        </w:rPr>
        <w:t xml:space="preserve"> предоставления</w:t>
      </w:r>
      <w:r w:rsidR="000C2EB2">
        <w:rPr>
          <w:rFonts w:ascii="Times New Roman" w:hAnsi="Times New Roman"/>
          <w:bCs/>
          <w:sz w:val="28"/>
          <w:szCs w:val="28"/>
        </w:rPr>
        <w:t>,</w:t>
      </w:r>
      <w:r w:rsidR="00EE620F" w:rsidRPr="00EE620F">
        <w:rPr>
          <w:rFonts w:ascii="Times New Roman" w:hAnsi="Times New Roman"/>
          <w:bCs/>
          <w:sz w:val="28"/>
          <w:szCs w:val="28"/>
        </w:rPr>
        <w:t xml:space="preserve"> распределения и расходования субсидий бюджетам муниципальных образований Красноярского края на </w:t>
      </w:r>
      <w:proofErr w:type="spellStart"/>
      <w:r w:rsidR="00EE620F" w:rsidRPr="00EE620F">
        <w:rPr>
          <w:rFonts w:ascii="Times New Roman" w:hAnsi="Times New Roman"/>
          <w:bCs/>
          <w:sz w:val="28"/>
          <w:szCs w:val="28"/>
        </w:rPr>
        <w:t>софинансирование</w:t>
      </w:r>
      <w:proofErr w:type="spellEnd"/>
      <w:r w:rsidR="00EE620F" w:rsidRPr="00EE620F">
        <w:rPr>
          <w:rFonts w:ascii="Times New Roman" w:hAnsi="Times New Roman"/>
          <w:bCs/>
          <w:sz w:val="28"/>
          <w:szCs w:val="28"/>
        </w:rPr>
        <w:t xml:space="preserve"> муниципальных программ формирования современной городской среды и порядк</w:t>
      </w:r>
      <w:r w:rsidR="00EE620F">
        <w:rPr>
          <w:rFonts w:ascii="Times New Roman" w:hAnsi="Times New Roman"/>
          <w:bCs/>
          <w:sz w:val="28"/>
          <w:szCs w:val="28"/>
        </w:rPr>
        <w:t>а</w:t>
      </w:r>
      <w:r w:rsidR="00EE620F" w:rsidRPr="00EE620F">
        <w:rPr>
          <w:rFonts w:ascii="Times New Roman" w:hAnsi="Times New Roman"/>
          <w:bCs/>
          <w:sz w:val="28"/>
          <w:szCs w:val="28"/>
        </w:rPr>
        <w:t xml:space="preserve"> предоставления отчетности об их использовании</w:t>
      </w:r>
      <w:r w:rsidR="00EE620F">
        <w:rPr>
          <w:rFonts w:ascii="Times New Roman" w:hAnsi="Times New Roman"/>
          <w:bCs/>
          <w:sz w:val="28"/>
          <w:szCs w:val="28"/>
        </w:rPr>
        <w:t>, утвержденных постановлением Правительства Красноярского края от</w:t>
      </w:r>
      <w:r w:rsidR="006C0C6A">
        <w:rPr>
          <w:rFonts w:ascii="Times New Roman" w:hAnsi="Times New Roman"/>
          <w:bCs/>
          <w:sz w:val="28"/>
          <w:szCs w:val="28"/>
        </w:rPr>
        <w:t xml:space="preserve"> </w:t>
      </w:r>
      <w:r w:rsidR="00EE620F">
        <w:rPr>
          <w:rFonts w:ascii="Times New Roman" w:hAnsi="Times New Roman"/>
          <w:bCs/>
          <w:sz w:val="28"/>
          <w:szCs w:val="28"/>
        </w:rPr>
        <w:t>29.08.2017 №512-п «Об утверждении государственной программы Красноярского края Содействие органам местного самоуправления</w:t>
      </w:r>
      <w:r w:rsidR="00454C90">
        <w:rPr>
          <w:rFonts w:ascii="Times New Roman" w:hAnsi="Times New Roman"/>
          <w:bCs/>
          <w:sz w:val="28"/>
          <w:szCs w:val="28"/>
        </w:rPr>
        <w:t xml:space="preserve"> в</w:t>
      </w:r>
      <w:proofErr w:type="gramEnd"/>
      <w:r w:rsidR="00454C9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454C90">
        <w:rPr>
          <w:rFonts w:ascii="Times New Roman" w:hAnsi="Times New Roman"/>
          <w:bCs/>
          <w:sz w:val="28"/>
          <w:szCs w:val="28"/>
        </w:rPr>
        <w:t>формировании</w:t>
      </w:r>
      <w:proofErr w:type="gramEnd"/>
      <w:r w:rsidR="00454C90">
        <w:rPr>
          <w:rFonts w:ascii="Times New Roman" w:hAnsi="Times New Roman"/>
          <w:bCs/>
          <w:sz w:val="28"/>
          <w:szCs w:val="28"/>
        </w:rPr>
        <w:t xml:space="preserve"> комфортной городской среды», </w:t>
      </w:r>
      <w:r w:rsidR="00C45471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5" w:history="1">
        <w:r w:rsidR="00C4547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статьей 34</w:t>
        </w:r>
      </w:hyperlink>
      <w:r w:rsidR="00C45471">
        <w:rPr>
          <w:rFonts w:ascii="Times New Roman" w:hAnsi="Times New Roman"/>
          <w:sz w:val="28"/>
          <w:szCs w:val="28"/>
        </w:rPr>
        <w:t xml:space="preserve"> Устава Северо-Енисейского района, </w:t>
      </w:r>
      <w:r w:rsidR="00C45471">
        <w:rPr>
          <w:rFonts w:ascii="Times New Roman" w:hAnsi="Times New Roman"/>
          <w:b/>
          <w:sz w:val="28"/>
          <w:szCs w:val="28"/>
        </w:rPr>
        <w:t>ПОСТАНОВЛЯЮ:</w:t>
      </w:r>
    </w:p>
    <w:p w:rsidR="00C45471" w:rsidRDefault="00C45471" w:rsidP="00454C9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54C90">
        <w:rPr>
          <w:rFonts w:ascii="Times New Roman" w:hAnsi="Times New Roman"/>
          <w:sz w:val="28"/>
          <w:szCs w:val="28"/>
        </w:rPr>
        <w:t xml:space="preserve">Утвердить </w:t>
      </w:r>
      <w:r w:rsidR="00454C90" w:rsidRPr="00454C90">
        <w:rPr>
          <w:rFonts w:ascii="Times New Roman" w:hAnsi="Times New Roman"/>
          <w:sz w:val="28"/>
          <w:szCs w:val="28"/>
        </w:rPr>
        <w:t>Порядок</w:t>
      </w:r>
      <w:r w:rsidR="006C0C6A">
        <w:rPr>
          <w:rFonts w:ascii="Times New Roman" w:hAnsi="Times New Roman"/>
          <w:sz w:val="28"/>
          <w:szCs w:val="28"/>
        </w:rPr>
        <w:t xml:space="preserve"> </w:t>
      </w:r>
      <w:r w:rsidR="000F46AB" w:rsidRPr="000F46AB">
        <w:rPr>
          <w:rFonts w:ascii="Times New Roman" w:hAnsi="Times New Roman" w:cs="Times New Roman"/>
          <w:sz w:val="28"/>
          <w:szCs w:val="28"/>
          <w:lang w:eastAsia="en-US"/>
        </w:rPr>
        <w:t xml:space="preserve">аккумулирования и расходования денежных средств заинтересованных лиц, направляемых на выполнение минимального, дополнительного перечней </w:t>
      </w:r>
      <w:r w:rsidR="007D6583">
        <w:rPr>
          <w:rFonts w:ascii="Times New Roman" w:hAnsi="Times New Roman" w:cs="Times New Roman"/>
          <w:sz w:val="28"/>
          <w:szCs w:val="28"/>
          <w:lang w:eastAsia="en-US"/>
        </w:rPr>
        <w:t xml:space="preserve">видов </w:t>
      </w:r>
      <w:r w:rsidR="000F46AB" w:rsidRPr="000F46AB">
        <w:rPr>
          <w:rFonts w:ascii="Times New Roman" w:hAnsi="Times New Roman" w:cs="Times New Roman"/>
          <w:sz w:val="28"/>
          <w:szCs w:val="28"/>
          <w:lang w:eastAsia="en-US"/>
        </w:rPr>
        <w:t xml:space="preserve">работ по благоустройству дворовых территорий, в рамках </w:t>
      </w:r>
      <w:r w:rsidR="000F46AB" w:rsidRPr="000F46AB">
        <w:rPr>
          <w:rFonts w:ascii="Times New Roman" w:hAnsi="Times New Roman"/>
          <w:sz w:val="28"/>
          <w:szCs w:val="28"/>
        </w:rPr>
        <w:t>муниципальной программы «Формирование комфортной городской (сельской) среды Северо-Енисейского района на 2018-2022 годы»</w:t>
      </w:r>
      <w:r w:rsidR="000F46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C45471" w:rsidRDefault="00C45471" w:rsidP="00C454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района по экономике, анализу и прогнозированию О. Н. Овчар.</w:t>
      </w:r>
    </w:p>
    <w:p w:rsidR="00C45471" w:rsidRDefault="00C45471" w:rsidP="00C45471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3. Настоящее</w:t>
      </w:r>
      <w:r w:rsidR="006C0C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</w:t>
      </w:r>
      <w:r w:rsidR="006C0C6A">
        <w:rPr>
          <w:rFonts w:ascii="Times New Roman" w:hAnsi="Times New Roman"/>
          <w:sz w:val="28"/>
          <w:szCs w:val="28"/>
        </w:rPr>
        <w:t xml:space="preserve"> </w:t>
      </w:r>
      <w:r w:rsidR="00334CD5">
        <w:rPr>
          <w:rFonts w:ascii="Times New Roman" w:hAnsi="Times New Roman"/>
          <w:sz w:val="28"/>
          <w:szCs w:val="28"/>
        </w:rPr>
        <w:t xml:space="preserve">вступает в силу с момента опубликования </w:t>
      </w:r>
      <w:r w:rsidR="000F46AB">
        <w:rPr>
          <w:rFonts w:ascii="Times New Roman" w:hAnsi="Times New Roman"/>
          <w:sz w:val="28"/>
          <w:szCs w:val="28"/>
        </w:rPr>
        <w:t>в газете «Северо-Енисейский Вестник</w:t>
      </w:r>
      <w:r w:rsidR="00454C90">
        <w:rPr>
          <w:rFonts w:ascii="Times New Roman" w:hAnsi="Times New Roman"/>
          <w:sz w:val="28"/>
          <w:szCs w:val="28"/>
        </w:rPr>
        <w:t xml:space="preserve">» и </w:t>
      </w:r>
      <w:r w:rsidR="00334CD5">
        <w:rPr>
          <w:rFonts w:ascii="Times New Roman" w:hAnsi="Times New Roman"/>
          <w:sz w:val="28"/>
          <w:szCs w:val="28"/>
        </w:rPr>
        <w:t xml:space="preserve">подлежит </w:t>
      </w:r>
      <w:r w:rsidR="00454C90">
        <w:rPr>
          <w:rFonts w:ascii="Times New Roman" w:hAnsi="Times New Roman"/>
          <w:sz w:val="28"/>
          <w:szCs w:val="28"/>
        </w:rPr>
        <w:t>размещению</w:t>
      </w:r>
      <w:r w:rsidR="000F46AB">
        <w:rPr>
          <w:rFonts w:ascii="Times New Roman" w:hAnsi="Times New Roman"/>
          <w:sz w:val="28"/>
          <w:szCs w:val="28"/>
        </w:rPr>
        <w:t xml:space="preserve"> на официальном сайте Северо-Енис</w:t>
      </w:r>
      <w:r w:rsidR="006C0C6A">
        <w:rPr>
          <w:rFonts w:ascii="Times New Roman" w:hAnsi="Times New Roman"/>
          <w:sz w:val="28"/>
          <w:szCs w:val="28"/>
        </w:rPr>
        <w:t>ейского района в сети Интернет.</w:t>
      </w:r>
    </w:p>
    <w:p w:rsidR="000F46AB" w:rsidRDefault="000F46AB" w:rsidP="006C0C6A">
      <w:pPr>
        <w:spacing w:after="0"/>
        <w:rPr>
          <w:rFonts w:ascii="Times New Roman" w:eastAsia="SimSun" w:hAnsi="Times New Roman"/>
          <w:sz w:val="28"/>
          <w:szCs w:val="28"/>
          <w:lang w:eastAsia="ar-SA"/>
        </w:rPr>
      </w:pPr>
    </w:p>
    <w:p w:rsidR="006C0C6A" w:rsidRDefault="006C0C6A" w:rsidP="006C0C6A">
      <w:pPr>
        <w:spacing w:after="0"/>
        <w:rPr>
          <w:rFonts w:ascii="Times New Roman" w:eastAsia="SimSun" w:hAnsi="Times New Roman"/>
          <w:sz w:val="28"/>
          <w:szCs w:val="28"/>
          <w:lang w:eastAsia="ar-SA"/>
        </w:rPr>
      </w:pPr>
    </w:p>
    <w:p w:rsidR="000C2EB2" w:rsidRDefault="000C2EB2" w:rsidP="006C0C6A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Временно </w:t>
      </w:r>
      <w:proofErr w:type="gramStart"/>
      <w:r>
        <w:rPr>
          <w:rFonts w:ascii="Times New Roman" w:eastAsia="SimSun" w:hAnsi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полномочия</w:t>
      </w:r>
    </w:p>
    <w:p w:rsidR="000C2EB2" w:rsidRDefault="000F46AB" w:rsidP="000C2EB2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>Глав</w:t>
      </w:r>
      <w:r w:rsidR="000C2EB2">
        <w:rPr>
          <w:rFonts w:ascii="Times New Roman" w:eastAsia="SimSun" w:hAnsi="Times New Roman"/>
          <w:sz w:val="28"/>
          <w:szCs w:val="28"/>
          <w:lang w:eastAsia="ar-SA"/>
        </w:rPr>
        <w:t>ы</w:t>
      </w:r>
      <w:r>
        <w:rPr>
          <w:rFonts w:ascii="Times New Roman" w:eastAsia="SimSun" w:hAnsi="Times New Roman"/>
          <w:sz w:val="28"/>
          <w:szCs w:val="28"/>
          <w:lang w:eastAsia="ar-SA"/>
        </w:rPr>
        <w:t xml:space="preserve"> Северо-Енисейского района</w:t>
      </w:r>
      <w:r w:rsidR="000C2EB2">
        <w:rPr>
          <w:rFonts w:ascii="Times New Roman" w:eastAsia="SimSun" w:hAnsi="Times New Roman"/>
          <w:sz w:val="28"/>
          <w:szCs w:val="28"/>
          <w:lang w:eastAsia="ar-SA"/>
        </w:rPr>
        <w:t xml:space="preserve">, </w:t>
      </w:r>
    </w:p>
    <w:p w:rsidR="000F46AB" w:rsidRDefault="000C2EB2" w:rsidP="000C2EB2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>первый заместитель главы района</w:t>
      </w:r>
      <w:r w:rsidR="006C0C6A">
        <w:rPr>
          <w:rFonts w:ascii="Times New Roman" w:eastAsia="SimSun" w:hAnsi="Times New Roman"/>
          <w:sz w:val="28"/>
          <w:szCs w:val="28"/>
          <w:lang w:eastAsia="ar-SA"/>
        </w:rPr>
        <w:tab/>
      </w:r>
      <w:r w:rsidR="006C0C6A">
        <w:rPr>
          <w:rFonts w:ascii="Times New Roman" w:eastAsia="SimSun" w:hAnsi="Times New Roman"/>
          <w:sz w:val="28"/>
          <w:szCs w:val="28"/>
          <w:lang w:eastAsia="ar-SA"/>
        </w:rPr>
        <w:tab/>
      </w:r>
      <w:r w:rsidR="006C0C6A">
        <w:rPr>
          <w:rFonts w:ascii="Times New Roman" w:eastAsia="SimSun" w:hAnsi="Times New Roman"/>
          <w:sz w:val="28"/>
          <w:szCs w:val="28"/>
          <w:lang w:eastAsia="ar-SA"/>
        </w:rPr>
        <w:tab/>
      </w:r>
      <w:r w:rsidR="006C0C6A">
        <w:rPr>
          <w:rFonts w:ascii="Times New Roman" w:eastAsia="SimSun" w:hAnsi="Times New Roman"/>
          <w:sz w:val="28"/>
          <w:szCs w:val="28"/>
          <w:lang w:eastAsia="ar-SA"/>
        </w:rPr>
        <w:tab/>
      </w:r>
      <w:r w:rsidR="006C0C6A">
        <w:rPr>
          <w:rFonts w:ascii="Times New Roman" w:eastAsia="SimSun" w:hAnsi="Times New Roman"/>
          <w:sz w:val="28"/>
          <w:szCs w:val="28"/>
          <w:lang w:eastAsia="ar-SA"/>
        </w:rPr>
        <w:tab/>
      </w:r>
      <w:r w:rsidR="006C0C6A">
        <w:rPr>
          <w:rFonts w:ascii="Times New Roman" w:eastAsia="SimSun" w:hAnsi="Times New Roman"/>
          <w:sz w:val="28"/>
          <w:szCs w:val="28"/>
          <w:lang w:eastAsia="ar-SA"/>
        </w:rPr>
        <w:tab/>
      </w:r>
      <w:r>
        <w:rPr>
          <w:rFonts w:ascii="Times New Roman" w:eastAsia="SimSun" w:hAnsi="Times New Roman"/>
          <w:sz w:val="28"/>
          <w:szCs w:val="28"/>
          <w:lang w:eastAsia="ar-SA"/>
        </w:rPr>
        <w:t>А. Н. Рябцев</w:t>
      </w:r>
    </w:p>
    <w:p w:rsidR="00C45471" w:rsidRDefault="00C45471" w:rsidP="008F2E02">
      <w:pPr>
        <w:rPr>
          <w:rFonts w:ascii="Times New Roman" w:eastAsia="SimSun" w:hAnsi="Times New Roman"/>
          <w:sz w:val="28"/>
          <w:szCs w:val="28"/>
          <w:lang w:eastAsia="ar-SA"/>
        </w:rPr>
      </w:pPr>
    </w:p>
    <w:p w:rsidR="0021352A" w:rsidRDefault="0021352A">
      <w:pPr>
        <w:sectPr w:rsidR="0021352A" w:rsidSect="007E5D35">
          <w:pgSz w:w="11906" w:h="16838"/>
          <w:pgMar w:top="426" w:right="850" w:bottom="0" w:left="1701" w:header="708" w:footer="708" w:gutter="0"/>
          <w:cols w:space="708"/>
          <w:docGrid w:linePitch="360"/>
        </w:sectPr>
      </w:pPr>
    </w:p>
    <w:p w:rsidR="006C0C6A" w:rsidRDefault="0021352A" w:rsidP="002135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</w:t>
      </w:r>
    </w:p>
    <w:p w:rsidR="0021352A" w:rsidRDefault="0021352A" w:rsidP="002135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постановлению</w:t>
      </w:r>
    </w:p>
    <w:p w:rsidR="0021352A" w:rsidRDefault="0021352A" w:rsidP="002135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администрации</w:t>
      </w:r>
    </w:p>
    <w:p w:rsidR="0021352A" w:rsidRDefault="0021352A" w:rsidP="002135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Северо-Енисейского района</w:t>
      </w:r>
    </w:p>
    <w:p w:rsidR="0021352A" w:rsidRDefault="0021352A" w:rsidP="002135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от</w:t>
      </w:r>
      <w:r w:rsidR="006C0C6A">
        <w:rPr>
          <w:rFonts w:ascii="Times New Roman" w:eastAsia="Times New Roman" w:hAnsi="Times New Roman"/>
          <w:sz w:val="24"/>
          <w:szCs w:val="24"/>
        </w:rPr>
        <w:t xml:space="preserve"> </w:t>
      </w:r>
      <w:r w:rsidR="00CC4771">
        <w:rPr>
          <w:rFonts w:ascii="Times New Roman" w:eastAsia="Times New Roman" w:hAnsi="Times New Roman"/>
          <w:sz w:val="24"/>
          <w:szCs w:val="24"/>
        </w:rPr>
        <w:t xml:space="preserve"> </w:t>
      </w:r>
      <w:r w:rsidR="00CC4771">
        <w:rPr>
          <w:rFonts w:ascii="Times New Roman" w:eastAsia="Times New Roman" w:hAnsi="Times New Roman"/>
          <w:sz w:val="24"/>
          <w:szCs w:val="24"/>
          <w:u w:val="single"/>
        </w:rPr>
        <w:t xml:space="preserve">16.04.2018 </w:t>
      </w:r>
      <w:r w:rsidR="007521F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№</w:t>
      </w:r>
      <w:r w:rsidR="006C0C6A">
        <w:rPr>
          <w:rFonts w:ascii="Times New Roman" w:eastAsia="Times New Roman" w:hAnsi="Times New Roman"/>
          <w:sz w:val="24"/>
          <w:szCs w:val="24"/>
        </w:rPr>
        <w:t xml:space="preserve"> </w:t>
      </w:r>
      <w:r w:rsidR="00CC4771">
        <w:rPr>
          <w:rFonts w:ascii="Times New Roman" w:eastAsia="Times New Roman" w:hAnsi="Times New Roman"/>
          <w:sz w:val="24"/>
          <w:szCs w:val="24"/>
          <w:u w:val="single"/>
        </w:rPr>
        <w:t>106</w:t>
      </w:r>
      <w:r w:rsidR="006C0C6A" w:rsidRPr="00CC4771">
        <w:rPr>
          <w:rFonts w:ascii="Times New Roman" w:eastAsia="Times New Roman" w:hAnsi="Times New Roman"/>
          <w:sz w:val="24"/>
          <w:szCs w:val="24"/>
          <w:u w:val="single"/>
        </w:rPr>
        <w:t>-п</w:t>
      </w:r>
    </w:p>
    <w:p w:rsidR="0021352A" w:rsidRDefault="0021352A" w:rsidP="002135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Порядок</w:t>
      </w:r>
    </w:p>
    <w:p w:rsidR="0021352A" w:rsidRDefault="0021352A" w:rsidP="0021352A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аккумулирования и расходования денежных средств заинтересованных лиц, направляемых на выполнение минимального, дополнительного перечней видов работ по благоустройству дворовых территорий, в рамках </w:t>
      </w:r>
      <w:r>
        <w:rPr>
          <w:rFonts w:ascii="Times New Roman" w:hAnsi="Times New Roman"/>
          <w:sz w:val="28"/>
          <w:szCs w:val="28"/>
        </w:rPr>
        <w:t>муниципальной программы «Формирование комфортной городской (сельской) среды Северо-Енисейского района на 2018-2022 годы»</w:t>
      </w:r>
    </w:p>
    <w:p w:rsidR="0021352A" w:rsidRDefault="0021352A" w:rsidP="0021352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352A" w:rsidRDefault="0021352A" w:rsidP="0021352A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1.Общие положения</w:t>
      </w:r>
    </w:p>
    <w:p w:rsidR="0021352A" w:rsidRDefault="0021352A" w:rsidP="002135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1352A" w:rsidRDefault="0021352A" w:rsidP="0021352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аккумулирования и расходования денежных средств заинтересованных лиц, направляемых на выполнение минимального, дополнительного перечней работ по благоустройству дворовых территорий, в рамках </w:t>
      </w:r>
      <w:r>
        <w:rPr>
          <w:rFonts w:ascii="Times New Roman" w:hAnsi="Times New Roman"/>
          <w:sz w:val="28"/>
          <w:szCs w:val="28"/>
        </w:rPr>
        <w:t>муниципальной программы «Формирование комфортной городской (сельской) среды Северо-Енисейского района на 2018-2022 годы» в выполнении указанных работ определяют механизм сбора и</w:t>
      </w:r>
      <w:r w:rsidR="006C0C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перечисления средств заинтересованных лиц направляемых на выполнение минимального, дополнительного перечней работ по благоустройству дворовых территорий, и механизм 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их расходованием, а также порядок и формы трудового и финансового участия граждан в выполнении указанных работ в целях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мероприятий по благоустройству муниципальной программы «Формирования комфортной городской (сельской) среды Северо-Енисейского района на 2018-2022 годы», утвержденной постановлением администрации Северо-Енисейского района от 01.11.2017 №416-п «Об утверждении муниципальной программы «Формирование комфортной городской (сельской) среды Северо-Енисейского района на 2018-2022 годы» (далее - муниципальная программа).</w:t>
      </w:r>
      <w:proofErr w:type="gramEnd"/>
    </w:p>
    <w:p w:rsidR="0021352A" w:rsidRDefault="006C0C6A" w:rsidP="00213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="0021352A">
        <w:rPr>
          <w:rFonts w:ascii="Times New Roman" w:eastAsia="Times New Roman" w:hAnsi="Times New Roman"/>
          <w:sz w:val="28"/>
          <w:szCs w:val="28"/>
          <w:lang w:eastAsia="ru-RU"/>
        </w:rPr>
        <w:t>Под заинтересованными лицами понимаются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21352A" w:rsidRDefault="0021352A" w:rsidP="00213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Под формой финансового участия граждан понимается доля финансового участия</w:t>
      </w:r>
      <w:r w:rsidR="006C0C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заинтересованных лиц в выполнении минимального и (или) дополнительного перечней работ по благоустройству дворовых территорий в размере, установленном о</w:t>
      </w:r>
      <w:r w:rsidR="006C0C6A">
        <w:rPr>
          <w:rFonts w:ascii="Times New Roman" w:eastAsia="Times New Roman" w:hAnsi="Times New Roman"/>
          <w:sz w:val="28"/>
          <w:szCs w:val="28"/>
          <w:lang w:eastAsia="ru-RU"/>
        </w:rPr>
        <w:t>рганом местного самоуправления.</w:t>
      </w:r>
    </w:p>
    <w:p w:rsidR="0021352A" w:rsidRDefault="0021352A" w:rsidP="00213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D043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Благоустройство дворовых территорий финансируемых за счет бюджетных средств, осуществляется по минимальному и дополнительному перечням видов работ по благоустройству дворовых территорий многоквартирных домов (далее – минимальный перечень, дополнительный перечень, минимальный и дополнительный перечни).</w:t>
      </w:r>
      <w:proofErr w:type="gramEnd"/>
    </w:p>
    <w:p w:rsidR="0021352A" w:rsidRDefault="006C0C6A" w:rsidP="00213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D043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21352A">
        <w:rPr>
          <w:rFonts w:ascii="Times New Roman" w:hAnsi="Times New Roman"/>
          <w:sz w:val="28"/>
          <w:szCs w:val="28"/>
        </w:rPr>
        <w:t>Минимальный перечень включает в себя:</w:t>
      </w:r>
    </w:p>
    <w:p w:rsidR="0021352A" w:rsidRDefault="0021352A" w:rsidP="00213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ремонт дворовых проездов;</w:t>
      </w:r>
    </w:p>
    <w:p w:rsidR="0021352A" w:rsidRDefault="0021352A" w:rsidP="00213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обеспечение освещения дворовых территорий;</w:t>
      </w:r>
    </w:p>
    <w:p w:rsidR="0021352A" w:rsidRDefault="0021352A" w:rsidP="00213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установку скамеек;</w:t>
      </w:r>
    </w:p>
    <w:p w:rsidR="0021352A" w:rsidRDefault="0021352A" w:rsidP="00213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установку урн для мусора.</w:t>
      </w:r>
    </w:p>
    <w:p w:rsidR="0021352A" w:rsidRDefault="0021352A" w:rsidP="00213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D043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.Дополнительный перечень включает в себя:</w:t>
      </w:r>
    </w:p>
    <w:p w:rsidR="0021352A" w:rsidRDefault="0021352A" w:rsidP="00213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оборудование детских площадок;</w:t>
      </w:r>
    </w:p>
    <w:p w:rsidR="0021352A" w:rsidRDefault="0021352A" w:rsidP="00213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оборудование спортивных площадок.</w:t>
      </w:r>
    </w:p>
    <w:p w:rsidR="0021352A" w:rsidRDefault="0021352A" w:rsidP="00213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="002D043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Решение о финансовом (трудовом) участии заинтересованных лиц </w:t>
      </w:r>
      <w:proofErr w:type="gramStart"/>
      <w:r w:rsidR="006C0C6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:rsidR="0021352A" w:rsidRDefault="0021352A" w:rsidP="00213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реализации мероприятий по благоустройству дворовых территорий по минимальному или дополнительному перечням работ по благоустройству </w:t>
      </w:r>
      <w:r>
        <w:rPr>
          <w:rFonts w:ascii="Times New Roman" w:hAnsi="Times New Roman"/>
          <w:sz w:val="28"/>
          <w:szCs w:val="28"/>
        </w:rPr>
        <w:t xml:space="preserve">принимается на общем собрании собственников помещений многоквартирного дома, </w:t>
      </w:r>
      <w:proofErr w:type="gramStart"/>
      <w:r>
        <w:rPr>
          <w:rFonts w:ascii="Times New Roman" w:hAnsi="Times New Roman"/>
          <w:sz w:val="28"/>
          <w:szCs w:val="28"/>
        </w:rPr>
        <w:t>которое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проводится в соответствии с требованиями статей 44 – 48 Жилищного кодекса Российской Федерации.</w:t>
      </w:r>
    </w:p>
    <w:p w:rsidR="0021352A" w:rsidRDefault="0021352A" w:rsidP="0021352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352A" w:rsidRDefault="0021352A" w:rsidP="002135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О формах финансового и трудового участия</w:t>
      </w:r>
    </w:p>
    <w:p w:rsidR="0021352A" w:rsidRDefault="0021352A" w:rsidP="00213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52A" w:rsidRDefault="0021352A" w:rsidP="00213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2.1.</w:t>
      </w:r>
      <w:r w:rsidR="006C0C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выполнении работ по минимальному перечню заинтересованные лица обеспечивают финансовое участие в размере не менее 2 % от </w:t>
      </w:r>
      <w:r>
        <w:rPr>
          <w:rFonts w:ascii="Times New Roman" w:hAnsi="Times New Roman"/>
          <w:sz w:val="28"/>
          <w:szCs w:val="28"/>
        </w:rPr>
        <w:t>сметной стоимости на благоустройство дворовой территории.</w:t>
      </w:r>
    </w:p>
    <w:p w:rsidR="0021352A" w:rsidRDefault="0021352A" w:rsidP="00213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выполнении работ по дополнительному перечню заинтересованные лица обеспечивают финансовое участие в размере не менее 20 % от </w:t>
      </w:r>
      <w:r>
        <w:rPr>
          <w:rFonts w:ascii="Times New Roman" w:hAnsi="Times New Roman"/>
          <w:sz w:val="28"/>
          <w:szCs w:val="28"/>
        </w:rPr>
        <w:t>сметной стоимости на благоустройство дворовой территории.</w:t>
      </w:r>
    </w:p>
    <w:p w:rsidR="0021352A" w:rsidRDefault="0021352A" w:rsidP="00213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 Заинтересованные лица должны обеспечить трудовое участие в реализации мероприятий по благоустройству дворовых территорий:</w:t>
      </w:r>
    </w:p>
    <w:p w:rsidR="0021352A" w:rsidRDefault="0021352A" w:rsidP="00213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выполнением жителями неоплачиваемых работ, не требующих специальной квалификации, таких как, например, подготовка объекта (дворовой территории) к началу работ (земляные работы, снятие старого оборудования, уборка мусора);</w:t>
      </w:r>
    </w:p>
    <w:p w:rsidR="0021352A" w:rsidRDefault="0021352A" w:rsidP="00213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предоставлением строительных материалов, техники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.д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1352A" w:rsidRDefault="0021352A" w:rsidP="002135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обеспечением благоприятных условий для работы подрядной организации, выполняющей работы и для ее работников</w:t>
      </w:r>
      <w:r w:rsidR="006C0C6A">
        <w:rPr>
          <w:rFonts w:ascii="Times New Roman" w:eastAsia="Times New Roman" w:hAnsi="Times New Roman"/>
          <w:sz w:val="28"/>
          <w:szCs w:val="28"/>
          <w:lang w:eastAsia="ru-RU"/>
        </w:rPr>
        <w:t xml:space="preserve"> (горячий чай, печенье и т.д.).</w:t>
      </w:r>
    </w:p>
    <w:p w:rsidR="0021352A" w:rsidRDefault="0021352A" w:rsidP="00213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352A" w:rsidRDefault="0021352A" w:rsidP="0021352A">
      <w:pPr>
        <w:pStyle w:val="ConsPlusNormal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Условия аккумулирования и расходования денежных средств</w:t>
      </w:r>
    </w:p>
    <w:p w:rsidR="0021352A" w:rsidRDefault="0021352A" w:rsidP="002135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352A" w:rsidRDefault="0021352A" w:rsidP="00213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 Сбор денежных средств заинтересованных лиц на выполнение </w:t>
      </w:r>
      <w:r>
        <w:rPr>
          <w:rFonts w:ascii="Times New Roman" w:hAnsi="Times New Roman"/>
          <w:sz w:val="28"/>
          <w:szCs w:val="28"/>
        </w:rPr>
        <w:t>минимального, дополнительного перечней работ по благоустройству дворовых территорий обеспечивает Муниципальное унитарное предприятие «Управление коммуникационным комплексом Северо-Енисейского района» (далее – управляющая организация), осуществляющее содержание</w:t>
      </w:r>
      <w:r w:rsidR="006C0C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6C0C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текущий ремонт общего имущества собственников помещений в многоквартирных домах на счете управляющей организации </w:t>
      </w:r>
      <w:r>
        <w:rPr>
          <w:rFonts w:ascii="Times New Roman" w:hAnsi="Times New Roman"/>
          <w:bCs/>
          <w:sz w:val="28"/>
          <w:szCs w:val="28"/>
        </w:rPr>
        <w:t>открытом в российской кредитной организации.</w:t>
      </w:r>
    </w:p>
    <w:p w:rsidR="0021352A" w:rsidRDefault="0021352A" w:rsidP="00213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 Денежные средства </w:t>
      </w:r>
      <w:r>
        <w:rPr>
          <w:rFonts w:ascii="Times New Roman" w:hAnsi="Times New Roman"/>
          <w:color w:val="000000"/>
          <w:sz w:val="28"/>
          <w:szCs w:val="28"/>
        </w:rPr>
        <w:t xml:space="preserve">на выполнение </w:t>
      </w:r>
      <w:r>
        <w:rPr>
          <w:rFonts w:ascii="Times New Roman" w:hAnsi="Times New Roman"/>
          <w:sz w:val="28"/>
          <w:szCs w:val="28"/>
        </w:rPr>
        <w:t>минимального, дополнительного перечней видов работ по благоустройству дворовых территорий многоквартирных домов вносят собственники помещений в многоквартирном доме путем оплаты за жилое помещение согласно платежному документу единовременно, в месяц, следующий за месяцем заключения муниципального контракта на выполнение работ органом местного самоуправления с подрядной организацией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352A" w:rsidRDefault="0021352A" w:rsidP="0021352A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3.3. Размер денежных средств вносимых, собственниками помещений на </w:t>
      </w:r>
      <w:r>
        <w:rPr>
          <w:rFonts w:ascii="Times New Roman" w:hAnsi="Times New Roman"/>
          <w:color w:val="000000"/>
          <w:sz w:val="28"/>
          <w:szCs w:val="28"/>
        </w:rPr>
        <w:t xml:space="preserve">выполнение </w:t>
      </w:r>
      <w:proofErr w:type="gramStart"/>
      <w:r>
        <w:rPr>
          <w:rFonts w:ascii="Times New Roman" w:hAnsi="Times New Roman"/>
          <w:sz w:val="28"/>
          <w:szCs w:val="28"/>
        </w:rPr>
        <w:t>минимального</w:t>
      </w:r>
      <w:proofErr w:type="gramEnd"/>
      <w:r>
        <w:rPr>
          <w:rFonts w:ascii="Times New Roman" w:hAnsi="Times New Roman"/>
          <w:sz w:val="28"/>
          <w:szCs w:val="28"/>
        </w:rPr>
        <w:t>, дополнительного перечней видов работ по благоустройству дворовых территорий рассчитывается как произведение сметной стоимости работ по благоустройству дворовой территории по муниципальному контракту, заключенному между органом местного самоуправления с подрядной организацией и доли в праве общей собственности на общее имущество в многоквартирном доме собственника помещения, определяемой согласно части 1 статьи 37 Жилищного кодекса Российской Федерации.</w:t>
      </w:r>
    </w:p>
    <w:p w:rsidR="0021352A" w:rsidRDefault="0021352A" w:rsidP="002135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  <w:lang w:eastAsia="ru-RU"/>
        </w:rPr>
        <w:t>3.4. Управляющая организация, о</w:t>
      </w:r>
      <w:r>
        <w:rPr>
          <w:rFonts w:ascii="Times New Roman" w:hAnsi="Times New Roman"/>
          <w:sz w:val="28"/>
          <w:szCs w:val="28"/>
        </w:rPr>
        <w:t>существляющие содержание и текущий ремонт общего имущества собственников помещений в многоквартирных домах</w:t>
      </w:r>
      <w:r>
        <w:rPr>
          <w:rFonts w:ascii="Times New Roman" w:hAnsi="Times New Roman" w:cs="Calibri"/>
          <w:sz w:val="28"/>
          <w:szCs w:val="28"/>
          <w:lang w:eastAsia="ru-RU"/>
        </w:rPr>
        <w:t xml:space="preserve"> ведет учет денежных средств поступивших от заинтересованных лиц по многоквартирным домам, дворовые территории которых подлежат благоустройству согласно </w:t>
      </w:r>
      <w:r>
        <w:rPr>
          <w:rFonts w:ascii="Times New Roman" w:hAnsi="Times New Roman"/>
          <w:sz w:val="28"/>
          <w:szCs w:val="28"/>
        </w:rPr>
        <w:t>муниципальной программе.</w:t>
      </w:r>
    </w:p>
    <w:p w:rsidR="0021352A" w:rsidRDefault="0021352A" w:rsidP="002135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>
        <w:rPr>
          <w:rFonts w:ascii="Times New Roman" w:hAnsi="Times New Roman" w:cs="Calibri"/>
          <w:sz w:val="28"/>
          <w:szCs w:val="28"/>
          <w:lang w:eastAsia="ru-RU"/>
        </w:rPr>
        <w:t>Данные по учету и списанию денежных средств, при оплате за выполненные работы, поступившие от заинтересованных лиц, управляющая организация,</w:t>
      </w:r>
      <w:r w:rsidR="006C0C6A">
        <w:rPr>
          <w:rFonts w:ascii="Times New Roman" w:hAnsi="Times New Roman" w:cs="Calibri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осуществляющая содержание и текущий ремонт общего имущества собственников помещений в многоквартирных домах</w:t>
      </w:r>
      <w:r>
        <w:rPr>
          <w:rFonts w:ascii="Times New Roman" w:hAnsi="Times New Roman" w:cs="Calibri"/>
          <w:sz w:val="28"/>
          <w:szCs w:val="28"/>
          <w:lang w:eastAsia="ru-RU"/>
        </w:rPr>
        <w:t xml:space="preserve"> ежемесячно в срок до 15 </w:t>
      </w:r>
      <w:proofErr w:type="gramStart"/>
      <w:r>
        <w:rPr>
          <w:rFonts w:ascii="Times New Roman" w:hAnsi="Times New Roman" w:cs="Calibri"/>
          <w:sz w:val="28"/>
          <w:szCs w:val="28"/>
          <w:lang w:eastAsia="ru-RU"/>
        </w:rPr>
        <w:t>числа</w:t>
      </w:r>
      <w:r w:rsidR="006C0C6A">
        <w:rPr>
          <w:rFonts w:ascii="Times New Roman" w:hAnsi="Times New Roman" w:cs="Calibri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Calibri"/>
          <w:sz w:val="28"/>
          <w:szCs w:val="28"/>
          <w:lang w:eastAsia="ru-RU"/>
        </w:rPr>
        <w:t>месяца, следующего за отчетным месяцем направляет</w:t>
      </w:r>
      <w:proofErr w:type="gramEnd"/>
      <w:r>
        <w:rPr>
          <w:rFonts w:ascii="Times New Roman" w:hAnsi="Times New Roman" w:cs="Calibri"/>
          <w:sz w:val="28"/>
          <w:szCs w:val="28"/>
          <w:lang w:eastAsia="ru-RU"/>
        </w:rPr>
        <w:t xml:space="preserve"> в орган местного самоуправления.</w:t>
      </w:r>
    </w:p>
    <w:p w:rsidR="0021352A" w:rsidRDefault="0021352A" w:rsidP="00213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Списание денежных средств заинтересованных лиц на оплату выполненных работ обеспечивается с учетом сроков, предусмотренных в муниципальном контракте</w:t>
      </w:r>
      <w:r w:rsidR="006C0C6A">
        <w:rPr>
          <w:rFonts w:ascii="Times New Roman" w:hAnsi="Times New Roman"/>
          <w:sz w:val="28"/>
          <w:szCs w:val="28"/>
          <w:lang w:eastAsia="ru-RU"/>
        </w:rPr>
        <w:t xml:space="preserve"> с подрядными организациями.</w:t>
      </w:r>
    </w:p>
    <w:p w:rsidR="0021352A" w:rsidRDefault="0021352A" w:rsidP="00213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Управляющая организация перечисляет денежные средства, поступившие от заинтересованных лиц в бюджет Северо-Енисейского района.</w:t>
      </w:r>
      <w:proofErr w:type="gramEnd"/>
    </w:p>
    <w:p w:rsidR="0021352A" w:rsidRDefault="0021352A" w:rsidP="002135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21352A">
          <w:pgSz w:w="11906" w:h="16840"/>
          <w:pgMar w:top="567" w:right="850" w:bottom="993" w:left="1418" w:header="720" w:footer="720" w:gutter="0"/>
          <w:cols w:space="720"/>
        </w:sectPr>
      </w:pPr>
      <w:r>
        <w:rPr>
          <w:rFonts w:ascii="Times New Roman" w:hAnsi="Times New Roman" w:cs="Calibri"/>
          <w:sz w:val="28"/>
          <w:szCs w:val="28"/>
          <w:lang w:eastAsia="ru-RU"/>
        </w:rPr>
        <w:t xml:space="preserve">Форма по учету и списанию денежных средств, поступающих от заинтересованных лиц, утверждается уполномоченным органом местного самоуправления в соответствии с приложением к настоящему Порядку. </w:t>
      </w:r>
    </w:p>
    <w:p w:rsidR="0021352A" w:rsidRDefault="0021352A" w:rsidP="0021352A">
      <w:pPr>
        <w:pStyle w:val="ConsPlusNormal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Приложение</w:t>
      </w:r>
    </w:p>
    <w:p w:rsidR="0021352A" w:rsidRDefault="0021352A" w:rsidP="0021352A">
      <w:pPr>
        <w:pStyle w:val="ConsPlusNormal"/>
        <w:jc w:val="right"/>
        <w:rPr>
          <w:rFonts w:ascii="Times New Roman" w:hAnsi="Times New Roman" w:cs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 к Порядку </w:t>
      </w:r>
      <w:r>
        <w:rPr>
          <w:rFonts w:ascii="Times New Roman" w:hAnsi="Times New Roman" w:cs="Times New Roman"/>
          <w:szCs w:val="22"/>
          <w:lang w:eastAsia="en-US"/>
        </w:rPr>
        <w:t>аккумулирования</w:t>
      </w:r>
    </w:p>
    <w:p w:rsidR="0021352A" w:rsidRDefault="0021352A" w:rsidP="0021352A">
      <w:pPr>
        <w:pStyle w:val="ConsPlusNormal"/>
        <w:jc w:val="right"/>
        <w:rPr>
          <w:rFonts w:ascii="Times New Roman" w:hAnsi="Times New Roman" w:cs="Times New Roman"/>
          <w:szCs w:val="22"/>
          <w:lang w:eastAsia="en-US"/>
        </w:rPr>
      </w:pPr>
      <w:r>
        <w:rPr>
          <w:rFonts w:ascii="Times New Roman" w:hAnsi="Times New Roman" w:cs="Times New Roman"/>
          <w:szCs w:val="22"/>
          <w:lang w:eastAsia="en-US"/>
        </w:rPr>
        <w:t xml:space="preserve"> и расходования денежных средств</w:t>
      </w:r>
    </w:p>
    <w:p w:rsidR="0021352A" w:rsidRDefault="0021352A" w:rsidP="0021352A">
      <w:pPr>
        <w:pStyle w:val="ConsPlusNormal"/>
        <w:jc w:val="right"/>
        <w:rPr>
          <w:rFonts w:ascii="Times New Roman" w:hAnsi="Times New Roman" w:cs="Times New Roman"/>
          <w:szCs w:val="22"/>
          <w:lang w:eastAsia="en-US"/>
        </w:rPr>
      </w:pPr>
      <w:r>
        <w:rPr>
          <w:rFonts w:ascii="Times New Roman" w:hAnsi="Times New Roman" w:cs="Times New Roman"/>
          <w:szCs w:val="22"/>
          <w:lang w:eastAsia="en-US"/>
        </w:rPr>
        <w:t xml:space="preserve"> заинтересованных лиц, направляемых на выполнение</w:t>
      </w:r>
    </w:p>
    <w:p w:rsidR="0021352A" w:rsidRDefault="0021352A" w:rsidP="0021352A">
      <w:pPr>
        <w:pStyle w:val="ConsPlusNormal"/>
        <w:jc w:val="right"/>
        <w:rPr>
          <w:rFonts w:ascii="Times New Roman" w:hAnsi="Times New Roman" w:cs="Times New Roman"/>
          <w:szCs w:val="22"/>
          <w:lang w:eastAsia="en-US"/>
        </w:rPr>
      </w:pPr>
      <w:r>
        <w:rPr>
          <w:rFonts w:ascii="Times New Roman" w:hAnsi="Times New Roman" w:cs="Times New Roman"/>
          <w:szCs w:val="22"/>
          <w:lang w:eastAsia="en-US"/>
        </w:rPr>
        <w:t xml:space="preserve"> минимального, дополнительного перечней работ</w:t>
      </w:r>
    </w:p>
    <w:p w:rsidR="0021352A" w:rsidRDefault="0021352A" w:rsidP="0021352A">
      <w:pPr>
        <w:pStyle w:val="ConsPlusNormal"/>
        <w:jc w:val="right"/>
        <w:rPr>
          <w:rFonts w:ascii="Times New Roman" w:hAnsi="Times New Roman" w:cs="Times New Roman"/>
          <w:szCs w:val="22"/>
          <w:lang w:eastAsia="en-US"/>
        </w:rPr>
      </w:pPr>
      <w:r>
        <w:rPr>
          <w:rFonts w:ascii="Times New Roman" w:hAnsi="Times New Roman" w:cs="Times New Roman"/>
          <w:szCs w:val="22"/>
          <w:lang w:eastAsia="en-US"/>
        </w:rPr>
        <w:t xml:space="preserve"> по благоустройству дворовых территорий,</w:t>
      </w:r>
    </w:p>
    <w:p w:rsidR="0021352A" w:rsidRDefault="0021352A" w:rsidP="0021352A">
      <w:pPr>
        <w:pStyle w:val="ConsPlusNormal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 w:cs="Times New Roman"/>
          <w:szCs w:val="22"/>
          <w:lang w:eastAsia="en-US"/>
        </w:rPr>
        <w:t xml:space="preserve"> в рамках </w:t>
      </w:r>
      <w:r>
        <w:rPr>
          <w:rFonts w:ascii="Times New Roman" w:hAnsi="Times New Roman"/>
          <w:szCs w:val="22"/>
        </w:rPr>
        <w:t>муници</w:t>
      </w:r>
      <w:r w:rsidR="006C0C6A">
        <w:rPr>
          <w:rFonts w:ascii="Times New Roman" w:hAnsi="Times New Roman"/>
          <w:szCs w:val="22"/>
        </w:rPr>
        <w:t>пальной программы «Формирование</w:t>
      </w:r>
    </w:p>
    <w:p w:rsidR="0021352A" w:rsidRDefault="006C0C6A" w:rsidP="0021352A">
      <w:pPr>
        <w:pStyle w:val="ConsPlusNormal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комфортной городской (сельской)</w:t>
      </w:r>
    </w:p>
    <w:p w:rsidR="0021352A" w:rsidRDefault="0021352A" w:rsidP="0021352A">
      <w:pPr>
        <w:pStyle w:val="ConsPlusNormal"/>
        <w:ind w:left="284"/>
        <w:jc w:val="right"/>
        <w:rPr>
          <w:rFonts w:ascii="Times New Roman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среды </w:t>
      </w:r>
      <w:proofErr w:type="gramStart"/>
      <w:r>
        <w:rPr>
          <w:rFonts w:ascii="Times New Roman" w:hAnsi="Times New Roman"/>
          <w:szCs w:val="22"/>
        </w:rPr>
        <w:t>Северо-Енисейского</w:t>
      </w:r>
      <w:proofErr w:type="gramEnd"/>
      <w:r>
        <w:rPr>
          <w:rFonts w:ascii="Times New Roman" w:hAnsi="Times New Roman"/>
          <w:szCs w:val="22"/>
        </w:rPr>
        <w:t xml:space="preserve"> района на 2018-2022 годы»</w:t>
      </w:r>
    </w:p>
    <w:p w:rsidR="0021352A" w:rsidRDefault="0021352A" w:rsidP="0021352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52A" w:rsidRDefault="0021352A" w:rsidP="002135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Форма по уче</w:t>
      </w:r>
      <w:r w:rsidR="006C0C6A">
        <w:rPr>
          <w:rFonts w:ascii="Times New Roman" w:eastAsia="Times New Roman" w:hAnsi="Times New Roman"/>
          <w:sz w:val="28"/>
          <w:szCs w:val="28"/>
          <w:lang w:eastAsia="ru-RU"/>
        </w:rPr>
        <w:t>ту и списанию денежных средств,</w:t>
      </w:r>
    </w:p>
    <w:p w:rsidR="0021352A" w:rsidRDefault="0021352A" w:rsidP="002135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поступающих от заинтересованных лиц, в рамках реализации муниципальной программы «Формирование комфортной городской (сельской) среды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Северо-Енисейского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на 2018-2022 годы» по минимальному и дополнительному перечням видов работ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Северо-Енисейский</w:t>
      </w:r>
    </w:p>
    <w:p w:rsidR="0021352A" w:rsidRDefault="0021352A" w:rsidP="002135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1993"/>
        <w:gridCol w:w="1993"/>
        <w:gridCol w:w="1940"/>
        <w:gridCol w:w="2459"/>
        <w:gridCol w:w="2310"/>
        <w:gridCol w:w="2366"/>
        <w:gridCol w:w="1702"/>
      </w:tblGrid>
      <w:tr w:rsidR="0021352A" w:rsidTr="00671269">
        <w:trPr>
          <w:trHeight w:val="156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№,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14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Виды работ по минимальному перечню</w:t>
            </w:r>
          </w:p>
        </w:tc>
      </w:tr>
      <w:tr w:rsidR="0021352A" w:rsidTr="006712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2A" w:rsidRDefault="0021352A" w:rsidP="006712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ФИО заинтересованного лица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Адрес заинтересованного лица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Дата поступления денежных средств от заинтересованных лиц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Сумма поступивших денежных средств, в руб.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Дата списания денежных средств от заинтересованных лиц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Сумма списанных денежных средств, в руб.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Итого за отчетный период, в руб.</w:t>
            </w:r>
          </w:p>
        </w:tc>
      </w:tr>
      <w:tr w:rsidR="0021352A" w:rsidTr="00671269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1352A" w:rsidTr="00671269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1352A" w:rsidTr="00671269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Виды работ по дополнительному перечню</w:t>
            </w:r>
          </w:p>
        </w:tc>
      </w:tr>
      <w:tr w:rsidR="0021352A" w:rsidTr="00671269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1352A" w:rsidTr="00671269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1352A" w:rsidTr="00671269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1352A" w:rsidTr="00671269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2A" w:rsidRDefault="0021352A" w:rsidP="0067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1352A" w:rsidRDefault="0021352A" w:rsidP="006C0C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52A" w:rsidRDefault="0021352A" w:rsidP="006C0C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52A" w:rsidRDefault="006C0C6A" w:rsidP="0021352A">
      <w:pPr>
        <w:tabs>
          <w:tab w:val="left" w:pos="6480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организации</w:t>
      </w:r>
    </w:p>
    <w:p w:rsidR="0021352A" w:rsidRDefault="0021352A" w:rsidP="0021352A">
      <w:pPr>
        <w:tabs>
          <w:tab w:val="left" w:pos="6480"/>
        </w:tabs>
        <w:ind w:left="-142"/>
        <w:jc w:val="both"/>
        <w:rPr>
          <w:rFonts w:ascii="Times New Roman" w:hAnsi="Times New Roman"/>
          <w:sz w:val="28"/>
          <w:szCs w:val="28"/>
        </w:rPr>
      </w:pPr>
    </w:p>
    <w:p w:rsidR="00C50BF8" w:rsidRDefault="0021352A" w:rsidP="0021352A">
      <w:pPr>
        <w:tabs>
          <w:tab w:val="left" w:pos="6480"/>
        </w:tabs>
        <w:spacing w:after="0" w:line="240" w:lineRule="auto"/>
        <w:ind w:left="-142"/>
      </w:pPr>
      <w:r>
        <w:rPr>
          <w:rFonts w:ascii="Times New Roman" w:hAnsi="Times New Roman"/>
          <w:sz w:val="28"/>
          <w:szCs w:val="28"/>
        </w:rPr>
        <w:t>Главный бухгалтер организации</w:t>
      </w:r>
    </w:p>
    <w:sectPr w:rsidR="00C50BF8" w:rsidSect="0021352A">
      <w:pgSz w:w="16838" w:h="11906" w:orient="landscape"/>
      <w:pgMar w:top="426" w:right="42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5471"/>
    <w:rsid w:val="00002EAC"/>
    <w:rsid w:val="00070924"/>
    <w:rsid w:val="000C2EB2"/>
    <w:rsid w:val="000F46AB"/>
    <w:rsid w:val="00152429"/>
    <w:rsid w:val="0021352A"/>
    <w:rsid w:val="002D043C"/>
    <w:rsid w:val="00334CD5"/>
    <w:rsid w:val="003E60A2"/>
    <w:rsid w:val="00454C90"/>
    <w:rsid w:val="0063217A"/>
    <w:rsid w:val="006C0C6A"/>
    <w:rsid w:val="00745975"/>
    <w:rsid w:val="007521FA"/>
    <w:rsid w:val="0076540D"/>
    <w:rsid w:val="007D6583"/>
    <w:rsid w:val="007E2704"/>
    <w:rsid w:val="007E5D35"/>
    <w:rsid w:val="00875594"/>
    <w:rsid w:val="008F2E02"/>
    <w:rsid w:val="0097369D"/>
    <w:rsid w:val="0099111F"/>
    <w:rsid w:val="009C017D"/>
    <w:rsid w:val="00B621FA"/>
    <w:rsid w:val="00B81CFA"/>
    <w:rsid w:val="00C047A0"/>
    <w:rsid w:val="00C45471"/>
    <w:rsid w:val="00C50BF8"/>
    <w:rsid w:val="00CC4771"/>
    <w:rsid w:val="00EE620F"/>
    <w:rsid w:val="00FC7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54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5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471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454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11554728AAF17E4888981667598E10E7F049FA3BEEEC20B90A7FADB4ABC7278035883B6AD4FDAF7686D6N0a7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20</cp:revision>
  <cp:lastPrinted>2018-04-13T02:24:00Z</cp:lastPrinted>
  <dcterms:created xsi:type="dcterms:W3CDTF">2018-04-07T04:07:00Z</dcterms:created>
  <dcterms:modified xsi:type="dcterms:W3CDTF">2018-04-16T07:11:00Z</dcterms:modified>
</cp:coreProperties>
</file>