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1B" w:rsidRPr="00E42E0E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E42E0E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1B" w:rsidRPr="00E42E0E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396"/>
      </w:tblGrid>
      <w:tr w:rsidR="00BF001B" w:rsidRPr="00E42E0E" w:rsidTr="00F519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001B" w:rsidRPr="00E42E0E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42E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BF001B" w:rsidRPr="00E42E0E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</w:pPr>
            <w:r w:rsidRPr="00E42E0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BF001B" w:rsidRPr="00E42E0E" w:rsidTr="00F519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E42E0E" w:rsidRDefault="00BF001B" w:rsidP="001F6C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 w:rsidRPr="00E42E0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1F6CF3" w:rsidRPr="001F6C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14</w:t>
            </w:r>
            <w:r w:rsidRPr="00E42E0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» </w:t>
            </w:r>
            <w:r w:rsidR="001F6CF3" w:rsidRPr="001F6C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июня</w:t>
            </w:r>
            <w:r w:rsidRPr="00E42E0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E42E0E" w:rsidRDefault="00BF001B" w:rsidP="001F6CF3">
            <w:pPr>
              <w:suppressAutoHyphens/>
              <w:spacing w:after="0" w:line="240" w:lineRule="auto"/>
              <w:ind w:left="196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E42E0E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1F6C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237-п</w:t>
            </w:r>
          </w:p>
        </w:tc>
      </w:tr>
      <w:tr w:rsidR="00BF001B" w:rsidRPr="00E42E0E" w:rsidTr="00F519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E42E0E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E42E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BF001B" w:rsidRPr="00E42E0E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E42E0E" w:rsidRDefault="00BF001B" w:rsidP="0023109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BF001B" w:rsidRPr="00E42E0E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E42E0E" w:rsidRDefault="00BF001B" w:rsidP="00231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муниципальной программы «Реформирование и модернизация жилищно-коммунального хозяйства  и повышение энергетической эффективности», руководствуясь </w:t>
      </w:r>
      <w:hyperlink r:id="rId6" w:history="1">
        <w:r w:rsidRPr="00E42E0E">
          <w:rPr>
            <w:rFonts w:ascii="Times New Roman" w:eastAsia="Times New Roman" w:hAnsi="Times New Roman" w:cs="Times New Roman"/>
            <w:sz w:val="28"/>
            <w:lang w:eastAsia="ar-SA"/>
          </w:rPr>
          <w:t>статьей 34</w:t>
        </w:r>
      </w:hyperlink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Северо-Енисейского района, ПОСТАНОВЛЯЮ:</w:t>
      </w:r>
    </w:p>
    <w:p w:rsidR="00BF001B" w:rsidRDefault="00BF001B" w:rsidP="00BF001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0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(действующее в редакции постановлений администрации Северо-Енисейского района от 13.11.2014 № 551-п, от 28.11.2014 № 587-п, от 22.12.2014 № 660-п, от 19.01.2015 № 8-п, от 18.02.2015  42-п, от 14.04.2015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№ 104-п, от 15.05.2015 № 159-п, от 23.06.2015 №297-п, от 13.07.2015 № 377-п, от 26.08.2015 № 508-п, от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28.09.2015 № 592-п, от 13.11.2015, 677-п, от 08.12.2015 № 776-п, от 17.12.2015 № 810–п, от 09.03.2016 № 90-п, от 05.04.2016 №170-п, от 28.04.2016 № 229-п, от 09.0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6.2016 № 360-п, от 30.06.2016 № 423-п, от 28.07.2016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502-п, от 07.10.2016 № 679-п, от 11.11.2016 № 754-п, от 11.11.2016№ 758-п, от 14.12.2016 № 860-п, от 09.02.2017 № 38-п, от 30.03.2017 № 107-п, от 03.05.2017 № 159-п, от 22.05.2017 № 187-п, от 15.06.2017 № 233-п, от 05.07.2017 № 253-п, от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20.07.2017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159-п, от 07.06.2018 № 182-п, от 18.06.2018 № 194-п, от 09.07.2018 № 208-п, от 31.07.2018 № 234-п, от 17.08.2018 № 261-п, от 27.09.2018 № 311-п, от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01.11.2018 № 364-п, от 08.11.2018 № 374-п, от 15.11.2018 № 396-п, от 23.11.2018 № 413-п, от 25.12.2018 № 464-п, от 30.01.2019 № 26-п, от 06.03.2019 № 87-п, от 25.03.2019 № 97-п, от 30.04.2019 № 159-п, от 24.05.2019 № 183-п, от 14.06.2019 № 218-п, от 16.07.2019 № 258-п. от  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02.08.2019 №  290-п, от 21.08.2019 № 309-п, от 17.09.2019 № 328-п, от 30.10.2019 № 395-п, от 31.10.2019 № 409-п, от 10.12.2019 № 475-п, от 28.01.2020 № 26-п, от 11.03.2020 № 90-п,  от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27.03.2020 № 114-п,  от 22.04.2020 № 146-п, от 06.05.2020 № 157-п, от 05.06.2020 № 247-п, от 02.07.2020 № 275-п, от 22.07.2020 № 291-п, от 12.08.2020 № 318-п, от 25.08.2020 № 333-п, от 08.09.2020 № 342-п, от 14.10.2020 № 414-п, от 30.10.2020 № 498-п, от 27.11.2020 № 530-п, от 11.12.2020 № 547-п, от 14.12.2020 № 558-п, от 22.12.2020 № 580-п, от 22.12.2020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581-п, от 04.03.2021 № 109-п, от  23.03.2021 № 151-п, от 23.04.2021 № 199-п, от 07.06.2021 № 235-п, от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15.06.2021 № 258-п; от 23.06.2021 № 265-п, от 09.07.2021, № 287-п, от 30.08.2021 № 317-п, от 28.10.2021 № 381-п, от 01.11.2021 № 395-п, от 12.11.2021 № 411-п, от 24.12.2021 № 499-п, от 16.02.2022 № 45-п, от 09.03.2022 № 98-п, от 23.03.2022 № 114-п, от 24.05.2022 № 228-п, от 16.06.2022 № 276-п, от 12.07.2022 № 320-п, от 09.09.2022 № 388-п, от 22.09.2022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>411-п; от 20.10.2022 № 446-п, от 02.11.2022 № 478-п;</w:t>
      </w:r>
      <w:proofErr w:type="gramEnd"/>
      <w:r w:rsidRPr="00620D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19.02.2022 № 565-п, от 14.02.2023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68-п; от 14.04.2023 </w:t>
      </w:r>
      <w:r>
        <w:rPr>
          <w:rFonts w:ascii="Times New Roman" w:eastAsia="Times New Roman" w:hAnsi="Times New Roman" w:cs="Times New Roman"/>
          <w:sz w:val="28"/>
          <w:szCs w:val="28"/>
        </w:rPr>
        <w:t>№ 138-п, от 25.05.2023 № 197-п</w:t>
      </w:r>
      <w:r w:rsidRPr="00E42E0E">
        <w:rPr>
          <w:rFonts w:ascii="Times New Roman" w:eastAsia="Times New Roman" w:hAnsi="Times New Roman" w:cs="Times New Roman"/>
          <w:sz w:val="28"/>
          <w:szCs w:val="28"/>
        </w:rPr>
        <w:t>) (далее - постановление) следующие изменения:</w:t>
      </w:r>
    </w:p>
    <w:p w:rsidR="00F519A9" w:rsidRPr="00F519A9" w:rsidRDefault="00F519A9" w:rsidP="00CB08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A9">
        <w:rPr>
          <w:rFonts w:ascii="Times New Roman" w:hAnsi="Times New Roman" w:cs="Times New Roman"/>
          <w:sz w:val="28"/>
          <w:szCs w:val="28"/>
        </w:rPr>
        <w:t>1) в приложении к постановлению, именуемом «Реформирование и модернизация жилищно-коммунального хозяйства и повышение энергетической эффективности» (да</w:t>
      </w:r>
      <w:r w:rsidR="00BA70AE">
        <w:rPr>
          <w:rFonts w:ascii="Times New Roman" w:hAnsi="Times New Roman" w:cs="Times New Roman"/>
          <w:sz w:val="28"/>
          <w:szCs w:val="28"/>
        </w:rPr>
        <w:t>лее – муниципальная программа):</w:t>
      </w:r>
    </w:p>
    <w:p w:rsidR="00F519A9" w:rsidRDefault="00F519A9" w:rsidP="00CB08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A9">
        <w:rPr>
          <w:rFonts w:ascii="Times New Roman" w:hAnsi="Times New Roman" w:cs="Times New Roman"/>
          <w:sz w:val="28"/>
          <w:szCs w:val="28"/>
        </w:rPr>
        <w:t>а) раздел 9 П</w:t>
      </w:r>
      <w:r>
        <w:rPr>
          <w:rFonts w:ascii="Times New Roman" w:hAnsi="Times New Roman" w:cs="Times New Roman"/>
          <w:sz w:val="28"/>
          <w:szCs w:val="28"/>
        </w:rPr>
        <w:t>аспорта муниципальной программы</w:t>
      </w:r>
      <w:r w:rsidRPr="00F519A9">
        <w:rPr>
          <w:rFonts w:ascii="Times New Roman" w:hAnsi="Times New Roman" w:cs="Times New Roman"/>
          <w:sz w:val="28"/>
          <w:szCs w:val="28"/>
        </w:rPr>
        <w:t xml:space="preserve"> </w:t>
      </w:r>
      <w:r w:rsidRPr="00E1705D">
        <w:rPr>
          <w:rFonts w:ascii="Times New Roman" w:hAnsi="Times New Roman" w:cs="Times New Roman"/>
          <w:sz w:val="24"/>
          <w:szCs w:val="24"/>
        </w:rPr>
        <w:t xml:space="preserve"> </w:t>
      </w:r>
      <w:r w:rsidR="00A941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0888" w:rsidRPr="00A941F1" w:rsidRDefault="00CB0888" w:rsidP="00CB08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68"/>
        <w:gridCol w:w="7230"/>
      </w:tblGrid>
      <w:tr w:rsidR="00F519A9" w:rsidRPr="00E1705D" w:rsidTr="00F519A9">
        <w:trPr>
          <w:trHeight w:val="983"/>
        </w:trPr>
        <w:tc>
          <w:tcPr>
            <w:tcW w:w="426" w:type="dxa"/>
          </w:tcPr>
          <w:p w:rsidR="00F519A9" w:rsidRPr="00E1705D" w:rsidRDefault="00F519A9" w:rsidP="00CB088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5B14C7" w:rsidRPr="00E1705D" w:rsidRDefault="00F519A9" w:rsidP="005B14C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  <w:r w:rsidR="00B57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19A9" w:rsidRPr="00E1705D" w:rsidRDefault="00F519A9" w:rsidP="00F519A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F519A9" w:rsidRPr="00E1705D" w:rsidRDefault="00F519A9" w:rsidP="00F519A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519A9" w:rsidRPr="00E1705D" w:rsidRDefault="00F519A9" w:rsidP="00F519A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</w:rPr>
            </w:pPr>
            <w:r w:rsidRPr="00E1705D">
              <w:rPr>
                <w:color w:val="auto"/>
              </w:rPr>
              <w:t xml:space="preserve">Объем финансирования Программы составит </w:t>
            </w:r>
          </w:p>
          <w:p w:rsidR="00F519A9" w:rsidRPr="0023109D" w:rsidRDefault="00F519A9" w:rsidP="00F519A9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</w:rPr>
            </w:pPr>
            <w:r w:rsidRPr="0023109D">
              <w:rPr>
                <w:color w:val="auto"/>
              </w:rPr>
              <w:t>7 010 423 233,12</w:t>
            </w:r>
            <w:r w:rsidR="0023109D">
              <w:rPr>
                <w:color w:val="auto"/>
              </w:rPr>
              <w:t xml:space="preserve"> </w:t>
            </w:r>
            <w:r w:rsidRPr="0023109D">
              <w:rPr>
                <w:color w:val="auto"/>
              </w:rPr>
              <w:t>руб., в том числе по годам:</w:t>
            </w:r>
          </w:p>
          <w:p w:rsidR="00F519A9" w:rsidRPr="0023109D" w:rsidRDefault="00F519A9" w:rsidP="00F519A9">
            <w:pPr>
              <w:pStyle w:val="ConsPlusCell"/>
              <w:contextualSpacing/>
              <w:jc w:val="both"/>
              <w:rPr>
                <w:sz w:val="24"/>
                <w:szCs w:val="24"/>
              </w:rPr>
            </w:pPr>
            <w:r w:rsidRPr="0023109D">
              <w:rPr>
                <w:sz w:val="24"/>
                <w:szCs w:val="24"/>
              </w:rPr>
              <w:t>2014 год –305 234 271,50</w:t>
            </w:r>
            <w:r w:rsidR="0023109D">
              <w:rPr>
                <w:sz w:val="24"/>
                <w:szCs w:val="24"/>
              </w:rPr>
              <w:t xml:space="preserve"> </w:t>
            </w:r>
            <w:r w:rsidRPr="0023109D">
              <w:rPr>
                <w:sz w:val="24"/>
                <w:szCs w:val="24"/>
              </w:rPr>
              <w:t>руб.;</w:t>
            </w:r>
          </w:p>
          <w:p w:rsidR="00F519A9" w:rsidRPr="0023109D" w:rsidRDefault="00F519A9" w:rsidP="00F519A9">
            <w:pPr>
              <w:pStyle w:val="ConsPlusCell"/>
              <w:contextualSpacing/>
              <w:jc w:val="both"/>
              <w:rPr>
                <w:sz w:val="24"/>
                <w:szCs w:val="24"/>
              </w:rPr>
            </w:pPr>
            <w:r w:rsidRPr="0023109D">
              <w:rPr>
                <w:sz w:val="24"/>
                <w:szCs w:val="24"/>
              </w:rPr>
              <w:t>2015 год – 352 781 385,44 руб.;</w:t>
            </w:r>
          </w:p>
          <w:p w:rsidR="00F519A9" w:rsidRPr="0023109D" w:rsidRDefault="00F519A9" w:rsidP="00F519A9">
            <w:pPr>
              <w:pStyle w:val="ConsPlusCell"/>
              <w:contextualSpacing/>
              <w:jc w:val="both"/>
              <w:rPr>
                <w:sz w:val="24"/>
                <w:szCs w:val="24"/>
              </w:rPr>
            </w:pPr>
            <w:r w:rsidRPr="0023109D">
              <w:rPr>
                <w:sz w:val="24"/>
                <w:szCs w:val="24"/>
              </w:rPr>
              <w:t>2016 год – 499 821 070,37 руб.;</w:t>
            </w:r>
          </w:p>
          <w:p w:rsidR="00F519A9" w:rsidRPr="0023109D" w:rsidRDefault="00F519A9" w:rsidP="00F519A9">
            <w:pPr>
              <w:pStyle w:val="ConsPlusCell"/>
              <w:contextualSpacing/>
              <w:jc w:val="both"/>
              <w:rPr>
                <w:sz w:val="24"/>
                <w:szCs w:val="24"/>
              </w:rPr>
            </w:pPr>
            <w:r w:rsidRPr="0023109D">
              <w:rPr>
                <w:sz w:val="24"/>
                <w:szCs w:val="24"/>
              </w:rPr>
              <w:t>2017 год – 476 652 789,77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2018 год – 727 470 999,85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2019 год – 521 440 108,06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2020 год – 595 999 864,22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2021 год – 764 873 659,31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2022 год – 519 725 292,40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2023 год – 868 456 744,70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2024 год – 688 983 523,75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2025 год –688 983 523,75 руб.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района, всего – 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5 241 315 771,19руб., из них по годам: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2014 год – 163 185 310,50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2015 год – 215 794 372,51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2016 год – 363 177 352,37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2017 год – 309 108 789,77 руб.;</w:t>
            </w:r>
          </w:p>
          <w:p w:rsidR="00F519A9" w:rsidRPr="0023109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2018 год – 481 472 399,85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 – 275 003 923,06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 xml:space="preserve">2020 год – 483 397 979,22 руб.; 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2021 год – 640 362 559,31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2022 год – 409 243 192,40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2023 год – 752 915 644,70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2024 год – 573 827 123,75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2025 год –573 827 123,75 руб.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2. Средства бюджета Красноярского края, всего – 1 768 722 761,93 руб., из них по годам:</w:t>
            </w:r>
          </w:p>
          <w:p w:rsidR="00F519A9" w:rsidRPr="00E1705D" w:rsidRDefault="00BA70AE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142 048 961,00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2015 год – 136 987 012,93 руб.;</w:t>
            </w:r>
          </w:p>
          <w:p w:rsidR="00F519A9" w:rsidRPr="00E1705D" w:rsidRDefault="00F519A9" w:rsidP="00F519A9">
            <w:pPr>
              <w:pStyle w:val="ConsPlusCell"/>
              <w:jc w:val="both"/>
              <w:rPr>
                <w:sz w:val="24"/>
                <w:szCs w:val="24"/>
              </w:rPr>
            </w:pPr>
            <w:r w:rsidRPr="00E1705D">
              <w:rPr>
                <w:sz w:val="24"/>
                <w:szCs w:val="24"/>
              </w:rPr>
              <w:t>2016 год – 136 643 718,00 руб.;</w:t>
            </w:r>
          </w:p>
          <w:p w:rsidR="00F519A9" w:rsidRPr="00E1705D" w:rsidRDefault="00F519A9" w:rsidP="00F519A9">
            <w:pPr>
              <w:pStyle w:val="ConsPlusCell"/>
              <w:jc w:val="both"/>
              <w:rPr>
                <w:sz w:val="24"/>
                <w:szCs w:val="24"/>
              </w:rPr>
            </w:pPr>
            <w:r w:rsidRPr="00E1705D">
              <w:rPr>
                <w:sz w:val="24"/>
                <w:szCs w:val="24"/>
              </w:rPr>
              <w:t>2017 год – 167 544 000,00 руб.;</w:t>
            </w:r>
          </w:p>
          <w:p w:rsidR="00F519A9" w:rsidRPr="00E1705D" w:rsidRDefault="00F519A9" w:rsidP="00F51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2018 год – 245 998 600,00 руб.;</w:t>
            </w:r>
          </w:p>
          <w:p w:rsidR="00F519A9" w:rsidRPr="00E1705D" w:rsidRDefault="00F519A9" w:rsidP="00F51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2019 год – 246 436 185,00 руб.;</w:t>
            </w:r>
          </w:p>
          <w:p w:rsidR="00F519A9" w:rsidRPr="00E1705D" w:rsidRDefault="00F519A9" w:rsidP="00F51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2020 год – 112 601 885,00 руб.;</w:t>
            </w:r>
          </w:p>
          <w:p w:rsidR="00F519A9" w:rsidRPr="00E1705D" w:rsidRDefault="00F519A9" w:rsidP="00F51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2021 год – 124 511 100,00 руб.;</w:t>
            </w:r>
          </w:p>
          <w:p w:rsidR="00F519A9" w:rsidRPr="00E1705D" w:rsidRDefault="00F519A9" w:rsidP="00F51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2022 год – 110 482 100,00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115 541 100,00 руб</w:t>
            </w: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2024 год – 115 156 400,00 руб.;</w:t>
            </w:r>
          </w:p>
          <w:p w:rsidR="00F519A9" w:rsidRPr="00E1705D" w:rsidRDefault="00F519A9" w:rsidP="00F5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05D">
              <w:rPr>
                <w:rFonts w:ascii="Times New Roman" w:hAnsi="Times New Roman" w:cs="Times New Roman"/>
                <w:sz w:val="24"/>
                <w:szCs w:val="24"/>
              </w:rPr>
              <w:t>2025 год –115 156 400,00 руб.</w:t>
            </w:r>
          </w:p>
        </w:tc>
      </w:tr>
    </w:tbl>
    <w:p w:rsidR="00CB0888" w:rsidRDefault="0023109D" w:rsidP="0023109D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5B14C7">
        <w:rPr>
          <w:rFonts w:ascii="Times New Roman" w:hAnsi="Times New Roman" w:cs="Times New Roman"/>
          <w:sz w:val="28"/>
          <w:szCs w:val="28"/>
        </w:rPr>
        <w:t>;</w:t>
      </w:r>
    </w:p>
    <w:p w:rsidR="00A941F1" w:rsidRPr="00A941F1" w:rsidRDefault="00A941F1" w:rsidP="00BA70A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941F1">
        <w:rPr>
          <w:rFonts w:ascii="Times New Roman" w:hAnsi="Times New Roman" w:cs="Times New Roman"/>
          <w:sz w:val="28"/>
          <w:szCs w:val="28"/>
        </w:rPr>
        <w:t>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F519A9" w:rsidRDefault="00A941F1" w:rsidP="00BA70A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519A9" w:rsidRPr="00A941F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19A9" w:rsidRPr="00A61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1F1">
        <w:rPr>
          <w:rFonts w:ascii="Times New Roman" w:hAnsi="Times New Roman" w:cs="Times New Roman"/>
          <w:sz w:val="28"/>
          <w:szCs w:val="28"/>
        </w:rPr>
        <w:t>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CB0888" w:rsidRPr="00CB0888" w:rsidRDefault="00CB0888" w:rsidP="00BA70AE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8">
        <w:rPr>
          <w:rFonts w:ascii="Times New Roman" w:hAnsi="Times New Roman" w:cs="Times New Roman"/>
          <w:sz w:val="28"/>
          <w:szCs w:val="28"/>
        </w:rPr>
        <w:t xml:space="preserve">2) в приложении № </w:t>
      </w:r>
      <w:r w:rsidR="008D245D">
        <w:rPr>
          <w:rFonts w:ascii="Times New Roman" w:hAnsi="Times New Roman" w:cs="Times New Roman"/>
          <w:sz w:val="28"/>
          <w:szCs w:val="28"/>
        </w:rPr>
        <w:t>6</w:t>
      </w:r>
      <w:r w:rsidRPr="00CB0888">
        <w:rPr>
          <w:rFonts w:ascii="Times New Roman" w:hAnsi="Times New Roman" w:cs="Times New Roman"/>
          <w:sz w:val="28"/>
          <w:szCs w:val="28"/>
        </w:rPr>
        <w:t xml:space="preserve"> к муниципальной программе, именуемом «</w:t>
      </w:r>
      <w:r w:rsidRPr="00CB0888">
        <w:rPr>
          <w:rFonts w:ascii="Times New Roman" w:eastAsia="Calibri" w:hAnsi="Times New Roman" w:cs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</w:t>
      </w:r>
      <w:r w:rsidRPr="00CB0888">
        <w:rPr>
          <w:rFonts w:ascii="Times New Roman" w:hAnsi="Times New Roman" w:cs="Times New Roman"/>
          <w:sz w:val="28"/>
          <w:szCs w:val="28"/>
        </w:rPr>
        <w:t>» (далее – подпрограмма 4):</w:t>
      </w:r>
    </w:p>
    <w:p w:rsidR="00F519A9" w:rsidRDefault="00CB0888" w:rsidP="00BA70A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8">
        <w:rPr>
          <w:rFonts w:ascii="Times New Roman" w:hAnsi="Times New Roman" w:cs="Times New Roman"/>
          <w:sz w:val="28"/>
          <w:szCs w:val="28"/>
        </w:rPr>
        <w:t xml:space="preserve">а) раздел 8 </w:t>
      </w:r>
      <w:r w:rsidR="00B57D6B">
        <w:rPr>
          <w:rFonts w:ascii="Times New Roman" w:hAnsi="Times New Roman" w:cs="Times New Roman"/>
          <w:sz w:val="28"/>
          <w:szCs w:val="28"/>
        </w:rPr>
        <w:t>П</w:t>
      </w:r>
      <w:r w:rsidRPr="00CB0888">
        <w:rPr>
          <w:rFonts w:ascii="Times New Roman" w:hAnsi="Times New Roman" w:cs="Times New Roman"/>
          <w:sz w:val="28"/>
          <w:szCs w:val="28"/>
        </w:rPr>
        <w:t xml:space="preserve">аспорта подпрограммы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088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B0888" w:rsidRPr="00CB0888" w:rsidRDefault="00CB0888" w:rsidP="00F71A4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268"/>
        <w:gridCol w:w="7053"/>
      </w:tblGrid>
      <w:tr w:rsidR="00CB0888" w:rsidRPr="00234761" w:rsidTr="00CB0888">
        <w:trPr>
          <w:trHeight w:val="697"/>
        </w:trPr>
        <w:tc>
          <w:tcPr>
            <w:tcW w:w="426" w:type="dxa"/>
          </w:tcPr>
          <w:p w:rsidR="00CB0888" w:rsidRPr="00234761" w:rsidRDefault="00CB0888" w:rsidP="00F71A4F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234761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CB0888" w:rsidRPr="00CB0888" w:rsidRDefault="00CB0888" w:rsidP="00CB08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8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</w:t>
            </w:r>
            <w:r w:rsidRPr="00CB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A70AE">
              <w:rPr>
                <w:rFonts w:ascii="Times New Roman" w:hAnsi="Times New Roman" w:cs="Times New Roman"/>
                <w:sz w:val="24"/>
                <w:szCs w:val="24"/>
              </w:rPr>
              <w:t>инансовый год и плановый период</w:t>
            </w:r>
          </w:p>
          <w:p w:rsidR="00CB0888" w:rsidRPr="00CB0888" w:rsidRDefault="00CB0888" w:rsidP="00CB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888" w:rsidRPr="00CB0888" w:rsidRDefault="00CB0888" w:rsidP="00CB0888">
            <w:pPr>
              <w:pStyle w:val="ConsPlusNormal"/>
              <w:ind w:firstLine="4536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vAlign w:val="center"/>
          </w:tcPr>
          <w:p w:rsidR="00CB0888" w:rsidRPr="0023109D" w:rsidRDefault="00CB0888" w:rsidP="00CB0888">
            <w:pPr>
              <w:pStyle w:val="Noparagraphstyle"/>
              <w:spacing w:line="240" w:lineRule="auto"/>
              <w:rPr>
                <w:color w:val="auto"/>
              </w:rPr>
            </w:pPr>
            <w:r w:rsidRPr="00CB0888">
              <w:rPr>
                <w:color w:val="auto"/>
              </w:rPr>
              <w:lastRenderedPageBreak/>
              <w:t xml:space="preserve">Общий объем финансирования подпрограммы составляет </w:t>
            </w:r>
            <w:r w:rsidRPr="0023109D">
              <w:rPr>
                <w:bCs/>
                <w:color w:val="auto"/>
              </w:rPr>
              <w:t>16 701 100,00 руб., в том числе:</w:t>
            </w:r>
          </w:p>
          <w:p w:rsidR="00CB0888" w:rsidRPr="0023109D" w:rsidRDefault="00CB0888" w:rsidP="00CB0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>16 701 100,00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CB0888" w:rsidRPr="0023109D" w:rsidRDefault="00CB0888" w:rsidP="00CB0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B0888" w:rsidRPr="0023109D" w:rsidRDefault="00CB0888" w:rsidP="00CB0888">
            <w:pPr>
              <w:pStyle w:val="Noparagraphstyle"/>
              <w:spacing w:line="240" w:lineRule="auto"/>
              <w:rPr>
                <w:i/>
                <w:color w:val="auto"/>
              </w:rPr>
            </w:pPr>
            <w:r w:rsidRPr="0023109D">
              <w:rPr>
                <w:color w:val="auto"/>
              </w:rPr>
              <w:t>в том числе по годам:</w:t>
            </w:r>
          </w:p>
          <w:p w:rsidR="00CB0888" w:rsidRPr="0023109D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>5 823 500,00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CB0888" w:rsidRPr="0023109D" w:rsidRDefault="00CB0888" w:rsidP="00CB08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>5 823 500,00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CB0888" w:rsidRPr="0023109D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CB0888" w:rsidRPr="0023109D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5 438 800,00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CB0888" w:rsidRPr="0023109D" w:rsidRDefault="00CB0888" w:rsidP="00CB08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>5 438 800,00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CB0888" w:rsidRPr="0023109D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района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CB0888" w:rsidRPr="0023109D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231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5 438 800,00 </w:t>
            </w:r>
            <w:r w:rsidRPr="0023109D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CB0888" w:rsidRPr="00CB0888" w:rsidRDefault="00CB0888" w:rsidP="00CB08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888"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Pr="00CB0888">
              <w:rPr>
                <w:rFonts w:ascii="Times New Roman" w:hAnsi="Times New Roman" w:cs="Times New Roman"/>
                <w:bCs/>
                <w:sz w:val="24"/>
                <w:szCs w:val="24"/>
              </w:rPr>
              <w:t>5 438 800,00</w:t>
            </w:r>
            <w:r w:rsidRPr="00CB0888">
              <w:rPr>
                <w:rFonts w:ascii="Times New Roman" w:hAnsi="Times New Roman" w:cs="Times New Roman"/>
                <w:sz w:val="24"/>
                <w:szCs w:val="24"/>
              </w:rPr>
              <w:t xml:space="preserve"> руб.,</w:t>
            </w:r>
          </w:p>
          <w:p w:rsidR="00CB0888" w:rsidRPr="00CB0888" w:rsidRDefault="00CB0888" w:rsidP="00CB088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088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– </w:t>
            </w:r>
            <w:r w:rsidRPr="00CB08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CB08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CB0888" w:rsidRPr="00CB0888" w:rsidRDefault="00CB0888" w:rsidP="0023109D">
      <w:pPr>
        <w:pStyle w:val="ConsPlusNormal"/>
        <w:ind w:right="-31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B0888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5B14C7">
        <w:rPr>
          <w:rFonts w:ascii="Times New Roman" w:hAnsi="Times New Roman" w:cs="Times New Roman"/>
          <w:sz w:val="28"/>
          <w:szCs w:val="28"/>
        </w:rPr>
        <w:t>;</w:t>
      </w:r>
    </w:p>
    <w:p w:rsidR="00CB0888" w:rsidRPr="00BA70AE" w:rsidRDefault="00CB0888" w:rsidP="00BA70AE">
      <w:pPr>
        <w:tabs>
          <w:tab w:val="left" w:pos="426"/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0888">
        <w:rPr>
          <w:rFonts w:ascii="Times New Roman" w:hAnsi="Times New Roman" w:cs="Times New Roman"/>
          <w:sz w:val="28"/>
          <w:szCs w:val="28"/>
        </w:rPr>
        <w:t xml:space="preserve">б) приложение № 2 к подпрограмме </w:t>
      </w:r>
      <w:r w:rsidR="008D245D">
        <w:rPr>
          <w:rFonts w:ascii="Times New Roman" w:hAnsi="Times New Roman" w:cs="Times New Roman"/>
          <w:sz w:val="28"/>
          <w:szCs w:val="28"/>
        </w:rPr>
        <w:t>4</w:t>
      </w:r>
      <w:r w:rsidRPr="00CB0888">
        <w:rPr>
          <w:rFonts w:ascii="Times New Roman" w:hAnsi="Times New Roman" w:cs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="008D245D">
        <w:rPr>
          <w:rFonts w:ascii="Times New Roman" w:hAnsi="Times New Roman" w:cs="Times New Roman"/>
          <w:sz w:val="28"/>
          <w:szCs w:val="28"/>
        </w:rPr>
        <w:t>3</w:t>
      </w:r>
      <w:r w:rsidRPr="00CB088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F001B" w:rsidRPr="00CB0888" w:rsidRDefault="00BF001B" w:rsidP="00BA70AE">
      <w:pPr>
        <w:tabs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E42E0E">
        <w:rPr>
          <w:rFonts w:ascii="Times New Roman" w:eastAsia="Arial Unicode MS" w:hAnsi="Times New Roman" w:cs="Times New Roman"/>
          <w:sz w:val="28"/>
          <w:szCs w:val="28"/>
          <w:lang w:eastAsia="ar-SA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>.admse.ru/).</w:t>
      </w:r>
    </w:p>
    <w:p w:rsidR="00BF001B" w:rsidRPr="00E42E0E" w:rsidRDefault="00BF001B" w:rsidP="00BA70AE">
      <w:pPr>
        <w:tabs>
          <w:tab w:val="left" w:pos="709"/>
          <w:tab w:val="num" w:pos="1068"/>
          <w:tab w:val="num" w:pos="15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овление вступает в силу со дня </w:t>
      </w: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официального опубликования в газете «Северо-Енисейский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применяется </w:t>
      </w:r>
      <w:r w:rsidR="00D77F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proofErr w:type="gramStart"/>
      <w:r w:rsidR="00D77F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правоотношениям</w:t>
      </w:r>
      <w:proofErr w:type="gramEnd"/>
      <w:r w:rsidR="00D77F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возникшим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23.05.2023</w:t>
      </w: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BF001B" w:rsidRDefault="00BF001B" w:rsidP="00E166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245D" w:rsidRPr="00E42E0E" w:rsidRDefault="008D245D" w:rsidP="00E166E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01B" w:rsidRPr="00E42E0E" w:rsidRDefault="00BF001B" w:rsidP="00541B49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Северо-Енисейского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541B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10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14C7">
        <w:rPr>
          <w:rFonts w:ascii="Times New Roman" w:eastAsia="Times New Roman" w:hAnsi="Times New Roman" w:cs="Times New Roman"/>
          <w:sz w:val="28"/>
          <w:szCs w:val="28"/>
          <w:lang w:eastAsia="ar-SA"/>
        </w:rPr>
        <w:t>А.</w:t>
      </w:r>
      <w:r w:rsidRPr="00E42E0E">
        <w:rPr>
          <w:rFonts w:ascii="Times New Roman" w:eastAsia="Times New Roman" w:hAnsi="Times New Roman" w:cs="Times New Roman"/>
          <w:sz w:val="28"/>
          <w:szCs w:val="28"/>
          <w:lang w:eastAsia="ar-SA"/>
        </w:rPr>
        <w:t>Н. Рябцев</w:t>
      </w:r>
    </w:p>
    <w:p w:rsidR="00BF001B" w:rsidRDefault="00BF001B" w:rsidP="00BF00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BF001B" w:rsidSect="00F519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45D" w:rsidRDefault="008D245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8D245D" w:rsidRDefault="0023109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8D245D" w:rsidRDefault="008D245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8D245D" w:rsidRDefault="008D245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F6CF3">
        <w:rPr>
          <w:rFonts w:ascii="Times New Roman" w:hAnsi="Times New Roman" w:cs="Times New Roman"/>
          <w:u w:val="single"/>
        </w:rPr>
        <w:t>14.06.2023</w:t>
      </w:r>
      <w:r>
        <w:rPr>
          <w:rFonts w:ascii="Times New Roman" w:hAnsi="Times New Roman" w:cs="Times New Roman"/>
        </w:rPr>
        <w:t xml:space="preserve"> № </w:t>
      </w:r>
      <w:r w:rsidR="001F6CF3" w:rsidRPr="001F6CF3">
        <w:rPr>
          <w:rFonts w:ascii="Times New Roman" w:hAnsi="Times New Roman" w:cs="Times New Roman"/>
          <w:u w:val="single"/>
        </w:rPr>
        <w:t>237-п</w:t>
      </w:r>
    </w:p>
    <w:p w:rsidR="008D245D" w:rsidRPr="00720525" w:rsidRDefault="008D245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720525">
        <w:rPr>
          <w:rFonts w:ascii="Times New Roman" w:hAnsi="Times New Roman" w:cs="Times New Roman"/>
        </w:rPr>
        <w:t xml:space="preserve"> </w:t>
      </w:r>
      <w:proofErr w:type="gramStart"/>
      <w:r w:rsidR="0023109D">
        <w:rPr>
          <w:rFonts w:ascii="Times New Roman" w:hAnsi="Times New Roman" w:cs="Times New Roman"/>
        </w:rPr>
        <w:t>(Новая редакции приложения №1 к</w:t>
      </w:r>
      <w:proofErr w:type="gramEnd"/>
    </w:p>
    <w:p w:rsidR="008D245D" w:rsidRDefault="0023109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</w:p>
    <w:p w:rsidR="008D245D" w:rsidRDefault="0023109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«Реформирование и модернизации</w:t>
      </w:r>
    </w:p>
    <w:p w:rsidR="008D245D" w:rsidRDefault="008D245D" w:rsidP="008D245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жилищно-коммунального хозяйства</w:t>
      </w:r>
    </w:p>
    <w:p w:rsidR="008D245D" w:rsidRDefault="008D245D" w:rsidP="008D245D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повышение</w:t>
      </w:r>
      <w:r w:rsidR="0023109D">
        <w:rPr>
          <w:rFonts w:ascii="Times New Roman" w:hAnsi="Times New Roman" w:cs="Times New Roman"/>
        </w:rPr>
        <w:t xml:space="preserve"> энергетической эффективности»,</w:t>
      </w:r>
    </w:p>
    <w:p w:rsidR="008D245D" w:rsidRDefault="008D245D" w:rsidP="008D245D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</w:t>
      </w:r>
      <w:r w:rsidR="0023109D">
        <w:rPr>
          <w:rFonts w:ascii="Times New Roman" w:hAnsi="Times New Roman" w:cs="Times New Roman"/>
        </w:rPr>
        <w:t>ой постановлением администрации</w:t>
      </w:r>
    </w:p>
    <w:p w:rsidR="008D245D" w:rsidRDefault="008D245D" w:rsidP="008D245D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Северо-Енисейского района </w:t>
      </w:r>
      <w:r w:rsidRPr="00845C26">
        <w:rPr>
          <w:rFonts w:ascii="Times New Roman" w:hAnsi="Times New Roman" w:cs="Times New Roman"/>
        </w:rPr>
        <w:t>от 21.10.2013 №515-п</w:t>
      </w:r>
      <w:r w:rsidR="0023109D">
        <w:rPr>
          <w:rFonts w:ascii="Times New Roman" w:hAnsi="Times New Roman" w:cs="Times New Roman"/>
        </w:rPr>
        <w:t>)</w:t>
      </w:r>
      <w:proofErr w:type="gramEnd"/>
    </w:p>
    <w:p w:rsidR="008D245D" w:rsidRPr="00234761" w:rsidRDefault="008D245D" w:rsidP="008D245D">
      <w:pPr>
        <w:pStyle w:val="ConsPlusNormal"/>
        <w:ind w:firstLine="0"/>
        <w:outlineLvl w:val="2"/>
        <w:rPr>
          <w:rFonts w:ascii="Times New Roman" w:hAnsi="Times New Roman" w:cs="Times New Roman"/>
        </w:rPr>
      </w:pPr>
    </w:p>
    <w:p w:rsidR="008D245D" w:rsidRPr="009F0613" w:rsidRDefault="008D245D" w:rsidP="008D2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613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8D245D" w:rsidRPr="00E7181C" w:rsidRDefault="008D245D" w:rsidP="008D245D">
      <w:pPr>
        <w:jc w:val="right"/>
        <w:rPr>
          <w:rFonts w:ascii="Times New Roman" w:hAnsi="Times New Roman" w:cs="Times New Roman"/>
        </w:rPr>
      </w:pPr>
      <w:r w:rsidRPr="00E7181C">
        <w:rPr>
          <w:rFonts w:ascii="Times New Roman" w:hAnsi="Times New Roman" w:cs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835"/>
        <w:gridCol w:w="1559"/>
        <w:gridCol w:w="709"/>
        <w:gridCol w:w="709"/>
        <w:gridCol w:w="708"/>
        <w:gridCol w:w="709"/>
        <w:gridCol w:w="1559"/>
        <w:gridCol w:w="1701"/>
        <w:gridCol w:w="1560"/>
        <w:gridCol w:w="1842"/>
      </w:tblGrid>
      <w:tr w:rsidR="008D245D" w:rsidRPr="009F0613" w:rsidTr="008D245D">
        <w:trPr>
          <w:trHeight w:val="92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  <w:p w:rsidR="008D245D" w:rsidRPr="009F0613" w:rsidRDefault="008D245D" w:rsidP="00946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8D245D" w:rsidRPr="009F0613" w:rsidTr="008D245D">
        <w:trPr>
          <w:trHeight w:val="576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F061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F061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061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245D" w:rsidRPr="009F0613" w:rsidTr="008D245D">
        <w:trPr>
          <w:trHeight w:val="269"/>
          <w:tblHeader/>
        </w:trPr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F06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F06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9F06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D245D" w:rsidRPr="009F0613" w:rsidTr="008D245D">
        <w:trPr>
          <w:trHeight w:val="8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868 456 744,70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2 246 423 792,20</w:t>
            </w:r>
          </w:p>
        </w:tc>
      </w:tr>
      <w:tr w:rsidR="008D245D" w:rsidRPr="009F0613" w:rsidTr="008D245D">
        <w:trPr>
          <w:trHeight w:val="4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245D" w:rsidRPr="009F0613" w:rsidTr="008D245D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868 456 744,70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2 246 423 792,20</w:t>
            </w:r>
          </w:p>
        </w:tc>
      </w:tr>
      <w:tr w:rsidR="008D245D" w:rsidRPr="009F0613" w:rsidTr="008D245D">
        <w:trPr>
          <w:trHeight w:val="8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</w:tr>
      <w:tr w:rsidR="008D245D" w:rsidRPr="009F0613" w:rsidTr="008D245D">
        <w:trPr>
          <w:trHeight w:val="9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</w:tr>
      <w:tr w:rsidR="008D245D" w:rsidRPr="009F0613" w:rsidTr="008D245D">
        <w:trPr>
          <w:trHeight w:val="8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</w:tr>
      <w:tr w:rsidR="008D245D" w:rsidRPr="009F0613" w:rsidTr="008D245D">
        <w:trPr>
          <w:trHeight w:val="4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</w:tr>
      <w:tr w:rsidR="008D245D" w:rsidRPr="009F0613" w:rsidTr="008D245D">
        <w:trPr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5D" w:rsidRPr="009F0613" w:rsidTr="008D245D">
        <w:trPr>
          <w:trHeight w:val="3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</w:tr>
      <w:tr w:rsidR="008D245D" w:rsidRPr="009F0613" w:rsidTr="008D24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733 357 869,75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2 100 447 317,25</w:t>
            </w:r>
          </w:p>
        </w:tc>
      </w:tr>
      <w:tr w:rsidR="008D245D" w:rsidRPr="009F0613" w:rsidTr="008D245D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5D" w:rsidRPr="009F0613" w:rsidTr="008D245D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733 357 869,75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2 100 447 317,25</w:t>
            </w:r>
          </w:p>
        </w:tc>
      </w:tr>
      <w:tr w:rsidR="008D245D" w:rsidRPr="009F0613" w:rsidTr="008D24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5 823 500,00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16 701 100,00</w:t>
            </w:r>
          </w:p>
        </w:tc>
      </w:tr>
      <w:tr w:rsidR="008D245D" w:rsidRPr="009F0613" w:rsidTr="008D245D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5D" w:rsidRPr="009F0613" w:rsidTr="008D245D">
        <w:trPr>
          <w:trHeight w:val="9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5 823 500,00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16 701 100,00</w:t>
            </w:r>
          </w:p>
        </w:tc>
      </w:tr>
      <w:tr w:rsidR="008D245D" w:rsidRPr="009F0613" w:rsidTr="008D245D">
        <w:trPr>
          <w:trHeight w:val="5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245D" w:rsidRPr="009F0613" w:rsidTr="008D245D">
        <w:trPr>
          <w:trHeight w:val="5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5D" w:rsidRPr="009F0613" w:rsidTr="008D245D">
        <w:trPr>
          <w:trHeight w:val="10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45D" w:rsidRPr="009F0613" w:rsidRDefault="008D245D" w:rsidP="00946F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9F0613" w:rsidRDefault="008D245D" w:rsidP="0094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61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45D" w:rsidRPr="0023109D" w:rsidRDefault="008D245D" w:rsidP="00946F4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8D245D" w:rsidRDefault="008D245D" w:rsidP="00E7181C">
      <w:pPr>
        <w:pStyle w:val="ConsPlusNormal"/>
        <w:ind w:right="-31"/>
        <w:jc w:val="right"/>
        <w:outlineLvl w:val="2"/>
        <w:rPr>
          <w:rFonts w:ascii="Times New Roman" w:hAnsi="Times New Roman" w:cs="Times New Roman"/>
        </w:rPr>
        <w:sectPr w:rsidR="008D245D" w:rsidSect="00F519A9">
          <w:pgSz w:w="16838" w:h="11906" w:orient="landscape"/>
          <w:pgMar w:top="397" w:right="397" w:bottom="244" w:left="624" w:header="709" w:footer="709" w:gutter="0"/>
          <w:cols w:space="708"/>
          <w:docGrid w:linePitch="360"/>
        </w:sectPr>
      </w:pPr>
    </w:p>
    <w:p w:rsidR="00E7181C" w:rsidRDefault="00E7181C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E7181C" w:rsidRDefault="00BA70AE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E7181C" w:rsidRDefault="0023109D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181C">
        <w:rPr>
          <w:rFonts w:ascii="Times New Roman" w:hAnsi="Times New Roman" w:cs="Times New Roman"/>
        </w:rPr>
        <w:t>Северо-Енисейского района</w:t>
      </w:r>
    </w:p>
    <w:p w:rsidR="00E7181C" w:rsidRDefault="001F6CF3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14.06.2023</w:t>
      </w:r>
      <w:r>
        <w:rPr>
          <w:rFonts w:ascii="Times New Roman" w:hAnsi="Times New Roman" w:cs="Times New Roman"/>
        </w:rPr>
        <w:t xml:space="preserve"> № </w:t>
      </w:r>
      <w:r w:rsidRPr="001F6CF3">
        <w:rPr>
          <w:rFonts w:ascii="Times New Roman" w:hAnsi="Times New Roman" w:cs="Times New Roman"/>
          <w:u w:val="single"/>
        </w:rPr>
        <w:t>237-п</w:t>
      </w:r>
    </w:p>
    <w:p w:rsidR="00E7181C" w:rsidRDefault="0023109D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№2</w:t>
      </w:r>
      <w:proofErr w:type="gramEnd"/>
    </w:p>
    <w:p w:rsidR="00E7181C" w:rsidRDefault="0023109D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</w:p>
    <w:p w:rsidR="00E7181C" w:rsidRDefault="00E7181C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«Реформирование и модернизация</w:t>
      </w:r>
    </w:p>
    <w:p w:rsidR="00E7181C" w:rsidRDefault="00E7181C" w:rsidP="00BA70AE">
      <w:pPr>
        <w:pStyle w:val="ConsPlusNormal"/>
        <w:ind w:right="224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жилищно-коммунального хозяйства</w:t>
      </w:r>
    </w:p>
    <w:p w:rsidR="00E7181C" w:rsidRDefault="00E7181C" w:rsidP="00BA70AE">
      <w:pPr>
        <w:pStyle w:val="ConsPlusNormal"/>
        <w:ind w:right="224"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повышение</w:t>
      </w:r>
      <w:r w:rsidR="0023109D">
        <w:rPr>
          <w:rFonts w:ascii="Times New Roman" w:hAnsi="Times New Roman" w:cs="Times New Roman"/>
        </w:rPr>
        <w:t xml:space="preserve"> энергетической эффективности»,</w:t>
      </w:r>
    </w:p>
    <w:p w:rsidR="00E7181C" w:rsidRDefault="00E7181C" w:rsidP="00BA70AE">
      <w:pPr>
        <w:pStyle w:val="ConsPlusNormal"/>
        <w:ind w:right="224" w:firstLine="10065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</w:t>
      </w:r>
      <w:r w:rsidR="00BA70AE">
        <w:rPr>
          <w:rFonts w:ascii="Times New Roman" w:hAnsi="Times New Roman" w:cs="Times New Roman"/>
        </w:rPr>
        <w:t>ой постановлением администрации</w:t>
      </w:r>
    </w:p>
    <w:p w:rsidR="00BF001B" w:rsidRPr="00234761" w:rsidRDefault="00E7181C" w:rsidP="00BA70AE">
      <w:pPr>
        <w:pStyle w:val="ConsPlusNormal"/>
        <w:ind w:right="224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Северо-Енисейского района </w:t>
      </w:r>
      <w:r w:rsidRPr="00845C26">
        <w:rPr>
          <w:rFonts w:ascii="Times New Roman" w:hAnsi="Times New Roman" w:cs="Times New Roman"/>
        </w:rPr>
        <w:t>от 21.10.2013 №515-п</w:t>
      </w:r>
      <w:r w:rsidR="0023109D">
        <w:rPr>
          <w:rFonts w:ascii="Times New Roman" w:hAnsi="Times New Roman" w:cs="Times New Roman"/>
        </w:rPr>
        <w:t>)</w:t>
      </w:r>
      <w:proofErr w:type="gramEnd"/>
    </w:p>
    <w:p w:rsidR="00BF001B" w:rsidRDefault="00BF001B" w:rsidP="00BF001B">
      <w:pPr>
        <w:ind w:right="-198"/>
        <w:jc w:val="center"/>
        <w:rPr>
          <w:rFonts w:ascii="Times New Roman" w:hAnsi="Times New Roman" w:cs="Times New Roman"/>
          <w:sz w:val="24"/>
          <w:szCs w:val="24"/>
        </w:rPr>
      </w:pPr>
    </w:p>
    <w:p w:rsidR="00BF001B" w:rsidRPr="009F0613" w:rsidRDefault="00BF001B" w:rsidP="00BF001B">
      <w:pPr>
        <w:ind w:right="-198"/>
        <w:jc w:val="center"/>
        <w:rPr>
          <w:rFonts w:ascii="Times New Roman" w:hAnsi="Times New Roman" w:cs="Times New Roman"/>
          <w:sz w:val="24"/>
          <w:szCs w:val="24"/>
        </w:rPr>
      </w:pPr>
      <w:r w:rsidRPr="00F80554">
        <w:rPr>
          <w:rFonts w:ascii="Times New Roman" w:hAnsi="Times New Roman" w:cs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</w:t>
      </w:r>
      <w:r>
        <w:rPr>
          <w:rFonts w:ascii="Times New Roman" w:hAnsi="Times New Roman" w:cs="Times New Roman"/>
          <w:sz w:val="24"/>
          <w:szCs w:val="24"/>
        </w:rPr>
        <w:t>граммы Северо-Енисейского района</w:t>
      </w:r>
    </w:p>
    <w:p w:rsidR="00BF001B" w:rsidRPr="00F80554" w:rsidRDefault="0023109D" w:rsidP="0023109D">
      <w:pPr>
        <w:ind w:right="67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552"/>
        <w:gridCol w:w="1701"/>
        <w:gridCol w:w="1984"/>
        <w:gridCol w:w="1843"/>
        <w:gridCol w:w="1843"/>
      </w:tblGrid>
      <w:tr w:rsidR="00BF001B" w:rsidRPr="00F80554" w:rsidTr="00F519A9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001B" w:rsidRPr="00F80554" w:rsidRDefault="00BF001B" w:rsidP="00F519A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2023 – 2025 годы</w:t>
            </w:r>
          </w:p>
        </w:tc>
      </w:tr>
      <w:tr w:rsidR="00BF001B" w:rsidRPr="00F80554" w:rsidTr="00F519A9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F8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F8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001B" w:rsidRPr="00F80554" w:rsidTr="00F519A9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F80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F805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F805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001B" w:rsidRPr="00F80554" w:rsidTr="00F519A9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868 456 744,70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2 246 423 792,20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115 541 100,00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345 853 900,00</w:t>
            </w:r>
          </w:p>
        </w:tc>
      </w:tr>
      <w:tr w:rsidR="00BF001B" w:rsidRPr="00F80554" w:rsidTr="00F519A9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752 915 644,70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01B" w:rsidRPr="0023109D" w:rsidRDefault="00BF001B" w:rsidP="00F519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1 900 569 892,20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99 614 154,96</w:t>
            </w:r>
          </w:p>
        </w:tc>
      </w:tr>
      <w:tr w:rsidR="00BF001B" w:rsidRPr="00F80554" w:rsidTr="00F519A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 xml:space="preserve">            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29 661 219,99</w:t>
            </w:r>
          </w:p>
        </w:tc>
      </w:tr>
      <w:tr w:rsidR="00BF001B" w:rsidRPr="00F80554" w:rsidTr="00F519A9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733 357 869,75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2 100 447 317,25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329 152 800,00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623 640 269,75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1 771 294 517,25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5 823 500,00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16 701 100,00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5 823 500,00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16 701 100,00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23109D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01B" w:rsidRPr="0023109D" w:rsidRDefault="00BF001B" w:rsidP="00F5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0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F001B" w:rsidRPr="00F80554" w:rsidTr="00F519A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01B" w:rsidRPr="00F80554" w:rsidRDefault="00BF001B" w:rsidP="00F519A9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01B" w:rsidRPr="00F80554" w:rsidRDefault="00BF001B" w:rsidP="00F519A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BA70AE" w:rsidRDefault="00BA70AE" w:rsidP="00BF001B">
      <w:pPr>
        <w:spacing w:after="0" w:line="240" w:lineRule="auto"/>
        <w:ind w:right="677"/>
        <w:rPr>
          <w:rFonts w:ascii="Times New Roman" w:hAnsi="Times New Roman" w:cs="Times New Roman"/>
          <w:sz w:val="20"/>
          <w:szCs w:val="20"/>
        </w:rPr>
        <w:sectPr w:rsidR="00BA70AE" w:rsidSect="008D245D">
          <w:pgSz w:w="16838" w:h="11906" w:orient="landscape"/>
          <w:pgMar w:top="397" w:right="397" w:bottom="244" w:left="624" w:header="709" w:footer="709" w:gutter="0"/>
          <w:cols w:space="708"/>
          <w:docGrid w:linePitch="360"/>
        </w:sectPr>
      </w:pPr>
    </w:p>
    <w:p w:rsidR="008D245D" w:rsidRPr="00E7181C" w:rsidRDefault="008D245D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E7181C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8D245D" w:rsidRPr="00E7181C" w:rsidRDefault="00BA70AE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8D245D" w:rsidRPr="00E7181C" w:rsidRDefault="008D245D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E7181C"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8D245D" w:rsidRPr="00E7181C" w:rsidRDefault="001F6CF3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14.06.2023</w:t>
      </w:r>
      <w:r>
        <w:rPr>
          <w:rFonts w:ascii="Times New Roman" w:hAnsi="Times New Roman" w:cs="Times New Roman"/>
        </w:rPr>
        <w:t xml:space="preserve"> № </w:t>
      </w:r>
      <w:r w:rsidRPr="001F6CF3">
        <w:rPr>
          <w:rFonts w:ascii="Times New Roman" w:hAnsi="Times New Roman" w:cs="Times New Roman"/>
          <w:u w:val="single"/>
        </w:rPr>
        <w:t>237-п</w:t>
      </w:r>
    </w:p>
    <w:p w:rsidR="008D245D" w:rsidRPr="00E7181C" w:rsidRDefault="008D245D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proofErr w:type="gramStart"/>
      <w:r w:rsidRPr="00E7181C">
        <w:rPr>
          <w:rFonts w:ascii="Times New Roman" w:hAnsi="Times New Roman" w:cs="Times New Roman"/>
          <w:sz w:val="18"/>
          <w:szCs w:val="18"/>
        </w:rPr>
        <w:t>(Новая редакция приложения № 2</w:t>
      </w:r>
      <w:proofErr w:type="gramEnd"/>
    </w:p>
    <w:p w:rsidR="008D245D" w:rsidRPr="00CD3687" w:rsidRDefault="008D245D" w:rsidP="002154B4">
      <w:pPr>
        <w:autoSpaceDE w:val="0"/>
        <w:autoSpaceDN w:val="0"/>
        <w:adjustRightInd w:val="0"/>
        <w:spacing w:after="0" w:line="240" w:lineRule="auto"/>
        <w:ind w:right="22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D3687">
        <w:rPr>
          <w:rFonts w:ascii="Times New Roman" w:hAnsi="Times New Roman" w:cs="Times New Roman"/>
          <w:sz w:val="18"/>
          <w:szCs w:val="18"/>
        </w:rPr>
        <w:t xml:space="preserve">к подпрограмме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CD3687">
        <w:rPr>
          <w:rFonts w:ascii="Times New Roman" w:eastAsia="Calibri" w:hAnsi="Times New Roman" w:cs="Times New Roman"/>
          <w:sz w:val="20"/>
          <w:szCs w:val="20"/>
        </w:rPr>
        <w:t>Энергосбережение и повышение</w:t>
      </w:r>
    </w:p>
    <w:p w:rsidR="008D245D" w:rsidRPr="00CD3687" w:rsidRDefault="008D245D" w:rsidP="002154B4">
      <w:pPr>
        <w:pStyle w:val="ConsPlusNormal"/>
        <w:ind w:right="224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CD3687">
        <w:rPr>
          <w:rFonts w:ascii="Times New Roman" w:hAnsi="Times New Roman" w:cs="Times New Roman"/>
        </w:rPr>
        <w:t>энергетической эффективности в районе»</w:t>
      </w:r>
      <w:r w:rsidR="00BA70AE">
        <w:rPr>
          <w:rFonts w:ascii="Times New Roman" w:hAnsi="Times New Roman" w:cs="Times New Roman"/>
          <w:sz w:val="18"/>
          <w:szCs w:val="18"/>
        </w:rPr>
        <w:t>,</w:t>
      </w:r>
    </w:p>
    <w:p w:rsidR="008D245D" w:rsidRPr="00E7181C" w:rsidRDefault="008D245D" w:rsidP="002154B4">
      <w:pPr>
        <w:pStyle w:val="ConsPlusNormal"/>
        <w:ind w:right="224" w:firstLine="10065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proofErr w:type="gramStart"/>
      <w:r w:rsidRPr="00CD3687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  <w:r w:rsidRPr="00CD3687">
        <w:rPr>
          <w:rFonts w:ascii="Times New Roman" w:hAnsi="Times New Roman" w:cs="Times New Roman"/>
          <w:sz w:val="18"/>
          <w:szCs w:val="18"/>
        </w:rPr>
        <w:t xml:space="preserve"> по</w:t>
      </w:r>
      <w:bookmarkStart w:id="0" w:name="_GoBack"/>
      <w:bookmarkEnd w:id="0"/>
      <w:r w:rsidRPr="00CD3687">
        <w:rPr>
          <w:rFonts w:ascii="Times New Roman" w:hAnsi="Times New Roman" w:cs="Times New Roman"/>
          <w:sz w:val="18"/>
          <w:szCs w:val="18"/>
        </w:rPr>
        <w:t>становлени</w:t>
      </w:r>
      <w:r w:rsidR="00BA70AE">
        <w:rPr>
          <w:rFonts w:ascii="Times New Roman" w:hAnsi="Times New Roman" w:cs="Times New Roman"/>
          <w:sz w:val="18"/>
          <w:szCs w:val="18"/>
        </w:rPr>
        <w:t>ем</w:t>
      </w:r>
    </w:p>
    <w:p w:rsidR="008D245D" w:rsidRPr="00E7181C" w:rsidRDefault="008D245D" w:rsidP="002154B4">
      <w:pPr>
        <w:pStyle w:val="ConsPlusNormal"/>
        <w:ind w:right="224" w:firstLine="10065"/>
        <w:jc w:val="right"/>
        <w:outlineLvl w:val="2"/>
        <w:rPr>
          <w:rFonts w:ascii="Times New Roman" w:hAnsi="Times New Roman" w:cs="Times New Roman"/>
          <w:sz w:val="18"/>
          <w:szCs w:val="18"/>
        </w:rPr>
      </w:pPr>
      <w:r w:rsidRPr="00E7181C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2154B4" w:rsidRDefault="008D245D" w:rsidP="002154B4">
      <w:pPr>
        <w:ind w:right="22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181C">
        <w:rPr>
          <w:rFonts w:ascii="Times New Roman" w:hAnsi="Times New Roman" w:cs="Times New Roman"/>
          <w:sz w:val="18"/>
          <w:szCs w:val="18"/>
        </w:rPr>
        <w:t xml:space="preserve"> от 21.10.2013 №515-п)</w:t>
      </w:r>
    </w:p>
    <w:p w:rsidR="008D245D" w:rsidRPr="00E7181C" w:rsidRDefault="002154B4" w:rsidP="002154B4">
      <w:pPr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E20899">
        <w:rPr>
          <w:rFonts w:ascii="Times New Roman" w:hAnsi="Times New Roman" w:cs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horzAnchor="margin" w:tblpXSpec="center" w:tblpY="400"/>
        <w:tblW w:w="15594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850"/>
        <w:gridCol w:w="709"/>
        <w:gridCol w:w="709"/>
        <w:gridCol w:w="1275"/>
        <w:gridCol w:w="709"/>
        <w:gridCol w:w="1418"/>
        <w:gridCol w:w="1275"/>
        <w:gridCol w:w="1276"/>
        <w:gridCol w:w="1418"/>
        <w:gridCol w:w="1701"/>
      </w:tblGrid>
      <w:tr w:rsidR="002154B4" w:rsidRPr="00E20899" w:rsidTr="002154B4">
        <w:trPr>
          <w:trHeight w:val="5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gramStart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ind w:firstLine="1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2154B4" w:rsidRPr="00E20899" w:rsidTr="002154B4">
        <w:trPr>
          <w:trHeight w:val="23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154B4" w:rsidRPr="00E20899" w:rsidTr="002154B4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2154B4" w:rsidRPr="00E20899" w:rsidTr="002154B4">
        <w:trPr>
          <w:trHeight w:val="172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Цель подпрограммы: 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2154B4" w:rsidRPr="00E20899" w:rsidTr="002154B4">
        <w:trPr>
          <w:trHeight w:val="547"/>
        </w:trPr>
        <w:tc>
          <w:tcPr>
            <w:tcW w:w="15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 xml:space="preserve">Задача: </w:t>
            </w:r>
            <w:r w:rsidRPr="00E20899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Обеспечение комфортных условий проживания и предоставления услуг по энергоснабжению по доступным ценам для собственников и нанимателей жилых помещений в зонах децентрализованного электроснабжения</w:t>
            </w:r>
          </w:p>
        </w:tc>
      </w:tr>
      <w:tr w:rsidR="002154B4" w:rsidRPr="00E20899" w:rsidTr="002154B4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proofErr w:type="gramStart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 xml:space="preserve">Субвенции бюджетам муниципальных образований на компенсацию выпадающих доходов </w:t>
            </w:r>
            <w:proofErr w:type="spellStart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энергоснабжающих</w:t>
            </w:r>
            <w:proofErr w:type="spellEnd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 xml:space="preserve"> организаций, связанных с применением государственных регулируемых цен (тарифов) на электрическую энергию, 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      </w:r>
            <w:proofErr w:type="spellStart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Энергоэффективность</w:t>
            </w:r>
            <w:proofErr w:type="spellEnd"/>
            <w:r w:rsidRPr="00E20899">
              <w:rPr>
                <w:rFonts w:ascii="Times New Roman" w:hAnsi="Times New Roman" w:cs="Times New Roman"/>
                <w:sz w:val="19"/>
                <w:szCs w:val="19"/>
              </w:rPr>
      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0430075770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5 823 500,00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16 701 100,00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Объем полезного отпуска населению электрической энергии, вырабатываемой дизельными электростанциями не менее 155 тыс. кВтч.</w:t>
            </w:r>
          </w:p>
        </w:tc>
      </w:tr>
      <w:tr w:rsidR="002154B4" w:rsidRPr="00E20899" w:rsidTr="002154B4">
        <w:trPr>
          <w:trHeight w:val="2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B4" w:rsidRPr="00E20899" w:rsidRDefault="002154B4" w:rsidP="002154B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</w:rPr>
              <w:t>Итого по подпрограмме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E20899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089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5 823 500,00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5 438 800,00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5 438 800,00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109D">
              <w:rPr>
                <w:rFonts w:ascii="Times New Roman" w:hAnsi="Times New Roman" w:cs="Times New Roman"/>
                <w:sz w:val="19"/>
                <w:szCs w:val="19"/>
              </w:rPr>
              <w:t>16 701 100,00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B4" w:rsidRPr="0023109D" w:rsidRDefault="002154B4" w:rsidP="002154B4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F71A4F" w:rsidRDefault="00F71A4F" w:rsidP="00BA70AE">
      <w:pPr>
        <w:widowControl w:val="0"/>
        <w:autoSpaceDE w:val="0"/>
        <w:autoSpaceDN w:val="0"/>
        <w:adjustRightInd w:val="0"/>
        <w:spacing w:after="0" w:line="240" w:lineRule="auto"/>
      </w:pPr>
    </w:p>
    <w:sectPr w:rsidR="00F71A4F" w:rsidSect="008D245D">
      <w:pgSz w:w="16838" w:h="11906" w:orient="landscape"/>
      <w:pgMar w:top="397" w:right="397" w:bottom="24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01B"/>
    <w:rsid w:val="00160130"/>
    <w:rsid w:val="001B1C2E"/>
    <w:rsid w:val="001F6CF3"/>
    <w:rsid w:val="002154B4"/>
    <w:rsid w:val="0023109D"/>
    <w:rsid w:val="00541B49"/>
    <w:rsid w:val="005A07D9"/>
    <w:rsid w:val="005B14C7"/>
    <w:rsid w:val="005D078E"/>
    <w:rsid w:val="007D04E5"/>
    <w:rsid w:val="008D20A5"/>
    <w:rsid w:val="008D245D"/>
    <w:rsid w:val="009333D1"/>
    <w:rsid w:val="00A941F1"/>
    <w:rsid w:val="00B57D6B"/>
    <w:rsid w:val="00B72080"/>
    <w:rsid w:val="00BA70AE"/>
    <w:rsid w:val="00BB7499"/>
    <w:rsid w:val="00BD4ABD"/>
    <w:rsid w:val="00BF001B"/>
    <w:rsid w:val="00CB0888"/>
    <w:rsid w:val="00CD3687"/>
    <w:rsid w:val="00D77FB0"/>
    <w:rsid w:val="00DB2BDA"/>
    <w:rsid w:val="00E166E7"/>
    <w:rsid w:val="00E253DA"/>
    <w:rsid w:val="00E7181C"/>
    <w:rsid w:val="00EC0072"/>
    <w:rsid w:val="00F22DB1"/>
    <w:rsid w:val="00F519A9"/>
    <w:rsid w:val="00F71A4F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00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F00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F001B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F001B"/>
    <w:rPr>
      <w:rFonts w:eastAsiaTheme="minorEastAsia"/>
      <w:lang w:eastAsia="ru-RU"/>
    </w:rPr>
  </w:style>
  <w:style w:type="character" w:customStyle="1" w:styleId="2">
    <w:name w:val="Основной текст (2)_"/>
    <w:link w:val="20"/>
    <w:uiPriority w:val="99"/>
    <w:locked/>
    <w:rsid w:val="00BF001B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001B"/>
    <w:pPr>
      <w:shd w:val="clear" w:color="auto" w:fill="FFFFFF"/>
      <w:spacing w:after="360" w:line="230" w:lineRule="exact"/>
      <w:jc w:val="center"/>
    </w:pPr>
    <w:rPr>
      <w:rFonts w:eastAsiaTheme="minorHAnsi"/>
      <w:lang w:eastAsia="en-US"/>
    </w:rPr>
  </w:style>
  <w:style w:type="paragraph" w:customStyle="1" w:styleId="Noparagraphstyle">
    <w:name w:val="[No paragraph style]"/>
    <w:rsid w:val="00BF001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BF0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F00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0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01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E7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1554728AAF17E4888981667598E10E7F049FA3BEEEC20B90A7FADB4ABC7278035883B6AD4FDAF7686D6N0a7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Кудрявцева Валентина Юрьевна</cp:lastModifiedBy>
  <cp:revision>16</cp:revision>
  <cp:lastPrinted>2023-06-05T05:22:00Z</cp:lastPrinted>
  <dcterms:created xsi:type="dcterms:W3CDTF">2023-06-01T04:30:00Z</dcterms:created>
  <dcterms:modified xsi:type="dcterms:W3CDTF">2023-06-14T03:59:00Z</dcterms:modified>
</cp:coreProperties>
</file>