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D3" w:rsidRDefault="00511D92" w:rsidP="00465BA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FE7BD3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BD3" w:rsidRDefault="00FE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C02CF6">
              <w:rPr>
                <w:sz w:val="28"/>
                <w:szCs w:val="28"/>
              </w:rPr>
              <w:t>РАЦИЯ СЕВЕРО-ЕНИСЕЙСКОГО РАЙОНА</w:t>
            </w:r>
          </w:p>
          <w:p w:rsidR="00FE7BD3" w:rsidRDefault="00FE7BD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E7BD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D3" w:rsidRDefault="00FE7BD3" w:rsidP="007B7CE5">
            <w:pPr>
              <w:rPr>
                <w:sz w:val="20"/>
              </w:rPr>
            </w:pPr>
            <w:r w:rsidRPr="008F1008">
              <w:rPr>
                <w:sz w:val="28"/>
              </w:rPr>
              <w:t>«</w:t>
            </w:r>
            <w:r w:rsidR="007B7CE5">
              <w:rPr>
                <w:sz w:val="28"/>
                <w:u w:val="single"/>
              </w:rPr>
              <w:t>25</w:t>
            </w:r>
            <w:r w:rsidRPr="008F1008">
              <w:rPr>
                <w:sz w:val="28"/>
              </w:rPr>
              <w:t xml:space="preserve">» </w:t>
            </w:r>
            <w:r w:rsidR="007B7CE5">
              <w:rPr>
                <w:sz w:val="28"/>
                <w:u w:val="single"/>
              </w:rPr>
              <w:t>августа</w:t>
            </w:r>
            <w:r w:rsidR="005849EB">
              <w:rPr>
                <w:sz w:val="28"/>
              </w:rPr>
              <w:t xml:space="preserve"> 20</w:t>
            </w:r>
            <w:r w:rsidR="00C77705">
              <w:rPr>
                <w:sz w:val="28"/>
              </w:rPr>
              <w:t>2</w:t>
            </w:r>
            <w:r w:rsidR="004500F4">
              <w:rPr>
                <w:sz w:val="28"/>
              </w:rPr>
              <w:t>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D3" w:rsidRPr="00885BDB" w:rsidRDefault="00FE7BD3" w:rsidP="007B7CE5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A91D1B">
              <w:rPr>
                <w:sz w:val="28"/>
              </w:rPr>
              <w:t xml:space="preserve"> </w:t>
            </w:r>
            <w:r w:rsidR="007B7CE5">
              <w:rPr>
                <w:sz w:val="28"/>
                <w:u w:val="single"/>
              </w:rPr>
              <w:t>374-п</w:t>
            </w:r>
          </w:p>
        </w:tc>
      </w:tr>
      <w:tr w:rsidR="00FE7BD3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D3" w:rsidRDefault="009D0EEB" w:rsidP="00C14580">
            <w:pPr>
              <w:jc w:val="center"/>
              <w:rPr>
                <w:sz w:val="28"/>
              </w:rPr>
            </w:pPr>
            <w:r>
              <w:t>г</w:t>
            </w:r>
            <w:r w:rsidR="00616017">
              <w:t>п</w:t>
            </w:r>
            <w:r w:rsidR="00FE7BD3">
              <w:t xml:space="preserve"> Северо-Енисейский</w:t>
            </w:r>
          </w:p>
        </w:tc>
      </w:tr>
    </w:tbl>
    <w:p w:rsidR="00C14580" w:rsidRDefault="00C14580" w:rsidP="00C14580">
      <w:pPr>
        <w:shd w:val="clear" w:color="auto" w:fill="FFFFFF"/>
        <w:spacing w:line="326" w:lineRule="exact"/>
        <w:ind w:left="10" w:right="48"/>
        <w:jc w:val="both"/>
        <w:rPr>
          <w:b/>
          <w:bCs/>
          <w:sz w:val="28"/>
          <w:szCs w:val="28"/>
        </w:rPr>
      </w:pPr>
    </w:p>
    <w:p w:rsidR="00C14580" w:rsidRDefault="00C77705" w:rsidP="00C14580">
      <w:pPr>
        <w:shd w:val="clear" w:color="auto" w:fill="FFFFFF"/>
        <w:spacing w:line="326" w:lineRule="exact"/>
        <w:ind w:left="10" w:right="48"/>
        <w:jc w:val="both"/>
        <w:rPr>
          <w:b/>
          <w:bCs/>
          <w:sz w:val="28"/>
          <w:szCs w:val="28"/>
        </w:rPr>
      </w:pPr>
      <w:r w:rsidRPr="00717361">
        <w:rPr>
          <w:b/>
          <w:bCs/>
          <w:sz w:val="28"/>
          <w:szCs w:val="28"/>
        </w:rPr>
        <w:t xml:space="preserve">О </w:t>
      </w:r>
      <w:r w:rsidR="00144BB0">
        <w:rPr>
          <w:b/>
          <w:bCs/>
          <w:sz w:val="28"/>
          <w:szCs w:val="28"/>
        </w:rPr>
        <w:t>реализации положений Федерального закона «</w:t>
      </w:r>
      <w:r w:rsidR="00144BB0" w:rsidRPr="00144BB0">
        <w:rPr>
          <w:b/>
          <w:bCs/>
          <w:sz w:val="28"/>
          <w:szCs w:val="28"/>
        </w:rPr>
        <w:t>О контрактной системе в сфере закупок товаров, работ, услуг для государственных и муниципальных нужд</w:t>
      </w:r>
      <w:r w:rsidR="00144BB0">
        <w:rPr>
          <w:b/>
          <w:bCs/>
          <w:sz w:val="28"/>
          <w:szCs w:val="28"/>
        </w:rPr>
        <w:t>»</w:t>
      </w:r>
      <w:r w:rsidR="002A4870">
        <w:rPr>
          <w:b/>
          <w:bCs/>
          <w:sz w:val="28"/>
          <w:szCs w:val="28"/>
        </w:rPr>
        <w:t>, регулирующих вопросы осуществления контроля в сфере закупок</w:t>
      </w:r>
    </w:p>
    <w:p w:rsidR="006D3351" w:rsidRPr="00717361" w:rsidRDefault="006D3351" w:rsidP="00C14580">
      <w:pPr>
        <w:shd w:val="clear" w:color="auto" w:fill="FFFFFF"/>
        <w:spacing w:line="326" w:lineRule="exact"/>
        <w:ind w:left="10" w:right="48"/>
        <w:jc w:val="both"/>
        <w:rPr>
          <w:sz w:val="28"/>
          <w:szCs w:val="28"/>
        </w:rPr>
      </w:pPr>
    </w:p>
    <w:p w:rsidR="00C14580" w:rsidRPr="009D38D8" w:rsidRDefault="00C14580" w:rsidP="008071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8D8">
        <w:rPr>
          <w:rFonts w:ascii="Times New Roman" w:hAnsi="Times New Roman" w:cs="Times New Roman"/>
          <w:sz w:val="28"/>
          <w:szCs w:val="28"/>
        </w:rPr>
        <w:t xml:space="preserve">В </w:t>
      </w:r>
      <w:r w:rsidR="003E22B4" w:rsidRPr="009D38D8">
        <w:rPr>
          <w:rFonts w:ascii="Times New Roman" w:hAnsi="Times New Roman" w:cs="Times New Roman"/>
          <w:sz w:val="28"/>
          <w:szCs w:val="28"/>
        </w:rPr>
        <w:t>соответствии с</w:t>
      </w:r>
      <w:r w:rsidR="0025325C" w:rsidRPr="009D38D8">
        <w:rPr>
          <w:rFonts w:ascii="Times New Roman" w:hAnsi="Times New Roman" w:cs="Times New Roman"/>
          <w:sz w:val="28"/>
          <w:szCs w:val="28"/>
        </w:rPr>
        <w:t xml:space="preserve"> пунктом 1 части 1, пунктом 3 части 3</w:t>
      </w:r>
      <w:r w:rsidR="003E22B4" w:rsidRPr="009D38D8">
        <w:rPr>
          <w:rFonts w:ascii="Times New Roman" w:hAnsi="Times New Roman" w:cs="Times New Roman"/>
          <w:sz w:val="28"/>
          <w:szCs w:val="28"/>
        </w:rPr>
        <w:t xml:space="preserve"> </w:t>
      </w:r>
      <w:r w:rsidR="002A4870" w:rsidRPr="009D38D8">
        <w:rPr>
          <w:rFonts w:ascii="Times New Roman" w:hAnsi="Times New Roman" w:cs="Times New Roman"/>
          <w:sz w:val="28"/>
          <w:szCs w:val="28"/>
        </w:rPr>
        <w:t>стать</w:t>
      </w:r>
      <w:r w:rsidR="0025325C" w:rsidRPr="009D38D8">
        <w:rPr>
          <w:rFonts w:ascii="Times New Roman" w:hAnsi="Times New Roman" w:cs="Times New Roman"/>
          <w:sz w:val="28"/>
          <w:szCs w:val="28"/>
        </w:rPr>
        <w:t>и</w:t>
      </w:r>
      <w:r w:rsidR="002A4870" w:rsidRPr="009D38D8">
        <w:rPr>
          <w:rFonts w:ascii="Times New Roman" w:hAnsi="Times New Roman" w:cs="Times New Roman"/>
          <w:sz w:val="28"/>
          <w:szCs w:val="28"/>
        </w:rPr>
        <w:t xml:space="preserve"> 99</w:t>
      </w:r>
      <w:r w:rsidR="0025325C" w:rsidRPr="009D38D8">
        <w:rPr>
          <w:rFonts w:ascii="Times New Roman" w:hAnsi="Times New Roman" w:cs="Times New Roman"/>
          <w:sz w:val="28"/>
          <w:szCs w:val="28"/>
        </w:rPr>
        <w:t xml:space="preserve">, частями 2, 5 статьи 93 </w:t>
      </w:r>
      <w:r w:rsidR="003E22B4" w:rsidRPr="009D38D8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D38D8">
        <w:rPr>
          <w:rFonts w:ascii="Times New Roman" w:hAnsi="Times New Roman" w:cs="Times New Roman"/>
          <w:sz w:val="28"/>
          <w:szCs w:val="28"/>
        </w:rPr>
        <w:t>,</w:t>
      </w:r>
      <w:r w:rsidR="0025325C" w:rsidRPr="009D38D8">
        <w:rPr>
          <w:rFonts w:ascii="Times New Roman" w:hAnsi="Times New Roman" w:cs="Times New Roman"/>
          <w:sz w:val="28"/>
          <w:szCs w:val="28"/>
        </w:rPr>
        <w:t xml:space="preserve"> </w:t>
      </w:r>
      <w:r w:rsidR="009D38D8" w:rsidRPr="009D38D8">
        <w:rPr>
          <w:rFonts w:ascii="Times New Roman" w:hAnsi="Times New Roman" w:cs="Times New Roman"/>
          <w:sz w:val="28"/>
          <w:szCs w:val="28"/>
        </w:rPr>
        <w:t>постановлением Правительства РФ от 01.10.</w:t>
      </w:r>
      <w:r w:rsidR="009D38D8">
        <w:rPr>
          <w:rFonts w:ascii="Times New Roman" w:hAnsi="Times New Roman" w:cs="Times New Roman"/>
          <w:sz w:val="28"/>
          <w:szCs w:val="28"/>
        </w:rPr>
        <w:t>2020 № 1576</w:t>
      </w:r>
      <w:r w:rsidR="009D38D8" w:rsidRPr="009D38D8">
        <w:rPr>
          <w:rFonts w:ascii="Times New Roman" w:hAnsi="Times New Roman" w:cs="Times New Roman"/>
          <w:sz w:val="28"/>
          <w:szCs w:val="28"/>
        </w:rPr>
        <w:t xml:space="preserve"> </w:t>
      </w:r>
      <w:r w:rsidR="009D38D8">
        <w:rPr>
          <w:rFonts w:ascii="Times New Roman" w:hAnsi="Times New Roman" w:cs="Times New Roman"/>
          <w:sz w:val="28"/>
          <w:szCs w:val="28"/>
        </w:rPr>
        <w:t>«</w:t>
      </w:r>
      <w:r w:rsidR="009D38D8" w:rsidRPr="009D38D8">
        <w:rPr>
          <w:rFonts w:ascii="Times New Roman" w:hAnsi="Times New Roman" w:cs="Times New Roman"/>
          <w:sz w:val="28"/>
          <w:szCs w:val="28"/>
        </w:rPr>
        <w:t>Об утверждении Правил осуществления контроля в сфере закупок товаров, работ, услуг в отношении заказчиков, контрактных служб</w:t>
      </w:r>
      <w:proofErr w:type="gramEnd"/>
      <w:r w:rsidR="009D38D8" w:rsidRPr="009D38D8">
        <w:rPr>
          <w:rFonts w:ascii="Times New Roman" w:hAnsi="Times New Roman" w:cs="Times New Roman"/>
          <w:sz w:val="28"/>
          <w:szCs w:val="28"/>
        </w:rPr>
        <w:t>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</w:t>
      </w:r>
      <w:r w:rsidR="009D38D8">
        <w:rPr>
          <w:rFonts w:ascii="Times New Roman" w:hAnsi="Times New Roman" w:cs="Times New Roman"/>
          <w:sz w:val="28"/>
          <w:szCs w:val="28"/>
        </w:rPr>
        <w:t>арственной корпорации развития «ВЭБ</w:t>
      </w:r>
      <w:proofErr w:type="gramStart"/>
      <w:r w:rsidR="009D38D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D38D8">
        <w:rPr>
          <w:rFonts w:ascii="Times New Roman" w:hAnsi="Times New Roman" w:cs="Times New Roman"/>
          <w:sz w:val="28"/>
          <w:szCs w:val="28"/>
        </w:rPr>
        <w:t>Ф»</w:t>
      </w:r>
      <w:r w:rsidR="009D38D8" w:rsidRPr="009D38D8">
        <w:rPr>
          <w:rFonts w:ascii="Times New Roman" w:hAnsi="Times New Roman" w:cs="Times New Roman"/>
          <w:sz w:val="28"/>
          <w:szCs w:val="28"/>
        </w:rPr>
        <w:t>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</w:t>
      </w:r>
      <w:r w:rsidR="009D38D8">
        <w:rPr>
          <w:rFonts w:ascii="Times New Roman" w:hAnsi="Times New Roman" w:cs="Times New Roman"/>
          <w:sz w:val="28"/>
          <w:szCs w:val="28"/>
        </w:rPr>
        <w:t>»</w:t>
      </w:r>
      <w:r w:rsidR="009D38D8" w:rsidRPr="009D38D8">
        <w:rPr>
          <w:rFonts w:ascii="Times New Roman" w:hAnsi="Times New Roman" w:cs="Times New Roman"/>
          <w:sz w:val="28"/>
          <w:szCs w:val="28"/>
        </w:rPr>
        <w:t xml:space="preserve">,  </w:t>
      </w:r>
      <w:r w:rsidR="002A4870" w:rsidRPr="009D38D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proofErr w:type="gramStart"/>
      <w:r w:rsidR="002A4870" w:rsidRPr="009D38D8">
        <w:rPr>
          <w:rFonts w:ascii="Times New Roman" w:hAnsi="Times New Roman" w:cs="Times New Roman"/>
          <w:sz w:val="28"/>
          <w:szCs w:val="28"/>
        </w:rPr>
        <w:t>30.06.2020 № 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</w:t>
      </w:r>
      <w:proofErr w:type="gramEnd"/>
      <w:r w:rsidR="002A4870" w:rsidRPr="009D38D8">
        <w:rPr>
          <w:rFonts w:ascii="Times New Roman" w:hAnsi="Times New Roman" w:cs="Times New Roman"/>
          <w:sz w:val="28"/>
          <w:szCs w:val="28"/>
        </w:rPr>
        <w:t xml:space="preserve">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Федерации», </w:t>
      </w:r>
      <w:r w:rsidRPr="009D38D8">
        <w:rPr>
          <w:rFonts w:ascii="Times New Roman" w:hAnsi="Times New Roman" w:cs="Times New Roman"/>
          <w:sz w:val="28"/>
          <w:szCs w:val="28"/>
        </w:rPr>
        <w:t xml:space="preserve">руководствуясь статьями 8, 34 Устава Северо-Енисейского района, </w:t>
      </w:r>
      <w:r w:rsidR="003710C3" w:rsidRPr="00807107"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Pr="00807107">
        <w:rPr>
          <w:rFonts w:ascii="Times New Roman" w:hAnsi="Times New Roman" w:cs="Times New Roman"/>
          <w:bCs/>
          <w:sz w:val="28"/>
          <w:szCs w:val="28"/>
        </w:rPr>
        <w:t>:</w:t>
      </w:r>
    </w:p>
    <w:p w:rsidR="003E22B4" w:rsidRPr="0025325C" w:rsidRDefault="00C14580" w:rsidP="00992C2D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both"/>
        <w:rPr>
          <w:sz w:val="28"/>
          <w:szCs w:val="28"/>
        </w:rPr>
      </w:pPr>
      <w:r w:rsidRPr="00717361">
        <w:rPr>
          <w:spacing w:val="-27"/>
          <w:sz w:val="28"/>
          <w:szCs w:val="28"/>
        </w:rPr>
        <w:t>1.</w:t>
      </w:r>
      <w:r w:rsidRPr="00717361">
        <w:rPr>
          <w:sz w:val="28"/>
          <w:szCs w:val="28"/>
        </w:rPr>
        <w:t xml:space="preserve"> </w:t>
      </w:r>
      <w:r w:rsidR="00144BB0">
        <w:rPr>
          <w:sz w:val="28"/>
          <w:szCs w:val="28"/>
        </w:rPr>
        <w:t xml:space="preserve">Определить </w:t>
      </w:r>
      <w:r w:rsidR="002D5EA0">
        <w:rPr>
          <w:sz w:val="28"/>
          <w:szCs w:val="28"/>
        </w:rPr>
        <w:t>администрацию Северо-Енисейского района</w:t>
      </w:r>
      <w:r w:rsidR="00992C2D">
        <w:rPr>
          <w:sz w:val="28"/>
          <w:szCs w:val="28"/>
        </w:rPr>
        <w:t xml:space="preserve"> </w:t>
      </w:r>
      <w:r w:rsidR="00B07D74" w:rsidRPr="005824E9">
        <w:rPr>
          <w:sz w:val="28"/>
          <w:szCs w:val="28"/>
        </w:rPr>
        <w:t xml:space="preserve">органом местного самоуправления Северо-Енисейского муниципального района Красноярского края, уполномоченным на осуществление </w:t>
      </w:r>
      <w:r w:rsidR="00B07D74" w:rsidRPr="00E976D2">
        <w:rPr>
          <w:sz w:val="28"/>
          <w:szCs w:val="28"/>
        </w:rPr>
        <w:t>контроля</w:t>
      </w:r>
      <w:r w:rsidR="0025325C" w:rsidRPr="00E976D2">
        <w:rPr>
          <w:sz w:val="28"/>
          <w:szCs w:val="28"/>
        </w:rPr>
        <w:t xml:space="preserve"> в сфере закупок</w:t>
      </w:r>
      <w:r w:rsidR="0025325C" w:rsidRPr="0025325C">
        <w:rPr>
          <w:sz w:val="28"/>
          <w:szCs w:val="28"/>
        </w:rPr>
        <w:t xml:space="preserve">, </w:t>
      </w:r>
      <w:r w:rsidR="0025325C" w:rsidRPr="00E976D2">
        <w:rPr>
          <w:sz w:val="28"/>
          <w:szCs w:val="28"/>
        </w:rPr>
        <w:t xml:space="preserve">в том числе </w:t>
      </w:r>
      <w:r w:rsidR="00144BB0" w:rsidRPr="00E976D2">
        <w:rPr>
          <w:sz w:val="28"/>
          <w:szCs w:val="28"/>
        </w:rPr>
        <w:t xml:space="preserve">уполномоченным </w:t>
      </w:r>
      <w:r w:rsidR="003E22B4" w:rsidRPr="00E976D2">
        <w:rPr>
          <w:sz w:val="28"/>
          <w:szCs w:val="28"/>
        </w:rPr>
        <w:t xml:space="preserve">на осуществление контроля в сфере закупок в части </w:t>
      </w:r>
      <w:r w:rsidR="00144BB0" w:rsidRPr="00E976D2">
        <w:rPr>
          <w:sz w:val="28"/>
          <w:szCs w:val="28"/>
        </w:rPr>
        <w:t>получени</w:t>
      </w:r>
      <w:r w:rsidR="003E22B4" w:rsidRPr="00E976D2">
        <w:rPr>
          <w:sz w:val="28"/>
          <w:szCs w:val="28"/>
        </w:rPr>
        <w:t>я</w:t>
      </w:r>
      <w:r w:rsidR="00144BB0" w:rsidRPr="00E976D2">
        <w:rPr>
          <w:sz w:val="28"/>
          <w:szCs w:val="28"/>
        </w:rPr>
        <w:t xml:space="preserve"> и рассмотрени</w:t>
      </w:r>
      <w:r w:rsidR="003E22B4" w:rsidRPr="00E976D2">
        <w:rPr>
          <w:sz w:val="28"/>
          <w:szCs w:val="28"/>
        </w:rPr>
        <w:t>я</w:t>
      </w:r>
      <w:r w:rsidR="00144BB0" w:rsidRPr="00E976D2">
        <w:rPr>
          <w:sz w:val="28"/>
          <w:szCs w:val="28"/>
        </w:rPr>
        <w:t xml:space="preserve"> уведомлений </w:t>
      </w:r>
      <w:r w:rsidR="003E22B4" w:rsidRPr="00E976D2">
        <w:rPr>
          <w:sz w:val="28"/>
          <w:szCs w:val="28"/>
        </w:rPr>
        <w:t xml:space="preserve">заказчиков </w:t>
      </w:r>
      <w:r w:rsidR="00144BB0" w:rsidRPr="00E976D2">
        <w:rPr>
          <w:sz w:val="28"/>
          <w:szCs w:val="28"/>
        </w:rPr>
        <w:t>о закупках у единственного поставщика</w:t>
      </w:r>
      <w:r w:rsidR="00012E76">
        <w:rPr>
          <w:sz w:val="28"/>
          <w:szCs w:val="28"/>
        </w:rPr>
        <w:t xml:space="preserve"> (подрядчика, исполнителя)</w:t>
      </w:r>
      <w:r w:rsidR="00B07D74" w:rsidRPr="00E976D2">
        <w:rPr>
          <w:sz w:val="28"/>
          <w:szCs w:val="28"/>
        </w:rPr>
        <w:t>.</w:t>
      </w:r>
    </w:p>
    <w:p w:rsidR="00726283" w:rsidRDefault="002D5EA0" w:rsidP="00527DE3">
      <w:pPr>
        <w:tabs>
          <w:tab w:val="left" w:pos="1238"/>
        </w:tabs>
        <w:spacing w:line="322" w:lineRule="exact"/>
        <w:ind w:right="34" w:firstLine="720"/>
        <w:jc w:val="both"/>
        <w:rPr>
          <w:sz w:val="28"/>
          <w:szCs w:val="28"/>
        </w:rPr>
      </w:pPr>
      <w:r w:rsidRPr="0025325C">
        <w:rPr>
          <w:rFonts w:eastAsiaTheme="minorEastAsia"/>
          <w:sz w:val="28"/>
          <w:szCs w:val="28"/>
        </w:rPr>
        <w:lastRenderedPageBreak/>
        <w:t xml:space="preserve">2. </w:t>
      </w:r>
      <w:r w:rsidR="005824E9" w:rsidRPr="00527DE3">
        <w:rPr>
          <w:rFonts w:eastAsiaTheme="minorEastAsia"/>
          <w:sz w:val="28"/>
          <w:szCs w:val="28"/>
        </w:rPr>
        <w:t>Возложить</w:t>
      </w:r>
      <w:r w:rsidR="003E22B4" w:rsidRPr="00527DE3">
        <w:rPr>
          <w:rFonts w:eastAsiaTheme="minorEastAsia"/>
          <w:sz w:val="28"/>
          <w:szCs w:val="28"/>
        </w:rPr>
        <w:t xml:space="preserve"> указанные в пункте 1 настоящего постановления функции</w:t>
      </w:r>
      <w:r w:rsidR="005824E9" w:rsidRPr="00527DE3">
        <w:rPr>
          <w:rFonts w:eastAsiaTheme="minorEastAsia"/>
          <w:sz w:val="28"/>
          <w:szCs w:val="28"/>
        </w:rPr>
        <w:t xml:space="preserve"> контроля</w:t>
      </w:r>
      <w:r w:rsidR="003E22B4" w:rsidRPr="00527DE3">
        <w:rPr>
          <w:rFonts w:eastAsiaTheme="minorEastAsia"/>
          <w:sz w:val="28"/>
          <w:szCs w:val="28"/>
        </w:rPr>
        <w:t xml:space="preserve"> </w:t>
      </w:r>
      <w:r w:rsidR="005824E9" w:rsidRPr="00527DE3">
        <w:rPr>
          <w:rFonts w:eastAsiaTheme="minorEastAsia"/>
          <w:sz w:val="28"/>
          <w:szCs w:val="28"/>
        </w:rPr>
        <w:t>на отдел муниципальных</w:t>
      </w:r>
      <w:r w:rsidR="005824E9" w:rsidRPr="00527DE3">
        <w:rPr>
          <w:sz w:val="28"/>
          <w:szCs w:val="28"/>
        </w:rPr>
        <w:t xml:space="preserve"> закупок администрации Северо-Енисейского района.</w:t>
      </w:r>
    </w:p>
    <w:p w:rsidR="00726283" w:rsidRDefault="00726283" w:rsidP="00726283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26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Порядок работы </w:t>
      </w:r>
      <w:r w:rsidRPr="00527DE3">
        <w:rPr>
          <w:rFonts w:eastAsiaTheme="minorEastAsia"/>
          <w:sz w:val="28"/>
          <w:szCs w:val="28"/>
        </w:rPr>
        <w:t>отдела</w:t>
      </w:r>
      <w:r>
        <w:rPr>
          <w:sz w:val="28"/>
          <w:szCs w:val="28"/>
        </w:rPr>
        <w:t xml:space="preserve"> муниципальных закупок администрации Северо-Енисейского района, </w:t>
      </w:r>
      <w:r w:rsidRPr="00144BB0">
        <w:rPr>
          <w:sz w:val="28"/>
          <w:szCs w:val="28"/>
        </w:rPr>
        <w:t>в случа</w:t>
      </w:r>
      <w:r w:rsidR="00A118CF">
        <w:rPr>
          <w:sz w:val="28"/>
          <w:szCs w:val="28"/>
        </w:rPr>
        <w:t>е</w:t>
      </w:r>
      <w:r w:rsidRPr="00144BB0">
        <w:rPr>
          <w:sz w:val="28"/>
          <w:szCs w:val="28"/>
        </w:rPr>
        <w:t xml:space="preserve"> </w:t>
      </w:r>
      <w:r w:rsidR="00992C2D">
        <w:rPr>
          <w:sz w:val="28"/>
          <w:szCs w:val="28"/>
        </w:rPr>
        <w:t xml:space="preserve">заключения контракта по основанию, </w:t>
      </w:r>
      <w:r w:rsidRPr="00144BB0">
        <w:rPr>
          <w:sz w:val="28"/>
          <w:szCs w:val="28"/>
        </w:rPr>
        <w:t>предусмотренн</w:t>
      </w:r>
      <w:r w:rsidR="00B07D74">
        <w:rPr>
          <w:sz w:val="28"/>
          <w:szCs w:val="28"/>
        </w:rPr>
        <w:t>о</w:t>
      </w:r>
      <w:r w:rsidR="00A118CF">
        <w:rPr>
          <w:sz w:val="28"/>
          <w:szCs w:val="28"/>
        </w:rPr>
        <w:t>м</w:t>
      </w:r>
      <w:r w:rsidR="00992C2D">
        <w:rPr>
          <w:sz w:val="28"/>
          <w:szCs w:val="28"/>
        </w:rPr>
        <w:t>у</w:t>
      </w:r>
      <w:r w:rsidR="00B07D74">
        <w:rPr>
          <w:sz w:val="28"/>
          <w:szCs w:val="28"/>
        </w:rPr>
        <w:t xml:space="preserve"> пунктом </w:t>
      </w:r>
      <w:hyperlink r:id="rId7" w:history="1">
        <w:r w:rsidRPr="003E22B4">
          <w:rPr>
            <w:rStyle w:val="a5"/>
            <w:color w:val="auto"/>
            <w:sz w:val="28"/>
            <w:szCs w:val="28"/>
            <w:u w:val="none"/>
          </w:rPr>
          <w:t>9</w:t>
        </w:r>
      </w:hyperlink>
      <w:r w:rsidR="00B07D74">
        <w:t xml:space="preserve"> </w:t>
      </w:r>
      <w:r w:rsidR="000752E6">
        <w:rPr>
          <w:sz w:val="28"/>
          <w:szCs w:val="28"/>
        </w:rPr>
        <w:t>части 1</w:t>
      </w:r>
      <w:r w:rsidR="00A118CF">
        <w:rPr>
          <w:sz w:val="28"/>
          <w:szCs w:val="28"/>
        </w:rPr>
        <w:t xml:space="preserve"> статьи </w:t>
      </w:r>
      <w:r w:rsidRPr="003E22B4">
        <w:rPr>
          <w:sz w:val="28"/>
          <w:szCs w:val="28"/>
        </w:rPr>
        <w:t>93 Федерального закона от 05.04.2013 № 44-ФЗ «О контрактной системе в сфере закупок товаров, работ, услуг для государственных и муниципальных нужд</w:t>
      </w:r>
      <w:r>
        <w:rPr>
          <w:sz w:val="28"/>
          <w:szCs w:val="28"/>
        </w:rPr>
        <w:t>»</w:t>
      </w:r>
      <w:r w:rsidR="001C5779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9D38D8" w:rsidRDefault="00726283" w:rsidP="00726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22B4" w:rsidRPr="007262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18CF">
        <w:rPr>
          <w:rFonts w:ascii="Times New Roman" w:hAnsi="Times New Roman" w:cs="Times New Roman"/>
          <w:sz w:val="28"/>
          <w:szCs w:val="28"/>
        </w:rPr>
        <w:t>Организацию и</w:t>
      </w:r>
      <w:r w:rsidRPr="00726283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A118CF">
        <w:rPr>
          <w:rFonts w:ascii="Times New Roman" w:hAnsi="Times New Roman" w:cs="Times New Roman"/>
          <w:sz w:val="28"/>
          <w:szCs w:val="28"/>
        </w:rPr>
        <w:t>е</w:t>
      </w:r>
      <w:r w:rsidRPr="00726283">
        <w:rPr>
          <w:rFonts w:ascii="Times New Roman" w:hAnsi="Times New Roman" w:cs="Times New Roman"/>
          <w:sz w:val="28"/>
          <w:szCs w:val="28"/>
        </w:rPr>
        <w:t xml:space="preserve"> </w:t>
      </w:r>
      <w:r w:rsidRPr="00527DE3">
        <w:rPr>
          <w:rFonts w:ascii="Times New Roman" w:hAnsi="Times New Roman" w:cs="Times New Roman"/>
          <w:sz w:val="28"/>
          <w:szCs w:val="28"/>
        </w:rPr>
        <w:t>отделом</w:t>
      </w:r>
      <w:r w:rsidRPr="00726283">
        <w:rPr>
          <w:rFonts w:ascii="Times New Roman" w:hAnsi="Times New Roman" w:cs="Times New Roman"/>
          <w:sz w:val="28"/>
          <w:szCs w:val="28"/>
        </w:rPr>
        <w:t xml:space="preserve"> муниципальных закупок администрации Северо-Енисейского района контроля </w:t>
      </w:r>
      <w:r w:rsidR="006D3351">
        <w:rPr>
          <w:rFonts w:ascii="Times New Roman" w:hAnsi="Times New Roman" w:cs="Times New Roman"/>
          <w:sz w:val="28"/>
          <w:szCs w:val="28"/>
        </w:rPr>
        <w:t xml:space="preserve">в сфере закупок </w:t>
      </w:r>
      <w:r w:rsidR="00A118CF">
        <w:rPr>
          <w:rFonts w:ascii="Times New Roman" w:hAnsi="Times New Roman" w:cs="Times New Roman"/>
          <w:sz w:val="28"/>
          <w:szCs w:val="28"/>
        </w:rPr>
        <w:t>проводить</w:t>
      </w:r>
      <w:r w:rsidR="009D38D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A118CF" w:rsidRPr="009D38D8">
        <w:rPr>
          <w:rFonts w:ascii="Times New Roman" w:hAnsi="Times New Roman" w:cs="Times New Roman"/>
          <w:sz w:val="28"/>
          <w:szCs w:val="28"/>
        </w:rPr>
        <w:t>Правил</w:t>
      </w:r>
      <w:r w:rsidR="00A118CF">
        <w:rPr>
          <w:rFonts w:ascii="Times New Roman" w:hAnsi="Times New Roman" w:cs="Times New Roman"/>
          <w:sz w:val="28"/>
          <w:szCs w:val="28"/>
        </w:rPr>
        <w:t>ами</w:t>
      </w:r>
      <w:r w:rsidR="00A118CF" w:rsidRPr="009D38D8">
        <w:rPr>
          <w:rFonts w:ascii="Times New Roman" w:hAnsi="Times New Roman" w:cs="Times New Roman"/>
          <w:sz w:val="28"/>
          <w:szCs w:val="28"/>
        </w:rPr>
        <w:t xml:space="preserve">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</w:t>
      </w:r>
      <w:r w:rsidR="00A118CF">
        <w:rPr>
          <w:rFonts w:ascii="Times New Roman" w:hAnsi="Times New Roman" w:cs="Times New Roman"/>
          <w:sz w:val="28"/>
          <w:szCs w:val="28"/>
        </w:rPr>
        <w:t>арственной корпорации развития</w:t>
      </w:r>
      <w:proofErr w:type="gramEnd"/>
      <w:r w:rsidR="00A118CF">
        <w:rPr>
          <w:rFonts w:ascii="Times New Roman" w:hAnsi="Times New Roman" w:cs="Times New Roman"/>
          <w:sz w:val="28"/>
          <w:szCs w:val="28"/>
        </w:rPr>
        <w:t xml:space="preserve"> «ВЭБ</w:t>
      </w:r>
      <w:proofErr w:type="gramStart"/>
      <w:r w:rsidR="00A118C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118CF">
        <w:rPr>
          <w:rFonts w:ascii="Times New Roman" w:hAnsi="Times New Roman" w:cs="Times New Roman"/>
          <w:sz w:val="28"/>
          <w:szCs w:val="28"/>
        </w:rPr>
        <w:t>Ф»</w:t>
      </w:r>
      <w:r w:rsidR="00A118CF" w:rsidRPr="009D38D8">
        <w:rPr>
          <w:rFonts w:ascii="Times New Roman" w:hAnsi="Times New Roman" w:cs="Times New Roman"/>
          <w:sz w:val="28"/>
          <w:szCs w:val="28"/>
        </w:rPr>
        <w:t>, региональных гарантийных организаций</w:t>
      </w:r>
      <w:r w:rsidR="00A118CF">
        <w:rPr>
          <w:rFonts w:ascii="Times New Roman" w:hAnsi="Times New Roman" w:cs="Times New Roman"/>
          <w:sz w:val="28"/>
          <w:szCs w:val="28"/>
        </w:rPr>
        <w:t>, утвержденны</w:t>
      </w:r>
      <w:r w:rsidR="003556DF">
        <w:rPr>
          <w:rFonts w:ascii="Times New Roman" w:hAnsi="Times New Roman" w:cs="Times New Roman"/>
          <w:sz w:val="28"/>
          <w:szCs w:val="28"/>
        </w:rPr>
        <w:t>ми</w:t>
      </w:r>
      <w:r w:rsidR="00A118C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</w:t>
      </w:r>
      <w:r w:rsidR="00A118CF" w:rsidRPr="009D38D8">
        <w:rPr>
          <w:rFonts w:ascii="Times New Roman" w:hAnsi="Times New Roman" w:cs="Times New Roman"/>
          <w:sz w:val="28"/>
          <w:szCs w:val="28"/>
        </w:rPr>
        <w:t>от 01.10.</w:t>
      </w:r>
      <w:r w:rsidR="00A118CF">
        <w:rPr>
          <w:rFonts w:ascii="Times New Roman" w:hAnsi="Times New Roman" w:cs="Times New Roman"/>
          <w:sz w:val="28"/>
          <w:szCs w:val="28"/>
        </w:rPr>
        <w:t>2020 № 1576.</w:t>
      </w:r>
    </w:p>
    <w:p w:rsidR="00A118CF" w:rsidRDefault="00A118CF" w:rsidP="00A1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Согласование отделом</w:t>
      </w:r>
      <w:r>
        <w:t xml:space="preserve"> </w:t>
      </w:r>
      <w:r w:rsidRPr="00726283">
        <w:rPr>
          <w:rFonts w:ascii="Times New Roman" w:hAnsi="Times New Roman" w:cs="Times New Roman"/>
          <w:sz w:val="28"/>
          <w:szCs w:val="28"/>
        </w:rPr>
        <w:t>муниципальных закупок администрации Северо-Енисейского района</w:t>
      </w:r>
      <w:r>
        <w:t xml:space="preserve"> </w:t>
      </w:r>
      <w:r w:rsidRPr="00A118CF">
        <w:rPr>
          <w:rFonts w:ascii="Times New Roman" w:hAnsi="Times New Roman" w:cs="Times New Roman"/>
          <w:sz w:val="28"/>
          <w:szCs w:val="28"/>
        </w:rPr>
        <w:t xml:space="preserve">заключения контракта с единственным поставщиком (подрядчиком, исполнителем) в случае, предусмотренном </w:t>
      </w:r>
      <w:hyperlink r:id="rId8">
        <w:r w:rsidRPr="00A118CF">
          <w:rPr>
            <w:rFonts w:ascii="Times New Roman" w:hAnsi="Times New Roman" w:cs="Times New Roman"/>
            <w:sz w:val="28"/>
            <w:szCs w:val="28"/>
          </w:rPr>
          <w:t>пунктом 4 части 5 статьи 93</w:t>
        </w:r>
      </w:hyperlink>
      <w:r w:rsidRPr="00A118CF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8CF">
        <w:rPr>
          <w:rFonts w:ascii="Times New Roman" w:hAnsi="Times New Roman" w:cs="Times New Roman"/>
          <w:sz w:val="28"/>
          <w:szCs w:val="28"/>
        </w:rPr>
        <w:t>от 05.04.2013 № 44-ФЗ «О контрактной системе в сфере закупок товаров, работ, услуг для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в соответствии с Правилами </w:t>
      </w:r>
      <w:r w:rsidRPr="00A118CF">
        <w:rPr>
          <w:rFonts w:ascii="Times New Roman" w:hAnsi="Times New Roman" w:cs="Times New Roman"/>
          <w:sz w:val="28"/>
          <w:szCs w:val="28"/>
        </w:rPr>
        <w:t>согласования контрольным органом в сфере закупок товаров, работ, услуг для обеспечения государственных и</w:t>
      </w:r>
      <w:proofErr w:type="gramEnd"/>
      <w:r w:rsidRPr="00A118CF">
        <w:rPr>
          <w:rFonts w:ascii="Times New Roman" w:hAnsi="Times New Roman" w:cs="Times New Roman"/>
          <w:sz w:val="28"/>
          <w:szCs w:val="28"/>
        </w:rPr>
        <w:t xml:space="preserve"> муниципальных нужд заключения контракта с единственным поставщиком (подрядчиком, исполнителем)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</w:t>
      </w:r>
      <w:r w:rsidRPr="00A118CF">
        <w:rPr>
          <w:rFonts w:ascii="Times New Roman" w:hAnsi="Times New Roman" w:cs="Times New Roman"/>
          <w:sz w:val="28"/>
          <w:szCs w:val="28"/>
        </w:rPr>
        <w:t xml:space="preserve">Правительства РФ от 30.06.2020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07107">
        <w:rPr>
          <w:rFonts w:ascii="Times New Roman" w:hAnsi="Times New Roman" w:cs="Times New Roman"/>
          <w:sz w:val="28"/>
          <w:szCs w:val="28"/>
        </w:rPr>
        <w:t xml:space="preserve"> </w:t>
      </w:r>
      <w:r w:rsidRPr="00A118CF">
        <w:rPr>
          <w:rFonts w:ascii="Times New Roman" w:hAnsi="Times New Roman" w:cs="Times New Roman"/>
          <w:sz w:val="28"/>
          <w:szCs w:val="28"/>
        </w:rPr>
        <w:t>961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1F5" w:rsidRDefault="00A118CF" w:rsidP="00144BB0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6283">
        <w:rPr>
          <w:sz w:val="28"/>
          <w:szCs w:val="28"/>
        </w:rPr>
        <w:t xml:space="preserve">. </w:t>
      </w:r>
      <w:proofErr w:type="gramStart"/>
      <w:r w:rsidR="00E821F5">
        <w:rPr>
          <w:sz w:val="28"/>
          <w:szCs w:val="28"/>
        </w:rPr>
        <w:t>Контроль за</w:t>
      </w:r>
      <w:proofErr w:type="gramEnd"/>
      <w:r w:rsidR="00E821F5"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(Овчар О.Н.).</w:t>
      </w:r>
    </w:p>
    <w:p w:rsidR="003E22B4" w:rsidRPr="003E22B4" w:rsidRDefault="00992C2D" w:rsidP="00144BB0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821F5">
        <w:rPr>
          <w:sz w:val="28"/>
          <w:szCs w:val="28"/>
        </w:rPr>
        <w:t>. Настоящее постановление вступает в силу со дня его официального опубликования в газете «Северо-Енисейский вестник» и подлежит размещению на официальном сайте Северо-Енисейского района</w:t>
      </w:r>
      <w:r w:rsidR="003E22B4">
        <w:rPr>
          <w:sz w:val="28"/>
          <w:szCs w:val="28"/>
        </w:rPr>
        <w:t xml:space="preserve"> </w:t>
      </w:r>
      <w:r w:rsidR="00E821F5">
        <w:rPr>
          <w:sz w:val="28"/>
          <w:szCs w:val="28"/>
        </w:rPr>
        <w:t>в информационно-телекоммуникационной сети «Интернет» (</w:t>
      </w:r>
      <w:r w:rsidR="00E821F5">
        <w:rPr>
          <w:sz w:val="28"/>
          <w:szCs w:val="28"/>
          <w:lang w:val="en-US"/>
        </w:rPr>
        <w:t>www</w:t>
      </w:r>
      <w:r w:rsidR="00E821F5" w:rsidRPr="00E821F5">
        <w:rPr>
          <w:sz w:val="28"/>
          <w:szCs w:val="28"/>
        </w:rPr>
        <w:t>.</w:t>
      </w:r>
      <w:proofErr w:type="spellStart"/>
      <w:r w:rsidR="00E821F5">
        <w:rPr>
          <w:sz w:val="28"/>
          <w:szCs w:val="28"/>
          <w:lang w:val="en-US"/>
        </w:rPr>
        <w:t>admse</w:t>
      </w:r>
      <w:proofErr w:type="spellEnd"/>
      <w:r w:rsidR="00E821F5" w:rsidRPr="00E821F5">
        <w:rPr>
          <w:sz w:val="28"/>
          <w:szCs w:val="28"/>
        </w:rPr>
        <w:t>.</w:t>
      </w:r>
      <w:proofErr w:type="spellStart"/>
      <w:r w:rsidR="00E821F5">
        <w:rPr>
          <w:sz w:val="28"/>
          <w:szCs w:val="28"/>
          <w:lang w:val="en-US"/>
        </w:rPr>
        <w:t>ru</w:t>
      </w:r>
      <w:proofErr w:type="spellEnd"/>
      <w:r w:rsidR="00E821F5">
        <w:rPr>
          <w:sz w:val="28"/>
          <w:szCs w:val="28"/>
        </w:rPr>
        <w:t>).</w:t>
      </w:r>
    </w:p>
    <w:p w:rsidR="003E22B4" w:rsidRDefault="003E22B4" w:rsidP="003E22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4BB0" w:rsidRDefault="00144BB0" w:rsidP="00C02CF6">
      <w:pPr>
        <w:shd w:val="clear" w:color="auto" w:fill="FFFFFF"/>
        <w:tabs>
          <w:tab w:val="left" w:pos="1238"/>
        </w:tabs>
        <w:spacing w:line="322" w:lineRule="exact"/>
        <w:ind w:right="34"/>
        <w:jc w:val="both"/>
        <w:rPr>
          <w:sz w:val="28"/>
          <w:szCs w:val="28"/>
        </w:rPr>
      </w:pPr>
    </w:p>
    <w:p w:rsidR="002A4870" w:rsidRDefault="00E821F5" w:rsidP="00354F63">
      <w:pPr>
        <w:shd w:val="clear" w:color="auto" w:fill="FFFFFF"/>
        <w:tabs>
          <w:tab w:val="right" w:pos="9639"/>
        </w:tabs>
        <w:spacing w:line="322" w:lineRule="exact"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26283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ab/>
        <w:t>А.Н. Рябцев</w:t>
      </w:r>
    </w:p>
    <w:p w:rsidR="006D3351" w:rsidRPr="00527DE3" w:rsidRDefault="002A4870" w:rsidP="00527DE3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right"/>
        <w:rPr>
          <w:szCs w:val="28"/>
        </w:rPr>
      </w:pPr>
      <w:r>
        <w:rPr>
          <w:sz w:val="28"/>
          <w:szCs w:val="28"/>
        </w:rPr>
        <w:br w:type="page"/>
      </w:r>
      <w:r w:rsidR="00E821F5" w:rsidRPr="00527DE3">
        <w:rPr>
          <w:szCs w:val="28"/>
        </w:rPr>
        <w:lastRenderedPageBreak/>
        <w:t>Приложение</w:t>
      </w:r>
    </w:p>
    <w:p w:rsidR="006D3351" w:rsidRPr="00527DE3" w:rsidRDefault="00C02CF6" w:rsidP="00527DE3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6D3351" w:rsidRPr="00527DE3" w:rsidRDefault="00C02CF6" w:rsidP="00527DE3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right"/>
        <w:rPr>
          <w:szCs w:val="28"/>
        </w:rPr>
      </w:pPr>
      <w:r>
        <w:rPr>
          <w:szCs w:val="28"/>
        </w:rPr>
        <w:t>Северо-Енисейского района</w:t>
      </w:r>
    </w:p>
    <w:p w:rsidR="00E821F5" w:rsidRPr="00527DE3" w:rsidRDefault="00E821F5" w:rsidP="00527DE3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right"/>
        <w:rPr>
          <w:szCs w:val="28"/>
        </w:rPr>
      </w:pPr>
      <w:r w:rsidRPr="00527DE3">
        <w:rPr>
          <w:szCs w:val="28"/>
        </w:rPr>
        <w:t xml:space="preserve">от </w:t>
      </w:r>
      <w:r w:rsidR="007B7CE5">
        <w:rPr>
          <w:szCs w:val="28"/>
          <w:u w:val="single"/>
        </w:rPr>
        <w:t>25.08.2022</w:t>
      </w:r>
      <w:r w:rsidR="006D3351" w:rsidRPr="00527DE3">
        <w:rPr>
          <w:szCs w:val="28"/>
        </w:rPr>
        <w:t xml:space="preserve"> </w:t>
      </w:r>
      <w:r w:rsidRPr="00527DE3">
        <w:rPr>
          <w:szCs w:val="28"/>
        </w:rPr>
        <w:t xml:space="preserve">№ </w:t>
      </w:r>
      <w:r w:rsidR="007B7CE5">
        <w:rPr>
          <w:szCs w:val="28"/>
          <w:u w:val="single"/>
        </w:rPr>
        <w:t>374-п</w:t>
      </w:r>
    </w:p>
    <w:p w:rsidR="00E821F5" w:rsidRPr="00527DE3" w:rsidRDefault="00E821F5" w:rsidP="00527DE3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right"/>
        <w:rPr>
          <w:szCs w:val="28"/>
        </w:rPr>
      </w:pPr>
    </w:p>
    <w:p w:rsidR="00554365" w:rsidRPr="00707A8F" w:rsidRDefault="00707A8F" w:rsidP="00554365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both"/>
        <w:rPr>
          <w:b/>
          <w:sz w:val="28"/>
          <w:szCs w:val="28"/>
        </w:rPr>
      </w:pPr>
      <w:r w:rsidRPr="00707A8F">
        <w:rPr>
          <w:b/>
          <w:sz w:val="28"/>
          <w:szCs w:val="28"/>
        </w:rPr>
        <w:t xml:space="preserve">Порядок работы </w:t>
      </w:r>
      <w:r w:rsidRPr="00707A8F">
        <w:rPr>
          <w:rFonts w:eastAsiaTheme="minorEastAsia"/>
          <w:b/>
          <w:sz w:val="28"/>
          <w:szCs w:val="28"/>
        </w:rPr>
        <w:t>отдела</w:t>
      </w:r>
      <w:r w:rsidRPr="00707A8F">
        <w:rPr>
          <w:b/>
          <w:sz w:val="28"/>
          <w:szCs w:val="28"/>
        </w:rPr>
        <w:t xml:space="preserve"> муниципальных закупок администрации Северо-Енисейского района, в случае заключения контракта по основанию, предусмотренному пунктом </w:t>
      </w:r>
      <w:hyperlink r:id="rId9" w:history="1">
        <w:r w:rsidRPr="00707A8F">
          <w:rPr>
            <w:rStyle w:val="a5"/>
            <w:b/>
            <w:color w:val="auto"/>
            <w:sz w:val="28"/>
            <w:szCs w:val="28"/>
            <w:u w:val="none"/>
          </w:rPr>
          <w:t>9</w:t>
        </w:r>
      </w:hyperlink>
      <w:r w:rsidRPr="00707A8F">
        <w:rPr>
          <w:b/>
        </w:rPr>
        <w:t xml:space="preserve"> </w:t>
      </w:r>
      <w:r w:rsidRPr="00707A8F">
        <w:rPr>
          <w:b/>
          <w:sz w:val="28"/>
          <w:szCs w:val="28"/>
        </w:rPr>
        <w:t>части 1 статьи 93 Федерального закона от 05.04.2013 № 44-ФЗ «О контрактной системе в сфере закупок товаров, работ, услуг для государственных и муниципальных нужд»</w:t>
      </w:r>
    </w:p>
    <w:p w:rsidR="00707A8F" w:rsidRDefault="00707A8F" w:rsidP="00C02CF6">
      <w:pPr>
        <w:shd w:val="clear" w:color="auto" w:fill="FFFFFF"/>
        <w:tabs>
          <w:tab w:val="left" w:pos="1238"/>
        </w:tabs>
        <w:spacing w:line="322" w:lineRule="exact"/>
        <w:ind w:right="34"/>
        <w:jc w:val="both"/>
        <w:rPr>
          <w:b/>
          <w:sz w:val="28"/>
          <w:szCs w:val="28"/>
        </w:rPr>
      </w:pPr>
    </w:p>
    <w:p w:rsidR="00554365" w:rsidRDefault="00554365" w:rsidP="00554365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554365" w:rsidRDefault="00554365" w:rsidP="00C02CF6">
      <w:pPr>
        <w:shd w:val="clear" w:color="auto" w:fill="FFFFFF"/>
        <w:tabs>
          <w:tab w:val="left" w:pos="1238"/>
        </w:tabs>
        <w:spacing w:line="322" w:lineRule="exact"/>
        <w:ind w:right="34"/>
        <w:rPr>
          <w:sz w:val="28"/>
          <w:szCs w:val="28"/>
        </w:rPr>
      </w:pPr>
    </w:p>
    <w:p w:rsidR="00554365" w:rsidRDefault="00554365" w:rsidP="00554365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Настоящий Порядок </w:t>
      </w:r>
      <w:r>
        <w:rPr>
          <w:bCs/>
          <w:sz w:val="28"/>
          <w:szCs w:val="28"/>
        </w:rPr>
        <w:t xml:space="preserve">определяет </w:t>
      </w:r>
      <w:r w:rsidR="006B6072">
        <w:rPr>
          <w:bCs/>
          <w:sz w:val="28"/>
          <w:szCs w:val="28"/>
        </w:rPr>
        <w:t>порядок получения и рассмотрения</w:t>
      </w:r>
      <w:r>
        <w:rPr>
          <w:bCs/>
          <w:sz w:val="28"/>
          <w:szCs w:val="28"/>
        </w:rPr>
        <w:t xml:space="preserve"> администрацией Северо-Енисейского района функций уведомлений заказчиков об осуществлении ими закупки у единственного поставщика (подрядчика, исполнителя) в случа</w:t>
      </w:r>
      <w:r w:rsidR="006B607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, предусмотренно</w:t>
      </w:r>
      <w:r w:rsidR="006B6072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пунктом 9 части 1 статьи 93 Закона № 44-ФЗ.</w:t>
      </w:r>
    </w:p>
    <w:p w:rsidR="00554365" w:rsidRDefault="00554365" w:rsidP="00C02CF6">
      <w:pPr>
        <w:shd w:val="clear" w:color="auto" w:fill="FFFFFF"/>
        <w:tabs>
          <w:tab w:val="left" w:pos="1238"/>
        </w:tabs>
        <w:spacing w:line="322" w:lineRule="exact"/>
        <w:ind w:right="34"/>
        <w:jc w:val="both"/>
        <w:rPr>
          <w:bCs/>
          <w:sz w:val="28"/>
          <w:szCs w:val="28"/>
        </w:rPr>
      </w:pPr>
    </w:p>
    <w:p w:rsidR="00554365" w:rsidRDefault="00554365" w:rsidP="00554365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Осуществление функций по получению и рассмотрению уведомлений заказчиков об осуществлении ими закупки у единственного поставщика (подрядчика, исполнителя) в случаях, предусмотренных пунктом 9 части 1 статьи 93 Закона № 44-ФЗ</w:t>
      </w:r>
    </w:p>
    <w:p w:rsidR="00554365" w:rsidRDefault="00554365" w:rsidP="00C02CF6">
      <w:pPr>
        <w:shd w:val="clear" w:color="auto" w:fill="FFFFFF"/>
        <w:tabs>
          <w:tab w:val="left" w:pos="1238"/>
        </w:tabs>
        <w:spacing w:line="322" w:lineRule="exact"/>
        <w:ind w:right="34"/>
        <w:rPr>
          <w:bCs/>
          <w:sz w:val="28"/>
          <w:szCs w:val="28"/>
        </w:rPr>
      </w:pPr>
    </w:p>
    <w:p w:rsidR="00554365" w:rsidRDefault="00554365" w:rsidP="00554365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>
        <w:rPr>
          <w:sz w:val="28"/>
          <w:szCs w:val="28"/>
        </w:rPr>
        <w:t xml:space="preserve">Уведомление заказчика о заключении контракта с единственным поставщиком (подрядчиком, исполнителем) направляется на имя Главы Северо-Енисейского района или лица, исполняющего его полномочия, вместе с копией контракта и обоснованием его заключения в срок не позднее одного </w:t>
      </w:r>
      <w:r w:rsidR="00C02CF6">
        <w:rPr>
          <w:sz w:val="28"/>
          <w:szCs w:val="28"/>
        </w:rPr>
        <w:t xml:space="preserve">рабочего дня </w:t>
      </w:r>
      <w:proofErr w:type="gramStart"/>
      <w:r w:rsidR="00C02CF6">
        <w:rPr>
          <w:sz w:val="28"/>
          <w:szCs w:val="28"/>
        </w:rPr>
        <w:t>с даты заключения</w:t>
      </w:r>
      <w:proofErr w:type="gramEnd"/>
      <w:r w:rsidR="00C02CF6">
        <w:rPr>
          <w:sz w:val="28"/>
          <w:szCs w:val="28"/>
        </w:rPr>
        <w:t>.</w:t>
      </w:r>
    </w:p>
    <w:p w:rsidR="00554365" w:rsidRDefault="00554365" w:rsidP="00554365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Поступившее уведомление с прилагаемыми к нему документами в течение одного рабочего дня со дня его поступления передается в отдел муниципальных закупок админи</w:t>
      </w:r>
      <w:r w:rsidR="00C02CF6">
        <w:rPr>
          <w:sz w:val="28"/>
          <w:szCs w:val="28"/>
        </w:rPr>
        <w:t>страции района (далее - Отдел).</w:t>
      </w:r>
    </w:p>
    <w:p w:rsidR="00554365" w:rsidRDefault="00554365" w:rsidP="00554365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Отдел проверяет обоснованность заключения муниципального контракта с единственным поставщиком (подрядчиком, исполнителем) и соответствие фактических оснований заключения контракта основаниям, приведенн</w:t>
      </w:r>
      <w:r w:rsidR="00807107">
        <w:rPr>
          <w:sz w:val="28"/>
          <w:szCs w:val="28"/>
        </w:rPr>
        <w:t>ы</w:t>
      </w:r>
      <w:r>
        <w:rPr>
          <w:sz w:val="28"/>
          <w:szCs w:val="28"/>
        </w:rPr>
        <w:t xml:space="preserve">м в пункте </w:t>
      </w:r>
      <w:r>
        <w:rPr>
          <w:bCs/>
          <w:sz w:val="28"/>
          <w:szCs w:val="28"/>
        </w:rPr>
        <w:t>9 части 1 статьи 93 Закона № 44-ФЗ.</w:t>
      </w:r>
    </w:p>
    <w:p w:rsidR="00554365" w:rsidRDefault="00554365" w:rsidP="00554365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Отдела оформляется заключением, носит рекомендательный характер и непосредственно после его оформления передается для рассмотрения Главе Северо-Енисейского района или лицу, временно исполняющему его полномочия.</w:t>
      </w:r>
    </w:p>
    <w:p w:rsidR="00554365" w:rsidRDefault="00554365" w:rsidP="00554365">
      <w:pPr>
        <w:shd w:val="clear" w:color="auto" w:fill="FFFFFF"/>
        <w:tabs>
          <w:tab w:val="left" w:pos="1238"/>
        </w:tabs>
        <w:spacing w:line="322" w:lineRule="exact"/>
        <w:ind w:right="3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Глава Северо-Енисейского района или лицо, временно исполняющее его полномочия, в течение одного рабочего дня</w:t>
      </w:r>
      <w:r w:rsidR="003556DF">
        <w:rPr>
          <w:sz w:val="28"/>
          <w:szCs w:val="28"/>
        </w:rPr>
        <w:t xml:space="preserve"> со дня поступления </w:t>
      </w:r>
      <w:r>
        <w:rPr>
          <w:sz w:val="28"/>
          <w:szCs w:val="28"/>
        </w:rPr>
        <w:t xml:space="preserve"> </w:t>
      </w:r>
      <w:r w:rsidR="003556DF">
        <w:rPr>
          <w:sz w:val="28"/>
          <w:szCs w:val="28"/>
        </w:rPr>
        <w:t xml:space="preserve">указанного заключения Отдела </w:t>
      </w:r>
      <w:r>
        <w:rPr>
          <w:sz w:val="28"/>
          <w:szCs w:val="28"/>
        </w:rPr>
        <w:t>принимает решение об обоснованности или необоснованности заключения муниципального контракта с единственным поставщиком (подрядчиком, исполнителем) по соответствующим основаниям. Указанное решение оформляется распоряжением администрации Северо-Енисейского района, копия которого направляется заказчику.</w:t>
      </w:r>
    </w:p>
    <w:sectPr w:rsidR="00554365" w:rsidSect="00992C2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572"/>
    <w:multiLevelType w:val="singleLevel"/>
    <w:tmpl w:val="F042D9A0"/>
    <w:lvl w:ilvl="0">
      <w:start w:val="2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">
    <w:nsid w:val="030753BE"/>
    <w:multiLevelType w:val="singleLevel"/>
    <w:tmpl w:val="DCF426B2"/>
    <w:lvl w:ilvl="0">
      <w:start w:val="4"/>
      <w:numFmt w:val="decimal"/>
      <w:lvlText w:val="2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EA6DE5"/>
    <w:multiLevelType w:val="singleLevel"/>
    <w:tmpl w:val="65FCEE04"/>
    <w:lvl w:ilvl="0">
      <w:start w:val="3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">
    <w:nsid w:val="2E5E7DF0"/>
    <w:multiLevelType w:val="singleLevel"/>
    <w:tmpl w:val="7D360848"/>
    <w:lvl w:ilvl="0">
      <w:start w:val="1"/>
      <w:numFmt w:val="decimal"/>
      <w:lvlText w:val="2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5">
    <w:nsid w:val="551A0E85"/>
    <w:multiLevelType w:val="singleLevel"/>
    <w:tmpl w:val="7C820276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6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B29F2"/>
    <w:multiLevelType w:val="singleLevel"/>
    <w:tmpl w:val="B6B6D58E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9"/>
  <w:noPunctuationKerning/>
  <w:characterSpacingControl w:val="doNotCompress"/>
  <w:compat/>
  <w:rsids>
    <w:rsidRoot w:val="00823963"/>
    <w:rsid w:val="000031F5"/>
    <w:rsid w:val="000044AA"/>
    <w:rsid w:val="00012E76"/>
    <w:rsid w:val="00013A5B"/>
    <w:rsid w:val="00050737"/>
    <w:rsid w:val="00057C9B"/>
    <w:rsid w:val="000752E6"/>
    <w:rsid w:val="000B468B"/>
    <w:rsid w:val="000C42EE"/>
    <w:rsid w:val="000D2182"/>
    <w:rsid w:val="000E163C"/>
    <w:rsid w:val="000E6FA6"/>
    <w:rsid w:val="00132F71"/>
    <w:rsid w:val="00144BB0"/>
    <w:rsid w:val="00184508"/>
    <w:rsid w:val="001B65C5"/>
    <w:rsid w:val="001C5779"/>
    <w:rsid w:val="001D269E"/>
    <w:rsid w:val="001E21B2"/>
    <w:rsid w:val="001E54A8"/>
    <w:rsid w:val="001F6ACB"/>
    <w:rsid w:val="00215726"/>
    <w:rsid w:val="00221985"/>
    <w:rsid w:val="002269C7"/>
    <w:rsid w:val="002366C3"/>
    <w:rsid w:val="0025325C"/>
    <w:rsid w:val="002578FC"/>
    <w:rsid w:val="002734F5"/>
    <w:rsid w:val="002767F0"/>
    <w:rsid w:val="002A4870"/>
    <w:rsid w:val="002D5EA0"/>
    <w:rsid w:val="002D7804"/>
    <w:rsid w:val="002E7044"/>
    <w:rsid w:val="00314104"/>
    <w:rsid w:val="0031466C"/>
    <w:rsid w:val="00322182"/>
    <w:rsid w:val="00354F63"/>
    <w:rsid w:val="003556DF"/>
    <w:rsid w:val="003710C3"/>
    <w:rsid w:val="003A06C9"/>
    <w:rsid w:val="003A32C1"/>
    <w:rsid w:val="003A6D6D"/>
    <w:rsid w:val="003C1A3A"/>
    <w:rsid w:val="003C5D20"/>
    <w:rsid w:val="003C76A2"/>
    <w:rsid w:val="003D2D70"/>
    <w:rsid w:val="003E22B4"/>
    <w:rsid w:val="003E5397"/>
    <w:rsid w:val="003F4DFD"/>
    <w:rsid w:val="003F764B"/>
    <w:rsid w:val="004500F4"/>
    <w:rsid w:val="00450892"/>
    <w:rsid w:val="00451952"/>
    <w:rsid w:val="004573AA"/>
    <w:rsid w:val="00465BA9"/>
    <w:rsid w:val="00476EB3"/>
    <w:rsid w:val="004954E5"/>
    <w:rsid w:val="004B2D0F"/>
    <w:rsid w:val="00511D92"/>
    <w:rsid w:val="00516CF1"/>
    <w:rsid w:val="00526E16"/>
    <w:rsid w:val="00527DE3"/>
    <w:rsid w:val="00554365"/>
    <w:rsid w:val="00562417"/>
    <w:rsid w:val="00562F1A"/>
    <w:rsid w:val="00573430"/>
    <w:rsid w:val="005824E9"/>
    <w:rsid w:val="005849EB"/>
    <w:rsid w:val="0059096C"/>
    <w:rsid w:val="005A6F0B"/>
    <w:rsid w:val="005D266E"/>
    <w:rsid w:val="005D4CBC"/>
    <w:rsid w:val="005F7BE6"/>
    <w:rsid w:val="00616017"/>
    <w:rsid w:val="006816E7"/>
    <w:rsid w:val="006B6072"/>
    <w:rsid w:val="006C4D17"/>
    <w:rsid w:val="006D3351"/>
    <w:rsid w:val="006F0D2F"/>
    <w:rsid w:val="006F2CD2"/>
    <w:rsid w:val="007035EB"/>
    <w:rsid w:val="00707A8F"/>
    <w:rsid w:val="0071281A"/>
    <w:rsid w:val="00717361"/>
    <w:rsid w:val="00721007"/>
    <w:rsid w:val="00726283"/>
    <w:rsid w:val="007277D1"/>
    <w:rsid w:val="0074231B"/>
    <w:rsid w:val="007657CD"/>
    <w:rsid w:val="00780BB1"/>
    <w:rsid w:val="007A5CDB"/>
    <w:rsid w:val="007B1BCD"/>
    <w:rsid w:val="007B7CE5"/>
    <w:rsid w:val="007C2BF0"/>
    <w:rsid w:val="007C31F7"/>
    <w:rsid w:val="007E08B9"/>
    <w:rsid w:val="007E1731"/>
    <w:rsid w:val="007F4B8F"/>
    <w:rsid w:val="007F61B6"/>
    <w:rsid w:val="007F6266"/>
    <w:rsid w:val="00807107"/>
    <w:rsid w:val="00823963"/>
    <w:rsid w:val="00834A75"/>
    <w:rsid w:val="008446BE"/>
    <w:rsid w:val="00876DCB"/>
    <w:rsid w:val="00885BDB"/>
    <w:rsid w:val="008C023A"/>
    <w:rsid w:val="008C7B6F"/>
    <w:rsid w:val="008C7F0E"/>
    <w:rsid w:val="008D3DF1"/>
    <w:rsid w:val="008D50C5"/>
    <w:rsid w:val="008F1008"/>
    <w:rsid w:val="008F702D"/>
    <w:rsid w:val="0091301E"/>
    <w:rsid w:val="0092025C"/>
    <w:rsid w:val="009301F8"/>
    <w:rsid w:val="009539BB"/>
    <w:rsid w:val="00964EB2"/>
    <w:rsid w:val="00972182"/>
    <w:rsid w:val="0098392F"/>
    <w:rsid w:val="00992C2D"/>
    <w:rsid w:val="009D0EEB"/>
    <w:rsid w:val="009D38D8"/>
    <w:rsid w:val="009D44C2"/>
    <w:rsid w:val="009D752E"/>
    <w:rsid w:val="00A118CF"/>
    <w:rsid w:val="00A1460F"/>
    <w:rsid w:val="00A15901"/>
    <w:rsid w:val="00A41BCB"/>
    <w:rsid w:val="00A4692B"/>
    <w:rsid w:val="00A54373"/>
    <w:rsid w:val="00A7150A"/>
    <w:rsid w:val="00A91D1B"/>
    <w:rsid w:val="00AC39C7"/>
    <w:rsid w:val="00AE37A9"/>
    <w:rsid w:val="00AE49ED"/>
    <w:rsid w:val="00AF1FEB"/>
    <w:rsid w:val="00B07D74"/>
    <w:rsid w:val="00B466CA"/>
    <w:rsid w:val="00B70CED"/>
    <w:rsid w:val="00BA576F"/>
    <w:rsid w:val="00BC54BA"/>
    <w:rsid w:val="00BD1C4E"/>
    <w:rsid w:val="00BD5442"/>
    <w:rsid w:val="00C02CF6"/>
    <w:rsid w:val="00C14580"/>
    <w:rsid w:val="00C33831"/>
    <w:rsid w:val="00C34DD8"/>
    <w:rsid w:val="00C64FD7"/>
    <w:rsid w:val="00C74AE1"/>
    <w:rsid w:val="00C77705"/>
    <w:rsid w:val="00CB5550"/>
    <w:rsid w:val="00CB7139"/>
    <w:rsid w:val="00CC251D"/>
    <w:rsid w:val="00CC42D2"/>
    <w:rsid w:val="00D17B3F"/>
    <w:rsid w:val="00D225CF"/>
    <w:rsid w:val="00D44FBC"/>
    <w:rsid w:val="00D566A8"/>
    <w:rsid w:val="00D56AB1"/>
    <w:rsid w:val="00D63387"/>
    <w:rsid w:val="00DB2986"/>
    <w:rsid w:val="00DD03C9"/>
    <w:rsid w:val="00E14B2D"/>
    <w:rsid w:val="00E44A43"/>
    <w:rsid w:val="00E821F5"/>
    <w:rsid w:val="00E87572"/>
    <w:rsid w:val="00E976D2"/>
    <w:rsid w:val="00EA1F95"/>
    <w:rsid w:val="00EB428C"/>
    <w:rsid w:val="00F342A1"/>
    <w:rsid w:val="00F64CD6"/>
    <w:rsid w:val="00F73061"/>
    <w:rsid w:val="00F74258"/>
    <w:rsid w:val="00F91CD3"/>
    <w:rsid w:val="00FB0088"/>
    <w:rsid w:val="00FE7BD3"/>
    <w:rsid w:val="00FF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5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173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17361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144BB0"/>
    <w:rPr>
      <w:color w:val="0000FF"/>
      <w:u w:val="single"/>
    </w:rPr>
  </w:style>
  <w:style w:type="table" w:styleId="a6">
    <w:name w:val="Table Grid"/>
    <w:basedOn w:val="a1"/>
    <w:rsid w:val="00E82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24E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uiPriority w:val="99"/>
    <w:rsid w:val="002767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2767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Body Text Indent"/>
    <w:basedOn w:val="a"/>
    <w:link w:val="a8"/>
    <w:rsid w:val="002767F0"/>
    <w:pPr>
      <w:spacing w:after="120"/>
      <w:ind w:left="283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2767F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FC4900AE7540CE8454D2FB356946DAF5541E7D4306DEE196E8E4728938094EBA240397EA53BA948F9886721D694D3649AC52549226b6b8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E740F6763D9631F8E7C7AAE961A17BEC29E792D78225F062AE7EF2B78B13F415F31BA0B9D7AF708F5ACC663052EFDA902AACD1A08B5O4G4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740F6763D9631F8E7C7AAE961A17BEC29E792D78225F062AE7EF2B78B13F415F31BA0B9D7AF708F5ACC663052EFDA902AACD1A08B5O4G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7315F-A465-4080-B761-9758C844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7702</CharactersWithSpaces>
  <SharedDoc>false</SharedDoc>
  <HLinks>
    <vt:vector size="96" baseType="variant">
      <vt:variant>
        <vt:i4>1572866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consultantplus://offline/ref=2E740F6763D9631F8E7C7AAE961A17BEC29E792D78225F062AE7EF2B78B13F415F31BA099B7AFA57F0B9D73B0927EBB603B4D1180AOBG6E</vt:lpwstr>
      </vt:variant>
      <vt:variant>
        <vt:lpwstr/>
      </vt:variant>
      <vt:variant>
        <vt:i4>1572947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consultantplus://offline/ref=2E740F6763D9631F8E7C7AAE961A17BEC29E792D78225F062AE7EF2B78B13F415F31BA089D77FA57F0B9D73B0927EBB603B4D1180AOBG6E</vt:lpwstr>
      </vt:variant>
      <vt:variant>
        <vt:lpwstr/>
      </vt:variant>
      <vt:variant>
        <vt:i4>7995454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consultantplus://offline/ref=2E740F6763D9631F8E7C7AAE961A17BEC29E792D78225F062AE7EF2B78B13F415F31BA0B9D7AF708F5ACC663052EFDA902AACD1A08B5O4G4E</vt:lpwstr>
      </vt:variant>
      <vt:variant>
        <vt:lpwstr/>
      </vt:variant>
      <vt:variant>
        <vt:i4>7995497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consultantplus://offline/ref=2E740F6763D9631F8E7C7AAE961A17BEC29E792D78225F062AE7EF2B78B13F415F31BA0B937DF208F5ACC663052EFDA902AACD1A08B5O4G4E</vt:lpwstr>
      </vt:variant>
      <vt:variant>
        <vt:lpwstr/>
      </vt:variant>
      <vt:variant>
        <vt:i4>1572866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consultantplus://offline/ref=2E740F6763D9631F8E7C7AAE961A17BEC29E792D78225F062AE7EF2B78B13F415F31BA099B7AFA57F0B9D73B0927EBB603B4D1180AOBG6E</vt:lpwstr>
      </vt:variant>
      <vt:variant>
        <vt:lpwstr/>
      </vt:variant>
      <vt:variant>
        <vt:i4>1572947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consultantplus://offline/ref=2E740F6763D9631F8E7C7AAE961A17BEC29E792D78225F062AE7EF2B78B13F415F31BA089D77FA57F0B9D73B0927EBB603B4D1180AOBG6E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consultantplus://offline/ref=2E740F6763D9631F8E7C7AAE961A17BEC29E792D78225F062AE7EF2B78B13F415F31BA0B9D7AF708F5ACC663052EFDA902AACD1A08B5O4G4E</vt:lpwstr>
      </vt:variant>
      <vt:variant>
        <vt:lpwstr/>
      </vt:variant>
      <vt:variant>
        <vt:i4>7995497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consultantplus://offline/ref=2E740F6763D9631F8E7C7AAE961A17BEC29E792D78225F062AE7EF2B78B13F415F31BA0B937DF208F5ACC663052EFDA902AACD1A08B5O4G4E</vt:lpwstr>
      </vt:variant>
      <vt:variant>
        <vt:lpwstr/>
      </vt:variant>
      <vt:variant>
        <vt:i4>1572866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consultantplus://offline/ref=2E740F6763D9631F8E7C7AAE961A17BEC29E792D78225F062AE7EF2B78B13F415F31BA099B7AFA57F0B9D73B0927EBB603B4D1180AOBG6E</vt:lpwstr>
      </vt:variant>
      <vt:variant>
        <vt:lpwstr/>
      </vt:variant>
      <vt:variant>
        <vt:i4>1572947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consultantplus://offline/ref=2E740F6763D9631F8E7C7AAE961A17BEC29E792D78225F062AE7EF2B78B13F415F31BA089D77FA57F0B9D73B0927EBB603B4D1180AOBG6E</vt:lpwstr>
      </vt:variant>
      <vt:variant>
        <vt:lpwstr/>
      </vt:variant>
      <vt:variant>
        <vt:i4>7995454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consultantplus://offline/ref=2E740F6763D9631F8E7C7AAE961A17BEC29E792D78225F062AE7EF2B78B13F415F31BA0B9D7AF708F5ACC663052EFDA902AACD1A08B5O4G4E</vt:lpwstr>
      </vt:variant>
      <vt:variant>
        <vt:lpwstr/>
      </vt:variant>
      <vt:variant>
        <vt:i4>7995497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consultantplus://offline/ref=2E740F6763D9631F8E7C7AAE961A17BEC29E792D78225F062AE7EF2B78B13F415F31BA0B937DF208F5ACC663052EFDA902AACD1A08B5O4G4E</vt:lpwstr>
      </vt:variant>
      <vt:variant>
        <vt:lpwstr/>
      </vt:variant>
      <vt:variant>
        <vt:i4>1572866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consultantplus://offline/ref=2E740F6763D9631F8E7C7AAE961A17BEC29E792D78225F062AE7EF2B78B13F415F31BA099B7AFA57F0B9D73B0927EBB603B4D1180AOBG6E</vt:lpwstr>
      </vt:variant>
      <vt:variant>
        <vt:lpwstr/>
      </vt:variant>
      <vt:variant>
        <vt:i4>1572947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consultantplus://offline/ref=2E740F6763D9631F8E7C7AAE961A17BEC29E792D78225F062AE7EF2B78B13F415F31BA089D77FA57F0B9D73B0927EBB603B4D1180AOBG6E</vt:lpwstr>
      </vt:variant>
      <vt:variant>
        <vt:lpwstr/>
      </vt:variant>
      <vt:variant>
        <vt:i4>7995454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consultantplus://offline/ref=2E740F6763D9631F8E7C7AAE961A17BEC29E792D78225F062AE7EF2B78B13F415F31BA0B9D7AF708F5ACC663052EFDA902AACD1A08B5O4G4E</vt:lpwstr>
      </vt:variant>
      <vt:variant>
        <vt:lpwstr/>
      </vt:variant>
      <vt:variant>
        <vt:i4>7995497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consultantplus://offline/ref=2E740F6763D9631F8E7C7AAE961A17BEC29E792D78225F062AE7EF2B78B13F415F31BA0B937DF208F5ACC663052EFDA902AACD1A08B5O4G4E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8</cp:revision>
  <cp:lastPrinted>2022-08-24T03:01:00Z</cp:lastPrinted>
  <dcterms:created xsi:type="dcterms:W3CDTF">2022-08-18T05:35:00Z</dcterms:created>
  <dcterms:modified xsi:type="dcterms:W3CDTF">2022-08-25T09:00:00Z</dcterms:modified>
</cp:coreProperties>
</file>