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0" w:rsidRDefault="004B1E70" w:rsidP="004B1E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D77" w:rsidRDefault="007E21C8" w:rsidP="00F96D7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F96D77">
        <w:rPr>
          <w:rFonts w:ascii="Times New Roman" w:eastAsia="Times New Roman" w:hAnsi="Times New Roman" w:cs="Times New Roman"/>
          <w:sz w:val="28"/>
          <w:szCs w:val="28"/>
        </w:rPr>
        <w:t>№ 3 от 09.10.2018 г.</w:t>
      </w:r>
    </w:p>
    <w:p w:rsidR="005D77FC" w:rsidRDefault="007E21C8" w:rsidP="00F96D7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межведомственной комиссии по профилактике правонарушений</w:t>
      </w:r>
      <w:r w:rsidR="00F96D77" w:rsidRPr="00F96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D77">
        <w:rPr>
          <w:rFonts w:ascii="Times New Roman" w:eastAsia="Times New Roman" w:hAnsi="Times New Roman" w:cs="Times New Roman"/>
          <w:sz w:val="28"/>
          <w:szCs w:val="28"/>
        </w:rPr>
        <w:t>на территории Северо-Енисейского района</w:t>
      </w:r>
    </w:p>
    <w:p w:rsidR="001043C8" w:rsidRDefault="001043C8" w:rsidP="001043C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Рябцев А. Н., Калинина Т. Л., Михалева Е.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 Овчар О.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Ю., Артамонова Н. Ф., Феофанова Н.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Сазанова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А., Воробьева С. Н., Бахтин С. А.,  Терехин Ю. Г., Каширина Е. Ф.,  Ковальская М. Н., Соловьев В. А.</w:t>
      </w:r>
    </w:p>
    <w:p w:rsidR="005D77FC" w:rsidRDefault="005D77FC" w:rsidP="004B1E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7FC" w:rsidRDefault="005D77FC" w:rsidP="004B1E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3C8" w:rsidRDefault="001043C8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Рябцев А. Н. – открыл совещание, озвучил повестку</w:t>
      </w:r>
    </w:p>
    <w:p w:rsidR="004B1E70" w:rsidRPr="002365E4" w:rsidRDefault="001043C8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Совета по социальной профилактике  за девять месяцев 2018 года в п. Тея и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Вангаш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принять к сведению. По итогам рассмотрения вопроса: 1. </w:t>
      </w:r>
      <w:r w:rsidR="002F0A2D">
        <w:rPr>
          <w:rFonts w:ascii="Times New Roman" w:eastAsia="Times New Roman" w:hAnsi="Times New Roman" w:cs="Times New Roman"/>
          <w:sz w:val="28"/>
          <w:szCs w:val="28"/>
        </w:rPr>
        <w:t>Обратить особое внимание на подготовку граждан к зиме, особенно многодетных семей, одиноко проживающих, группы риска. Ответственные: главы администраций населенных пунктов, срок – до 01.11.2018 г.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Указать главам администраций населенных пунктов на необходимость соблюдения сроков проведения заседаний Совета – не реже 1 раза в месяц. Ответственные: главы администраций населенных пунктов, срок – постоянно. 2. Обратить внимание начальника отделения полиции на отсутствие участкового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Вангаш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принять необходимые меры для отработки полицией профилактических мероприятий. Срок 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A2D" w:rsidRDefault="002F0A2D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межведомственного оперативно-профилактического мероприятия «Подросток» доложила  Каширина Е. Ф., главный специалис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секретарь комиссии по делам несовершеннолетних и защите их прав. Информацию принять к сведению.</w:t>
      </w:r>
    </w:p>
    <w:p w:rsidR="004B1E70" w:rsidRDefault="002F0A2D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проведенной работе по предотвращению незаконной добычи золота на территории района доложил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</w:t>
      </w:r>
      <w:r w:rsidRPr="00630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отделения МВД России по Северо-Енисейскому району. Необходимо продолжить работу в данном направлении. </w:t>
      </w:r>
    </w:p>
    <w:p w:rsidR="004B1E70" w:rsidRDefault="005D1510" w:rsidP="002365E4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проблемных вопросах взаимодействия ОМВД с органами местного самоуправления по направлению борьбы с преступностью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правонарушительством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доложил</w:t>
      </w:r>
      <w:r w:rsidRPr="00630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</w:t>
      </w:r>
      <w:r w:rsidRPr="00630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отделения МВД Росси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>и по Северо-Енисейскому району.</w:t>
      </w:r>
      <w:r w:rsidR="006564B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данному вопросу необходимо усилить ответственность 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 xml:space="preserve">(внимательность)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учреждений 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>при  распитии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организации (предприятия)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спиртных напитков, 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>обязать их своевременно реагировать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данные факты, 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>активно использовать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видеонаблюдения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 xml:space="preserve"> (дополнительно в местах массового пребывания людей устанавливается 12 камер)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Ответственные: руководители учреждений, срок – постоянно. </w:t>
      </w:r>
    </w:p>
    <w:p w:rsidR="005D1510" w:rsidRDefault="005D1510" w:rsidP="005D151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реализации постановления администрации Северо-Енисейского района от 05.02.2016 № 44-п «Об утверждении программы по профилактике правонарушений на территории Северо-Енисейского района на 2016-2018 годы» 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 xml:space="preserve">доложила Михалева Е. </w:t>
      </w:r>
      <w:proofErr w:type="gramStart"/>
      <w:r w:rsidR="00705E63">
        <w:rPr>
          <w:rFonts w:ascii="Times New Roman" w:eastAsia="Times New Roman" w:hAnsi="Times New Roman" w:cs="Times New Roman"/>
          <w:sz w:val="28"/>
          <w:szCs w:val="28"/>
        </w:rPr>
        <w:t>А.</w:t>
      </w:r>
      <w:proofErr w:type="gramEnd"/>
      <w:r w:rsidR="00705E63">
        <w:rPr>
          <w:rFonts w:ascii="Times New Roman" w:eastAsia="Times New Roman" w:hAnsi="Times New Roman" w:cs="Times New Roman"/>
          <w:sz w:val="28"/>
          <w:szCs w:val="28"/>
        </w:rPr>
        <w:t xml:space="preserve"> Так как срок реализации программы заканчивается в 2018 году необходимо до 01.11.2018 представить предложения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программу на 2019 год и </w:t>
      </w:r>
      <w:r w:rsidR="00705E63">
        <w:rPr>
          <w:rFonts w:ascii="Times New Roman" w:eastAsia="Times New Roman" w:hAnsi="Times New Roman" w:cs="Times New Roman"/>
          <w:sz w:val="28"/>
          <w:szCs w:val="28"/>
        </w:rPr>
        <w:t>плановый период 2020-2021 годов.</w:t>
      </w:r>
    </w:p>
    <w:p w:rsidR="00EB6E77" w:rsidRDefault="00EB6E77" w:rsidP="00EB6E77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E77" w:rsidRDefault="00EB6E77" w:rsidP="00EB6E77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Северо-Енисейского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Гайнутдинов</w:t>
      </w:r>
      <w:proofErr w:type="spellEnd"/>
    </w:p>
    <w:sectPr w:rsidR="00EB6E77" w:rsidSect="00C6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22"/>
    <w:multiLevelType w:val="hybridMultilevel"/>
    <w:tmpl w:val="4442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25A"/>
    <w:multiLevelType w:val="hybridMultilevel"/>
    <w:tmpl w:val="D89C5A96"/>
    <w:lvl w:ilvl="0" w:tplc="AA9C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A695D"/>
    <w:multiLevelType w:val="hybridMultilevel"/>
    <w:tmpl w:val="C6AE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378"/>
    <w:multiLevelType w:val="hybridMultilevel"/>
    <w:tmpl w:val="0FEE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7597"/>
    <w:multiLevelType w:val="hybridMultilevel"/>
    <w:tmpl w:val="D390FB20"/>
    <w:lvl w:ilvl="0" w:tplc="E30E0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D6B71"/>
    <w:multiLevelType w:val="hybridMultilevel"/>
    <w:tmpl w:val="03E81532"/>
    <w:lvl w:ilvl="0" w:tplc="74B47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13C48"/>
    <w:multiLevelType w:val="hybridMultilevel"/>
    <w:tmpl w:val="4D8667C4"/>
    <w:lvl w:ilvl="0" w:tplc="2F064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E6173"/>
    <w:multiLevelType w:val="hybridMultilevel"/>
    <w:tmpl w:val="D6A2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4299E"/>
    <w:multiLevelType w:val="hybridMultilevel"/>
    <w:tmpl w:val="EE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73EE1"/>
    <w:multiLevelType w:val="hybridMultilevel"/>
    <w:tmpl w:val="EE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7607F"/>
    <w:multiLevelType w:val="hybridMultilevel"/>
    <w:tmpl w:val="B914DD1A"/>
    <w:lvl w:ilvl="0" w:tplc="F1502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306380"/>
    <w:multiLevelType w:val="hybridMultilevel"/>
    <w:tmpl w:val="A01A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C2700"/>
    <w:multiLevelType w:val="hybridMultilevel"/>
    <w:tmpl w:val="747C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33830"/>
    <w:multiLevelType w:val="hybridMultilevel"/>
    <w:tmpl w:val="53B2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CA1"/>
    <w:rsid w:val="0000166F"/>
    <w:rsid w:val="000020D7"/>
    <w:rsid w:val="000162FF"/>
    <w:rsid w:val="00031854"/>
    <w:rsid w:val="00056D3D"/>
    <w:rsid w:val="0009397B"/>
    <w:rsid w:val="0009512E"/>
    <w:rsid w:val="000A37DD"/>
    <w:rsid w:val="000C6262"/>
    <w:rsid w:val="000C7299"/>
    <w:rsid w:val="001043C8"/>
    <w:rsid w:val="0010484A"/>
    <w:rsid w:val="00121D66"/>
    <w:rsid w:val="00122B79"/>
    <w:rsid w:val="00135C29"/>
    <w:rsid w:val="00152E1E"/>
    <w:rsid w:val="00172B63"/>
    <w:rsid w:val="001B44D1"/>
    <w:rsid w:val="001C14F1"/>
    <w:rsid w:val="001E2EB4"/>
    <w:rsid w:val="001F13FA"/>
    <w:rsid w:val="0021339D"/>
    <w:rsid w:val="002365E4"/>
    <w:rsid w:val="00247701"/>
    <w:rsid w:val="0026148C"/>
    <w:rsid w:val="0026580A"/>
    <w:rsid w:val="00270E03"/>
    <w:rsid w:val="002712BD"/>
    <w:rsid w:val="0029251B"/>
    <w:rsid w:val="002950BD"/>
    <w:rsid w:val="002A0F6C"/>
    <w:rsid w:val="002A1FD5"/>
    <w:rsid w:val="002A3232"/>
    <w:rsid w:val="002B2711"/>
    <w:rsid w:val="002C3B4B"/>
    <w:rsid w:val="002D311F"/>
    <w:rsid w:val="002E33F3"/>
    <w:rsid w:val="002E3D0B"/>
    <w:rsid w:val="002F0A2D"/>
    <w:rsid w:val="002F4EAC"/>
    <w:rsid w:val="00304E26"/>
    <w:rsid w:val="00386A7C"/>
    <w:rsid w:val="003A1E4F"/>
    <w:rsid w:val="003A3D03"/>
    <w:rsid w:val="003B2C17"/>
    <w:rsid w:val="003C3EC7"/>
    <w:rsid w:val="00446DFE"/>
    <w:rsid w:val="004510DD"/>
    <w:rsid w:val="00454D2D"/>
    <w:rsid w:val="0049155F"/>
    <w:rsid w:val="004A25EA"/>
    <w:rsid w:val="004B1E70"/>
    <w:rsid w:val="004C2EC5"/>
    <w:rsid w:val="004E136C"/>
    <w:rsid w:val="004E4758"/>
    <w:rsid w:val="004E7A66"/>
    <w:rsid w:val="005050CE"/>
    <w:rsid w:val="00516003"/>
    <w:rsid w:val="00521E00"/>
    <w:rsid w:val="0053110B"/>
    <w:rsid w:val="00532AAB"/>
    <w:rsid w:val="00545753"/>
    <w:rsid w:val="00570754"/>
    <w:rsid w:val="005947FD"/>
    <w:rsid w:val="005B072B"/>
    <w:rsid w:val="005B6454"/>
    <w:rsid w:val="005C6559"/>
    <w:rsid w:val="005D1510"/>
    <w:rsid w:val="005D77FC"/>
    <w:rsid w:val="005E27C2"/>
    <w:rsid w:val="005E4DEB"/>
    <w:rsid w:val="0061555F"/>
    <w:rsid w:val="00626101"/>
    <w:rsid w:val="006304EC"/>
    <w:rsid w:val="006564B6"/>
    <w:rsid w:val="00664FF6"/>
    <w:rsid w:val="00667C33"/>
    <w:rsid w:val="006711E4"/>
    <w:rsid w:val="006A167E"/>
    <w:rsid w:val="006A1D38"/>
    <w:rsid w:val="006F1FC8"/>
    <w:rsid w:val="00701491"/>
    <w:rsid w:val="00705E63"/>
    <w:rsid w:val="0072254D"/>
    <w:rsid w:val="007354CB"/>
    <w:rsid w:val="00752DAD"/>
    <w:rsid w:val="00783739"/>
    <w:rsid w:val="00792927"/>
    <w:rsid w:val="007944A5"/>
    <w:rsid w:val="00794765"/>
    <w:rsid w:val="007D076B"/>
    <w:rsid w:val="007D4701"/>
    <w:rsid w:val="007D4BAF"/>
    <w:rsid w:val="007D6DC3"/>
    <w:rsid w:val="007D7135"/>
    <w:rsid w:val="007E21C8"/>
    <w:rsid w:val="007E6415"/>
    <w:rsid w:val="00811C1A"/>
    <w:rsid w:val="008348BD"/>
    <w:rsid w:val="00857D9C"/>
    <w:rsid w:val="008A14F5"/>
    <w:rsid w:val="008A4D4C"/>
    <w:rsid w:val="008A7EC3"/>
    <w:rsid w:val="008D653A"/>
    <w:rsid w:val="008D6D9F"/>
    <w:rsid w:val="008F07BD"/>
    <w:rsid w:val="008F45B6"/>
    <w:rsid w:val="009074D6"/>
    <w:rsid w:val="0092148C"/>
    <w:rsid w:val="00922AA6"/>
    <w:rsid w:val="009269BB"/>
    <w:rsid w:val="009302B8"/>
    <w:rsid w:val="00944B8B"/>
    <w:rsid w:val="00956262"/>
    <w:rsid w:val="0096722D"/>
    <w:rsid w:val="00992640"/>
    <w:rsid w:val="009A3F3B"/>
    <w:rsid w:val="009B08BA"/>
    <w:rsid w:val="009C39FB"/>
    <w:rsid w:val="009F4F71"/>
    <w:rsid w:val="00A60B33"/>
    <w:rsid w:val="00A67FC6"/>
    <w:rsid w:val="00A9403C"/>
    <w:rsid w:val="00A9499E"/>
    <w:rsid w:val="00AB7A81"/>
    <w:rsid w:val="00AD06F8"/>
    <w:rsid w:val="00B17497"/>
    <w:rsid w:val="00B33C2F"/>
    <w:rsid w:val="00B35B51"/>
    <w:rsid w:val="00B44CE2"/>
    <w:rsid w:val="00B76B43"/>
    <w:rsid w:val="00B81E48"/>
    <w:rsid w:val="00B91F6D"/>
    <w:rsid w:val="00B928B1"/>
    <w:rsid w:val="00BA3EBE"/>
    <w:rsid w:val="00BB6DBD"/>
    <w:rsid w:val="00BC0464"/>
    <w:rsid w:val="00C57352"/>
    <w:rsid w:val="00C663F1"/>
    <w:rsid w:val="00CA1C47"/>
    <w:rsid w:val="00CA2C7A"/>
    <w:rsid w:val="00CD2E05"/>
    <w:rsid w:val="00CD5802"/>
    <w:rsid w:val="00CD5FDF"/>
    <w:rsid w:val="00CD7F11"/>
    <w:rsid w:val="00CE7D17"/>
    <w:rsid w:val="00D01991"/>
    <w:rsid w:val="00D062AF"/>
    <w:rsid w:val="00D662ED"/>
    <w:rsid w:val="00D75453"/>
    <w:rsid w:val="00D76066"/>
    <w:rsid w:val="00D87525"/>
    <w:rsid w:val="00DA5056"/>
    <w:rsid w:val="00DA5CAD"/>
    <w:rsid w:val="00DA686D"/>
    <w:rsid w:val="00DC1F9D"/>
    <w:rsid w:val="00DD7F81"/>
    <w:rsid w:val="00DE36E8"/>
    <w:rsid w:val="00E20815"/>
    <w:rsid w:val="00E2152B"/>
    <w:rsid w:val="00E3085A"/>
    <w:rsid w:val="00E50FBA"/>
    <w:rsid w:val="00E601DC"/>
    <w:rsid w:val="00E85B44"/>
    <w:rsid w:val="00EB4590"/>
    <w:rsid w:val="00EB6E77"/>
    <w:rsid w:val="00ED6CA1"/>
    <w:rsid w:val="00ED77C0"/>
    <w:rsid w:val="00EF2A88"/>
    <w:rsid w:val="00F04CFB"/>
    <w:rsid w:val="00F12DB3"/>
    <w:rsid w:val="00F46D05"/>
    <w:rsid w:val="00F46F61"/>
    <w:rsid w:val="00F60A39"/>
    <w:rsid w:val="00F6101C"/>
    <w:rsid w:val="00F75E6B"/>
    <w:rsid w:val="00F87A11"/>
    <w:rsid w:val="00F87E27"/>
    <w:rsid w:val="00F96D77"/>
    <w:rsid w:val="00F97BDA"/>
    <w:rsid w:val="00FC3F23"/>
    <w:rsid w:val="00FD2FB0"/>
    <w:rsid w:val="00FE0AE0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A5CAD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DA5CA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92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2CE6-21CD-407E-A32A-F8DCA01B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MNA</cp:lastModifiedBy>
  <cp:revision>80</cp:revision>
  <cp:lastPrinted>2018-10-22T01:42:00Z</cp:lastPrinted>
  <dcterms:created xsi:type="dcterms:W3CDTF">2018-02-09T08:52:00Z</dcterms:created>
  <dcterms:modified xsi:type="dcterms:W3CDTF">2019-05-16T02:42:00Z</dcterms:modified>
</cp:coreProperties>
</file>