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D8" w:rsidRPr="00CB30D8" w:rsidRDefault="00CB30D8" w:rsidP="00CB30D8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30D8"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CB30D8" w:rsidRPr="00CB30D8" w:rsidRDefault="00CB30D8" w:rsidP="00CB30D8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30D8">
        <w:rPr>
          <w:rFonts w:ascii="Times New Roman" w:hAnsi="Times New Roman" w:cs="Times New Roman"/>
          <w:bCs/>
          <w:sz w:val="28"/>
          <w:szCs w:val="28"/>
        </w:rPr>
        <w:t>о деятельности общества с ограниченной ответственностью «Охотничь</w:t>
      </w:r>
      <w:proofErr w:type="gramStart"/>
      <w:r w:rsidRPr="00CB30D8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CB30D8">
        <w:rPr>
          <w:rFonts w:ascii="Times New Roman" w:hAnsi="Times New Roman" w:cs="Times New Roman"/>
          <w:bCs/>
          <w:sz w:val="28"/>
          <w:szCs w:val="28"/>
        </w:rPr>
        <w:t xml:space="preserve"> промысловое хозяйство Север» за 2021 год</w:t>
      </w:r>
    </w:p>
    <w:p w:rsidR="00CB30D8" w:rsidRPr="00CB30D8" w:rsidRDefault="00CB30D8" w:rsidP="00CB3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5176" w:rsidRPr="00CB30D8" w:rsidRDefault="00025176" w:rsidP="00CB30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0D8">
        <w:rPr>
          <w:rFonts w:ascii="Times New Roman" w:hAnsi="Times New Roman" w:cs="Times New Roman"/>
          <w:sz w:val="28"/>
          <w:szCs w:val="28"/>
        </w:rPr>
        <w:t xml:space="preserve">  Общество с ограниченной ответственностью "Охотничье-промысловое хозяйство  Север" реорганизовано путем преобразования по решению  Северо-Енисейского районного Совета депутатов  от 09.12.2015г. №53-4 «Об утверждении Прогнозного плана (программы) приватизации муниципального имущества Северо-Енисейского района».</w:t>
      </w:r>
    </w:p>
    <w:p w:rsidR="00025176" w:rsidRPr="00CB30D8" w:rsidRDefault="00025176" w:rsidP="00CB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0D8">
        <w:rPr>
          <w:rFonts w:ascii="Times New Roman" w:hAnsi="Times New Roman" w:cs="Times New Roman"/>
          <w:sz w:val="28"/>
          <w:szCs w:val="28"/>
        </w:rPr>
        <w:t xml:space="preserve">         Основными видами  деятельности общества являются:</w:t>
      </w:r>
    </w:p>
    <w:p w:rsidR="00025176" w:rsidRPr="00CB30D8" w:rsidRDefault="00025176" w:rsidP="00CB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0D8">
        <w:rPr>
          <w:rFonts w:ascii="Times New Roman" w:hAnsi="Times New Roman" w:cs="Times New Roman"/>
          <w:sz w:val="28"/>
          <w:szCs w:val="28"/>
        </w:rPr>
        <w:t>- промысел и закуп дикой пушнины;</w:t>
      </w:r>
    </w:p>
    <w:p w:rsidR="00025176" w:rsidRPr="00CB30D8" w:rsidRDefault="00025176" w:rsidP="00CB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0D8">
        <w:rPr>
          <w:rFonts w:ascii="Times New Roman" w:hAnsi="Times New Roman" w:cs="Times New Roman"/>
          <w:sz w:val="28"/>
          <w:szCs w:val="28"/>
        </w:rPr>
        <w:t>- создание для населения условий по организации любительской охоты.</w:t>
      </w:r>
    </w:p>
    <w:p w:rsidR="00025176" w:rsidRPr="00CB30D8" w:rsidRDefault="002C2AA9" w:rsidP="00CB30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0D8">
        <w:rPr>
          <w:rFonts w:ascii="Times New Roman" w:hAnsi="Times New Roman" w:cs="Times New Roman"/>
          <w:sz w:val="28"/>
          <w:szCs w:val="28"/>
        </w:rPr>
        <w:t xml:space="preserve">По итогам года </w:t>
      </w:r>
      <w:r w:rsidR="00BD69D2">
        <w:rPr>
          <w:rFonts w:ascii="Times New Roman" w:hAnsi="Times New Roman" w:cs="Times New Roman"/>
          <w:sz w:val="28"/>
          <w:szCs w:val="28"/>
        </w:rPr>
        <w:t>выручка предприятия составила</w:t>
      </w:r>
      <w:r w:rsidRPr="00CB30D8">
        <w:rPr>
          <w:rFonts w:ascii="Times New Roman" w:hAnsi="Times New Roman" w:cs="Times New Roman"/>
          <w:sz w:val="28"/>
          <w:szCs w:val="28"/>
        </w:rPr>
        <w:t xml:space="preserve"> </w:t>
      </w:r>
      <w:r w:rsidR="00080E8F" w:rsidRPr="00CB30D8">
        <w:rPr>
          <w:rFonts w:ascii="Times New Roman" w:hAnsi="Times New Roman" w:cs="Times New Roman"/>
          <w:sz w:val="28"/>
          <w:szCs w:val="28"/>
        </w:rPr>
        <w:t>1 039 тыс. руб. Себестоимость продаж составила 348,0 тыс. руб. Среднесписочная численность за 2021 год - 1,2 человека.</w:t>
      </w:r>
    </w:p>
    <w:tbl>
      <w:tblPr>
        <w:tblW w:w="941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65"/>
        <w:gridCol w:w="4548"/>
      </w:tblGrid>
      <w:tr w:rsidR="00080E8F" w:rsidRPr="00CB30D8" w:rsidTr="00CB30D8"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E8F" w:rsidRPr="00CB30D8" w:rsidRDefault="00080E8F" w:rsidP="00335B1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E8F" w:rsidRPr="00CB30D8" w:rsidRDefault="00080E8F" w:rsidP="00335B1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 в тыс. руб.</w:t>
            </w:r>
          </w:p>
        </w:tc>
      </w:tr>
      <w:tr w:rsidR="00080E8F" w:rsidRPr="00CB30D8" w:rsidTr="00CB30D8">
        <w:tc>
          <w:tcPr>
            <w:tcW w:w="4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E8F" w:rsidRPr="00CB30D8" w:rsidRDefault="00080E8F" w:rsidP="00335B17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8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</w:p>
        </w:tc>
        <w:tc>
          <w:tcPr>
            <w:tcW w:w="4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E8F" w:rsidRPr="00CB30D8" w:rsidRDefault="00080E8F" w:rsidP="00335B1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8">
              <w:rPr>
                <w:rFonts w:ascii="Times New Roman" w:hAnsi="Times New Roman" w:cs="Times New Roman"/>
                <w:sz w:val="28"/>
                <w:szCs w:val="28"/>
              </w:rPr>
              <w:t>1 039</w:t>
            </w:r>
          </w:p>
        </w:tc>
      </w:tr>
      <w:tr w:rsidR="00080E8F" w:rsidRPr="00CB30D8" w:rsidTr="00CB30D8">
        <w:tc>
          <w:tcPr>
            <w:tcW w:w="4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E8F" w:rsidRPr="00CB30D8" w:rsidRDefault="00080E8F" w:rsidP="00335B17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8">
              <w:rPr>
                <w:rFonts w:ascii="Times New Roman" w:hAnsi="Times New Roman" w:cs="Times New Roman"/>
                <w:sz w:val="28"/>
                <w:szCs w:val="28"/>
              </w:rPr>
              <w:t>Себестоимость продаж</w:t>
            </w:r>
          </w:p>
        </w:tc>
        <w:tc>
          <w:tcPr>
            <w:tcW w:w="4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E8F" w:rsidRPr="00CB30D8" w:rsidRDefault="00080E8F" w:rsidP="00080E8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8">
              <w:rPr>
                <w:rFonts w:ascii="Times New Roman" w:hAnsi="Times New Roman" w:cs="Times New Roman"/>
                <w:sz w:val="28"/>
                <w:szCs w:val="28"/>
              </w:rPr>
              <w:t>(348)</w:t>
            </w:r>
          </w:p>
        </w:tc>
      </w:tr>
      <w:tr w:rsidR="00080E8F" w:rsidRPr="00CB30D8" w:rsidTr="00CB30D8">
        <w:tc>
          <w:tcPr>
            <w:tcW w:w="4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E8F" w:rsidRPr="00CB30D8" w:rsidRDefault="00080E8F" w:rsidP="00335B17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8">
              <w:rPr>
                <w:rFonts w:ascii="Times New Roman" w:hAnsi="Times New Roman" w:cs="Times New Roman"/>
                <w:sz w:val="28"/>
                <w:szCs w:val="28"/>
              </w:rPr>
              <w:t>Валовая прибыль (убыток)</w:t>
            </w:r>
          </w:p>
        </w:tc>
        <w:tc>
          <w:tcPr>
            <w:tcW w:w="4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E8F" w:rsidRPr="00CB30D8" w:rsidRDefault="00080E8F" w:rsidP="00335B1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8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  <w:tr w:rsidR="004C3340" w:rsidRPr="00CB30D8" w:rsidTr="00CB30D8">
        <w:tc>
          <w:tcPr>
            <w:tcW w:w="4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340" w:rsidRPr="00CB30D8" w:rsidRDefault="004C3340" w:rsidP="00335B17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Коммерческие расходы</w:t>
            </w:r>
          </w:p>
        </w:tc>
        <w:tc>
          <w:tcPr>
            <w:tcW w:w="4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340" w:rsidRPr="00CB30D8" w:rsidRDefault="004C3340" w:rsidP="00335B1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(1 724)</w:t>
            </w:r>
          </w:p>
        </w:tc>
      </w:tr>
      <w:tr w:rsidR="00080E8F" w:rsidRPr="00CB30D8" w:rsidTr="00CB30D8">
        <w:tc>
          <w:tcPr>
            <w:tcW w:w="4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E8F" w:rsidRPr="00CB30D8" w:rsidRDefault="00080E8F" w:rsidP="00335B17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8">
              <w:rPr>
                <w:rFonts w:ascii="Times New Roman" w:hAnsi="Times New Roman" w:cs="Times New Roman"/>
                <w:sz w:val="28"/>
                <w:szCs w:val="28"/>
              </w:rPr>
              <w:t>Прочие доходы</w:t>
            </w:r>
          </w:p>
        </w:tc>
        <w:tc>
          <w:tcPr>
            <w:tcW w:w="4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E8F" w:rsidRPr="00CB30D8" w:rsidRDefault="00080E8F" w:rsidP="00335B17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8">
              <w:rPr>
                <w:rFonts w:ascii="Times New Roman" w:hAnsi="Times New Roman" w:cs="Times New Roman"/>
                <w:sz w:val="28"/>
                <w:szCs w:val="28"/>
              </w:rPr>
              <w:t>1 487</w:t>
            </w:r>
          </w:p>
        </w:tc>
      </w:tr>
      <w:tr w:rsidR="00080E8F" w:rsidRPr="00CB30D8" w:rsidTr="00CB30D8">
        <w:tc>
          <w:tcPr>
            <w:tcW w:w="4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E8F" w:rsidRPr="00CB30D8" w:rsidRDefault="00080E8F" w:rsidP="00335B17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4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E8F" w:rsidRPr="00CB30D8" w:rsidRDefault="00080E8F" w:rsidP="00080E8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8">
              <w:rPr>
                <w:rFonts w:ascii="Times New Roman" w:hAnsi="Times New Roman" w:cs="Times New Roman"/>
                <w:sz w:val="28"/>
                <w:szCs w:val="28"/>
              </w:rPr>
              <w:t>(1 811)</w:t>
            </w:r>
          </w:p>
        </w:tc>
      </w:tr>
      <w:tr w:rsidR="00080E8F" w:rsidRPr="00CB30D8" w:rsidTr="00CB30D8">
        <w:tc>
          <w:tcPr>
            <w:tcW w:w="48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E8F" w:rsidRPr="00CB30D8" w:rsidRDefault="00080E8F" w:rsidP="00CB30D8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8">
              <w:rPr>
                <w:rFonts w:ascii="Times New Roman" w:hAnsi="Times New Roman" w:cs="Times New Roman"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45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0E8F" w:rsidRPr="00CB30D8" w:rsidRDefault="00080E8F" w:rsidP="00080E8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D8">
              <w:rPr>
                <w:rFonts w:ascii="Times New Roman" w:hAnsi="Times New Roman" w:cs="Times New Roman"/>
                <w:sz w:val="28"/>
                <w:szCs w:val="28"/>
              </w:rPr>
              <w:t>(1 357)</w:t>
            </w:r>
          </w:p>
        </w:tc>
      </w:tr>
    </w:tbl>
    <w:p w:rsidR="00080E8F" w:rsidRPr="00CB30D8" w:rsidRDefault="00080E8F" w:rsidP="002C2A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B30D8" w:rsidRPr="00CB30D8" w:rsidRDefault="00CB30D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B30D8" w:rsidRPr="00CB30D8" w:rsidSect="004C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5176"/>
    <w:rsid w:val="00025176"/>
    <w:rsid w:val="00027FCB"/>
    <w:rsid w:val="00080E8F"/>
    <w:rsid w:val="002C2AA9"/>
    <w:rsid w:val="004C17F7"/>
    <w:rsid w:val="004C3340"/>
    <w:rsid w:val="007235FB"/>
    <w:rsid w:val="00BD69D2"/>
    <w:rsid w:val="00C934DB"/>
    <w:rsid w:val="00CB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080E8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B30D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CB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</dc:creator>
  <cp:keywords/>
  <dc:description/>
  <cp:lastModifiedBy>PAY</cp:lastModifiedBy>
  <cp:revision>5</cp:revision>
  <cp:lastPrinted>2022-06-07T07:28:00Z</cp:lastPrinted>
  <dcterms:created xsi:type="dcterms:W3CDTF">2022-06-06T09:19:00Z</dcterms:created>
  <dcterms:modified xsi:type="dcterms:W3CDTF">2022-06-07T07:28:00Z</dcterms:modified>
</cp:coreProperties>
</file>