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074" w:rsidRDefault="00193074" w:rsidP="00193074">
      <w:pPr>
        <w:jc w:val="center"/>
        <w:rPr>
          <w:sz w:val="16"/>
          <w:szCs w:val="16"/>
        </w:rPr>
      </w:pPr>
      <w:r>
        <w:rPr>
          <w:noProof/>
          <w:sz w:val="32"/>
          <w:lang w:eastAsia="ru-RU"/>
        </w:rPr>
        <w:drawing>
          <wp:inline distT="0" distB="0" distL="0" distR="0">
            <wp:extent cx="50482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825" cy="619125"/>
                    </a:xfrm>
                    <a:prstGeom prst="rect">
                      <a:avLst/>
                    </a:prstGeom>
                    <a:solidFill>
                      <a:srgbClr val="FFFFFF"/>
                    </a:solidFill>
                    <a:ln>
                      <a:noFill/>
                    </a:ln>
                  </pic:spPr>
                </pic:pic>
              </a:graphicData>
            </a:graphic>
          </wp:inline>
        </w:drawing>
      </w:r>
    </w:p>
    <w:tbl>
      <w:tblPr>
        <w:tblW w:w="0" w:type="auto"/>
        <w:tblInd w:w="108" w:type="dxa"/>
        <w:tblLayout w:type="fixed"/>
        <w:tblLook w:val="04A0"/>
      </w:tblPr>
      <w:tblGrid>
        <w:gridCol w:w="9356"/>
      </w:tblGrid>
      <w:tr w:rsidR="00193074" w:rsidTr="005D49E3">
        <w:trPr>
          <w:trHeight w:val="1134"/>
        </w:trPr>
        <w:tc>
          <w:tcPr>
            <w:tcW w:w="9356" w:type="dxa"/>
            <w:hideMark/>
          </w:tcPr>
          <w:p w:rsidR="00193074" w:rsidRDefault="00193074" w:rsidP="005D49E3">
            <w:pPr>
              <w:jc w:val="center"/>
              <w:rPr>
                <w:b/>
                <w:sz w:val="40"/>
                <w:szCs w:val="40"/>
              </w:rPr>
            </w:pPr>
            <w:r>
              <w:rPr>
                <w:sz w:val="28"/>
                <w:szCs w:val="28"/>
              </w:rPr>
              <w:t>АДМИНИСТРАЦИЯ СЕВЕРО-ЕНИСЕЙСКОГО РАЙОНА</w:t>
            </w:r>
          </w:p>
          <w:p w:rsidR="00193074" w:rsidRDefault="00193074" w:rsidP="005D49E3">
            <w:pPr>
              <w:jc w:val="center"/>
            </w:pPr>
            <w:r>
              <w:rPr>
                <w:b/>
                <w:sz w:val="40"/>
                <w:szCs w:val="40"/>
              </w:rPr>
              <w:t>ПОСТАНОВЛЕНИЕ</w:t>
            </w:r>
          </w:p>
        </w:tc>
      </w:tr>
    </w:tbl>
    <w:p w:rsidR="003E56E2" w:rsidRPr="003E56E2" w:rsidRDefault="003E56E2" w:rsidP="003E56E2">
      <w:pPr>
        <w:tabs>
          <w:tab w:val="right" w:pos="9355"/>
        </w:tabs>
        <w:jc w:val="both"/>
        <w:rPr>
          <w:sz w:val="28"/>
          <w:szCs w:val="28"/>
        </w:rPr>
      </w:pPr>
      <w:r w:rsidRPr="003E56E2">
        <w:rPr>
          <w:sz w:val="28"/>
          <w:szCs w:val="28"/>
        </w:rPr>
        <w:t>«</w:t>
      </w:r>
      <w:r w:rsidR="00940BCA">
        <w:rPr>
          <w:sz w:val="28"/>
          <w:szCs w:val="28"/>
          <w:u w:val="single"/>
        </w:rPr>
        <w:t>18</w:t>
      </w:r>
      <w:r w:rsidRPr="003E56E2">
        <w:rPr>
          <w:sz w:val="28"/>
          <w:szCs w:val="28"/>
        </w:rPr>
        <w:t>»</w:t>
      </w:r>
      <w:r w:rsidR="00940BCA">
        <w:rPr>
          <w:sz w:val="28"/>
          <w:szCs w:val="28"/>
        </w:rPr>
        <w:t xml:space="preserve"> </w:t>
      </w:r>
      <w:r w:rsidR="00940BCA">
        <w:rPr>
          <w:sz w:val="28"/>
          <w:szCs w:val="28"/>
          <w:u w:val="single"/>
        </w:rPr>
        <w:t xml:space="preserve">декабря </w:t>
      </w:r>
      <w:r w:rsidRPr="003E56E2">
        <w:rPr>
          <w:sz w:val="28"/>
          <w:szCs w:val="28"/>
        </w:rPr>
        <w:t>2018 г.</w:t>
      </w:r>
      <w:r w:rsidRPr="003E56E2">
        <w:rPr>
          <w:sz w:val="28"/>
          <w:szCs w:val="28"/>
        </w:rPr>
        <w:tab/>
        <w:t>№</w:t>
      </w:r>
      <w:r w:rsidR="00940BCA">
        <w:rPr>
          <w:sz w:val="28"/>
          <w:szCs w:val="28"/>
        </w:rPr>
        <w:t xml:space="preserve"> </w:t>
      </w:r>
      <w:r w:rsidR="00940BCA">
        <w:rPr>
          <w:sz w:val="28"/>
          <w:szCs w:val="28"/>
          <w:u w:val="single"/>
        </w:rPr>
        <w:t>441-п</w:t>
      </w:r>
    </w:p>
    <w:p w:rsidR="003E56E2" w:rsidRDefault="003E56E2" w:rsidP="003E56E2">
      <w:pPr>
        <w:tabs>
          <w:tab w:val="right" w:pos="9355"/>
        </w:tabs>
        <w:jc w:val="center"/>
        <w:rPr>
          <w:sz w:val="28"/>
          <w:szCs w:val="28"/>
        </w:rPr>
      </w:pPr>
      <w:proofErr w:type="spellStart"/>
      <w:r>
        <w:rPr>
          <w:sz w:val="28"/>
          <w:szCs w:val="28"/>
        </w:rPr>
        <w:t>гп</w:t>
      </w:r>
      <w:proofErr w:type="spellEnd"/>
      <w:r>
        <w:rPr>
          <w:sz w:val="28"/>
          <w:szCs w:val="28"/>
        </w:rPr>
        <w:t xml:space="preserve"> Северо</w:t>
      </w:r>
      <w:r w:rsidR="00940BCA">
        <w:rPr>
          <w:sz w:val="28"/>
          <w:szCs w:val="28"/>
        </w:rPr>
        <w:t>-</w:t>
      </w:r>
      <w:r>
        <w:rPr>
          <w:sz w:val="28"/>
          <w:szCs w:val="28"/>
        </w:rPr>
        <w:t>Енисейский</w:t>
      </w:r>
    </w:p>
    <w:p w:rsidR="003E56E2" w:rsidRPr="003E56E2" w:rsidRDefault="003E56E2" w:rsidP="003E56E2">
      <w:pPr>
        <w:tabs>
          <w:tab w:val="right" w:pos="9355"/>
        </w:tabs>
        <w:jc w:val="center"/>
        <w:rPr>
          <w:sz w:val="28"/>
          <w:szCs w:val="28"/>
        </w:rPr>
      </w:pPr>
      <w:bookmarkStart w:id="0" w:name="_GoBack"/>
      <w:bookmarkEnd w:id="0"/>
    </w:p>
    <w:p w:rsidR="00D822A0" w:rsidRPr="00DC12D3" w:rsidRDefault="00D822A0" w:rsidP="006067E8">
      <w:pPr>
        <w:jc w:val="both"/>
        <w:rPr>
          <w:b/>
          <w:sz w:val="28"/>
          <w:szCs w:val="28"/>
        </w:rPr>
      </w:pPr>
      <w:r>
        <w:rPr>
          <w:b/>
          <w:sz w:val="28"/>
          <w:szCs w:val="28"/>
        </w:rPr>
        <w:t>Об утверждении п</w:t>
      </w:r>
      <w:r w:rsidR="00193074">
        <w:rPr>
          <w:b/>
          <w:sz w:val="28"/>
          <w:szCs w:val="28"/>
        </w:rPr>
        <w:t>олож</w:t>
      </w:r>
      <w:r w:rsidR="006D7C64">
        <w:rPr>
          <w:b/>
          <w:sz w:val="28"/>
          <w:szCs w:val="28"/>
        </w:rPr>
        <w:t>ения об организации и проведении</w:t>
      </w:r>
      <w:r w:rsidR="00193074">
        <w:rPr>
          <w:b/>
          <w:sz w:val="28"/>
          <w:szCs w:val="28"/>
        </w:rPr>
        <w:t xml:space="preserve"> конкурса на замещение вакантной должн</w:t>
      </w:r>
      <w:r w:rsidR="006D7C64">
        <w:rPr>
          <w:b/>
          <w:sz w:val="28"/>
          <w:szCs w:val="28"/>
        </w:rPr>
        <w:t>ости руководителя муниципального образовательного учреждения</w:t>
      </w:r>
      <w:r w:rsidR="00193074">
        <w:rPr>
          <w:b/>
          <w:sz w:val="28"/>
          <w:szCs w:val="28"/>
        </w:rPr>
        <w:t xml:space="preserve"> Северо-Енисейского района</w:t>
      </w:r>
    </w:p>
    <w:p w:rsidR="00DC12D3" w:rsidRDefault="00DC12D3" w:rsidP="00D822A0">
      <w:pPr>
        <w:jc w:val="both"/>
        <w:rPr>
          <w:sz w:val="26"/>
          <w:szCs w:val="26"/>
        </w:rPr>
      </w:pPr>
    </w:p>
    <w:p w:rsidR="00D822A0" w:rsidRPr="00DC12D3" w:rsidRDefault="00D822A0" w:rsidP="00877013">
      <w:pPr>
        <w:ind w:firstLine="567"/>
        <w:jc w:val="both"/>
        <w:rPr>
          <w:sz w:val="26"/>
          <w:szCs w:val="26"/>
        </w:rPr>
      </w:pPr>
      <w:proofErr w:type="gramStart"/>
      <w:r w:rsidRPr="00DC12D3">
        <w:rPr>
          <w:sz w:val="26"/>
          <w:szCs w:val="26"/>
        </w:rPr>
        <w:t xml:space="preserve">В целях совершенствования оценки профессиональных компетенций и личностных качеств кандидатов на замещение вакантной должности руководителя муниципального образовательного учреждения в рамках работы по подбору и расстановке кадров в системе общего образования, в соответствие с Законом Российской Федерации от 29.12.2012 № 273 «Об образовании в Российской Федерации», статьями 18, 275, 331, 351.1 Трудового кодекса Российской Федерации, </w:t>
      </w:r>
      <w:r w:rsidR="00193074" w:rsidRPr="00DC12D3">
        <w:rPr>
          <w:sz w:val="26"/>
          <w:szCs w:val="26"/>
        </w:rPr>
        <w:t>Приказом Министерства здравоохранения и социального развития Российской</w:t>
      </w:r>
      <w:proofErr w:type="gramEnd"/>
      <w:r w:rsidR="00193074" w:rsidRPr="00DC12D3">
        <w:rPr>
          <w:sz w:val="26"/>
          <w:szCs w:val="26"/>
        </w:rPr>
        <w:t xml:space="preserve"> Федерации от 26 августа 2010 № 761н "Об утверждении единого квалификационного справочника должностей руководителей, специалистов и служащих", Письмом </w:t>
      </w:r>
      <w:proofErr w:type="spellStart"/>
      <w:r w:rsidR="00193074" w:rsidRPr="00DC12D3">
        <w:rPr>
          <w:sz w:val="26"/>
          <w:szCs w:val="26"/>
        </w:rPr>
        <w:t>Минобрнауки</w:t>
      </w:r>
      <w:proofErr w:type="spellEnd"/>
      <w:r w:rsidR="00193074" w:rsidRPr="00DC12D3">
        <w:rPr>
          <w:sz w:val="26"/>
          <w:szCs w:val="26"/>
        </w:rPr>
        <w:t xml:space="preserve"> России от 11.09.2012 № ИР-758/08 "Об обеспечении перехода на конкурсную систему отбора руководителей общеобразовательных учреждений с публичным представлением кандидатами программ развития учреждения" (вместе с "Примерным положением об организации и проведении конкурса на замещение вакантной должности руководителя государственного (муниципального) общеобразовательного учреждения")</w:t>
      </w:r>
      <w:proofErr w:type="gramStart"/>
      <w:r w:rsidR="00193074" w:rsidRPr="00DC12D3">
        <w:rPr>
          <w:sz w:val="26"/>
          <w:szCs w:val="26"/>
        </w:rPr>
        <w:t>,</w:t>
      </w:r>
      <w:r w:rsidR="00B45376" w:rsidRPr="00DC12D3">
        <w:rPr>
          <w:sz w:val="26"/>
          <w:szCs w:val="26"/>
        </w:rPr>
        <w:t>р</w:t>
      </w:r>
      <w:proofErr w:type="gramEnd"/>
      <w:r w:rsidR="00B45376" w:rsidRPr="00DC12D3">
        <w:rPr>
          <w:sz w:val="26"/>
          <w:szCs w:val="26"/>
        </w:rPr>
        <w:t>уководствуясь статьей 34 Устава Северо – Енисейского района,</w:t>
      </w:r>
    </w:p>
    <w:p w:rsidR="00DC12D3" w:rsidRPr="00DC12D3" w:rsidRDefault="00543992" w:rsidP="00543992">
      <w:pPr>
        <w:jc w:val="both"/>
        <w:rPr>
          <w:sz w:val="26"/>
          <w:szCs w:val="26"/>
        </w:rPr>
      </w:pPr>
      <w:r w:rsidRPr="00DC12D3">
        <w:rPr>
          <w:sz w:val="26"/>
          <w:szCs w:val="26"/>
        </w:rPr>
        <w:t>ПОСТАНОВЛЯЮ:</w:t>
      </w:r>
    </w:p>
    <w:p w:rsidR="00543992" w:rsidRPr="00DC12D3" w:rsidRDefault="00543992" w:rsidP="00543992">
      <w:pPr>
        <w:pStyle w:val="a5"/>
        <w:numPr>
          <w:ilvl w:val="0"/>
          <w:numId w:val="1"/>
        </w:numPr>
        <w:ind w:left="0" w:firstLine="851"/>
        <w:jc w:val="both"/>
        <w:rPr>
          <w:sz w:val="26"/>
          <w:szCs w:val="26"/>
        </w:rPr>
      </w:pPr>
      <w:r w:rsidRPr="00DC12D3">
        <w:rPr>
          <w:sz w:val="26"/>
          <w:szCs w:val="26"/>
        </w:rPr>
        <w:t xml:space="preserve">Утвердить Положение об организации и проведении конкурса на замещение вакантной должности руководителя муниципального образовательного учреждения Северо – Енисейского района согласно </w:t>
      </w:r>
      <w:r w:rsidR="004E2B3B" w:rsidRPr="00DC12D3">
        <w:rPr>
          <w:sz w:val="26"/>
          <w:szCs w:val="26"/>
        </w:rPr>
        <w:t>приложению к настоящему постановлению.</w:t>
      </w:r>
    </w:p>
    <w:p w:rsidR="004E2B3B" w:rsidRPr="00DC12D3" w:rsidRDefault="00877013" w:rsidP="004E2B3B">
      <w:pPr>
        <w:pStyle w:val="a5"/>
        <w:numPr>
          <w:ilvl w:val="0"/>
          <w:numId w:val="1"/>
        </w:numPr>
        <w:shd w:val="clear" w:color="auto" w:fill="FFFFFF"/>
        <w:spacing w:line="322" w:lineRule="exact"/>
        <w:ind w:left="-142" w:firstLine="993"/>
        <w:jc w:val="both"/>
        <w:rPr>
          <w:sz w:val="26"/>
          <w:szCs w:val="26"/>
        </w:rPr>
      </w:pPr>
      <w:proofErr w:type="gramStart"/>
      <w:r>
        <w:rPr>
          <w:color w:val="000000"/>
          <w:sz w:val="26"/>
          <w:szCs w:val="26"/>
        </w:rPr>
        <w:t xml:space="preserve">Контроль </w:t>
      </w:r>
      <w:r w:rsidR="004E2B3B" w:rsidRPr="00DC12D3">
        <w:rPr>
          <w:color w:val="000000"/>
          <w:sz w:val="26"/>
          <w:szCs w:val="26"/>
        </w:rPr>
        <w:t>за</w:t>
      </w:r>
      <w:proofErr w:type="gramEnd"/>
      <w:r w:rsidR="004E2B3B" w:rsidRPr="00DC12D3">
        <w:rPr>
          <w:color w:val="000000"/>
          <w:sz w:val="26"/>
          <w:szCs w:val="26"/>
        </w:rPr>
        <w:t xml:space="preserve"> выполнением настоящего постановления возложить на </w:t>
      </w:r>
      <w:r w:rsidR="006A06CF">
        <w:rPr>
          <w:color w:val="000000"/>
          <w:sz w:val="26"/>
          <w:szCs w:val="26"/>
        </w:rPr>
        <w:t xml:space="preserve">руководителя Управления образования администрации </w:t>
      </w:r>
      <w:proofErr w:type="spellStart"/>
      <w:r w:rsidR="006A06CF">
        <w:rPr>
          <w:color w:val="000000"/>
          <w:sz w:val="26"/>
          <w:szCs w:val="26"/>
        </w:rPr>
        <w:t>Северо</w:t>
      </w:r>
      <w:proofErr w:type="spellEnd"/>
      <w:r w:rsidR="006A06CF">
        <w:rPr>
          <w:color w:val="000000"/>
          <w:sz w:val="26"/>
          <w:szCs w:val="26"/>
        </w:rPr>
        <w:t xml:space="preserve"> – Енисейского района </w:t>
      </w:r>
      <w:r w:rsidR="004E2B3B" w:rsidRPr="00DC12D3">
        <w:rPr>
          <w:color w:val="000000"/>
          <w:sz w:val="26"/>
          <w:szCs w:val="26"/>
        </w:rPr>
        <w:t>Е.А.</w:t>
      </w:r>
      <w:r w:rsidR="006A06CF">
        <w:rPr>
          <w:color w:val="000000"/>
          <w:sz w:val="26"/>
          <w:szCs w:val="26"/>
        </w:rPr>
        <w:t xml:space="preserve"> </w:t>
      </w:r>
      <w:proofErr w:type="spellStart"/>
      <w:r w:rsidR="006A06CF">
        <w:rPr>
          <w:color w:val="000000"/>
          <w:sz w:val="26"/>
          <w:szCs w:val="26"/>
        </w:rPr>
        <w:t>Сазанову</w:t>
      </w:r>
      <w:proofErr w:type="spellEnd"/>
      <w:r w:rsidR="006A06CF">
        <w:rPr>
          <w:color w:val="000000"/>
          <w:sz w:val="26"/>
          <w:szCs w:val="26"/>
        </w:rPr>
        <w:t>.</w:t>
      </w:r>
    </w:p>
    <w:p w:rsidR="004E2B3B" w:rsidRPr="00DC12D3" w:rsidRDefault="004E2B3B" w:rsidP="004E2B3B">
      <w:pPr>
        <w:pStyle w:val="a5"/>
        <w:numPr>
          <w:ilvl w:val="0"/>
          <w:numId w:val="1"/>
        </w:numPr>
        <w:ind w:left="0" w:firstLine="851"/>
        <w:jc w:val="both"/>
        <w:rPr>
          <w:sz w:val="26"/>
          <w:szCs w:val="26"/>
        </w:rPr>
      </w:pPr>
      <w:r w:rsidRPr="00DC12D3">
        <w:rPr>
          <w:sz w:val="26"/>
          <w:szCs w:val="26"/>
        </w:rPr>
        <w:t xml:space="preserve"> Настоящее постановление вступает в силу со дня опубликования в газете «Северо-Енисейский Вестник» и подлежит размещению на официальном сайте Северо-Енисейского района в информационно-телекоммуникационной сети «Интернет».</w:t>
      </w:r>
    </w:p>
    <w:p w:rsidR="004E2B3B" w:rsidRPr="00DC12D3" w:rsidRDefault="004E2B3B" w:rsidP="004E2B3B">
      <w:pPr>
        <w:pStyle w:val="a5"/>
        <w:ind w:left="851"/>
        <w:jc w:val="both"/>
        <w:rPr>
          <w:sz w:val="26"/>
          <w:szCs w:val="26"/>
        </w:rPr>
      </w:pPr>
    </w:p>
    <w:p w:rsidR="004E2B3B" w:rsidRPr="00DC12D3" w:rsidRDefault="004E2B3B" w:rsidP="004E2B3B">
      <w:pPr>
        <w:pStyle w:val="a5"/>
        <w:ind w:left="851"/>
        <w:jc w:val="both"/>
        <w:rPr>
          <w:sz w:val="26"/>
          <w:szCs w:val="26"/>
        </w:rPr>
      </w:pPr>
    </w:p>
    <w:p w:rsidR="004E2B3B" w:rsidRPr="00DC12D3" w:rsidRDefault="004E2B3B" w:rsidP="004E2B3B">
      <w:pPr>
        <w:rPr>
          <w:sz w:val="28"/>
          <w:szCs w:val="28"/>
        </w:rPr>
      </w:pPr>
      <w:r w:rsidRPr="00DC12D3">
        <w:rPr>
          <w:sz w:val="28"/>
          <w:szCs w:val="28"/>
        </w:rPr>
        <w:t xml:space="preserve">Временно </w:t>
      </w:r>
      <w:proofErr w:type="gramStart"/>
      <w:r w:rsidRPr="00DC12D3">
        <w:rPr>
          <w:sz w:val="28"/>
          <w:szCs w:val="28"/>
        </w:rPr>
        <w:t>исполняющий</w:t>
      </w:r>
      <w:proofErr w:type="gramEnd"/>
      <w:r w:rsidRPr="00DC12D3">
        <w:rPr>
          <w:sz w:val="28"/>
          <w:szCs w:val="28"/>
        </w:rPr>
        <w:t xml:space="preserve"> полномочия</w:t>
      </w:r>
    </w:p>
    <w:p w:rsidR="004E2B3B" w:rsidRPr="00DC12D3" w:rsidRDefault="004E2B3B" w:rsidP="004E2B3B">
      <w:pPr>
        <w:rPr>
          <w:sz w:val="28"/>
          <w:szCs w:val="28"/>
        </w:rPr>
      </w:pPr>
      <w:r w:rsidRPr="00DC12D3">
        <w:rPr>
          <w:sz w:val="28"/>
          <w:szCs w:val="28"/>
        </w:rPr>
        <w:t>Главы Северо-Енисейского района,</w:t>
      </w:r>
    </w:p>
    <w:p w:rsidR="00853F98" w:rsidRDefault="004E2B3B" w:rsidP="00853F98">
      <w:pPr>
        <w:rPr>
          <w:sz w:val="28"/>
          <w:szCs w:val="28"/>
        </w:rPr>
        <w:sectPr w:rsidR="00853F98" w:rsidSect="003E2130">
          <w:pgSz w:w="11906" w:h="16838"/>
          <w:pgMar w:top="426" w:right="850" w:bottom="1134" w:left="1701" w:header="708" w:footer="708" w:gutter="0"/>
          <w:cols w:space="708"/>
          <w:docGrid w:linePitch="360"/>
        </w:sectPr>
      </w:pPr>
      <w:r w:rsidRPr="00DC12D3">
        <w:rPr>
          <w:sz w:val="28"/>
          <w:szCs w:val="28"/>
        </w:rPr>
        <w:t>первы</w:t>
      </w:r>
      <w:r w:rsidR="00877013">
        <w:rPr>
          <w:sz w:val="28"/>
          <w:szCs w:val="28"/>
        </w:rPr>
        <w:t xml:space="preserve">й заместитель главы района </w:t>
      </w:r>
      <w:r w:rsidR="00A043ED">
        <w:rPr>
          <w:sz w:val="28"/>
          <w:szCs w:val="28"/>
        </w:rPr>
        <w:tab/>
      </w:r>
      <w:r w:rsidR="00A043ED">
        <w:rPr>
          <w:sz w:val="28"/>
          <w:szCs w:val="28"/>
        </w:rPr>
        <w:tab/>
      </w:r>
      <w:r w:rsidR="00A043ED">
        <w:rPr>
          <w:sz w:val="28"/>
          <w:szCs w:val="28"/>
        </w:rPr>
        <w:tab/>
      </w:r>
      <w:r w:rsidR="00A043ED">
        <w:rPr>
          <w:sz w:val="28"/>
          <w:szCs w:val="28"/>
        </w:rPr>
        <w:tab/>
      </w:r>
      <w:r w:rsidR="00A043ED">
        <w:rPr>
          <w:sz w:val="28"/>
          <w:szCs w:val="28"/>
        </w:rPr>
        <w:tab/>
      </w:r>
      <w:r w:rsidR="00A043ED">
        <w:rPr>
          <w:sz w:val="28"/>
          <w:szCs w:val="28"/>
        </w:rPr>
        <w:tab/>
      </w:r>
      <w:r w:rsidRPr="00DC12D3">
        <w:rPr>
          <w:sz w:val="28"/>
          <w:szCs w:val="28"/>
        </w:rPr>
        <w:t xml:space="preserve">А.Н. Рябцев </w:t>
      </w:r>
    </w:p>
    <w:p w:rsidR="004E2B3B" w:rsidRPr="00853F98" w:rsidRDefault="004E2B3B" w:rsidP="00853F98">
      <w:pPr>
        <w:rPr>
          <w:sz w:val="28"/>
          <w:szCs w:val="28"/>
        </w:rPr>
      </w:pPr>
    </w:p>
    <w:p w:rsidR="00A043ED" w:rsidRDefault="00A043ED" w:rsidP="00A043ED">
      <w:pPr>
        <w:pStyle w:val="a5"/>
        <w:ind w:left="0"/>
        <w:jc w:val="right"/>
        <w:rPr>
          <w:sz w:val="28"/>
          <w:szCs w:val="28"/>
        </w:rPr>
      </w:pPr>
      <w:r>
        <w:rPr>
          <w:sz w:val="28"/>
          <w:szCs w:val="28"/>
        </w:rPr>
        <w:t>Приложение</w:t>
      </w:r>
    </w:p>
    <w:p w:rsidR="00A043ED" w:rsidRDefault="00A043ED" w:rsidP="00A043ED">
      <w:pPr>
        <w:pStyle w:val="a5"/>
        <w:ind w:left="0"/>
        <w:jc w:val="right"/>
        <w:rPr>
          <w:sz w:val="28"/>
          <w:szCs w:val="28"/>
        </w:rPr>
      </w:pPr>
      <w:r>
        <w:rPr>
          <w:sz w:val="28"/>
          <w:szCs w:val="28"/>
        </w:rPr>
        <w:t>к постановлению администрации</w:t>
      </w:r>
    </w:p>
    <w:p w:rsidR="00A043ED" w:rsidRDefault="00A043ED" w:rsidP="00A043ED">
      <w:pPr>
        <w:pStyle w:val="a5"/>
        <w:ind w:left="0"/>
        <w:jc w:val="right"/>
        <w:rPr>
          <w:sz w:val="28"/>
          <w:szCs w:val="28"/>
        </w:rPr>
      </w:pPr>
      <w:r>
        <w:rPr>
          <w:sz w:val="28"/>
          <w:szCs w:val="28"/>
        </w:rPr>
        <w:t>Северо – Енисейского района</w:t>
      </w:r>
    </w:p>
    <w:p w:rsidR="00A043ED" w:rsidRDefault="00940BCA" w:rsidP="00A043ED">
      <w:pPr>
        <w:pStyle w:val="a5"/>
        <w:ind w:left="0"/>
        <w:jc w:val="right"/>
        <w:rPr>
          <w:sz w:val="28"/>
          <w:szCs w:val="28"/>
        </w:rPr>
      </w:pPr>
      <w:r>
        <w:rPr>
          <w:sz w:val="28"/>
          <w:szCs w:val="28"/>
        </w:rPr>
        <w:t>о</w:t>
      </w:r>
      <w:r w:rsidR="00A043ED">
        <w:rPr>
          <w:sz w:val="28"/>
          <w:szCs w:val="28"/>
        </w:rPr>
        <w:t>т</w:t>
      </w:r>
      <w:r>
        <w:rPr>
          <w:sz w:val="28"/>
          <w:szCs w:val="28"/>
        </w:rPr>
        <w:t xml:space="preserve"> </w:t>
      </w:r>
      <w:r w:rsidRPr="00940BCA">
        <w:rPr>
          <w:sz w:val="28"/>
          <w:szCs w:val="28"/>
          <w:u w:val="single"/>
        </w:rPr>
        <w:t>18.12.</w:t>
      </w:r>
      <w:r w:rsidR="00A043ED" w:rsidRPr="00940BCA">
        <w:rPr>
          <w:sz w:val="28"/>
          <w:szCs w:val="28"/>
          <w:u w:val="single"/>
        </w:rPr>
        <w:t>2018 г.</w:t>
      </w:r>
      <w:r w:rsidR="00A043ED">
        <w:rPr>
          <w:sz w:val="28"/>
          <w:szCs w:val="28"/>
        </w:rPr>
        <w:t xml:space="preserve"> №</w:t>
      </w:r>
      <w:r>
        <w:rPr>
          <w:sz w:val="28"/>
          <w:szCs w:val="28"/>
        </w:rPr>
        <w:t xml:space="preserve"> </w:t>
      </w:r>
      <w:r>
        <w:rPr>
          <w:sz w:val="28"/>
          <w:szCs w:val="28"/>
          <w:u w:val="single"/>
        </w:rPr>
        <w:t>441-п</w:t>
      </w:r>
    </w:p>
    <w:p w:rsidR="00A043ED" w:rsidRDefault="00A043ED" w:rsidP="00A043ED">
      <w:pPr>
        <w:pStyle w:val="a5"/>
        <w:ind w:left="0"/>
        <w:jc w:val="right"/>
        <w:rPr>
          <w:sz w:val="28"/>
          <w:szCs w:val="28"/>
        </w:rPr>
      </w:pPr>
    </w:p>
    <w:p w:rsidR="00A043ED" w:rsidRPr="00A043ED" w:rsidRDefault="00A043ED" w:rsidP="00A043ED">
      <w:pPr>
        <w:pStyle w:val="a5"/>
        <w:ind w:left="0"/>
        <w:jc w:val="right"/>
        <w:rPr>
          <w:sz w:val="28"/>
          <w:szCs w:val="28"/>
        </w:rPr>
      </w:pPr>
    </w:p>
    <w:p w:rsidR="004E2B3B" w:rsidRPr="00D822A0" w:rsidRDefault="0004204E" w:rsidP="00D822A0">
      <w:pPr>
        <w:pStyle w:val="a5"/>
        <w:ind w:left="0"/>
        <w:jc w:val="both"/>
        <w:rPr>
          <w:b/>
          <w:sz w:val="28"/>
          <w:szCs w:val="28"/>
        </w:rPr>
      </w:pPr>
      <w:r>
        <w:rPr>
          <w:b/>
          <w:sz w:val="28"/>
          <w:szCs w:val="28"/>
        </w:rPr>
        <w:t>Положение</w:t>
      </w:r>
      <w:r w:rsidR="00D822A0">
        <w:rPr>
          <w:b/>
          <w:sz w:val="28"/>
          <w:szCs w:val="28"/>
        </w:rPr>
        <w:t xml:space="preserve"> о</w:t>
      </w:r>
      <w:r w:rsidRPr="00D822A0">
        <w:rPr>
          <w:b/>
          <w:sz w:val="28"/>
          <w:szCs w:val="28"/>
        </w:rPr>
        <w:t>б организации и проведении</w:t>
      </w:r>
      <w:r w:rsidR="004E2B3B" w:rsidRPr="00D822A0">
        <w:rPr>
          <w:b/>
          <w:sz w:val="28"/>
          <w:szCs w:val="28"/>
        </w:rPr>
        <w:t xml:space="preserve"> конкурса на замещение вакантной должности руководителя муниципального </w:t>
      </w:r>
      <w:r w:rsidRPr="00D822A0">
        <w:rPr>
          <w:b/>
          <w:sz w:val="28"/>
          <w:szCs w:val="28"/>
        </w:rPr>
        <w:t xml:space="preserve">образовательного </w:t>
      </w:r>
      <w:r w:rsidR="004E2B3B" w:rsidRPr="00D822A0">
        <w:rPr>
          <w:b/>
          <w:sz w:val="28"/>
          <w:szCs w:val="28"/>
        </w:rPr>
        <w:t>учреждения Северо – Енисейского района</w:t>
      </w:r>
    </w:p>
    <w:p w:rsidR="00A87DBB" w:rsidRDefault="00A87DBB" w:rsidP="0004204E">
      <w:pPr>
        <w:pStyle w:val="a5"/>
        <w:ind w:left="142"/>
        <w:jc w:val="center"/>
        <w:rPr>
          <w:sz w:val="28"/>
          <w:szCs w:val="28"/>
        </w:rPr>
      </w:pPr>
    </w:p>
    <w:p w:rsidR="00A87DBB" w:rsidRPr="0004204E" w:rsidRDefault="001E358D" w:rsidP="0004204E">
      <w:pPr>
        <w:pStyle w:val="a5"/>
        <w:ind w:left="-709" w:firstLine="709"/>
        <w:jc w:val="center"/>
        <w:rPr>
          <w:b/>
          <w:sz w:val="28"/>
          <w:szCs w:val="28"/>
        </w:rPr>
      </w:pPr>
      <w:r w:rsidRPr="0004204E">
        <w:rPr>
          <w:b/>
          <w:sz w:val="28"/>
          <w:szCs w:val="28"/>
        </w:rPr>
        <w:t>1.</w:t>
      </w:r>
      <w:r w:rsidR="0004204E">
        <w:rPr>
          <w:b/>
          <w:sz w:val="28"/>
          <w:szCs w:val="28"/>
        </w:rPr>
        <w:t>Общие положения</w:t>
      </w:r>
    </w:p>
    <w:p w:rsidR="003F4936" w:rsidRPr="00853F98" w:rsidRDefault="00853F98" w:rsidP="00853F98">
      <w:pPr>
        <w:autoSpaceDE w:val="0"/>
        <w:autoSpaceDN w:val="0"/>
        <w:adjustRightInd w:val="0"/>
        <w:ind w:firstLine="502"/>
        <w:jc w:val="both"/>
        <w:outlineLvl w:val="1"/>
        <w:rPr>
          <w:sz w:val="28"/>
          <w:szCs w:val="28"/>
        </w:rPr>
      </w:pPr>
      <w:r>
        <w:rPr>
          <w:sz w:val="28"/>
          <w:szCs w:val="28"/>
        </w:rPr>
        <w:t>1.1.</w:t>
      </w:r>
      <w:r w:rsidR="00A50438" w:rsidRPr="00853F98">
        <w:rPr>
          <w:sz w:val="28"/>
          <w:szCs w:val="28"/>
        </w:rPr>
        <w:t>Настоящее</w:t>
      </w:r>
      <w:r w:rsidR="003F4936" w:rsidRPr="00853F98">
        <w:rPr>
          <w:sz w:val="28"/>
          <w:szCs w:val="28"/>
        </w:rPr>
        <w:t xml:space="preserve"> Положение</w:t>
      </w:r>
      <w:r w:rsidR="00A50438" w:rsidRPr="00853F98">
        <w:rPr>
          <w:sz w:val="28"/>
          <w:szCs w:val="28"/>
        </w:rPr>
        <w:t xml:space="preserve"> разработано на основании Федерального з</w:t>
      </w:r>
      <w:r w:rsidR="003B1CED" w:rsidRPr="00853F98">
        <w:rPr>
          <w:sz w:val="28"/>
          <w:szCs w:val="28"/>
        </w:rPr>
        <w:t>акона от 29.12.2012 № 273</w:t>
      </w:r>
      <w:r w:rsidR="00A50438" w:rsidRPr="00853F98">
        <w:rPr>
          <w:sz w:val="28"/>
          <w:szCs w:val="28"/>
        </w:rPr>
        <w:t xml:space="preserve"> - ФЗ</w:t>
      </w:r>
      <w:r w:rsidR="003F4936" w:rsidRPr="00853F98">
        <w:rPr>
          <w:sz w:val="28"/>
          <w:szCs w:val="28"/>
        </w:rPr>
        <w:t xml:space="preserve"> «Об образовании в Российской Федерации» и статьей 275 Трудового кодекса Российской Федерации</w:t>
      </w:r>
      <w:r w:rsidR="00A50438" w:rsidRPr="00853F98">
        <w:rPr>
          <w:sz w:val="28"/>
          <w:szCs w:val="28"/>
        </w:rPr>
        <w:t xml:space="preserve"> и </w:t>
      </w:r>
      <w:r w:rsidR="003F4936" w:rsidRPr="00853F98">
        <w:rPr>
          <w:sz w:val="28"/>
          <w:szCs w:val="28"/>
        </w:rPr>
        <w:t>определяет</w:t>
      </w:r>
      <w:r w:rsidR="00A50438" w:rsidRPr="00853F98">
        <w:rPr>
          <w:sz w:val="28"/>
          <w:szCs w:val="28"/>
        </w:rPr>
        <w:t xml:space="preserve"> </w:t>
      </w:r>
      <w:r w:rsidR="003F4936" w:rsidRPr="00853F98">
        <w:rPr>
          <w:sz w:val="28"/>
          <w:szCs w:val="28"/>
        </w:rPr>
        <w:t>порядок организации и проведения конкурса на замещение вакантной должности руководителя муниципального образовательного учреждения Северо-Енисе</w:t>
      </w:r>
      <w:r w:rsidR="006C3C49" w:rsidRPr="00853F98">
        <w:rPr>
          <w:sz w:val="28"/>
          <w:szCs w:val="28"/>
        </w:rPr>
        <w:t>йского района (далее – Конкурс).</w:t>
      </w:r>
    </w:p>
    <w:p w:rsidR="003B1CED" w:rsidRPr="00853F98" w:rsidRDefault="00853F98" w:rsidP="00853F98">
      <w:pPr>
        <w:autoSpaceDE w:val="0"/>
        <w:autoSpaceDN w:val="0"/>
        <w:adjustRightInd w:val="0"/>
        <w:ind w:firstLine="567"/>
        <w:jc w:val="both"/>
        <w:outlineLvl w:val="1"/>
        <w:rPr>
          <w:sz w:val="28"/>
          <w:szCs w:val="28"/>
        </w:rPr>
      </w:pPr>
      <w:r>
        <w:rPr>
          <w:sz w:val="28"/>
          <w:szCs w:val="28"/>
        </w:rPr>
        <w:t xml:space="preserve">1.2. </w:t>
      </w:r>
      <w:r w:rsidR="003B1CED" w:rsidRPr="00853F98">
        <w:rPr>
          <w:sz w:val="28"/>
          <w:szCs w:val="28"/>
        </w:rPr>
        <w:t xml:space="preserve">Действие настоящего Положения распространяется на муниципальные образовательные учреждения Северо – Енисейского района, </w:t>
      </w:r>
      <w:r w:rsidR="00A50438" w:rsidRPr="00853F98">
        <w:rPr>
          <w:sz w:val="28"/>
          <w:szCs w:val="28"/>
        </w:rPr>
        <w:t xml:space="preserve">Положение </w:t>
      </w:r>
      <w:r w:rsidR="003B1CED" w:rsidRPr="00853F98">
        <w:rPr>
          <w:sz w:val="28"/>
          <w:szCs w:val="28"/>
        </w:rPr>
        <w:t>устанавливает единый порядок по организации и проведению конкурса на замещение вакантной должности руководителя</w:t>
      </w:r>
      <w:r w:rsidR="001C71FD" w:rsidRPr="00853F98">
        <w:rPr>
          <w:sz w:val="28"/>
          <w:szCs w:val="28"/>
        </w:rPr>
        <w:t xml:space="preserve"> муниципальн</w:t>
      </w:r>
      <w:r w:rsidR="00877013" w:rsidRPr="00853F98">
        <w:rPr>
          <w:sz w:val="28"/>
          <w:szCs w:val="28"/>
        </w:rPr>
        <w:t>ого образовательного учреждения.</w:t>
      </w:r>
    </w:p>
    <w:p w:rsidR="00333CFC" w:rsidRPr="00853F98" w:rsidRDefault="00853F98" w:rsidP="00853F98">
      <w:pPr>
        <w:autoSpaceDE w:val="0"/>
        <w:autoSpaceDN w:val="0"/>
        <w:adjustRightInd w:val="0"/>
        <w:ind w:firstLine="567"/>
        <w:jc w:val="both"/>
        <w:outlineLvl w:val="1"/>
        <w:rPr>
          <w:sz w:val="28"/>
          <w:szCs w:val="28"/>
        </w:rPr>
      </w:pPr>
      <w:r>
        <w:rPr>
          <w:sz w:val="28"/>
          <w:szCs w:val="28"/>
        </w:rPr>
        <w:t xml:space="preserve">1.3. </w:t>
      </w:r>
      <w:r w:rsidR="006C3C49" w:rsidRPr="00853F98">
        <w:rPr>
          <w:sz w:val="28"/>
          <w:szCs w:val="28"/>
        </w:rPr>
        <w:t>Конкурс проводится в целях совершенствования оценки профессиональных компетенций и личностных качеств кандидатов на замещение вакантной должности руководителя</w:t>
      </w:r>
      <w:r w:rsidR="000D0D1B" w:rsidRPr="00853F98">
        <w:rPr>
          <w:sz w:val="28"/>
          <w:szCs w:val="28"/>
        </w:rPr>
        <w:t xml:space="preserve"> муниципального </w:t>
      </w:r>
      <w:r w:rsidR="006C3C49" w:rsidRPr="00853F98">
        <w:rPr>
          <w:sz w:val="28"/>
          <w:szCs w:val="28"/>
        </w:rPr>
        <w:t xml:space="preserve">образовательного </w:t>
      </w:r>
      <w:r w:rsidR="003B1CED" w:rsidRPr="00853F98">
        <w:rPr>
          <w:sz w:val="28"/>
          <w:szCs w:val="28"/>
        </w:rPr>
        <w:t>учреждения</w:t>
      </w:r>
      <w:r w:rsidR="009015B7" w:rsidRPr="00853F98">
        <w:rPr>
          <w:sz w:val="28"/>
          <w:szCs w:val="28"/>
        </w:rPr>
        <w:t xml:space="preserve"> Северо – Енисейского района</w:t>
      </w:r>
      <w:r w:rsidR="003B1CED" w:rsidRPr="00853F98">
        <w:rPr>
          <w:sz w:val="28"/>
          <w:szCs w:val="28"/>
        </w:rPr>
        <w:t xml:space="preserve"> (далее – Кандидаты),</w:t>
      </w:r>
      <w:r w:rsidR="009015B7" w:rsidRPr="00853F98">
        <w:rPr>
          <w:sz w:val="28"/>
          <w:szCs w:val="28"/>
        </w:rPr>
        <w:t xml:space="preserve"> в рамках работы по подбору и расстановке кадров в сист</w:t>
      </w:r>
      <w:r w:rsidR="00A50438" w:rsidRPr="00853F98">
        <w:rPr>
          <w:sz w:val="28"/>
          <w:szCs w:val="28"/>
        </w:rPr>
        <w:t>еме образования, их соответствию</w:t>
      </w:r>
      <w:r w:rsidR="009015B7" w:rsidRPr="00853F98">
        <w:rPr>
          <w:sz w:val="28"/>
          <w:szCs w:val="28"/>
        </w:rPr>
        <w:t xml:space="preserve"> квалификационным требованиям к должности руководителя муниципального образовательного учреждения. О</w:t>
      </w:r>
      <w:r w:rsidR="00333CFC" w:rsidRPr="00853F98">
        <w:rPr>
          <w:sz w:val="28"/>
          <w:szCs w:val="28"/>
        </w:rPr>
        <w:t>рганизация и проведение конкурса осуществляется Управлением образования администра</w:t>
      </w:r>
      <w:r w:rsidR="003B1CED" w:rsidRPr="00853F98">
        <w:rPr>
          <w:sz w:val="28"/>
          <w:szCs w:val="28"/>
        </w:rPr>
        <w:t>ции Северо – Енисейского района (далее – Управление образования).</w:t>
      </w:r>
    </w:p>
    <w:p w:rsidR="001E358D" w:rsidRPr="00853F98" w:rsidRDefault="00853F98" w:rsidP="00853F98">
      <w:pPr>
        <w:autoSpaceDE w:val="0"/>
        <w:autoSpaceDN w:val="0"/>
        <w:adjustRightInd w:val="0"/>
        <w:ind w:firstLine="567"/>
        <w:jc w:val="both"/>
        <w:outlineLvl w:val="1"/>
        <w:rPr>
          <w:sz w:val="28"/>
          <w:szCs w:val="28"/>
        </w:rPr>
      </w:pPr>
      <w:r>
        <w:rPr>
          <w:sz w:val="28"/>
          <w:szCs w:val="28"/>
        </w:rPr>
        <w:t xml:space="preserve">1.4. </w:t>
      </w:r>
      <w:proofErr w:type="gramStart"/>
      <w:r w:rsidR="00333CFC" w:rsidRPr="00853F98">
        <w:rPr>
          <w:sz w:val="28"/>
          <w:szCs w:val="28"/>
        </w:rPr>
        <w:t xml:space="preserve">Право на участие в Конкурсе имеют граждане Российской Федерации, владеющие государственным языком Российской Федерации, соответствующие квалификационным требованиям к вакантной должности руководителя образовательного учреждения, установленным Приказом Министерства здравоохранения и социального развития Российской Федерации от 26.08.2010 № 761н «Об утверждении единого квалификационного справочника должностей руководителя, специалистов и служащих», раздел «Квалификационные характеристики должностей работников образования», прошедшие </w:t>
      </w:r>
      <w:r w:rsidR="001E358D" w:rsidRPr="00853F98">
        <w:rPr>
          <w:sz w:val="28"/>
          <w:szCs w:val="28"/>
        </w:rPr>
        <w:t>соответствующу</w:t>
      </w:r>
      <w:r w:rsidR="00333CFC" w:rsidRPr="00853F98">
        <w:rPr>
          <w:sz w:val="28"/>
          <w:szCs w:val="28"/>
        </w:rPr>
        <w:t>ю</w:t>
      </w:r>
      <w:r w:rsidR="001E358D" w:rsidRPr="00853F98">
        <w:rPr>
          <w:sz w:val="28"/>
          <w:szCs w:val="28"/>
        </w:rPr>
        <w:t xml:space="preserve"> аттестацию, установленную законодательством Российской Федерации в сфере</w:t>
      </w:r>
      <w:proofErr w:type="gramEnd"/>
      <w:r w:rsidR="001E358D" w:rsidRPr="00853F98">
        <w:rPr>
          <w:sz w:val="28"/>
          <w:szCs w:val="28"/>
        </w:rPr>
        <w:t xml:space="preserve"> образования, и подавшие документы в соответствии с требованиями настоящего Положения.</w:t>
      </w:r>
    </w:p>
    <w:p w:rsidR="00853F98" w:rsidRPr="00853F98" w:rsidRDefault="00853F98" w:rsidP="00853F98">
      <w:pPr>
        <w:autoSpaceDE w:val="0"/>
        <w:autoSpaceDN w:val="0"/>
        <w:adjustRightInd w:val="0"/>
        <w:outlineLvl w:val="1"/>
        <w:rPr>
          <w:b/>
          <w:sz w:val="28"/>
          <w:szCs w:val="28"/>
        </w:rPr>
        <w:sectPr w:rsidR="00853F98" w:rsidRPr="00853F98" w:rsidSect="003E2130">
          <w:pgSz w:w="11906" w:h="16838"/>
          <w:pgMar w:top="426" w:right="850" w:bottom="1134" w:left="1701" w:header="708" w:footer="708" w:gutter="0"/>
          <w:cols w:space="708"/>
          <w:docGrid w:linePitch="360"/>
        </w:sectPr>
      </w:pPr>
    </w:p>
    <w:p w:rsidR="00853F98" w:rsidRPr="00853F98" w:rsidRDefault="00853F98" w:rsidP="00853F98">
      <w:pPr>
        <w:autoSpaceDE w:val="0"/>
        <w:autoSpaceDN w:val="0"/>
        <w:adjustRightInd w:val="0"/>
        <w:outlineLvl w:val="1"/>
        <w:rPr>
          <w:b/>
          <w:sz w:val="28"/>
          <w:szCs w:val="28"/>
        </w:rPr>
      </w:pPr>
    </w:p>
    <w:p w:rsidR="00333CFC" w:rsidRPr="0004204E" w:rsidRDefault="001E358D" w:rsidP="00ED7DCB">
      <w:pPr>
        <w:pStyle w:val="a5"/>
        <w:autoSpaceDE w:val="0"/>
        <w:autoSpaceDN w:val="0"/>
        <w:adjustRightInd w:val="0"/>
        <w:ind w:left="426" w:hanging="426"/>
        <w:jc w:val="center"/>
        <w:outlineLvl w:val="1"/>
        <w:rPr>
          <w:b/>
          <w:sz w:val="28"/>
          <w:szCs w:val="28"/>
        </w:rPr>
      </w:pPr>
      <w:r w:rsidRPr="0004204E">
        <w:rPr>
          <w:b/>
          <w:sz w:val="28"/>
          <w:szCs w:val="28"/>
        </w:rPr>
        <w:t>2.</w:t>
      </w:r>
      <w:r w:rsidR="0004204E">
        <w:rPr>
          <w:b/>
          <w:sz w:val="28"/>
          <w:szCs w:val="28"/>
        </w:rPr>
        <w:t>Пор</w:t>
      </w:r>
      <w:r w:rsidR="00ED7DCB">
        <w:rPr>
          <w:b/>
          <w:sz w:val="28"/>
          <w:szCs w:val="28"/>
        </w:rPr>
        <w:t>ядок проведения конкурса</w:t>
      </w:r>
    </w:p>
    <w:p w:rsidR="001E358D" w:rsidRDefault="001E358D" w:rsidP="00285A0B">
      <w:pPr>
        <w:pStyle w:val="a5"/>
        <w:autoSpaceDE w:val="0"/>
        <w:autoSpaceDN w:val="0"/>
        <w:adjustRightInd w:val="0"/>
        <w:ind w:left="0" w:firstLine="567"/>
        <w:jc w:val="both"/>
        <w:outlineLvl w:val="1"/>
        <w:rPr>
          <w:sz w:val="28"/>
          <w:szCs w:val="28"/>
        </w:rPr>
      </w:pPr>
      <w:r>
        <w:rPr>
          <w:sz w:val="28"/>
          <w:szCs w:val="28"/>
        </w:rPr>
        <w:t>2.1.Решение о проведении Конкурса принимает Управление об</w:t>
      </w:r>
      <w:r w:rsidR="00A50438">
        <w:rPr>
          <w:sz w:val="28"/>
          <w:szCs w:val="28"/>
        </w:rPr>
        <w:t xml:space="preserve">разования при наличии вакантной должности </w:t>
      </w:r>
      <w:r w:rsidR="00474568">
        <w:rPr>
          <w:sz w:val="28"/>
          <w:szCs w:val="28"/>
        </w:rPr>
        <w:t>руководителя муниципального образования учреждения Северо – Енисей</w:t>
      </w:r>
      <w:r w:rsidR="00A50438">
        <w:rPr>
          <w:sz w:val="28"/>
          <w:szCs w:val="28"/>
        </w:rPr>
        <w:t>ского района (далее - Учреждение</w:t>
      </w:r>
      <w:r w:rsidR="00474568">
        <w:rPr>
          <w:sz w:val="28"/>
          <w:szCs w:val="28"/>
        </w:rPr>
        <w:t>)</w:t>
      </w:r>
      <w:r>
        <w:rPr>
          <w:sz w:val="28"/>
          <w:szCs w:val="28"/>
        </w:rPr>
        <w:t>, пред</w:t>
      </w:r>
      <w:r w:rsidR="00A50438">
        <w:rPr>
          <w:sz w:val="28"/>
          <w:szCs w:val="28"/>
        </w:rPr>
        <w:t>усмотренной штатным расписанием У</w:t>
      </w:r>
      <w:r>
        <w:rPr>
          <w:sz w:val="28"/>
          <w:szCs w:val="28"/>
        </w:rPr>
        <w:t>чреждения.</w:t>
      </w:r>
    </w:p>
    <w:p w:rsidR="006A06CF" w:rsidRDefault="001E358D" w:rsidP="00285A0B">
      <w:pPr>
        <w:autoSpaceDE w:val="0"/>
        <w:autoSpaceDN w:val="0"/>
        <w:adjustRightInd w:val="0"/>
        <w:ind w:left="-142" w:firstLine="709"/>
        <w:jc w:val="both"/>
        <w:outlineLvl w:val="1"/>
        <w:rPr>
          <w:sz w:val="28"/>
          <w:szCs w:val="28"/>
        </w:rPr>
      </w:pPr>
      <w:r w:rsidRPr="00ED7DCB">
        <w:rPr>
          <w:sz w:val="28"/>
          <w:szCs w:val="28"/>
        </w:rPr>
        <w:t>2.2.</w:t>
      </w:r>
      <w:r w:rsidR="00853F98">
        <w:rPr>
          <w:sz w:val="28"/>
          <w:szCs w:val="28"/>
        </w:rPr>
        <w:t xml:space="preserve"> </w:t>
      </w:r>
      <w:r w:rsidRPr="00ED7DCB">
        <w:rPr>
          <w:sz w:val="28"/>
          <w:szCs w:val="28"/>
        </w:rPr>
        <w:t>Конкурс проводится в два этапа:</w:t>
      </w:r>
    </w:p>
    <w:p w:rsidR="006A06CF" w:rsidRDefault="001E358D" w:rsidP="006A06CF">
      <w:pPr>
        <w:autoSpaceDE w:val="0"/>
        <w:autoSpaceDN w:val="0"/>
        <w:adjustRightInd w:val="0"/>
        <w:jc w:val="both"/>
        <w:outlineLvl w:val="1"/>
        <w:rPr>
          <w:sz w:val="28"/>
          <w:szCs w:val="28"/>
        </w:rPr>
      </w:pPr>
      <w:r>
        <w:rPr>
          <w:sz w:val="28"/>
          <w:szCs w:val="28"/>
        </w:rPr>
        <w:t>первый этап - прием документов;</w:t>
      </w:r>
    </w:p>
    <w:p w:rsidR="001E358D" w:rsidRDefault="001E358D" w:rsidP="006A06CF">
      <w:pPr>
        <w:autoSpaceDE w:val="0"/>
        <w:autoSpaceDN w:val="0"/>
        <w:adjustRightInd w:val="0"/>
        <w:jc w:val="both"/>
        <w:outlineLvl w:val="1"/>
        <w:rPr>
          <w:sz w:val="28"/>
          <w:szCs w:val="28"/>
        </w:rPr>
      </w:pPr>
      <w:r>
        <w:rPr>
          <w:sz w:val="28"/>
          <w:szCs w:val="28"/>
        </w:rPr>
        <w:t>второй этап - изучение представленной кандидатом программы и конкурсное собеседование.</w:t>
      </w:r>
    </w:p>
    <w:p w:rsidR="00685C0D" w:rsidRDefault="00685C0D" w:rsidP="00285A0B">
      <w:pPr>
        <w:pStyle w:val="a5"/>
        <w:autoSpaceDE w:val="0"/>
        <w:autoSpaceDN w:val="0"/>
        <w:adjustRightInd w:val="0"/>
        <w:ind w:left="0" w:firstLine="567"/>
        <w:jc w:val="both"/>
        <w:outlineLvl w:val="1"/>
        <w:rPr>
          <w:sz w:val="28"/>
          <w:szCs w:val="28"/>
        </w:rPr>
      </w:pPr>
      <w:r>
        <w:rPr>
          <w:sz w:val="28"/>
          <w:szCs w:val="28"/>
        </w:rPr>
        <w:t>2.3.</w:t>
      </w:r>
      <w:r w:rsidR="00853F98">
        <w:rPr>
          <w:sz w:val="28"/>
          <w:szCs w:val="28"/>
        </w:rPr>
        <w:t xml:space="preserve"> </w:t>
      </w:r>
      <w:r>
        <w:rPr>
          <w:sz w:val="28"/>
          <w:szCs w:val="28"/>
        </w:rPr>
        <w:t>Проведение первого этапа:</w:t>
      </w:r>
    </w:p>
    <w:p w:rsidR="00685C0D" w:rsidRPr="00685C0D" w:rsidRDefault="00685C0D" w:rsidP="00877013">
      <w:pPr>
        <w:autoSpaceDE w:val="0"/>
        <w:autoSpaceDN w:val="0"/>
        <w:adjustRightInd w:val="0"/>
        <w:ind w:firstLine="567"/>
        <w:jc w:val="both"/>
        <w:outlineLvl w:val="1"/>
        <w:rPr>
          <w:sz w:val="28"/>
          <w:szCs w:val="28"/>
          <w:lang w:eastAsia="ru-RU"/>
        </w:rPr>
      </w:pPr>
      <w:r>
        <w:rPr>
          <w:sz w:val="28"/>
          <w:szCs w:val="28"/>
        </w:rPr>
        <w:t>2.3.1.</w:t>
      </w:r>
      <w:r w:rsidRPr="00685C0D">
        <w:rPr>
          <w:sz w:val="28"/>
          <w:szCs w:val="28"/>
          <w:lang w:eastAsia="ru-RU"/>
        </w:rPr>
        <w:t xml:space="preserve"> На официальном сайте </w:t>
      </w:r>
      <w:r w:rsidR="00511F54">
        <w:rPr>
          <w:sz w:val="28"/>
          <w:szCs w:val="28"/>
          <w:lang w:eastAsia="ru-RU"/>
        </w:rPr>
        <w:t xml:space="preserve">Управления образования </w:t>
      </w:r>
      <w:hyperlink r:id="rId9" w:history="1">
        <w:r w:rsidR="00511F54" w:rsidRPr="006A3073">
          <w:rPr>
            <w:rStyle w:val="a6"/>
            <w:sz w:val="28"/>
            <w:szCs w:val="28"/>
            <w:lang w:val="en-US" w:eastAsia="ru-RU"/>
          </w:rPr>
          <w:t>sevono</w:t>
        </w:r>
        <w:r w:rsidR="00511F54" w:rsidRPr="006A3073">
          <w:rPr>
            <w:rStyle w:val="a6"/>
            <w:sz w:val="28"/>
            <w:szCs w:val="28"/>
            <w:lang w:eastAsia="ru-RU"/>
          </w:rPr>
          <w:t>@</w:t>
        </w:r>
        <w:r w:rsidR="00511F54" w:rsidRPr="006A3073">
          <w:rPr>
            <w:rStyle w:val="a6"/>
            <w:sz w:val="28"/>
            <w:szCs w:val="28"/>
            <w:lang w:val="en-US" w:eastAsia="ru-RU"/>
          </w:rPr>
          <w:t>mail</w:t>
        </w:r>
        <w:r w:rsidR="00511F54" w:rsidRPr="006A3073">
          <w:rPr>
            <w:rStyle w:val="a6"/>
            <w:sz w:val="28"/>
            <w:szCs w:val="28"/>
            <w:lang w:eastAsia="ru-RU"/>
          </w:rPr>
          <w:t>.</w:t>
        </w:r>
        <w:r w:rsidR="00511F54" w:rsidRPr="006A3073">
          <w:rPr>
            <w:rStyle w:val="a6"/>
            <w:sz w:val="28"/>
            <w:szCs w:val="28"/>
            <w:lang w:val="en-US" w:eastAsia="ru-RU"/>
          </w:rPr>
          <w:t>ru</w:t>
        </w:r>
      </w:hyperlink>
      <w:r w:rsidR="00511F54">
        <w:rPr>
          <w:sz w:val="28"/>
          <w:szCs w:val="28"/>
          <w:lang w:eastAsia="ru-RU"/>
        </w:rPr>
        <w:t xml:space="preserve"> </w:t>
      </w:r>
      <w:r w:rsidRPr="00685C0D">
        <w:rPr>
          <w:sz w:val="28"/>
          <w:szCs w:val="28"/>
          <w:lang w:eastAsia="ru-RU"/>
        </w:rPr>
        <w:t xml:space="preserve">и в газете «Северо-Енисейский Вестник» публикуется </w:t>
      </w:r>
      <w:r w:rsidR="00511F54">
        <w:rPr>
          <w:sz w:val="28"/>
          <w:szCs w:val="28"/>
          <w:lang w:eastAsia="ru-RU"/>
        </w:rPr>
        <w:t xml:space="preserve">информационное сообщение по проведению конкурса в срок не менее 14 календарных дней </w:t>
      </w:r>
      <w:r w:rsidRPr="00685C0D">
        <w:rPr>
          <w:sz w:val="28"/>
          <w:szCs w:val="28"/>
          <w:lang w:eastAsia="ru-RU"/>
        </w:rPr>
        <w:t>до начала первого этапа проведения конкурса.</w:t>
      </w:r>
    </w:p>
    <w:p w:rsidR="00511F54" w:rsidRDefault="00511F54" w:rsidP="00511F54">
      <w:pPr>
        <w:suppressAutoHyphens w:val="0"/>
        <w:autoSpaceDE w:val="0"/>
        <w:autoSpaceDN w:val="0"/>
        <w:adjustRightInd w:val="0"/>
        <w:ind w:firstLine="709"/>
        <w:jc w:val="both"/>
        <w:outlineLvl w:val="1"/>
        <w:rPr>
          <w:sz w:val="28"/>
          <w:szCs w:val="28"/>
          <w:lang w:eastAsia="ru-RU"/>
        </w:rPr>
      </w:pPr>
      <w:r>
        <w:rPr>
          <w:sz w:val="28"/>
          <w:szCs w:val="28"/>
          <w:lang w:eastAsia="ru-RU"/>
        </w:rPr>
        <w:t>Информационное сообщение о проведении Конкурса должно включать:</w:t>
      </w:r>
    </w:p>
    <w:p w:rsidR="00511F54" w:rsidRDefault="000B2A88" w:rsidP="00511F54">
      <w:pPr>
        <w:suppressAutoHyphens w:val="0"/>
        <w:autoSpaceDE w:val="0"/>
        <w:autoSpaceDN w:val="0"/>
        <w:adjustRightInd w:val="0"/>
        <w:ind w:firstLine="709"/>
        <w:jc w:val="both"/>
        <w:outlineLvl w:val="1"/>
        <w:rPr>
          <w:sz w:val="28"/>
          <w:szCs w:val="28"/>
          <w:lang w:eastAsia="ru-RU"/>
        </w:rPr>
      </w:pPr>
      <w:r>
        <w:rPr>
          <w:sz w:val="28"/>
          <w:szCs w:val="28"/>
          <w:lang w:eastAsia="ru-RU"/>
        </w:rPr>
        <w:t>наименование, основные характеристики и сведения о месте нахождения образовательного учреждения;</w:t>
      </w:r>
    </w:p>
    <w:p w:rsidR="00A50438" w:rsidRDefault="00A50438" w:rsidP="00511F54">
      <w:pPr>
        <w:suppressAutoHyphens w:val="0"/>
        <w:autoSpaceDE w:val="0"/>
        <w:autoSpaceDN w:val="0"/>
        <w:adjustRightInd w:val="0"/>
        <w:ind w:firstLine="709"/>
        <w:jc w:val="both"/>
        <w:outlineLvl w:val="1"/>
        <w:rPr>
          <w:sz w:val="28"/>
          <w:szCs w:val="28"/>
          <w:lang w:eastAsia="ru-RU"/>
        </w:rPr>
      </w:pPr>
      <w:r>
        <w:rPr>
          <w:sz w:val="28"/>
          <w:szCs w:val="28"/>
          <w:lang w:eastAsia="ru-RU"/>
        </w:rPr>
        <w:t>наименование вакантной должности;</w:t>
      </w:r>
    </w:p>
    <w:p w:rsidR="000B2A88" w:rsidRDefault="000B2A88" w:rsidP="00511F54">
      <w:pPr>
        <w:suppressAutoHyphens w:val="0"/>
        <w:autoSpaceDE w:val="0"/>
        <w:autoSpaceDN w:val="0"/>
        <w:adjustRightInd w:val="0"/>
        <w:ind w:firstLine="709"/>
        <w:jc w:val="both"/>
        <w:outlineLvl w:val="1"/>
        <w:rPr>
          <w:sz w:val="28"/>
          <w:szCs w:val="28"/>
          <w:lang w:eastAsia="ru-RU"/>
        </w:rPr>
      </w:pPr>
      <w:r>
        <w:rPr>
          <w:sz w:val="28"/>
          <w:szCs w:val="28"/>
          <w:lang w:eastAsia="ru-RU"/>
        </w:rPr>
        <w:t>требования, предъявляемые к Кандидату;</w:t>
      </w:r>
    </w:p>
    <w:p w:rsidR="00C76417" w:rsidRDefault="000B2A88" w:rsidP="00511F54">
      <w:pPr>
        <w:suppressAutoHyphens w:val="0"/>
        <w:autoSpaceDE w:val="0"/>
        <w:autoSpaceDN w:val="0"/>
        <w:adjustRightInd w:val="0"/>
        <w:ind w:firstLine="709"/>
        <w:jc w:val="both"/>
        <w:outlineLvl w:val="1"/>
        <w:rPr>
          <w:sz w:val="28"/>
          <w:szCs w:val="28"/>
          <w:lang w:eastAsia="ru-RU"/>
        </w:rPr>
      </w:pPr>
      <w:r>
        <w:rPr>
          <w:sz w:val="28"/>
          <w:szCs w:val="28"/>
          <w:lang w:eastAsia="ru-RU"/>
        </w:rPr>
        <w:t>дату и время</w:t>
      </w:r>
      <w:r w:rsidR="00C76417">
        <w:rPr>
          <w:sz w:val="28"/>
          <w:szCs w:val="28"/>
          <w:lang w:eastAsia="ru-RU"/>
        </w:rPr>
        <w:t xml:space="preserve"> (час, минуты) начала и окончания приема заявлений от Кандидатов с прилагаемыми к ним документами;</w:t>
      </w:r>
    </w:p>
    <w:p w:rsidR="00C76417" w:rsidRDefault="00C76417" w:rsidP="00511F54">
      <w:pPr>
        <w:suppressAutoHyphens w:val="0"/>
        <w:autoSpaceDE w:val="0"/>
        <w:autoSpaceDN w:val="0"/>
        <w:adjustRightInd w:val="0"/>
        <w:ind w:firstLine="709"/>
        <w:jc w:val="both"/>
        <w:outlineLvl w:val="1"/>
        <w:rPr>
          <w:sz w:val="28"/>
          <w:szCs w:val="28"/>
          <w:lang w:eastAsia="ru-RU"/>
        </w:rPr>
      </w:pPr>
      <w:r>
        <w:rPr>
          <w:sz w:val="28"/>
          <w:szCs w:val="28"/>
          <w:lang w:eastAsia="ru-RU"/>
        </w:rPr>
        <w:t>адрес места приема заявлений и документов Кандидатов;</w:t>
      </w:r>
    </w:p>
    <w:p w:rsidR="00C76417" w:rsidRDefault="00C76417" w:rsidP="00511F54">
      <w:pPr>
        <w:suppressAutoHyphens w:val="0"/>
        <w:autoSpaceDE w:val="0"/>
        <w:autoSpaceDN w:val="0"/>
        <w:adjustRightInd w:val="0"/>
        <w:ind w:firstLine="709"/>
        <w:jc w:val="both"/>
        <w:outlineLvl w:val="1"/>
        <w:rPr>
          <w:sz w:val="28"/>
          <w:szCs w:val="28"/>
          <w:lang w:eastAsia="ru-RU"/>
        </w:rPr>
      </w:pPr>
      <w:r>
        <w:rPr>
          <w:sz w:val="28"/>
          <w:szCs w:val="28"/>
          <w:lang w:eastAsia="ru-RU"/>
        </w:rPr>
        <w:t>перечень документов, подаваемых Кандидатами для участия в Конкурсе, и требования к их оформлению;</w:t>
      </w:r>
    </w:p>
    <w:p w:rsidR="00C76417" w:rsidRDefault="00C76417" w:rsidP="00511F54">
      <w:pPr>
        <w:suppressAutoHyphens w:val="0"/>
        <w:autoSpaceDE w:val="0"/>
        <w:autoSpaceDN w:val="0"/>
        <w:adjustRightInd w:val="0"/>
        <w:ind w:firstLine="709"/>
        <w:jc w:val="both"/>
        <w:outlineLvl w:val="1"/>
        <w:rPr>
          <w:sz w:val="28"/>
          <w:szCs w:val="28"/>
          <w:lang w:eastAsia="ru-RU"/>
        </w:rPr>
      </w:pPr>
      <w:r>
        <w:rPr>
          <w:sz w:val="28"/>
          <w:szCs w:val="28"/>
          <w:lang w:eastAsia="ru-RU"/>
        </w:rPr>
        <w:t>адрес, по которому Кандидаты могут ознакомиться с иными сведениями, и порядок ознакомления с этими сведениями;</w:t>
      </w:r>
    </w:p>
    <w:p w:rsidR="00C76417" w:rsidRPr="00685C0D" w:rsidRDefault="00C76417" w:rsidP="00C76417">
      <w:pPr>
        <w:suppressAutoHyphens w:val="0"/>
        <w:autoSpaceDE w:val="0"/>
        <w:autoSpaceDN w:val="0"/>
        <w:adjustRightInd w:val="0"/>
        <w:ind w:firstLine="709"/>
        <w:jc w:val="both"/>
        <w:outlineLvl w:val="1"/>
        <w:rPr>
          <w:sz w:val="28"/>
          <w:szCs w:val="28"/>
          <w:lang w:eastAsia="ru-RU"/>
        </w:rPr>
      </w:pPr>
      <w:r>
        <w:rPr>
          <w:sz w:val="28"/>
          <w:szCs w:val="28"/>
          <w:lang w:eastAsia="ru-RU"/>
        </w:rPr>
        <w:t>иные положения, содержащие требования к Кандидатам, предусмотренные законодательством Российской Федерации.</w:t>
      </w:r>
    </w:p>
    <w:p w:rsidR="00685C0D" w:rsidRPr="00685C0D" w:rsidRDefault="00685C0D" w:rsidP="00285A0B">
      <w:pPr>
        <w:suppressAutoHyphens w:val="0"/>
        <w:autoSpaceDE w:val="0"/>
        <w:autoSpaceDN w:val="0"/>
        <w:adjustRightInd w:val="0"/>
        <w:ind w:firstLine="567"/>
        <w:jc w:val="both"/>
        <w:outlineLvl w:val="1"/>
        <w:rPr>
          <w:sz w:val="28"/>
          <w:szCs w:val="28"/>
          <w:lang w:eastAsia="ru-RU"/>
        </w:rPr>
      </w:pPr>
      <w:r w:rsidRPr="00685C0D">
        <w:rPr>
          <w:sz w:val="28"/>
          <w:szCs w:val="28"/>
          <w:lang w:eastAsia="ru-RU"/>
        </w:rPr>
        <w:t xml:space="preserve">2.3.2. Для участия в конкурсе Кандидаты представляют </w:t>
      </w:r>
      <w:r w:rsidR="006A06CF">
        <w:rPr>
          <w:sz w:val="28"/>
          <w:szCs w:val="28"/>
          <w:lang w:eastAsia="ru-RU"/>
        </w:rPr>
        <w:t>в Управление</w:t>
      </w:r>
      <w:r w:rsidR="00C76417">
        <w:rPr>
          <w:sz w:val="28"/>
          <w:szCs w:val="28"/>
          <w:lang w:eastAsia="ru-RU"/>
        </w:rPr>
        <w:t xml:space="preserve"> </w:t>
      </w:r>
      <w:r w:rsidRPr="00685C0D">
        <w:rPr>
          <w:sz w:val="28"/>
          <w:szCs w:val="28"/>
          <w:lang w:eastAsia="ru-RU"/>
        </w:rPr>
        <w:t>образования</w:t>
      </w:r>
      <w:r w:rsidR="00C76417">
        <w:rPr>
          <w:sz w:val="28"/>
          <w:szCs w:val="28"/>
          <w:lang w:eastAsia="ru-RU"/>
        </w:rPr>
        <w:t xml:space="preserve"> </w:t>
      </w:r>
      <w:r w:rsidRPr="00685C0D">
        <w:rPr>
          <w:sz w:val="28"/>
          <w:szCs w:val="28"/>
          <w:lang w:eastAsia="ru-RU"/>
        </w:rPr>
        <w:t>следующие документы:</w:t>
      </w:r>
    </w:p>
    <w:p w:rsidR="00685C0D" w:rsidRPr="00685C0D" w:rsidRDefault="00685C0D" w:rsidP="00685C0D">
      <w:pPr>
        <w:suppressAutoHyphens w:val="0"/>
        <w:autoSpaceDE w:val="0"/>
        <w:autoSpaceDN w:val="0"/>
        <w:adjustRightInd w:val="0"/>
        <w:ind w:firstLine="709"/>
        <w:jc w:val="both"/>
        <w:outlineLvl w:val="1"/>
        <w:rPr>
          <w:sz w:val="28"/>
          <w:szCs w:val="28"/>
          <w:lang w:eastAsia="ru-RU"/>
        </w:rPr>
      </w:pPr>
      <w:r w:rsidRPr="00685C0D">
        <w:rPr>
          <w:sz w:val="28"/>
          <w:szCs w:val="28"/>
          <w:lang w:eastAsia="ru-RU"/>
        </w:rPr>
        <w:t xml:space="preserve">а) личное </w:t>
      </w:r>
      <w:hyperlink r:id="rId10" w:history="1">
        <w:r w:rsidRPr="00685C0D">
          <w:rPr>
            <w:sz w:val="28"/>
            <w:szCs w:val="28"/>
            <w:lang w:eastAsia="ru-RU"/>
          </w:rPr>
          <w:t>заявление</w:t>
        </w:r>
      </w:hyperlink>
      <w:r w:rsidRPr="00685C0D">
        <w:rPr>
          <w:sz w:val="28"/>
          <w:szCs w:val="28"/>
          <w:lang w:eastAsia="ru-RU"/>
        </w:rPr>
        <w:t>, которое регистрируется в журнале учета участников конкурса (приложение № 1) (ответственным за ведение такого журнала, а также за прием и регистрацию заявлений является секретарь конкурсной комиссии);</w:t>
      </w:r>
    </w:p>
    <w:p w:rsidR="00685C0D" w:rsidRPr="00685C0D" w:rsidRDefault="00685C0D" w:rsidP="00685C0D">
      <w:pPr>
        <w:suppressAutoHyphens w:val="0"/>
        <w:autoSpaceDE w:val="0"/>
        <w:autoSpaceDN w:val="0"/>
        <w:adjustRightInd w:val="0"/>
        <w:ind w:firstLine="709"/>
        <w:jc w:val="both"/>
        <w:outlineLvl w:val="1"/>
        <w:rPr>
          <w:sz w:val="28"/>
          <w:szCs w:val="28"/>
          <w:lang w:eastAsia="ru-RU"/>
        </w:rPr>
      </w:pPr>
      <w:r w:rsidRPr="00685C0D">
        <w:rPr>
          <w:sz w:val="28"/>
          <w:szCs w:val="28"/>
          <w:lang w:eastAsia="ru-RU"/>
        </w:rPr>
        <w:t xml:space="preserve">б) заполненную и подписанную </w:t>
      </w:r>
      <w:hyperlink r:id="rId11" w:history="1">
        <w:r w:rsidRPr="00685C0D">
          <w:rPr>
            <w:sz w:val="28"/>
            <w:szCs w:val="28"/>
            <w:lang w:eastAsia="ru-RU"/>
          </w:rPr>
          <w:t>анкету</w:t>
        </w:r>
      </w:hyperlink>
      <w:r w:rsidRPr="00685C0D">
        <w:rPr>
          <w:sz w:val="28"/>
          <w:szCs w:val="28"/>
          <w:lang w:eastAsia="ru-RU"/>
        </w:rPr>
        <w:t xml:space="preserve"> по утвержденной форме с приложением фотографии 3</w:t>
      </w:r>
      <w:r w:rsidRPr="00685C0D">
        <w:rPr>
          <w:sz w:val="28"/>
          <w:szCs w:val="28"/>
          <w:vertAlign w:val="superscript"/>
          <w:lang w:eastAsia="ru-RU"/>
        </w:rPr>
        <w:t>х</w:t>
      </w:r>
      <w:r w:rsidRPr="00685C0D">
        <w:rPr>
          <w:sz w:val="28"/>
          <w:szCs w:val="28"/>
          <w:lang w:eastAsia="ru-RU"/>
        </w:rPr>
        <w:t>4 см (приложение № 2);</w:t>
      </w:r>
    </w:p>
    <w:p w:rsidR="00685C0D" w:rsidRPr="00685C0D" w:rsidRDefault="00685C0D" w:rsidP="00685C0D">
      <w:pPr>
        <w:suppressAutoHyphens w:val="0"/>
        <w:autoSpaceDE w:val="0"/>
        <w:autoSpaceDN w:val="0"/>
        <w:adjustRightInd w:val="0"/>
        <w:ind w:firstLine="709"/>
        <w:jc w:val="both"/>
        <w:outlineLvl w:val="1"/>
        <w:rPr>
          <w:sz w:val="28"/>
          <w:szCs w:val="28"/>
          <w:lang w:eastAsia="ru-RU"/>
        </w:rPr>
      </w:pPr>
      <w:r w:rsidRPr="00685C0D">
        <w:rPr>
          <w:sz w:val="28"/>
          <w:szCs w:val="28"/>
          <w:lang w:eastAsia="ru-RU"/>
        </w:rPr>
        <w:t xml:space="preserve">в) </w:t>
      </w:r>
      <w:r w:rsidR="009343FF">
        <w:rPr>
          <w:sz w:val="28"/>
          <w:szCs w:val="28"/>
          <w:lang w:eastAsia="ru-RU"/>
        </w:rPr>
        <w:t>копию документа, удостоверяющего личность кандидата;</w:t>
      </w:r>
    </w:p>
    <w:p w:rsidR="00685C0D" w:rsidRPr="00685C0D" w:rsidRDefault="00685C0D" w:rsidP="00685C0D">
      <w:pPr>
        <w:suppressAutoHyphens w:val="0"/>
        <w:autoSpaceDE w:val="0"/>
        <w:autoSpaceDN w:val="0"/>
        <w:adjustRightInd w:val="0"/>
        <w:ind w:firstLine="709"/>
        <w:jc w:val="both"/>
        <w:outlineLvl w:val="1"/>
        <w:rPr>
          <w:sz w:val="28"/>
          <w:szCs w:val="28"/>
          <w:lang w:eastAsia="ru-RU"/>
        </w:rPr>
      </w:pPr>
      <w:r w:rsidRPr="00685C0D">
        <w:rPr>
          <w:sz w:val="28"/>
          <w:szCs w:val="28"/>
          <w:lang w:eastAsia="ru-RU"/>
        </w:rPr>
        <w:t>г) документы, подтверждающие необходимое профессиональное образование, стаж работы и квалификацию:</w:t>
      </w:r>
    </w:p>
    <w:p w:rsidR="00685C0D" w:rsidRPr="00685C0D" w:rsidRDefault="00685C0D" w:rsidP="00685C0D">
      <w:pPr>
        <w:suppressAutoHyphens w:val="0"/>
        <w:autoSpaceDE w:val="0"/>
        <w:autoSpaceDN w:val="0"/>
        <w:adjustRightInd w:val="0"/>
        <w:ind w:firstLine="709"/>
        <w:jc w:val="both"/>
        <w:outlineLvl w:val="1"/>
        <w:rPr>
          <w:sz w:val="28"/>
          <w:szCs w:val="28"/>
          <w:lang w:eastAsia="ru-RU"/>
        </w:rPr>
      </w:pPr>
      <w:r w:rsidRPr="00685C0D">
        <w:rPr>
          <w:sz w:val="28"/>
          <w:szCs w:val="28"/>
          <w:lang w:eastAsia="ru-RU"/>
        </w:rPr>
        <w:t xml:space="preserve"> копию трудовой книжки;</w:t>
      </w:r>
    </w:p>
    <w:p w:rsidR="00685C0D" w:rsidRPr="00685C0D" w:rsidRDefault="006A06CF" w:rsidP="00685C0D">
      <w:pPr>
        <w:suppressAutoHyphens w:val="0"/>
        <w:autoSpaceDE w:val="0"/>
        <w:autoSpaceDN w:val="0"/>
        <w:adjustRightInd w:val="0"/>
        <w:ind w:firstLine="709"/>
        <w:jc w:val="both"/>
        <w:outlineLvl w:val="1"/>
        <w:rPr>
          <w:sz w:val="28"/>
          <w:szCs w:val="28"/>
          <w:lang w:eastAsia="ru-RU"/>
        </w:rPr>
      </w:pPr>
      <w:r>
        <w:rPr>
          <w:sz w:val="28"/>
          <w:szCs w:val="28"/>
          <w:lang w:eastAsia="ru-RU"/>
        </w:rPr>
        <w:t xml:space="preserve"> </w:t>
      </w:r>
      <w:r w:rsidR="00685C0D" w:rsidRPr="00685C0D">
        <w:rPr>
          <w:sz w:val="28"/>
          <w:szCs w:val="28"/>
          <w:lang w:eastAsia="ru-RU"/>
        </w:rPr>
        <w:t>копии документов (дипломы, свидетельства) о профессиональном образовании,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685C0D" w:rsidRPr="00685C0D" w:rsidRDefault="00685C0D" w:rsidP="00685C0D">
      <w:pPr>
        <w:suppressAutoHyphens w:val="0"/>
        <w:autoSpaceDE w:val="0"/>
        <w:autoSpaceDN w:val="0"/>
        <w:adjustRightInd w:val="0"/>
        <w:ind w:firstLine="709"/>
        <w:jc w:val="both"/>
        <w:outlineLvl w:val="1"/>
        <w:rPr>
          <w:sz w:val="28"/>
          <w:szCs w:val="28"/>
          <w:lang w:eastAsia="ru-RU"/>
        </w:rPr>
      </w:pPr>
      <w:r w:rsidRPr="00685C0D">
        <w:rPr>
          <w:sz w:val="28"/>
          <w:szCs w:val="28"/>
          <w:lang w:eastAsia="ru-RU"/>
        </w:rPr>
        <w:t>д) аттестационный лист на соо</w:t>
      </w:r>
      <w:r w:rsidR="00A020C1">
        <w:rPr>
          <w:sz w:val="28"/>
          <w:szCs w:val="28"/>
          <w:lang w:eastAsia="ru-RU"/>
        </w:rPr>
        <w:t>тветствие занимаемой должности;</w:t>
      </w:r>
    </w:p>
    <w:p w:rsidR="00FA6F72" w:rsidRDefault="00685C0D" w:rsidP="00685C0D">
      <w:pPr>
        <w:suppressAutoHyphens w:val="0"/>
        <w:autoSpaceDE w:val="0"/>
        <w:autoSpaceDN w:val="0"/>
        <w:adjustRightInd w:val="0"/>
        <w:ind w:firstLine="709"/>
        <w:jc w:val="both"/>
        <w:outlineLvl w:val="1"/>
        <w:rPr>
          <w:sz w:val="28"/>
          <w:szCs w:val="28"/>
          <w:lang w:eastAsia="ru-RU"/>
        </w:rPr>
      </w:pPr>
      <w:r w:rsidRPr="00685C0D">
        <w:rPr>
          <w:sz w:val="28"/>
          <w:szCs w:val="28"/>
          <w:lang w:eastAsia="ru-RU"/>
        </w:rPr>
        <w:lastRenderedPageBreak/>
        <w:t>е)</w:t>
      </w:r>
      <w:r w:rsidR="00FA6F72">
        <w:rPr>
          <w:sz w:val="28"/>
          <w:szCs w:val="28"/>
          <w:lang w:eastAsia="ru-RU"/>
        </w:rPr>
        <w:t xml:space="preserve"> представляет составленную данную программу;</w:t>
      </w:r>
    </w:p>
    <w:p w:rsidR="00685C0D" w:rsidRPr="00685C0D" w:rsidRDefault="00877013" w:rsidP="00877013">
      <w:pPr>
        <w:suppressAutoHyphens w:val="0"/>
        <w:autoSpaceDE w:val="0"/>
        <w:autoSpaceDN w:val="0"/>
        <w:adjustRightInd w:val="0"/>
        <w:ind w:firstLine="709"/>
        <w:jc w:val="both"/>
        <w:outlineLvl w:val="1"/>
        <w:rPr>
          <w:sz w:val="28"/>
          <w:szCs w:val="28"/>
          <w:lang w:eastAsia="ru-RU"/>
        </w:rPr>
      </w:pPr>
      <w:r>
        <w:rPr>
          <w:sz w:val="28"/>
          <w:szCs w:val="28"/>
          <w:lang w:eastAsia="ru-RU"/>
        </w:rPr>
        <w:t xml:space="preserve">ё) </w:t>
      </w:r>
      <w:r w:rsidR="00685C0D" w:rsidRPr="00685C0D">
        <w:rPr>
          <w:sz w:val="28"/>
          <w:szCs w:val="28"/>
          <w:lang w:eastAsia="ru-RU"/>
        </w:rPr>
        <w:t>документ об отсутствии у гражданина заболевания, препятствующего приему на работу;</w:t>
      </w:r>
    </w:p>
    <w:p w:rsidR="00685C0D" w:rsidRPr="00685C0D" w:rsidRDefault="00685C0D" w:rsidP="00685C0D">
      <w:pPr>
        <w:suppressAutoHyphens w:val="0"/>
        <w:autoSpaceDE w:val="0"/>
        <w:autoSpaceDN w:val="0"/>
        <w:adjustRightInd w:val="0"/>
        <w:ind w:firstLine="709"/>
        <w:jc w:val="both"/>
        <w:outlineLvl w:val="1"/>
        <w:rPr>
          <w:sz w:val="28"/>
          <w:szCs w:val="28"/>
          <w:lang w:eastAsia="ru-RU"/>
        </w:rPr>
      </w:pPr>
      <w:r w:rsidRPr="00685C0D">
        <w:rPr>
          <w:sz w:val="28"/>
          <w:szCs w:val="28"/>
          <w:lang w:eastAsia="ru-RU"/>
        </w:rPr>
        <w:t>ж) заверенную собственноручно программу развития образовательного учреж</w:t>
      </w:r>
      <w:r w:rsidR="006A06CF">
        <w:rPr>
          <w:sz w:val="28"/>
          <w:szCs w:val="28"/>
          <w:lang w:eastAsia="ru-RU"/>
        </w:rPr>
        <w:t>дения, которая разрабатывается К</w:t>
      </w:r>
      <w:r w:rsidRPr="00685C0D">
        <w:rPr>
          <w:sz w:val="28"/>
          <w:szCs w:val="28"/>
          <w:lang w:eastAsia="ru-RU"/>
        </w:rPr>
        <w:t xml:space="preserve">андидатом самостоятельно в соответствии с </w:t>
      </w:r>
      <w:hyperlink r:id="rId12" w:history="1">
        <w:r w:rsidRPr="00685C0D">
          <w:rPr>
            <w:sz w:val="28"/>
            <w:szCs w:val="28"/>
            <w:lang w:eastAsia="ru-RU"/>
          </w:rPr>
          <w:t>планом</w:t>
        </w:r>
      </w:hyperlink>
      <w:r w:rsidRPr="00685C0D">
        <w:rPr>
          <w:sz w:val="28"/>
          <w:szCs w:val="28"/>
          <w:lang w:eastAsia="ru-RU"/>
        </w:rPr>
        <w:t xml:space="preserve"> (приложение № 3).</w:t>
      </w:r>
    </w:p>
    <w:p w:rsidR="00685C0D" w:rsidRPr="00685C0D" w:rsidRDefault="00685C0D" w:rsidP="00877013">
      <w:pPr>
        <w:suppressAutoHyphens w:val="0"/>
        <w:autoSpaceDE w:val="0"/>
        <w:autoSpaceDN w:val="0"/>
        <w:adjustRightInd w:val="0"/>
        <w:ind w:firstLine="709"/>
        <w:jc w:val="both"/>
        <w:outlineLvl w:val="1"/>
        <w:rPr>
          <w:sz w:val="28"/>
          <w:szCs w:val="28"/>
          <w:lang w:eastAsia="ru-RU"/>
        </w:rPr>
      </w:pPr>
      <w:r w:rsidRPr="00685C0D">
        <w:rPr>
          <w:sz w:val="28"/>
          <w:szCs w:val="28"/>
          <w:lang w:eastAsia="ru-RU"/>
        </w:rPr>
        <w:t>з) согласие на обработку персональных данных;</w:t>
      </w:r>
    </w:p>
    <w:p w:rsidR="00685C0D" w:rsidRPr="00685C0D" w:rsidRDefault="00685C0D" w:rsidP="00685C0D">
      <w:pPr>
        <w:suppressAutoHyphens w:val="0"/>
        <w:autoSpaceDE w:val="0"/>
        <w:autoSpaceDN w:val="0"/>
        <w:adjustRightInd w:val="0"/>
        <w:ind w:firstLine="709"/>
        <w:jc w:val="both"/>
        <w:outlineLvl w:val="1"/>
        <w:rPr>
          <w:sz w:val="28"/>
          <w:szCs w:val="28"/>
          <w:lang w:eastAsia="ru-RU"/>
        </w:rPr>
      </w:pPr>
      <w:r w:rsidRPr="00685C0D">
        <w:rPr>
          <w:sz w:val="28"/>
          <w:szCs w:val="28"/>
          <w:lang w:eastAsia="ru-RU"/>
        </w:rPr>
        <w:t>и) справку о наличии (отсутствии) судимости, в том числе погашенной и снятой, и (или) факта уголовного преследования, либо о прекращении уголовного преследования;</w:t>
      </w:r>
    </w:p>
    <w:p w:rsidR="00685C0D" w:rsidRPr="00685C0D" w:rsidRDefault="00685C0D" w:rsidP="00685C0D">
      <w:pPr>
        <w:suppressAutoHyphens w:val="0"/>
        <w:autoSpaceDE w:val="0"/>
        <w:autoSpaceDN w:val="0"/>
        <w:adjustRightInd w:val="0"/>
        <w:ind w:firstLine="709"/>
        <w:jc w:val="both"/>
        <w:outlineLvl w:val="1"/>
        <w:rPr>
          <w:sz w:val="28"/>
          <w:szCs w:val="28"/>
          <w:lang w:eastAsia="ru-RU"/>
        </w:rPr>
      </w:pPr>
      <w:r w:rsidRPr="00685C0D">
        <w:rPr>
          <w:sz w:val="28"/>
          <w:szCs w:val="28"/>
          <w:lang w:eastAsia="ru-RU"/>
        </w:rPr>
        <w:t>к) иные документы, предусмотренные в объявлении о проведении Конкурса.</w:t>
      </w:r>
    </w:p>
    <w:p w:rsidR="006E3F44" w:rsidRPr="006E3F44" w:rsidRDefault="006E3F44" w:rsidP="00285A0B">
      <w:pPr>
        <w:suppressAutoHyphens w:val="0"/>
        <w:autoSpaceDE w:val="0"/>
        <w:autoSpaceDN w:val="0"/>
        <w:adjustRightInd w:val="0"/>
        <w:ind w:firstLine="567"/>
        <w:jc w:val="both"/>
        <w:outlineLvl w:val="1"/>
        <w:rPr>
          <w:sz w:val="28"/>
          <w:szCs w:val="28"/>
          <w:lang w:eastAsia="ru-RU"/>
        </w:rPr>
      </w:pPr>
      <w:r w:rsidRPr="006E3F44">
        <w:rPr>
          <w:sz w:val="28"/>
          <w:szCs w:val="28"/>
          <w:lang w:eastAsia="ru-RU"/>
        </w:rPr>
        <w:t>2.3.3</w:t>
      </w:r>
      <w:r w:rsidR="00534ED0">
        <w:rPr>
          <w:sz w:val="28"/>
          <w:szCs w:val="28"/>
          <w:lang w:eastAsia="ru-RU"/>
        </w:rPr>
        <w:t>.</w:t>
      </w:r>
      <w:r w:rsidRPr="006E3F44">
        <w:rPr>
          <w:sz w:val="28"/>
          <w:szCs w:val="28"/>
          <w:lang w:eastAsia="ru-RU"/>
        </w:rPr>
        <w:t>П</w:t>
      </w:r>
      <w:r>
        <w:rPr>
          <w:sz w:val="28"/>
          <w:szCs w:val="28"/>
          <w:lang w:eastAsia="ru-RU"/>
        </w:rPr>
        <w:t xml:space="preserve">о </w:t>
      </w:r>
      <w:r w:rsidRPr="006E3F44">
        <w:rPr>
          <w:sz w:val="28"/>
          <w:szCs w:val="28"/>
          <w:lang w:eastAsia="ru-RU"/>
        </w:rPr>
        <w:t xml:space="preserve">окончании срока приема документов от Кандидатов конкурсная комиссия </w:t>
      </w:r>
      <w:r w:rsidR="00FA6F72">
        <w:rPr>
          <w:sz w:val="28"/>
          <w:szCs w:val="28"/>
          <w:lang w:eastAsia="ru-RU"/>
        </w:rPr>
        <w:t>проверяет</w:t>
      </w:r>
      <w:r w:rsidR="00310166">
        <w:rPr>
          <w:sz w:val="28"/>
          <w:szCs w:val="28"/>
          <w:lang w:eastAsia="ru-RU"/>
        </w:rPr>
        <w:t xml:space="preserve"> </w:t>
      </w:r>
      <w:r w:rsidRPr="006E3F44">
        <w:rPr>
          <w:sz w:val="28"/>
          <w:szCs w:val="28"/>
          <w:lang w:eastAsia="ru-RU"/>
        </w:rPr>
        <w:t>представленные документы на полноту и достоверность и принимает решение о допуске к участию в Конкурсе.</w:t>
      </w:r>
    </w:p>
    <w:p w:rsidR="00BE09DF" w:rsidRDefault="00FA6F72" w:rsidP="00BE09DF">
      <w:pPr>
        <w:suppressAutoHyphens w:val="0"/>
        <w:autoSpaceDE w:val="0"/>
        <w:autoSpaceDN w:val="0"/>
        <w:adjustRightInd w:val="0"/>
        <w:ind w:firstLine="709"/>
        <w:jc w:val="both"/>
        <w:outlineLvl w:val="1"/>
        <w:rPr>
          <w:sz w:val="28"/>
          <w:szCs w:val="28"/>
          <w:lang w:eastAsia="ru-RU"/>
        </w:rPr>
      </w:pPr>
      <w:r>
        <w:rPr>
          <w:sz w:val="28"/>
          <w:szCs w:val="28"/>
          <w:lang w:eastAsia="ru-RU"/>
        </w:rPr>
        <w:t>Гражданин по решению конкурсной комиссии</w:t>
      </w:r>
      <w:r w:rsidR="00310166">
        <w:rPr>
          <w:sz w:val="28"/>
          <w:szCs w:val="28"/>
          <w:lang w:eastAsia="ru-RU"/>
        </w:rPr>
        <w:t xml:space="preserve"> не допускается при</w:t>
      </w:r>
      <w:r>
        <w:rPr>
          <w:sz w:val="28"/>
          <w:szCs w:val="28"/>
          <w:lang w:eastAsia="ru-RU"/>
        </w:rPr>
        <w:t xml:space="preserve"> </w:t>
      </w:r>
      <w:r w:rsidR="00310166">
        <w:rPr>
          <w:sz w:val="28"/>
          <w:szCs w:val="28"/>
        </w:rPr>
        <w:t xml:space="preserve">несвоевременном представлении документов или представлены не в полном объеме, а также </w:t>
      </w:r>
      <w:r w:rsidR="00310166" w:rsidRPr="00310166">
        <w:rPr>
          <w:sz w:val="28"/>
          <w:szCs w:val="28"/>
        </w:rPr>
        <w:t>с нарушением правил оформления являются основанием для отказа гражданину в их приеме</w:t>
      </w:r>
      <w:r w:rsidR="00310166">
        <w:rPr>
          <w:sz w:val="28"/>
          <w:szCs w:val="28"/>
        </w:rPr>
        <w:t>.</w:t>
      </w:r>
      <w:r w:rsidR="006E3F44">
        <w:rPr>
          <w:sz w:val="28"/>
          <w:szCs w:val="28"/>
          <w:lang w:eastAsia="ru-RU"/>
        </w:rPr>
        <w:t xml:space="preserve"> </w:t>
      </w:r>
      <w:r w:rsidR="00310166">
        <w:rPr>
          <w:sz w:val="28"/>
          <w:szCs w:val="28"/>
          <w:lang w:eastAsia="ru-RU"/>
        </w:rPr>
        <w:t>П</w:t>
      </w:r>
      <w:r w:rsidR="006E3F44">
        <w:rPr>
          <w:sz w:val="28"/>
          <w:szCs w:val="28"/>
          <w:lang w:eastAsia="ru-RU"/>
        </w:rPr>
        <w:t xml:space="preserve">ризнанием его недееспособным или ограниченно дееспособным по решению суда, наличие </w:t>
      </w:r>
      <w:r w:rsidR="006847FC">
        <w:rPr>
          <w:sz w:val="28"/>
          <w:szCs w:val="28"/>
          <w:lang w:eastAsia="ru-RU"/>
        </w:rPr>
        <w:t>подтверждённого</w:t>
      </w:r>
      <w:r w:rsidR="006E3F44">
        <w:rPr>
          <w:sz w:val="28"/>
          <w:szCs w:val="28"/>
          <w:lang w:eastAsia="ru-RU"/>
        </w:rPr>
        <w:t xml:space="preserve"> заключением медицинск</w:t>
      </w:r>
      <w:r w:rsidR="001A1BA6">
        <w:rPr>
          <w:sz w:val="28"/>
          <w:szCs w:val="28"/>
          <w:lang w:eastAsia="ru-RU"/>
        </w:rPr>
        <w:t xml:space="preserve">ого </w:t>
      </w:r>
      <w:r w:rsidR="006847FC">
        <w:rPr>
          <w:sz w:val="28"/>
          <w:szCs w:val="28"/>
          <w:lang w:eastAsia="ru-RU"/>
        </w:rPr>
        <w:t>учреждения</w:t>
      </w:r>
      <w:r w:rsidR="001A1BA6">
        <w:rPr>
          <w:sz w:val="28"/>
          <w:szCs w:val="28"/>
          <w:lang w:eastAsia="ru-RU"/>
        </w:rPr>
        <w:t xml:space="preserve"> заболевания, препятствующего исполнению им должностных обязанностей, о чем он уведомляется в письменной форме с объяснением причин принятия такого решения.</w:t>
      </w:r>
    </w:p>
    <w:p w:rsidR="00BE09DF" w:rsidRPr="00BE09DF" w:rsidRDefault="00534ED0" w:rsidP="00285A0B">
      <w:pPr>
        <w:suppressAutoHyphens w:val="0"/>
        <w:autoSpaceDE w:val="0"/>
        <w:autoSpaceDN w:val="0"/>
        <w:adjustRightInd w:val="0"/>
        <w:ind w:firstLine="567"/>
        <w:jc w:val="both"/>
        <w:outlineLvl w:val="1"/>
        <w:rPr>
          <w:sz w:val="28"/>
          <w:szCs w:val="28"/>
          <w:lang w:eastAsia="ru-RU"/>
        </w:rPr>
      </w:pPr>
      <w:r>
        <w:rPr>
          <w:sz w:val="28"/>
          <w:szCs w:val="28"/>
        </w:rPr>
        <w:t>2.3.4.</w:t>
      </w:r>
      <w:r w:rsidR="00DA1879">
        <w:rPr>
          <w:sz w:val="28"/>
          <w:szCs w:val="28"/>
          <w:lang w:eastAsia="ru-RU"/>
        </w:rPr>
        <w:t xml:space="preserve"> </w:t>
      </w:r>
      <w:r w:rsidR="00BE09DF" w:rsidRPr="00BE09DF">
        <w:rPr>
          <w:sz w:val="28"/>
          <w:szCs w:val="28"/>
          <w:lang w:eastAsia="ru-RU"/>
        </w:rPr>
        <w:t>В случае если к окончанию срока приема документов не поступило ни одной заявки, Управление образования вправе принять решение:</w:t>
      </w:r>
    </w:p>
    <w:p w:rsidR="00BE09DF" w:rsidRPr="00BE09DF" w:rsidRDefault="00BE09DF" w:rsidP="00BE09DF">
      <w:pPr>
        <w:suppressAutoHyphens w:val="0"/>
        <w:autoSpaceDE w:val="0"/>
        <w:autoSpaceDN w:val="0"/>
        <w:adjustRightInd w:val="0"/>
        <w:ind w:firstLine="709"/>
        <w:jc w:val="both"/>
        <w:outlineLvl w:val="1"/>
        <w:rPr>
          <w:sz w:val="28"/>
          <w:szCs w:val="28"/>
          <w:lang w:eastAsia="ru-RU"/>
        </w:rPr>
      </w:pPr>
      <w:r w:rsidRPr="00BE09DF">
        <w:rPr>
          <w:sz w:val="28"/>
          <w:szCs w:val="28"/>
          <w:lang w:eastAsia="ru-RU"/>
        </w:rPr>
        <w:t>о признании Конкурса несостоявшимся;</w:t>
      </w:r>
    </w:p>
    <w:p w:rsidR="00BE09DF" w:rsidRDefault="00BE09DF" w:rsidP="00BE09DF">
      <w:pPr>
        <w:suppressAutoHyphens w:val="0"/>
        <w:autoSpaceDE w:val="0"/>
        <w:autoSpaceDN w:val="0"/>
        <w:adjustRightInd w:val="0"/>
        <w:ind w:firstLine="709"/>
        <w:jc w:val="both"/>
        <w:outlineLvl w:val="1"/>
        <w:rPr>
          <w:sz w:val="28"/>
          <w:szCs w:val="28"/>
          <w:lang w:eastAsia="ru-RU"/>
        </w:rPr>
      </w:pPr>
      <w:r w:rsidRPr="00BE09DF">
        <w:rPr>
          <w:sz w:val="28"/>
          <w:szCs w:val="28"/>
          <w:lang w:eastAsia="ru-RU"/>
        </w:rPr>
        <w:t>о переносе даты проведения Конкурса не более чем на 30 дней и продления срока приема заявок.</w:t>
      </w:r>
    </w:p>
    <w:p w:rsidR="00BE09DF" w:rsidRDefault="00BE09DF" w:rsidP="00285A0B">
      <w:pPr>
        <w:suppressAutoHyphens w:val="0"/>
        <w:autoSpaceDE w:val="0"/>
        <w:autoSpaceDN w:val="0"/>
        <w:adjustRightInd w:val="0"/>
        <w:ind w:firstLine="567"/>
        <w:jc w:val="both"/>
        <w:outlineLvl w:val="1"/>
        <w:rPr>
          <w:sz w:val="28"/>
          <w:szCs w:val="28"/>
          <w:lang w:eastAsia="ru-RU"/>
        </w:rPr>
      </w:pPr>
      <w:r>
        <w:rPr>
          <w:sz w:val="28"/>
          <w:szCs w:val="28"/>
          <w:lang w:eastAsia="ru-RU"/>
        </w:rPr>
        <w:t>2.4.Второй этап конкурса:</w:t>
      </w:r>
    </w:p>
    <w:p w:rsidR="00BE09DF" w:rsidRPr="00BE09DF" w:rsidRDefault="00BE09DF" w:rsidP="00BE09DF">
      <w:pPr>
        <w:autoSpaceDE w:val="0"/>
        <w:autoSpaceDN w:val="0"/>
        <w:adjustRightInd w:val="0"/>
        <w:ind w:firstLine="709"/>
        <w:jc w:val="both"/>
        <w:outlineLvl w:val="1"/>
        <w:rPr>
          <w:sz w:val="28"/>
          <w:szCs w:val="28"/>
          <w:lang w:eastAsia="ru-RU"/>
        </w:rPr>
      </w:pPr>
      <w:r w:rsidRPr="00BE09DF">
        <w:rPr>
          <w:sz w:val="28"/>
          <w:szCs w:val="28"/>
          <w:lang w:eastAsia="ru-RU"/>
        </w:rPr>
        <w:t>изучение представленной программы разви</w:t>
      </w:r>
      <w:r w:rsidR="00461D04">
        <w:rPr>
          <w:sz w:val="28"/>
          <w:szCs w:val="28"/>
          <w:lang w:eastAsia="ru-RU"/>
        </w:rPr>
        <w:t>тия образовательного учреждения.</w:t>
      </w:r>
    </w:p>
    <w:p w:rsidR="00BE09DF" w:rsidRDefault="00BE09DF" w:rsidP="00285A0B">
      <w:pPr>
        <w:suppressAutoHyphens w:val="0"/>
        <w:autoSpaceDE w:val="0"/>
        <w:autoSpaceDN w:val="0"/>
        <w:adjustRightInd w:val="0"/>
        <w:ind w:firstLine="567"/>
        <w:jc w:val="both"/>
        <w:outlineLvl w:val="1"/>
        <w:rPr>
          <w:sz w:val="28"/>
          <w:szCs w:val="28"/>
        </w:rPr>
      </w:pPr>
      <w:r>
        <w:rPr>
          <w:sz w:val="28"/>
          <w:szCs w:val="28"/>
          <w:lang w:eastAsia="ru-RU"/>
        </w:rPr>
        <w:t>2.5.</w:t>
      </w:r>
      <w:r w:rsidRPr="00BE09DF">
        <w:rPr>
          <w:sz w:val="28"/>
          <w:szCs w:val="28"/>
        </w:rPr>
        <w:t xml:space="preserve"> </w:t>
      </w:r>
      <w:r w:rsidRPr="00FD5FA1">
        <w:rPr>
          <w:sz w:val="28"/>
          <w:szCs w:val="28"/>
        </w:rPr>
        <w:t>Изучение представленной программы развития образовательного учреждения ко</w:t>
      </w:r>
      <w:r w:rsidR="00310166">
        <w:rPr>
          <w:sz w:val="28"/>
          <w:szCs w:val="28"/>
        </w:rPr>
        <w:t>миссией проводится для каждого К</w:t>
      </w:r>
      <w:r w:rsidRPr="00FD5FA1">
        <w:rPr>
          <w:sz w:val="28"/>
          <w:szCs w:val="28"/>
        </w:rPr>
        <w:t>андидата отдельно по ба</w:t>
      </w:r>
      <w:r w:rsidR="00310166">
        <w:rPr>
          <w:sz w:val="28"/>
          <w:szCs w:val="28"/>
        </w:rPr>
        <w:t>лльной системе оценки. Каждому К</w:t>
      </w:r>
      <w:r w:rsidRPr="00FD5FA1">
        <w:rPr>
          <w:sz w:val="28"/>
          <w:szCs w:val="28"/>
        </w:rPr>
        <w:t xml:space="preserve">андидату по представленной программе выставляется оценка согласно </w:t>
      </w:r>
      <w:hyperlink r:id="rId13" w:history="1">
        <w:r w:rsidRPr="00FD5FA1">
          <w:rPr>
            <w:sz w:val="28"/>
            <w:szCs w:val="28"/>
          </w:rPr>
          <w:t xml:space="preserve">приложению </w:t>
        </w:r>
        <w:r>
          <w:rPr>
            <w:sz w:val="28"/>
            <w:szCs w:val="28"/>
          </w:rPr>
          <w:t>№</w:t>
        </w:r>
        <w:r w:rsidRPr="00FD5FA1">
          <w:rPr>
            <w:sz w:val="28"/>
            <w:szCs w:val="28"/>
          </w:rPr>
          <w:t xml:space="preserve"> </w:t>
        </w:r>
        <w:r w:rsidR="009343FF">
          <w:rPr>
            <w:sz w:val="28"/>
            <w:szCs w:val="28"/>
          </w:rPr>
          <w:t>4</w:t>
        </w:r>
      </w:hyperlink>
      <w:r w:rsidR="00310166">
        <w:rPr>
          <w:sz w:val="28"/>
          <w:szCs w:val="28"/>
        </w:rPr>
        <w:t>.</w:t>
      </w:r>
    </w:p>
    <w:p w:rsidR="00BE09DF" w:rsidRDefault="00BE09DF" w:rsidP="00285A0B">
      <w:pPr>
        <w:autoSpaceDE w:val="0"/>
        <w:autoSpaceDN w:val="0"/>
        <w:adjustRightInd w:val="0"/>
        <w:ind w:firstLine="567"/>
        <w:jc w:val="both"/>
        <w:outlineLvl w:val="1"/>
        <w:rPr>
          <w:sz w:val="28"/>
          <w:szCs w:val="28"/>
          <w:lang w:eastAsia="ru-RU"/>
        </w:rPr>
      </w:pPr>
      <w:r>
        <w:rPr>
          <w:sz w:val="28"/>
          <w:szCs w:val="28"/>
          <w:lang w:eastAsia="ru-RU"/>
        </w:rPr>
        <w:t>2.7.</w:t>
      </w:r>
      <w:r w:rsidR="00310166">
        <w:rPr>
          <w:sz w:val="28"/>
          <w:szCs w:val="28"/>
          <w:lang w:eastAsia="ru-RU"/>
        </w:rPr>
        <w:t xml:space="preserve"> На каждого К</w:t>
      </w:r>
      <w:r w:rsidRPr="00BE09DF">
        <w:rPr>
          <w:sz w:val="28"/>
          <w:szCs w:val="28"/>
          <w:lang w:eastAsia="ru-RU"/>
        </w:rPr>
        <w:t xml:space="preserve">андидата членами комиссии ведется </w:t>
      </w:r>
      <w:hyperlink r:id="rId14" w:history="1">
        <w:r w:rsidRPr="00BE09DF">
          <w:rPr>
            <w:sz w:val="28"/>
            <w:szCs w:val="28"/>
            <w:lang w:eastAsia="ru-RU"/>
          </w:rPr>
          <w:t>лист</w:t>
        </w:r>
      </w:hyperlink>
      <w:r w:rsidR="009343FF">
        <w:rPr>
          <w:sz w:val="28"/>
          <w:szCs w:val="28"/>
          <w:lang w:eastAsia="ru-RU"/>
        </w:rPr>
        <w:t xml:space="preserve"> учета баллов (приложение № 5 к настоящему Положению</w:t>
      </w:r>
      <w:r w:rsidRPr="00BE09DF">
        <w:rPr>
          <w:sz w:val="28"/>
          <w:szCs w:val="28"/>
          <w:lang w:eastAsia="ru-RU"/>
        </w:rPr>
        <w:t>).</w:t>
      </w:r>
    </w:p>
    <w:p w:rsidR="00BE09DF" w:rsidRPr="00BE09DF" w:rsidRDefault="00BE09DF" w:rsidP="00285A0B">
      <w:pPr>
        <w:autoSpaceDE w:val="0"/>
        <w:autoSpaceDN w:val="0"/>
        <w:adjustRightInd w:val="0"/>
        <w:ind w:firstLine="567"/>
        <w:jc w:val="both"/>
        <w:outlineLvl w:val="1"/>
        <w:rPr>
          <w:sz w:val="28"/>
          <w:szCs w:val="28"/>
          <w:lang w:eastAsia="ru-RU"/>
        </w:rPr>
      </w:pPr>
      <w:r>
        <w:rPr>
          <w:sz w:val="28"/>
          <w:szCs w:val="28"/>
          <w:lang w:eastAsia="ru-RU"/>
        </w:rPr>
        <w:t>2.8.</w:t>
      </w:r>
      <w:r w:rsidRPr="00BE09DF">
        <w:rPr>
          <w:sz w:val="28"/>
          <w:szCs w:val="28"/>
          <w:lang w:eastAsia="ru-RU"/>
        </w:rPr>
        <w:t xml:space="preserve"> Кандидат, набравший большее количество баллов, является побед</w:t>
      </w:r>
      <w:r w:rsidR="00310166">
        <w:rPr>
          <w:sz w:val="28"/>
          <w:szCs w:val="28"/>
          <w:lang w:eastAsia="ru-RU"/>
        </w:rPr>
        <w:t>ителем Конкурса</w:t>
      </w:r>
      <w:r w:rsidRPr="00BE09DF">
        <w:rPr>
          <w:sz w:val="28"/>
          <w:szCs w:val="28"/>
          <w:lang w:eastAsia="ru-RU"/>
        </w:rPr>
        <w:t>.</w:t>
      </w:r>
    </w:p>
    <w:p w:rsidR="00BE09DF" w:rsidRPr="00BE09DF" w:rsidRDefault="00BE09DF" w:rsidP="00BE09DF">
      <w:pPr>
        <w:suppressAutoHyphens w:val="0"/>
        <w:autoSpaceDE w:val="0"/>
        <w:autoSpaceDN w:val="0"/>
        <w:adjustRightInd w:val="0"/>
        <w:ind w:firstLine="709"/>
        <w:jc w:val="both"/>
        <w:outlineLvl w:val="1"/>
        <w:rPr>
          <w:sz w:val="28"/>
          <w:szCs w:val="28"/>
          <w:lang w:eastAsia="ru-RU"/>
        </w:rPr>
      </w:pPr>
      <w:r w:rsidRPr="00BE09DF">
        <w:rPr>
          <w:sz w:val="28"/>
          <w:szCs w:val="28"/>
          <w:lang w:eastAsia="ru-RU"/>
        </w:rPr>
        <w:t>При</w:t>
      </w:r>
      <w:r w:rsidR="00310166">
        <w:rPr>
          <w:sz w:val="28"/>
          <w:szCs w:val="28"/>
          <w:lang w:eastAsia="ru-RU"/>
        </w:rPr>
        <w:t xml:space="preserve"> равенстве баллов у нескольких К</w:t>
      </w:r>
      <w:r w:rsidRPr="00BE09DF">
        <w:rPr>
          <w:sz w:val="28"/>
          <w:szCs w:val="28"/>
          <w:lang w:eastAsia="ru-RU"/>
        </w:rPr>
        <w:t xml:space="preserve">андидатов решение конкурсной комиссии принимается открытым голосованием простым большинством голосов ее членов, присутствующих на заседании. При голосовании мнение членов комиссии выражается словами "за" или "против". При равенстве голосов решающим является голос председателя конкурсной комиссии. Результаты голосования и решение конкурсной комиссии заносятся в протокол заседания, который подписывается всеми членами комиссии, </w:t>
      </w:r>
      <w:r w:rsidRPr="00BE09DF">
        <w:rPr>
          <w:sz w:val="28"/>
          <w:szCs w:val="28"/>
          <w:lang w:eastAsia="ru-RU"/>
        </w:rPr>
        <w:lastRenderedPageBreak/>
        <w:t>присутствовавшими на заседании. Протокол заседания конкурсной комиссии ведет секретарь конкурсной комиссии в свободной форме. Результаты конкурса предоставляются руководителю Управления образования.</w:t>
      </w:r>
    </w:p>
    <w:p w:rsidR="00BE09DF" w:rsidRPr="00BE09DF" w:rsidRDefault="00BE09DF" w:rsidP="00285A0B">
      <w:pPr>
        <w:suppressAutoHyphens w:val="0"/>
        <w:autoSpaceDE w:val="0"/>
        <w:autoSpaceDN w:val="0"/>
        <w:adjustRightInd w:val="0"/>
        <w:ind w:firstLine="567"/>
        <w:jc w:val="both"/>
        <w:outlineLvl w:val="1"/>
        <w:rPr>
          <w:sz w:val="28"/>
          <w:szCs w:val="28"/>
          <w:lang w:eastAsia="ru-RU"/>
        </w:rPr>
      </w:pPr>
      <w:r w:rsidRPr="00BE09DF">
        <w:rPr>
          <w:sz w:val="28"/>
          <w:szCs w:val="28"/>
          <w:lang w:eastAsia="ru-RU"/>
        </w:rPr>
        <w:t>2.9. Секретар</w:t>
      </w:r>
      <w:r w:rsidR="00310166">
        <w:rPr>
          <w:sz w:val="28"/>
          <w:szCs w:val="28"/>
          <w:lang w:eastAsia="ru-RU"/>
        </w:rPr>
        <w:t>ь конкурсной комиссии сообщает К</w:t>
      </w:r>
      <w:r w:rsidRPr="00BE09DF">
        <w:rPr>
          <w:sz w:val="28"/>
          <w:szCs w:val="28"/>
          <w:lang w:eastAsia="ru-RU"/>
        </w:rPr>
        <w:t>андидату, который выиграл конкурс на вака</w:t>
      </w:r>
      <w:r w:rsidR="00310166">
        <w:rPr>
          <w:sz w:val="28"/>
          <w:szCs w:val="28"/>
          <w:lang w:eastAsia="ru-RU"/>
        </w:rPr>
        <w:t>нтную должность, о результатах К</w:t>
      </w:r>
      <w:r w:rsidRPr="00BE09DF">
        <w:rPr>
          <w:sz w:val="28"/>
          <w:szCs w:val="28"/>
          <w:lang w:eastAsia="ru-RU"/>
        </w:rPr>
        <w:t>онкурса в 3-дневный срок.</w:t>
      </w:r>
    </w:p>
    <w:p w:rsidR="00BE09DF" w:rsidRPr="00BE09DF" w:rsidRDefault="00310166" w:rsidP="00285A0B">
      <w:pPr>
        <w:suppressAutoHyphens w:val="0"/>
        <w:autoSpaceDE w:val="0"/>
        <w:autoSpaceDN w:val="0"/>
        <w:adjustRightInd w:val="0"/>
        <w:ind w:firstLine="567"/>
        <w:jc w:val="both"/>
        <w:outlineLvl w:val="1"/>
        <w:rPr>
          <w:sz w:val="28"/>
          <w:szCs w:val="28"/>
          <w:lang w:eastAsia="ru-RU"/>
        </w:rPr>
      </w:pPr>
      <w:r>
        <w:rPr>
          <w:sz w:val="28"/>
          <w:szCs w:val="28"/>
          <w:lang w:eastAsia="ru-RU"/>
        </w:rPr>
        <w:t>2.10. На основании результатов К</w:t>
      </w:r>
      <w:r w:rsidR="00BE09DF" w:rsidRPr="00BE09DF">
        <w:rPr>
          <w:sz w:val="28"/>
          <w:szCs w:val="28"/>
          <w:lang w:eastAsia="ru-RU"/>
        </w:rPr>
        <w:t>онкурса издается приказ Управления образования о приеме на работу и заключается срочный трудовой договор.</w:t>
      </w:r>
    </w:p>
    <w:p w:rsidR="00634C9C" w:rsidRDefault="00BE09DF" w:rsidP="00285A0B">
      <w:pPr>
        <w:widowControl w:val="0"/>
        <w:ind w:firstLine="567"/>
        <w:jc w:val="both"/>
        <w:rPr>
          <w:rFonts w:eastAsiaTheme="minorEastAsia"/>
          <w:szCs w:val="28"/>
          <w:lang w:eastAsia="ru-RU"/>
        </w:rPr>
      </w:pPr>
      <w:r w:rsidRPr="00BE09DF">
        <w:rPr>
          <w:sz w:val="28"/>
          <w:szCs w:val="28"/>
          <w:lang w:eastAsia="ru-RU"/>
        </w:rPr>
        <w:t xml:space="preserve">2.11. </w:t>
      </w:r>
      <w:r w:rsidR="00634C9C" w:rsidRPr="00634C9C">
        <w:rPr>
          <w:rFonts w:eastAsiaTheme="minorEastAsia"/>
          <w:sz w:val="28"/>
          <w:szCs w:val="28"/>
          <w:lang w:eastAsia="ru-RU"/>
        </w:rPr>
        <w:t xml:space="preserve">Если в результате </w:t>
      </w:r>
      <w:r w:rsidR="00634C9C" w:rsidRPr="00634C9C">
        <w:rPr>
          <w:rFonts w:eastAsiaTheme="minorEastAsia"/>
          <w:iCs/>
          <w:sz w:val="28"/>
          <w:szCs w:val="28"/>
          <w:lang w:eastAsia="ru-RU"/>
        </w:rPr>
        <w:t>проведения</w:t>
      </w:r>
      <w:r w:rsidR="00634C9C" w:rsidRPr="00634C9C">
        <w:rPr>
          <w:rFonts w:eastAsiaTheme="minorEastAsia"/>
          <w:sz w:val="28"/>
          <w:szCs w:val="28"/>
          <w:lang w:eastAsia="ru-RU"/>
        </w:rPr>
        <w:t xml:space="preserve"> Конкурса не были выявлены Кандидаты, отвечающие требованиям, предъяв</w:t>
      </w:r>
      <w:r w:rsidR="00461D04">
        <w:rPr>
          <w:rFonts w:eastAsiaTheme="minorEastAsia"/>
          <w:sz w:val="28"/>
          <w:szCs w:val="28"/>
          <w:lang w:eastAsia="ru-RU"/>
        </w:rPr>
        <w:t>ляемым к должности руководителя У</w:t>
      </w:r>
      <w:r w:rsidR="00634C9C" w:rsidRPr="00634C9C">
        <w:rPr>
          <w:rFonts w:eastAsiaTheme="minorEastAsia"/>
          <w:sz w:val="28"/>
          <w:szCs w:val="28"/>
          <w:lang w:eastAsia="ru-RU"/>
        </w:rPr>
        <w:t xml:space="preserve">чреждения, на замещение которой он был объявлен, </w:t>
      </w:r>
      <w:r w:rsidR="00634C9C">
        <w:rPr>
          <w:rFonts w:eastAsiaTheme="minorEastAsia"/>
          <w:sz w:val="28"/>
          <w:szCs w:val="28"/>
          <w:lang w:eastAsia="ru-RU"/>
        </w:rPr>
        <w:t xml:space="preserve">руководитель Управления образования </w:t>
      </w:r>
      <w:r w:rsidR="00634C9C" w:rsidRPr="00634C9C">
        <w:rPr>
          <w:rFonts w:eastAsiaTheme="minorEastAsia"/>
          <w:sz w:val="28"/>
          <w:szCs w:val="28"/>
          <w:lang w:eastAsia="ru-RU"/>
        </w:rPr>
        <w:t>вправе принять решение о повторном его проведении</w:t>
      </w:r>
      <w:r w:rsidR="00634C9C">
        <w:rPr>
          <w:rFonts w:eastAsiaTheme="minorEastAsia"/>
          <w:szCs w:val="28"/>
          <w:lang w:eastAsia="ru-RU"/>
        </w:rPr>
        <w:t>.</w:t>
      </w:r>
    </w:p>
    <w:p w:rsidR="00940BCA" w:rsidRDefault="00940BCA" w:rsidP="00853F98">
      <w:pPr>
        <w:suppressAutoHyphens w:val="0"/>
        <w:autoSpaceDE w:val="0"/>
        <w:autoSpaceDN w:val="0"/>
        <w:adjustRightInd w:val="0"/>
        <w:jc w:val="center"/>
        <w:outlineLvl w:val="1"/>
        <w:rPr>
          <w:b/>
          <w:sz w:val="28"/>
          <w:szCs w:val="28"/>
          <w:lang w:eastAsia="ru-RU"/>
        </w:rPr>
      </w:pPr>
    </w:p>
    <w:p w:rsidR="0004204E" w:rsidRPr="00ED7DCB" w:rsidRDefault="0004204E" w:rsidP="00853F98">
      <w:pPr>
        <w:suppressAutoHyphens w:val="0"/>
        <w:autoSpaceDE w:val="0"/>
        <w:autoSpaceDN w:val="0"/>
        <w:adjustRightInd w:val="0"/>
        <w:jc w:val="center"/>
        <w:outlineLvl w:val="1"/>
        <w:rPr>
          <w:b/>
          <w:sz w:val="28"/>
          <w:szCs w:val="28"/>
          <w:lang w:eastAsia="ru-RU"/>
        </w:rPr>
      </w:pPr>
      <w:r w:rsidRPr="00ED7DCB">
        <w:rPr>
          <w:b/>
          <w:sz w:val="28"/>
          <w:szCs w:val="28"/>
          <w:lang w:eastAsia="ru-RU"/>
        </w:rPr>
        <w:t xml:space="preserve">3. </w:t>
      </w:r>
      <w:r w:rsidR="00ED7DCB">
        <w:rPr>
          <w:b/>
          <w:sz w:val="28"/>
          <w:szCs w:val="28"/>
          <w:lang w:eastAsia="ru-RU"/>
        </w:rPr>
        <w:t>Создание конкурсной коми</w:t>
      </w:r>
      <w:r w:rsidR="0011302F">
        <w:rPr>
          <w:b/>
          <w:sz w:val="28"/>
          <w:szCs w:val="28"/>
          <w:lang w:eastAsia="ru-RU"/>
        </w:rPr>
        <w:t>с</w:t>
      </w:r>
      <w:r w:rsidR="00ED7DCB">
        <w:rPr>
          <w:b/>
          <w:sz w:val="28"/>
          <w:szCs w:val="28"/>
          <w:lang w:eastAsia="ru-RU"/>
        </w:rPr>
        <w:t>сии</w:t>
      </w:r>
    </w:p>
    <w:p w:rsidR="0004204E" w:rsidRPr="0004204E" w:rsidRDefault="0004204E" w:rsidP="0004204E">
      <w:pPr>
        <w:suppressAutoHyphens w:val="0"/>
        <w:jc w:val="both"/>
        <w:rPr>
          <w:sz w:val="28"/>
          <w:szCs w:val="28"/>
          <w:lang w:eastAsia="ru-RU"/>
        </w:rPr>
      </w:pPr>
    </w:p>
    <w:p w:rsidR="0004204E" w:rsidRPr="0004204E" w:rsidRDefault="0004204E" w:rsidP="00285A0B">
      <w:pPr>
        <w:suppressAutoHyphens w:val="0"/>
        <w:autoSpaceDE w:val="0"/>
        <w:autoSpaceDN w:val="0"/>
        <w:adjustRightInd w:val="0"/>
        <w:ind w:firstLine="567"/>
        <w:jc w:val="both"/>
        <w:outlineLvl w:val="1"/>
        <w:rPr>
          <w:sz w:val="28"/>
          <w:szCs w:val="28"/>
          <w:lang w:eastAsia="ru-RU"/>
        </w:rPr>
      </w:pPr>
      <w:r w:rsidRPr="0004204E">
        <w:rPr>
          <w:sz w:val="28"/>
          <w:szCs w:val="28"/>
          <w:lang w:eastAsia="ru-RU"/>
        </w:rPr>
        <w:t>3.1. Конкурсная комиссия является коллегиальным органом, который формируется для организации и проведения конкурса на замещение вакантной должности руководителя муниципального общеобразовательного учреждения Северо-Енисейского района.</w:t>
      </w:r>
    </w:p>
    <w:p w:rsidR="0004204E" w:rsidRPr="0004204E" w:rsidRDefault="0004204E" w:rsidP="00285A0B">
      <w:pPr>
        <w:suppressAutoHyphens w:val="0"/>
        <w:autoSpaceDE w:val="0"/>
        <w:autoSpaceDN w:val="0"/>
        <w:adjustRightInd w:val="0"/>
        <w:ind w:firstLine="567"/>
        <w:jc w:val="both"/>
        <w:outlineLvl w:val="1"/>
        <w:rPr>
          <w:sz w:val="28"/>
          <w:szCs w:val="28"/>
          <w:lang w:eastAsia="ru-RU"/>
        </w:rPr>
      </w:pPr>
      <w:r>
        <w:rPr>
          <w:sz w:val="28"/>
          <w:szCs w:val="28"/>
          <w:lang w:eastAsia="ru-RU"/>
        </w:rPr>
        <w:t>3.2.</w:t>
      </w:r>
      <w:r w:rsidRPr="0004204E">
        <w:rPr>
          <w:sz w:val="28"/>
          <w:szCs w:val="28"/>
          <w:lang w:eastAsia="ru-RU"/>
        </w:rPr>
        <w:t xml:space="preserve">Состав </w:t>
      </w:r>
      <w:r w:rsidR="00C36F01">
        <w:rPr>
          <w:sz w:val="28"/>
          <w:szCs w:val="28"/>
          <w:lang w:eastAsia="ru-RU"/>
        </w:rPr>
        <w:t xml:space="preserve">конкурсной </w:t>
      </w:r>
      <w:r w:rsidRPr="0004204E">
        <w:rPr>
          <w:sz w:val="28"/>
          <w:szCs w:val="28"/>
          <w:lang w:eastAsia="ru-RU"/>
        </w:rPr>
        <w:t>комиссии утверждается распоряжением руководителя Управления образования.</w:t>
      </w:r>
    </w:p>
    <w:p w:rsidR="0004204E" w:rsidRPr="0004204E" w:rsidRDefault="0004204E" w:rsidP="00285A0B">
      <w:pPr>
        <w:suppressAutoHyphens w:val="0"/>
        <w:autoSpaceDE w:val="0"/>
        <w:autoSpaceDN w:val="0"/>
        <w:adjustRightInd w:val="0"/>
        <w:ind w:firstLine="567"/>
        <w:jc w:val="both"/>
        <w:outlineLvl w:val="1"/>
        <w:rPr>
          <w:sz w:val="28"/>
          <w:szCs w:val="28"/>
          <w:lang w:eastAsia="ru-RU"/>
        </w:rPr>
      </w:pPr>
      <w:r>
        <w:rPr>
          <w:sz w:val="28"/>
          <w:szCs w:val="28"/>
          <w:lang w:eastAsia="ru-RU"/>
        </w:rPr>
        <w:t>3.3.</w:t>
      </w:r>
      <w:r w:rsidRPr="0004204E">
        <w:rPr>
          <w:sz w:val="28"/>
          <w:szCs w:val="28"/>
          <w:lang w:eastAsia="ru-RU"/>
        </w:rPr>
        <w:t>Конкурсная комиссия состоит из председателя</w:t>
      </w:r>
      <w:r w:rsidR="009343FF">
        <w:rPr>
          <w:sz w:val="28"/>
          <w:szCs w:val="28"/>
          <w:lang w:eastAsia="ru-RU"/>
        </w:rPr>
        <w:t xml:space="preserve"> комиссии</w:t>
      </w:r>
      <w:r w:rsidRPr="0004204E">
        <w:rPr>
          <w:sz w:val="28"/>
          <w:szCs w:val="28"/>
          <w:lang w:eastAsia="ru-RU"/>
        </w:rPr>
        <w:t>, заместителя председателя, секретаря и членов комиссии.</w:t>
      </w:r>
    </w:p>
    <w:p w:rsidR="0004204E" w:rsidRPr="0004204E" w:rsidRDefault="0004204E" w:rsidP="00285A0B">
      <w:pPr>
        <w:suppressAutoHyphens w:val="0"/>
        <w:autoSpaceDE w:val="0"/>
        <w:autoSpaceDN w:val="0"/>
        <w:adjustRightInd w:val="0"/>
        <w:ind w:firstLine="567"/>
        <w:jc w:val="both"/>
        <w:outlineLvl w:val="1"/>
        <w:rPr>
          <w:sz w:val="28"/>
          <w:szCs w:val="28"/>
          <w:lang w:eastAsia="ru-RU"/>
        </w:rPr>
      </w:pPr>
      <w:r>
        <w:rPr>
          <w:sz w:val="28"/>
          <w:szCs w:val="28"/>
          <w:lang w:eastAsia="ru-RU"/>
        </w:rPr>
        <w:t>3.4.</w:t>
      </w:r>
      <w:r w:rsidRPr="0004204E">
        <w:rPr>
          <w:sz w:val="28"/>
          <w:szCs w:val="28"/>
          <w:lang w:eastAsia="ru-RU"/>
        </w:rPr>
        <w:t>Председатель конкурсной комиссии осуществляет руководство деятельностью конкурсной комиссии, а также является ответственным за организацию проведения конкурсов. В период временного отсутствия председателя конкурсной комиссии (болезнь, командировка, нахождение в отпуске и т.п.) руководство конкурсной комиссией осуществляет заместитель председателя конкурсной комиссии.</w:t>
      </w:r>
    </w:p>
    <w:p w:rsidR="0004204E" w:rsidRPr="0004204E" w:rsidRDefault="0004204E" w:rsidP="00285A0B">
      <w:pPr>
        <w:suppressAutoHyphens w:val="0"/>
        <w:autoSpaceDE w:val="0"/>
        <w:autoSpaceDN w:val="0"/>
        <w:adjustRightInd w:val="0"/>
        <w:ind w:firstLine="567"/>
        <w:jc w:val="both"/>
        <w:outlineLvl w:val="1"/>
        <w:rPr>
          <w:sz w:val="28"/>
          <w:szCs w:val="28"/>
          <w:lang w:eastAsia="ru-RU"/>
        </w:rPr>
      </w:pPr>
      <w:r>
        <w:rPr>
          <w:sz w:val="28"/>
          <w:szCs w:val="28"/>
          <w:lang w:eastAsia="ru-RU"/>
        </w:rPr>
        <w:t>3.5.</w:t>
      </w:r>
      <w:r w:rsidRPr="0004204E">
        <w:rPr>
          <w:sz w:val="28"/>
          <w:szCs w:val="28"/>
          <w:lang w:eastAsia="ru-RU"/>
        </w:rPr>
        <w:t>Для обеспечения работы конкурсной комиссии (регистрация и прием заявлений, формирование дел, ведение журнала учета</w:t>
      </w:r>
      <w:r w:rsidR="00C36F01">
        <w:rPr>
          <w:sz w:val="28"/>
          <w:szCs w:val="28"/>
          <w:lang w:eastAsia="ru-RU"/>
        </w:rPr>
        <w:t xml:space="preserve"> кандидатов на </w:t>
      </w:r>
      <w:r w:rsidRPr="0004204E">
        <w:rPr>
          <w:sz w:val="28"/>
          <w:szCs w:val="28"/>
          <w:lang w:eastAsia="ru-RU"/>
        </w:rPr>
        <w:t xml:space="preserve"> участ</w:t>
      </w:r>
      <w:r w:rsidR="00C36F01">
        <w:rPr>
          <w:sz w:val="28"/>
          <w:szCs w:val="28"/>
          <w:lang w:eastAsia="ru-RU"/>
        </w:rPr>
        <w:t>ие в конкурсе</w:t>
      </w:r>
      <w:r w:rsidRPr="0004204E">
        <w:rPr>
          <w:sz w:val="28"/>
          <w:szCs w:val="28"/>
          <w:lang w:eastAsia="ru-RU"/>
        </w:rPr>
        <w:t>,</w:t>
      </w:r>
      <w:r w:rsidR="00877013">
        <w:rPr>
          <w:sz w:val="28"/>
          <w:szCs w:val="28"/>
          <w:lang w:eastAsia="ru-RU"/>
        </w:rPr>
        <w:t xml:space="preserve"> уведомлении </w:t>
      </w:r>
      <w:r w:rsidR="00295816">
        <w:rPr>
          <w:sz w:val="28"/>
          <w:szCs w:val="28"/>
          <w:lang w:eastAsia="ru-RU"/>
        </w:rPr>
        <w:t xml:space="preserve">членов конкурсной комиссии о дате, времени и месте проведения, </w:t>
      </w:r>
      <w:r w:rsidRPr="0004204E">
        <w:rPr>
          <w:sz w:val="28"/>
          <w:szCs w:val="28"/>
          <w:lang w:eastAsia="ru-RU"/>
        </w:rPr>
        <w:t>ведение протокола заседания комиссии и др.) назначается секретарь конкурсной комиссии.</w:t>
      </w:r>
    </w:p>
    <w:p w:rsidR="00295816" w:rsidRDefault="0004204E" w:rsidP="00285A0B">
      <w:pPr>
        <w:suppressAutoHyphens w:val="0"/>
        <w:autoSpaceDE w:val="0"/>
        <w:autoSpaceDN w:val="0"/>
        <w:adjustRightInd w:val="0"/>
        <w:ind w:firstLine="567"/>
        <w:jc w:val="both"/>
        <w:outlineLvl w:val="1"/>
        <w:rPr>
          <w:sz w:val="28"/>
          <w:szCs w:val="28"/>
          <w:lang w:eastAsia="ru-RU"/>
        </w:rPr>
      </w:pPr>
      <w:r>
        <w:rPr>
          <w:sz w:val="28"/>
          <w:szCs w:val="28"/>
          <w:lang w:eastAsia="ru-RU"/>
        </w:rPr>
        <w:t>3.6.</w:t>
      </w:r>
      <w:r w:rsidRPr="0004204E">
        <w:rPr>
          <w:sz w:val="28"/>
          <w:szCs w:val="28"/>
          <w:lang w:eastAsia="ru-RU"/>
        </w:rPr>
        <w:t>Заседание конкурсной комиссии</w:t>
      </w:r>
      <w:r w:rsidR="00461D04">
        <w:rPr>
          <w:sz w:val="28"/>
          <w:szCs w:val="28"/>
          <w:lang w:eastAsia="ru-RU"/>
        </w:rPr>
        <w:t xml:space="preserve"> правомочно решать вопросы, отнесенные к его</w:t>
      </w:r>
      <w:r w:rsidR="00295816">
        <w:rPr>
          <w:sz w:val="28"/>
          <w:szCs w:val="28"/>
          <w:lang w:eastAsia="ru-RU"/>
        </w:rPr>
        <w:t xml:space="preserve"> компетенции, пре</w:t>
      </w:r>
      <w:r w:rsidR="00461D04">
        <w:rPr>
          <w:sz w:val="28"/>
          <w:szCs w:val="28"/>
          <w:lang w:eastAsia="ru-RU"/>
        </w:rPr>
        <w:t>дусмотренные настоящим П</w:t>
      </w:r>
      <w:r w:rsidR="00295816">
        <w:rPr>
          <w:sz w:val="28"/>
          <w:szCs w:val="28"/>
          <w:lang w:eastAsia="ru-RU"/>
        </w:rPr>
        <w:t>оложением, если на заседании присутствует не менее двух третей ее состава.</w:t>
      </w:r>
    </w:p>
    <w:p w:rsidR="000A091F" w:rsidRDefault="0004204E" w:rsidP="000A091F">
      <w:pPr>
        <w:suppressAutoHyphens w:val="0"/>
        <w:autoSpaceDE w:val="0"/>
        <w:autoSpaceDN w:val="0"/>
        <w:adjustRightInd w:val="0"/>
        <w:ind w:firstLine="709"/>
        <w:jc w:val="both"/>
        <w:outlineLvl w:val="1"/>
        <w:rPr>
          <w:sz w:val="28"/>
          <w:szCs w:val="28"/>
          <w:lang w:eastAsia="ru-RU"/>
        </w:rPr>
        <w:sectPr w:rsidR="000A091F" w:rsidSect="003E2130">
          <w:pgSz w:w="11906" w:h="16838"/>
          <w:pgMar w:top="426" w:right="850" w:bottom="1134" w:left="1701" w:header="708" w:footer="708" w:gutter="0"/>
          <w:cols w:space="708"/>
          <w:docGrid w:linePitch="360"/>
        </w:sectPr>
      </w:pPr>
      <w:r w:rsidRPr="0004204E">
        <w:rPr>
          <w:sz w:val="28"/>
          <w:szCs w:val="28"/>
          <w:lang w:eastAsia="ru-RU"/>
        </w:rPr>
        <w:t>В случае отсутствия члена комиссии заседание проводится без замещения отсутствующего члена</w:t>
      </w:r>
      <w:r w:rsidR="00461D04">
        <w:rPr>
          <w:sz w:val="28"/>
          <w:szCs w:val="28"/>
          <w:lang w:eastAsia="ru-RU"/>
        </w:rPr>
        <w:t xml:space="preserve"> при условии соблюдения кворума </w:t>
      </w:r>
      <w:r w:rsidR="000A091F">
        <w:rPr>
          <w:sz w:val="28"/>
          <w:szCs w:val="28"/>
          <w:lang w:eastAsia="ru-RU"/>
        </w:rPr>
        <w:t>членов комиссии.</w:t>
      </w:r>
    </w:p>
    <w:p w:rsidR="00757BDA" w:rsidRPr="000A091F" w:rsidRDefault="00757BDA" w:rsidP="000A091F">
      <w:pPr>
        <w:suppressAutoHyphens w:val="0"/>
        <w:autoSpaceDE w:val="0"/>
        <w:autoSpaceDN w:val="0"/>
        <w:adjustRightInd w:val="0"/>
        <w:jc w:val="both"/>
        <w:outlineLvl w:val="1"/>
        <w:rPr>
          <w:sz w:val="28"/>
          <w:szCs w:val="28"/>
          <w:lang w:eastAsia="ru-RU"/>
        </w:rPr>
      </w:pPr>
    </w:p>
    <w:p w:rsidR="0004204E" w:rsidRPr="00757BDA" w:rsidRDefault="00ED7DCB" w:rsidP="00757BDA">
      <w:pPr>
        <w:suppressAutoHyphens w:val="0"/>
        <w:autoSpaceDE w:val="0"/>
        <w:autoSpaceDN w:val="0"/>
        <w:adjustRightInd w:val="0"/>
        <w:jc w:val="center"/>
        <w:outlineLvl w:val="1"/>
        <w:rPr>
          <w:b/>
          <w:sz w:val="28"/>
          <w:szCs w:val="28"/>
          <w:lang w:eastAsia="ru-RU"/>
        </w:rPr>
      </w:pPr>
      <w:r>
        <w:rPr>
          <w:b/>
          <w:sz w:val="28"/>
          <w:szCs w:val="28"/>
          <w:lang w:eastAsia="ru-RU"/>
        </w:rPr>
        <w:t>4. Заключительные положения</w:t>
      </w:r>
    </w:p>
    <w:p w:rsidR="0004204E" w:rsidRDefault="0004204E" w:rsidP="00285A0B">
      <w:pPr>
        <w:suppressAutoHyphens w:val="0"/>
        <w:autoSpaceDE w:val="0"/>
        <w:autoSpaceDN w:val="0"/>
        <w:adjustRightInd w:val="0"/>
        <w:ind w:firstLine="567"/>
        <w:jc w:val="both"/>
        <w:outlineLvl w:val="1"/>
        <w:rPr>
          <w:sz w:val="28"/>
          <w:szCs w:val="28"/>
          <w:lang w:eastAsia="ru-RU"/>
        </w:rPr>
      </w:pPr>
      <w:r w:rsidRPr="0004204E">
        <w:rPr>
          <w:sz w:val="28"/>
          <w:szCs w:val="28"/>
          <w:lang w:eastAsia="ru-RU"/>
        </w:rPr>
        <w:t xml:space="preserve">4.1. </w:t>
      </w:r>
      <w:r w:rsidR="00295816">
        <w:rPr>
          <w:sz w:val="28"/>
          <w:szCs w:val="28"/>
          <w:lang w:eastAsia="ru-RU"/>
        </w:rPr>
        <w:t>Специалист по кадрам Управления образования в 5</w:t>
      </w:r>
      <w:r w:rsidR="001C41C2">
        <w:rPr>
          <w:sz w:val="28"/>
          <w:szCs w:val="28"/>
          <w:lang w:eastAsia="ru-RU"/>
        </w:rPr>
        <w:t xml:space="preserve">-дневный срок </w:t>
      </w:r>
      <w:proofErr w:type="gramStart"/>
      <w:r w:rsidR="001C41C2">
        <w:rPr>
          <w:sz w:val="28"/>
          <w:szCs w:val="28"/>
          <w:lang w:eastAsia="ru-RU"/>
        </w:rPr>
        <w:t>с даты определения</w:t>
      </w:r>
      <w:proofErr w:type="gramEnd"/>
      <w:r w:rsidR="001C41C2">
        <w:rPr>
          <w:sz w:val="28"/>
          <w:szCs w:val="28"/>
          <w:lang w:eastAsia="ru-RU"/>
        </w:rPr>
        <w:t xml:space="preserve"> победителя Конкурса информирует в письменной форме любым доступным способом участников об итогах Конкурса и размещает информационное сообщение о результатах проведения Конкурса на своем официальном сайте</w:t>
      </w:r>
      <w:r w:rsidR="00461D04">
        <w:rPr>
          <w:sz w:val="28"/>
          <w:szCs w:val="28"/>
          <w:lang w:eastAsia="ru-RU"/>
        </w:rPr>
        <w:t xml:space="preserve"> Управления образования.</w:t>
      </w:r>
    </w:p>
    <w:p w:rsidR="001C41C2" w:rsidRPr="0004204E" w:rsidRDefault="00461D04" w:rsidP="0004204E">
      <w:pPr>
        <w:suppressAutoHyphens w:val="0"/>
        <w:autoSpaceDE w:val="0"/>
        <w:autoSpaceDN w:val="0"/>
        <w:adjustRightInd w:val="0"/>
        <w:ind w:firstLine="709"/>
        <w:jc w:val="both"/>
        <w:outlineLvl w:val="1"/>
        <w:rPr>
          <w:sz w:val="28"/>
          <w:szCs w:val="28"/>
          <w:lang w:eastAsia="ru-RU"/>
        </w:rPr>
      </w:pPr>
      <w:r>
        <w:rPr>
          <w:sz w:val="28"/>
          <w:szCs w:val="28"/>
          <w:lang w:eastAsia="ru-RU"/>
        </w:rPr>
        <w:t>Руководитель Управления образования н</w:t>
      </w:r>
      <w:r w:rsidR="001C41C2">
        <w:rPr>
          <w:sz w:val="28"/>
          <w:szCs w:val="28"/>
          <w:lang w:eastAsia="ru-RU"/>
        </w:rPr>
        <w:t>азна</w:t>
      </w:r>
      <w:r>
        <w:rPr>
          <w:sz w:val="28"/>
          <w:szCs w:val="28"/>
          <w:lang w:eastAsia="ru-RU"/>
        </w:rPr>
        <w:t>чает на должность руководителя У</w:t>
      </w:r>
      <w:r w:rsidR="001C41C2">
        <w:rPr>
          <w:sz w:val="28"/>
          <w:szCs w:val="28"/>
          <w:lang w:eastAsia="ru-RU"/>
        </w:rPr>
        <w:t>чреждения, заключая с ним срочный трудовой договор.</w:t>
      </w:r>
    </w:p>
    <w:p w:rsidR="0004204E" w:rsidRPr="0004204E" w:rsidRDefault="0004204E" w:rsidP="00285A0B">
      <w:pPr>
        <w:suppressAutoHyphens w:val="0"/>
        <w:autoSpaceDE w:val="0"/>
        <w:autoSpaceDN w:val="0"/>
        <w:adjustRightInd w:val="0"/>
        <w:ind w:firstLine="567"/>
        <w:jc w:val="both"/>
        <w:outlineLvl w:val="1"/>
        <w:rPr>
          <w:sz w:val="28"/>
          <w:szCs w:val="28"/>
          <w:lang w:eastAsia="ru-RU"/>
        </w:rPr>
      </w:pPr>
      <w:r w:rsidRPr="0004204E">
        <w:rPr>
          <w:sz w:val="28"/>
          <w:szCs w:val="28"/>
          <w:lang w:eastAsia="ru-RU"/>
        </w:rPr>
        <w:t xml:space="preserve">4. 2. Документы Кандидатов, не допущенных к участию в Конкурсе, и Кандидатов, участвовавших в Конкурсе, могут быть им возвращены по письменному заявлению в течение </w:t>
      </w:r>
      <w:r w:rsidR="00C36F01">
        <w:rPr>
          <w:sz w:val="28"/>
          <w:szCs w:val="28"/>
          <w:lang w:eastAsia="ru-RU"/>
        </w:rPr>
        <w:t xml:space="preserve">шести месяцев </w:t>
      </w:r>
      <w:r w:rsidRPr="0004204E">
        <w:rPr>
          <w:sz w:val="28"/>
          <w:szCs w:val="28"/>
          <w:lang w:eastAsia="ru-RU"/>
        </w:rPr>
        <w:t>со дня завершения конкурса. До истечения этого срока документы хранятся в архиве Управления образования, пос</w:t>
      </w:r>
      <w:r w:rsidR="00877013">
        <w:rPr>
          <w:sz w:val="28"/>
          <w:szCs w:val="28"/>
          <w:lang w:eastAsia="ru-RU"/>
        </w:rPr>
        <w:t>ле чего подлежат уничтожению.</w:t>
      </w:r>
    </w:p>
    <w:p w:rsidR="0004204E" w:rsidRPr="0004204E" w:rsidRDefault="0004204E" w:rsidP="00285A0B">
      <w:pPr>
        <w:suppressAutoHyphens w:val="0"/>
        <w:autoSpaceDE w:val="0"/>
        <w:autoSpaceDN w:val="0"/>
        <w:adjustRightInd w:val="0"/>
        <w:ind w:firstLine="567"/>
        <w:jc w:val="both"/>
        <w:outlineLvl w:val="1"/>
        <w:rPr>
          <w:sz w:val="28"/>
          <w:szCs w:val="28"/>
          <w:lang w:eastAsia="ru-RU"/>
        </w:rPr>
      </w:pPr>
      <w:r w:rsidRPr="0004204E">
        <w:rPr>
          <w:sz w:val="28"/>
          <w:szCs w:val="28"/>
          <w:lang w:eastAsia="ru-RU"/>
        </w:rPr>
        <w:t>4.3. Решение конкурсной комиссии может быть обжаловано кандидатом в соответствии с законодательством Российской Федерации.</w:t>
      </w:r>
    </w:p>
    <w:p w:rsidR="0004204E" w:rsidRPr="0004204E" w:rsidRDefault="0004204E" w:rsidP="00285A0B">
      <w:pPr>
        <w:suppressAutoHyphens w:val="0"/>
        <w:autoSpaceDE w:val="0"/>
        <w:autoSpaceDN w:val="0"/>
        <w:adjustRightInd w:val="0"/>
        <w:ind w:firstLine="567"/>
        <w:jc w:val="both"/>
        <w:outlineLvl w:val="1"/>
        <w:rPr>
          <w:sz w:val="28"/>
          <w:szCs w:val="28"/>
          <w:lang w:eastAsia="ru-RU"/>
        </w:rPr>
      </w:pPr>
      <w:r w:rsidRPr="0004204E">
        <w:rPr>
          <w:sz w:val="28"/>
          <w:szCs w:val="28"/>
          <w:lang w:eastAsia="ru-RU"/>
        </w:rPr>
        <w:t>4.4. Споры, вытекающие из настоящего Положения, разрешаются в досудебном по</w:t>
      </w:r>
      <w:r w:rsidR="00C36F01">
        <w:rPr>
          <w:sz w:val="28"/>
          <w:szCs w:val="28"/>
          <w:lang w:eastAsia="ru-RU"/>
        </w:rPr>
        <w:t>рядке путем направления жалобы К</w:t>
      </w:r>
      <w:r w:rsidRPr="0004204E">
        <w:rPr>
          <w:sz w:val="28"/>
          <w:szCs w:val="28"/>
          <w:lang w:eastAsia="ru-RU"/>
        </w:rPr>
        <w:t>андидата в конкурсную комиссию, которая ее рассматривает не более 5 рабочих дней.</w:t>
      </w:r>
    </w:p>
    <w:p w:rsidR="00757BDA" w:rsidRDefault="0004204E" w:rsidP="000A091F">
      <w:pPr>
        <w:suppressAutoHyphens w:val="0"/>
        <w:autoSpaceDE w:val="0"/>
        <w:autoSpaceDN w:val="0"/>
        <w:adjustRightInd w:val="0"/>
        <w:ind w:firstLine="709"/>
        <w:jc w:val="both"/>
        <w:outlineLvl w:val="1"/>
        <w:rPr>
          <w:sz w:val="28"/>
          <w:szCs w:val="28"/>
          <w:lang w:eastAsia="ru-RU"/>
        </w:rPr>
      </w:pPr>
      <w:r w:rsidRPr="0004204E">
        <w:rPr>
          <w:sz w:val="28"/>
          <w:szCs w:val="28"/>
          <w:lang w:eastAsia="ru-RU"/>
        </w:rPr>
        <w:t xml:space="preserve">В случае </w:t>
      </w:r>
      <w:r>
        <w:rPr>
          <w:sz w:val="28"/>
          <w:szCs w:val="28"/>
          <w:lang w:eastAsia="ru-RU"/>
        </w:rPr>
        <w:t xml:space="preserve">если спор не может быть разрешен в досудебном порядке, он </w:t>
      </w:r>
      <w:r w:rsidRPr="0004204E">
        <w:rPr>
          <w:sz w:val="28"/>
          <w:szCs w:val="28"/>
          <w:lang w:eastAsia="ru-RU"/>
        </w:rPr>
        <w:t>разрешается в судебном порядке в соответствии с действующим законод</w:t>
      </w:r>
      <w:r w:rsidR="000A091F">
        <w:rPr>
          <w:sz w:val="28"/>
          <w:szCs w:val="28"/>
          <w:lang w:eastAsia="ru-RU"/>
        </w:rPr>
        <w:t>ательством Российской Федерации.</w:t>
      </w:r>
    </w:p>
    <w:p w:rsidR="000A091F" w:rsidRDefault="000A091F" w:rsidP="000A091F">
      <w:pPr>
        <w:suppressAutoHyphens w:val="0"/>
        <w:autoSpaceDE w:val="0"/>
        <w:autoSpaceDN w:val="0"/>
        <w:adjustRightInd w:val="0"/>
        <w:ind w:firstLine="709"/>
        <w:jc w:val="both"/>
        <w:outlineLvl w:val="1"/>
        <w:rPr>
          <w:sz w:val="28"/>
          <w:szCs w:val="28"/>
          <w:lang w:eastAsia="ru-RU"/>
        </w:rPr>
        <w:sectPr w:rsidR="000A091F" w:rsidSect="003E2130">
          <w:pgSz w:w="11906" w:h="16838"/>
          <w:pgMar w:top="426" w:right="850" w:bottom="1134" w:left="1701" w:header="708" w:footer="708" w:gutter="0"/>
          <w:cols w:space="708"/>
          <w:docGrid w:linePitch="360"/>
        </w:sectPr>
      </w:pPr>
    </w:p>
    <w:p w:rsidR="00AE2162" w:rsidRDefault="000A091F" w:rsidP="000A091F">
      <w:pPr>
        <w:suppressAutoHyphens w:val="0"/>
        <w:autoSpaceDE w:val="0"/>
        <w:autoSpaceDN w:val="0"/>
        <w:adjustRightInd w:val="0"/>
        <w:jc w:val="right"/>
        <w:rPr>
          <w:bCs/>
          <w:lang w:eastAsia="ru-RU"/>
        </w:rPr>
      </w:pPr>
      <w:r>
        <w:rPr>
          <w:bCs/>
          <w:lang w:eastAsia="ru-RU"/>
        </w:rPr>
        <w:lastRenderedPageBreak/>
        <w:t>Приложение № 1</w:t>
      </w:r>
    </w:p>
    <w:p w:rsidR="000A091F" w:rsidRDefault="000A091F" w:rsidP="000A091F">
      <w:pPr>
        <w:suppressAutoHyphens w:val="0"/>
        <w:autoSpaceDE w:val="0"/>
        <w:autoSpaceDN w:val="0"/>
        <w:adjustRightInd w:val="0"/>
        <w:jc w:val="right"/>
        <w:rPr>
          <w:bCs/>
          <w:lang w:eastAsia="ru-RU"/>
        </w:rPr>
      </w:pPr>
      <w:r>
        <w:rPr>
          <w:bCs/>
          <w:lang w:eastAsia="ru-RU"/>
        </w:rPr>
        <w:t>к Положению о порядке проведения</w:t>
      </w:r>
    </w:p>
    <w:p w:rsidR="000A091F" w:rsidRDefault="000A091F" w:rsidP="000A091F">
      <w:pPr>
        <w:suppressAutoHyphens w:val="0"/>
        <w:autoSpaceDE w:val="0"/>
        <w:autoSpaceDN w:val="0"/>
        <w:adjustRightInd w:val="0"/>
        <w:jc w:val="right"/>
        <w:rPr>
          <w:bCs/>
          <w:lang w:eastAsia="ru-RU"/>
        </w:rPr>
      </w:pPr>
      <w:r>
        <w:rPr>
          <w:bCs/>
          <w:lang w:eastAsia="ru-RU"/>
        </w:rPr>
        <w:t>конкурса на замещение должности</w:t>
      </w:r>
    </w:p>
    <w:p w:rsidR="000A091F" w:rsidRDefault="000A091F" w:rsidP="000A091F">
      <w:pPr>
        <w:suppressAutoHyphens w:val="0"/>
        <w:autoSpaceDE w:val="0"/>
        <w:autoSpaceDN w:val="0"/>
        <w:adjustRightInd w:val="0"/>
        <w:jc w:val="right"/>
        <w:rPr>
          <w:bCs/>
          <w:lang w:eastAsia="ru-RU"/>
        </w:rPr>
      </w:pPr>
      <w:r>
        <w:rPr>
          <w:bCs/>
          <w:lang w:eastAsia="ru-RU"/>
        </w:rPr>
        <w:t>руководителя муниципального</w:t>
      </w:r>
    </w:p>
    <w:p w:rsidR="000A091F" w:rsidRDefault="000A091F" w:rsidP="000A091F">
      <w:pPr>
        <w:suppressAutoHyphens w:val="0"/>
        <w:autoSpaceDE w:val="0"/>
        <w:autoSpaceDN w:val="0"/>
        <w:adjustRightInd w:val="0"/>
        <w:jc w:val="right"/>
        <w:rPr>
          <w:bCs/>
          <w:lang w:eastAsia="ru-RU"/>
        </w:rPr>
      </w:pPr>
      <w:r>
        <w:rPr>
          <w:bCs/>
          <w:lang w:eastAsia="ru-RU"/>
        </w:rPr>
        <w:t>образовательного учреждения</w:t>
      </w:r>
    </w:p>
    <w:p w:rsidR="000A091F" w:rsidRDefault="000A091F" w:rsidP="000A091F">
      <w:pPr>
        <w:suppressAutoHyphens w:val="0"/>
        <w:autoSpaceDE w:val="0"/>
        <w:autoSpaceDN w:val="0"/>
        <w:adjustRightInd w:val="0"/>
        <w:jc w:val="right"/>
        <w:rPr>
          <w:bCs/>
          <w:lang w:eastAsia="ru-RU"/>
        </w:rPr>
      </w:pPr>
      <w:r>
        <w:rPr>
          <w:bCs/>
          <w:lang w:eastAsia="ru-RU"/>
        </w:rPr>
        <w:t>Северо – Енисейского района</w:t>
      </w:r>
    </w:p>
    <w:p w:rsidR="000A091F" w:rsidRPr="000A091F" w:rsidRDefault="000A091F" w:rsidP="000A091F">
      <w:pPr>
        <w:suppressAutoHyphens w:val="0"/>
        <w:autoSpaceDE w:val="0"/>
        <w:autoSpaceDN w:val="0"/>
        <w:adjustRightInd w:val="0"/>
        <w:jc w:val="right"/>
        <w:rPr>
          <w:bCs/>
          <w:lang w:eastAsia="ru-RU"/>
        </w:rPr>
      </w:pPr>
    </w:p>
    <w:p w:rsidR="00AE2162" w:rsidRPr="00AE2162" w:rsidRDefault="00AE2162" w:rsidP="00AE2162">
      <w:pPr>
        <w:suppressAutoHyphens w:val="0"/>
        <w:autoSpaceDE w:val="0"/>
        <w:autoSpaceDN w:val="0"/>
        <w:adjustRightInd w:val="0"/>
        <w:jc w:val="center"/>
        <w:rPr>
          <w:sz w:val="28"/>
          <w:szCs w:val="28"/>
          <w:lang w:eastAsia="ru-RU"/>
        </w:rPr>
      </w:pPr>
      <w:r w:rsidRPr="00AE2162">
        <w:rPr>
          <w:b/>
          <w:bCs/>
          <w:sz w:val="28"/>
          <w:szCs w:val="28"/>
          <w:lang w:eastAsia="ru-RU"/>
        </w:rPr>
        <w:t xml:space="preserve">Заявление </w:t>
      </w:r>
      <w:r w:rsidR="001C41C2">
        <w:rPr>
          <w:b/>
          <w:bCs/>
          <w:sz w:val="28"/>
          <w:szCs w:val="28"/>
          <w:lang w:eastAsia="ru-RU"/>
        </w:rPr>
        <w:t>на участие в конкурсе</w:t>
      </w:r>
    </w:p>
    <w:p w:rsidR="00AE2162" w:rsidRPr="00AE2162" w:rsidRDefault="00AE2162" w:rsidP="00AE2162">
      <w:pPr>
        <w:suppressAutoHyphens w:val="0"/>
        <w:autoSpaceDE w:val="0"/>
        <w:autoSpaceDN w:val="0"/>
        <w:adjustRightInd w:val="0"/>
        <w:ind w:firstLine="540"/>
        <w:jc w:val="both"/>
        <w:rPr>
          <w:rFonts w:ascii="Courier New" w:hAnsi="Courier New" w:cs="Courier New"/>
          <w:i/>
          <w:iCs/>
          <w:sz w:val="20"/>
          <w:szCs w:val="20"/>
          <w:lang w:eastAsia="ru-RU"/>
        </w:rPr>
      </w:pPr>
    </w:p>
    <w:p w:rsidR="00AE2162" w:rsidRPr="00AE2162" w:rsidRDefault="00AE2162" w:rsidP="00A020C1">
      <w:pPr>
        <w:suppressAutoHyphens w:val="0"/>
        <w:autoSpaceDE w:val="0"/>
        <w:autoSpaceDN w:val="0"/>
        <w:adjustRightInd w:val="0"/>
        <w:ind w:firstLine="284"/>
        <w:jc w:val="both"/>
        <w:rPr>
          <w:sz w:val="28"/>
          <w:szCs w:val="28"/>
          <w:lang w:eastAsia="ru-RU"/>
        </w:rPr>
      </w:pPr>
      <w:r w:rsidRPr="00AE2162">
        <w:rPr>
          <w:sz w:val="28"/>
          <w:szCs w:val="28"/>
          <w:lang w:eastAsia="ru-RU"/>
        </w:rPr>
        <w:t>Прошу допустить меня к участию в конкурсе на замещение вакантной</w:t>
      </w:r>
    </w:p>
    <w:p w:rsidR="00AE2162" w:rsidRDefault="001C41C2" w:rsidP="00AE2162">
      <w:pPr>
        <w:suppressAutoHyphens w:val="0"/>
        <w:autoSpaceDE w:val="0"/>
        <w:autoSpaceDN w:val="0"/>
        <w:adjustRightInd w:val="0"/>
        <w:jc w:val="both"/>
        <w:rPr>
          <w:sz w:val="28"/>
          <w:szCs w:val="28"/>
          <w:lang w:eastAsia="ru-RU"/>
        </w:rPr>
      </w:pPr>
      <w:r>
        <w:rPr>
          <w:sz w:val="28"/>
          <w:szCs w:val="28"/>
          <w:lang w:eastAsia="ru-RU"/>
        </w:rPr>
        <w:t>должности руководителя</w:t>
      </w:r>
      <w:r w:rsidR="00AE2162" w:rsidRPr="00AE2162">
        <w:rPr>
          <w:sz w:val="28"/>
          <w:szCs w:val="28"/>
          <w:lang w:eastAsia="ru-RU"/>
        </w:rPr>
        <w:t>_______________________</w:t>
      </w:r>
      <w:r>
        <w:rPr>
          <w:sz w:val="28"/>
          <w:szCs w:val="28"/>
          <w:lang w:eastAsia="ru-RU"/>
        </w:rPr>
        <w:t>________________</w:t>
      </w:r>
    </w:p>
    <w:p w:rsidR="001C41C2" w:rsidRPr="001C41C2" w:rsidRDefault="001C41C2" w:rsidP="00A020C1">
      <w:pPr>
        <w:suppressAutoHyphens w:val="0"/>
        <w:autoSpaceDE w:val="0"/>
        <w:autoSpaceDN w:val="0"/>
        <w:adjustRightInd w:val="0"/>
        <w:ind w:firstLine="3119"/>
        <w:jc w:val="both"/>
        <w:rPr>
          <w:sz w:val="16"/>
          <w:szCs w:val="16"/>
          <w:lang w:eastAsia="ru-RU"/>
        </w:rPr>
      </w:pPr>
      <w:r>
        <w:rPr>
          <w:sz w:val="16"/>
          <w:szCs w:val="16"/>
          <w:lang w:eastAsia="ru-RU"/>
        </w:rPr>
        <w:t>(полное наименование образовательного учреждения)</w:t>
      </w:r>
    </w:p>
    <w:p w:rsidR="00AE2162" w:rsidRPr="00AE2162" w:rsidRDefault="00AE2162" w:rsidP="00AE2162">
      <w:pPr>
        <w:suppressAutoHyphens w:val="0"/>
        <w:autoSpaceDE w:val="0"/>
        <w:autoSpaceDN w:val="0"/>
        <w:adjustRightInd w:val="0"/>
        <w:jc w:val="both"/>
        <w:rPr>
          <w:sz w:val="28"/>
          <w:szCs w:val="28"/>
          <w:lang w:eastAsia="ru-RU"/>
        </w:rPr>
      </w:pPr>
      <w:r w:rsidRPr="00AE2162">
        <w:rPr>
          <w:sz w:val="28"/>
          <w:szCs w:val="28"/>
          <w:lang w:eastAsia="ru-RU"/>
        </w:rPr>
        <w:t xml:space="preserve">С </w:t>
      </w:r>
      <w:r w:rsidR="001C41C2">
        <w:rPr>
          <w:sz w:val="28"/>
          <w:szCs w:val="28"/>
          <w:lang w:eastAsia="ru-RU"/>
        </w:rPr>
        <w:t xml:space="preserve">условиями процедуры конкурса </w:t>
      </w:r>
      <w:proofErr w:type="gramStart"/>
      <w:r w:rsidR="001C41C2">
        <w:rPr>
          <w:sz w:val="28"/>
          <w:szCs w:val="28"/>
          <w:lang w:eastAsia="ru-RU"/>
        </w:rPr>
        <w:t>ознакомлен</w:t>
      </w:r>
      <w:proofErr w:type="gramEnd"/>
      <w:r w:rsidR="00875CF7">
        <w:rPr>
          <w:sz w:val="28"/>
          <w:szCs w:val="28"/>
          <w:lang w:eastAsia="ru-RU"/>
        </w:rPr>
        <w:t xml:space="preserve"> (а)</w:t>
      </w:r>
      <w:r w:rsidR="001C41C2">
        <w:rPr>
          <w:sz w:val="28"/>
          <w:szCs w:val="28"/>
          <w:lang w:eastAsia="ru-RU"/>
        </w:rPr>
        <w:t xml:space="preserve"> и согласен</w:t>
      </w:r>
      <w:r w:rsidR="00875CF7">
        <w:rPr>
          <w:sz w:val="28"/>
          <w:szCs w:val="28"/>
          <w:lang w:eastAsia="ru-RU"/>
        </w:rPr>
        <w:t xml:space="preserve"> (а)</w:t>
      </w:r>
      <w:r w:rsidR="001C41C2">
        <w:rPr>
          <w:sz w:val="28"/>
          <w:szCs w:val="28"/>
          <w:lang w:eastAsia="ru-RU"/>
        </w:rPr>
        <w:t>:</w:t>
      </w:r>
    </w:p>
    <w:p w:rsidR="00AE2162" w:rsidRPr="00AE2162" w:rsidRDefault="00AE2162" w:rsidP="00AE2162">
      <w:pPr>
        <w:suppressAutoHyphens w:val="0"/>
        <w:autoSpaceDE w:val="0"/>
        <w:autoSpaceDN w:val="0"/>
        <w:adjustRightInd w:val="0"/>
        <w:jc w:val="both"/>
        <w:rPr>
          <w:sz w:val="28"/>
          <w:szCs w:val="28"/>
          <w:lang w:eastAsia="ru-RU"/>
        </w:rPr>
      </w:pPr>
      <w:r w:rsidRPr="00AE2162">
        <w:rPr>
          <w:sz w:val="28"/>
          <w:szCs w:val="28"/>
          <w:lang w:eastAsia="ru-RU"/>
        </w:rPr>
        <w:t>К заявлению прилагаю: (перечисление всех документов)</w:t>
      </w:r>
    </w:p>
    <w:p w:rsidR="00E37578" w:rsidRDefault="00E37578" w:rsidP="00E37578">
      <w:pPr>
        <w:suppressAutoHyphens w:val="0"/>
        <w:autoSpaceDE w:val="0"/>
        <w:autoSpaceDN w:val="0"/>
        <w:adjustRightInd w:val="0"/>
        <w:jc w:val="both"/>
        <w:rPr>
          <w:rFonts w:ascii="Courier New" w:hAnsi="Courier New" w:cs="Courier New"/>
          <w:i/>
          <w:iCs/>
          <w:sz w:val="20"/>
          <w:szCs w:val="20"/>
          <w:lang w:eastAsia="ru-RU"/>
        </w:rPr>
      </w:pPr>
    </w:p>
    <w:p w:rsidR="00AE2162" w:rsidRPr="00AE2162" w:rsidRDefault="00AE2162" w:rsidP="00E37578">
      <w:pPr>
        <w:suppressAutoHyphens w:val="0"/>
        <w:autoSpaceDE w:val="0"/>
        <w:autoSpaceDN w:val="0"/>
        <w:adjustRightInd w:val="0"/>
        <w:ind w:firstLine="3969"/>
        <w:jc w:val="both"/>
        <w:rPr>
          <w:lang w:eastAsia="ru-RU"/>
        </w:rPr>
      </w:pPr>
      <w:r w:rsidRPr="00AE2162">
        <w:rPr>
          <w:lang w:eastAsia="ru-RU"/>
        </w:rPr>
        <w:t>___________ /____________________/</w:t>
      </w:r>
    </w:p>
    <w:p w:rsidR="00AE2162" w:rsidRPr="00AE2162" w:rsidRDefault="00AE2162" w:rsidP="00995770">
      <w:pPr>
        <w:suppressAutoHyphens w:val="0"/>
        <w:autoSpaceDE w:val="0"/>
        <w:autoSpaceDN w:val="0"/>
        <w:adjustRightInd w:val="0"/>
        <w:ind w:firstLine="4820"/>
        <w:jc w:val="both"/>
        <w:rPr>
          <w:vertAlign w:val="superscript"/>
          <w:lang w:eastAsia="ru-RU"/>
        </w:rPr>
      </w:pPr>
      <w:r w:rsidRPr="00AE2162">
        <w:rPr>
          <w:vertAlign w:val="superscript"/>
          <w:lang w:eastAsia="ru-RU"/>
        </w:rPr>
        <w:t>(подпись)</w:t>
      </w:r>
      <w:r w:rsidR="00A020C1">
        <w:rPr>
          <w:vertAlign w:val="superscript"/>
          <w:lang w:eastAsia="ru-RU"/>
        </w:rPr>
        <w:t xml:space="preserve"> </w:t>
      </w:r>
      <w:r w:rsidRPr="00AE2162">
        <w:rPr>
          <w:vertAlign w:val="superscript"/>
          <w:lang w:eastAsia="ru-RU"/>
        </w:rPr>
        <w:t xml:space="preserve">(расшифровка подписи) </w:t>
      </w:r>
    </w:p>
    <w:p w:rsidR="008300F6" w:rsidRDefault="008300F6" w:rsidP="00995770">
      <w:pPr>
        <w:suppressAutoHyphens w:val="0"/>
        <w:autoSpaceDE w:val="0"/>
        <w:autoSpaceDN w:val="0"/>
        <w:adjustRightInd w:val="0"/>
        <w:jc w:val="both"/>
        <w:rPr>
          <w:lang w:eastAsia="ru-RU"/>
        </w:rPr>
      </w:pPr>
    </w:p>
    <w:p w:rsidR="00AE2162" w:rsidRPr="00AE2162" w:rsidRDefault="00AE2162" w:rsidP="00E37578">
      <w:pPr>
        <w:suppressAutoHyphens w:val="0"/>
        <w:autoSpaceDE w:val="0"/>
        <w:autoSpaceDN w:val="0"/>
        <w:adjustRightInd w:val="0"/>
        <w:ind w:firstLine="6663"/>
        <w:jc w:val="both"/>
        <w:rPr>
          <w:lang w:eastAsia="ru-RU"/>
        </w:rPr>
      </w:pPr>
      <w:r w:rsidRPr="00AE2162">
        <w:rPr>
          <w:lang w:eastAsia="ru-RU"/>
        </w:rPr>
        <w:t>___________</w:t>
      </w:r>
    </w:p>
    <w:p w:rsidR="000A091F" w:rsidRDefault="00AE2162" w:rsidP="000A091F">
      <w:pPr>
        <w:suppressAutoHyphens w:val="0"/>
        <w:autoSpaceDE w:val="0"/>
        <w:autoSpaceDN w:val="0"/>
        <w:adjustRightInd w:val="0"/>
        <w:ind w:firstLine="7088"/>
        <w:jc w:val="both"/>
        <w:rPr>
          <w:vertAlign w:val="superscript"/>
          <w:lang w:eastAsia="ru-RU"/>
        </w:rPr>
        <w:sectPr w:rsidR="000A091F" w:rsidSect="003E2130">
          <w:pgSz w:w="11906" w:h="16838"/>
          <w:pgMar w:top="426" w:right="850" w:bottom="1134" w:left="1701" w:header="708" w:footer="708" w:gutter="0"/>
          <w:cols w:space="708"/>
          <w:docGrid w:linePitch="360"/>
        </w:sectPr>
      </w:pPr>
      <w:r w:rsidRPr="00AE2162">
        <w:rPr>
          <w:lang w:eastAsia="ru-RU"/>
        </w:rPr>
        <w:t xml:space="preserve"> </w:t>
      </w:r>
      <w:r w:rsidR="00757BDA">
        <w:rPr>
          <w:vertAlign w:val="superscript"/>
          <w:lang w:eastAsia="ru-RU"/>
        </w:rPr>
        <w:t>(дата)</w:t>
      </w:r>
    </w:p>
    <w:p w:rsidR="00B42FC2" w:rsidRDefault="000A091F" w:rsidP="000A091F">
      <w:pPr>
        <w:suppressAutoHyphens w:val="0"/>
        <w:autoSpaceDE w:val="0"/>
        <w:autoSpaceDN w:val="0"/>
        <w:adjustRightInd w:val="0"/>
        <w:ind w:firstLine="540"/>
        <w:jc w:val="right"/>
        <w:rPr>
          <w:sz w:val="28"/>
          <w:szCs w:val="28"/>
          <w:lang w:eastAsia="ru-RU"/>
        </w:rPr>
      </w:pPr>
      <w:r>
        <w:rPr>
          <w:sz w:val="28"/>
          <w:szCs w:val="28"/>
          <w:lang w:eastAsia="ru-RU"/>
        </w:rPr>
        <w:lastRenderedPageBreak/>
        <w:t>Приложение № 2</w:t>
      </w:r>
    </w:p>
    <w:tbl>
      <w:tblPr>
        <w:tblpPr w:leftFromText="180" w:rightFromText="180" w:vertAnchor="text" w:horzAnchor="margin"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10"/>
      </w:tblGrid>
      <w:tr w:rsidR="000A091F" w:rsidTr="000A091F">
        <w:trPr>
          <w:trHeight w:val="1755"/>
        </w:trPr>
        <w:tc>
          <w:tcPr>
            <w:tcW w:w="3510" w:type="dxa"/>
          </w:tcPr>
          <w:p w:rsidR="000A091F" w:rsidRDefault="000A091F" w:rsidP="000A091F">
            <w:pPr>
              <w:suppressAutoHyphens w:val="0"/>
              <w:autoSpaceDE w:val="0"/>
              <w:autoSpaceDN w:val="0"/>
              <w:adjustRightInd w:val="0"/>
              <w:jc w:val="center"/>
              <w:rPr>
                <w:sz w:val="28"/>
                <w:szCs w:val="28"/>
                <w:lang w:eastAsia="ru-RU"/>
              </w:rPr>
            </w:pPr>
            <w:r>
              <w:rPr>
                <w:sz w:val="28"/>
                <w:szCs w:val="28"/>
                <w:lang w:eastAsia="ru-RU"/>
              </w:rPr>
              <w:t>Место для фото</w:t>
            </w:r>
          </w:p>
        </w:tc>
      </w:tr>
    </w:tbl>
    <w:p w:rsidR="000A091F" w:rsidRDefault="000A091F" w:rsidP="000A091F">
      <w:pPr>
        <w:suppressAutoHyphens w:val="0"/>
        <w:autoSpaceDE w:val="0"/>
        <w:autoSpaceDN w:val="0"/>
        <w:adjustRightInd w:val="0"/>
        <w:ind w:firstLine="540"/>
        <w:jc w:val="right"/>
        <w:rPr>
          <w:sz w:val="28"/>
          <w:szCs w:val="28"/>
          <w:lang w:eastAsia="ru-RU"/>
        </w:rPr>
      </w:pPr>
      <w:r>
        <w:rPr>
          <w:sz w:val="28"/>
          <w:szCs w:val="28"/>
          <w:lang w:eastAsia="ru-RU"/>
        </w:rPr>
        <w:t>к Положению о порядке проведения</w:t>
      </w:r>
    </w:p>
    <w:p w:rsidR="000A091F" w:rsidRDefault="000A091F" w:rsidP="000A091F">
      <w:pPr>
        <w:suppressAutoHyphens w:val="0"/>
        <w:autoSpaceDE w:val="0"/>
        <w:autoSpaceDN w:val="0"/>
        <w:adjustRightInd w:val="0"/>
        <w:ind w:firstLine="540"/>
        <w:jc w:val="right"/>
        <w:rPr>
          <w:sz w:val="28"/>
          <w:szCs w:val="28"/>
          <w:lang w:eastAsia="ru-RU"/>
        </w:rPr>
      </w:pPr>
      <w:r>
        <w:rPr>
          <w:sz w:val="28"/>
          <w:szCs w:val="28"/>
          <w:lang w:eastAsia="ru-RU"/>
        </w:rPr>
        <w:t>конкурса на замещение должности</w:t>
      </w:r>
    </w:p>
    <w:p w:rsidR="000A091F" w:rsidRDefault="000A091F" w:rsidP="000A091F">
      <w:pPr>
        <w:suppressAutoHyphens w:val="0"/>
        <w:autoSpaceDE w:val="0"/>
        <w:autoSpaceDN w:val="0"/>
        <w:adjustRightInd w:val="0"/>
        <w:ind w:firstLine="540"/>
        <w:jc w:val="right"/>
        <w:rPr>
          <w:sz w:val="28"/>
          <w:szCs w:val="28"/>
          <w:lang w:eastAsia="ru-RU"/>
        </w:rPr>
      </w:pPr>
      <w:r>
        <w:rPr>
          <w:sz w:val="28"/>
          <w:szCs w:val="28"/>
          <w:lang w:eastAsia="ru-RU"/>
        </w:rPr>
        <w:t>руководителя муниципального</w:t>
      </w:r>
    </w:p>
    <w:p w:rsidR="000A091F" w:rsidRDefault="000A091F" w:rsidP="000A091F">
      <w:pPr>
        <w:suppressAutoHyphens w:val="0"/>
        <w:autoSpaceDE w:val="0"/>
        <w:autoSpaceDN w:val="0"/>
        <w:adjustRightInd w:val="0"/>
        <w:ind w:firstLine="540"/>
        <w:jc w:val="right"/>
        <w:rPr>
          <w:sz w:val="28"/>
          <w:szCs w:val="28"/>
          <w:lang w:eastAsia="ru-RU"/>
        </w:rPr>
      </w:pPr>
      <w:r>
        <w:rPr>
          <w:sz w:val="28"/>
          <w:szCs w:val="28"/>
          <w:lang w:eastAsia="ru-RU"/>
        </w:rPr>
        <w:t>образовательного учреждения</w:t>
      </w:r>
    </w:p>
    <w:p w:rsidR="000A091F" w:rsidRPr="00B42FC2" w:rsidRDefault="000A091F" w:rsidP="000A091F">
      <w:pPr>
        <w:suppressAutoHyphens w:val="0"/>
        <w:autoSpaceDE w:val="0"/>
        <w:autoSpaceDN w:val="0"/>
        <w:adjustRightInd w:val="0"/>
        <w:ind w:firstLine="540"/>
        <w:jc w:val="right"/>
        <w:rPr>
          <w:sz w:val="28"/>
          <w:szCs w:val="28"/>
          <w:lang w:eastAsia="ru-RU"/>
        </w:rPr>
      </w:pPr>
      <w:r>
        <w:rPr>
          <w:sz w:val="28"/>
          <w:szCs w:val="28"/>
          <w:lang w:eastAsia="ru-RU"/>
        </w:rPr>
        <w:t>Северо – Енисейского района</w:t>
      </w:r>
    </w:p>
    <w:p w:rsidR="00B42FC2" w:rsidRPr="00B42FC2" w:rsidRDefault="00B42FC2" w:rsidP="000A091F">
      <w:pPr>
        <w:suppressAutoHyphens w:val="0"/>
        <w:autoSpaceDE w:val="0"/>
        <w:autoSpaceDN w:val="0"/>
        <w:adjustRightInd w:val="0"/>
        <w:ind w:firstLine="540"/>
        <w:rPr>
          <w:sz w:val="28"/>
          <w:szCs w:val="28"/>
          <w:lang w:eastAsia="ru-RU"/>
        </w:rPr>
      </w:pPr>
      <w:r w:rsidRPr="00B42FC2">
        <w:rPr>
          <w:sz w:val="28"/>
          <w:szCs w:val="28"/>
          <w:lang w:eastAsia="ru-RU"/>
        </w:rPr>
        <w:t>АНКЕТА</w:t>
      </w:r>
    </w:p>
    <w:p w:rsidR="00B42FC2" w:rsidRDefault="00B42FC2" w:rsidP="00B42FC2">
      <w:pPr>
        <w:suppressAutoHyphens w:val="0"/>
        <w:autoSpaceDE w:val="0"/>
        <w:autoSpaceDN w:val="0"/>
        <w:adjustRightInd w:val="0"/>
        <w:ind w:firstLine="540"/>
        <w:jc w:val="both"/>
        <w:rPr>
          <w:sz w:val="16"/>
          <w:szCs w:val="16"/>
          <w:lang w:eastAsia="ru-RU"/>
        </w:rPr>
      </w:pPr>
    </w:p>
    <w:p w:rsidR="005920D0" w:rsidRDefault="008300F6" w:rsidP="005E602B">
      <w:pPr>
        <w:suppressAutoHyphens w:val="0"/>
        <w:autoSpaceDE w:val="0"/>
        <w:autoSpaceDN w:val="0"/>
        <w:adjustRightInd w:val="0"/>
        <w:jc w:val="both"/>
        <w:rPr>
          <w:sz w:val="28"/>
          <w:szCs w:val="28"/>
          <w:lang w:eastAsia="ru-RU"/>
        </w:rPr>
      </w:pPr>
      <w:r>
        <w:rPr>
          <w:sz w:val="28"/>
          <w:szCs w:val="28"/>
          <w:lang w:eastAsia="ru-RU"/>
        </w:rPr>
        <w:t>Фамилия</w:t>
      </w:r>
      <w:r w:rsidR="005920D0">
        <w:rPr>
          <w:sz w:val="28"/>
          <w:szCs w:val="28"/>
          <w:lang w:eastAsia="ru-RU"/>
        </w:rPr>
        <w:t>______________________________________________</w:t>
      </w:r>
      <w:r w:rsidR="005E602B">
        <w:rPr>
          <w:sz w:val="28"/>
          <w:szCs w:val="28"/>
          <w:lang w:eastAsia="ru-RU"/>
        </w:rPr>
        <w:t>_________</w:t>
      </w:r>
    </w:p>
    <w:p w:rsidR="005920D0" w:rsidRPr="005920D0" w:rsidRDefault="005920D0" w:rsidP="005E602B">
      <w:pPr>
        <w:suppressAutoHyphens w:val="0"/>
        <w:autoSpaceDE w:val="0"/>
        <w:autoSpaceDN w:val="0"/>
        <w:adjustRightInd w:val="0"/>
        <w:jc w:val="both"/>
        <w:rPr>
          <w:sz w:val="28"/>
          <w:szCs w:val="28"/>
          <w:lang w:eastAsia="ru-RU"/>
        </w:rPr>
      </w:pPr>
      <w:r>
        <w:rPr>
          <w:sz w:val="28"/>
          <w:szCs w:val="28"/>
          <w:lang w:eastAsia="ru-RU"/>
        </w:rPr>
        <w:t>Имя____________________________</w:t>
      </w:r>
      <w:r w:rsidR="00532AD4">
        <w:rPr>
          <w:sz w:val="28"/>
          <w:szCs w:val="28"/>
          <w:lang w:eastAsia="ru-RU"/>
        </w:rPr>
        <w:t>_______________________</w:t>
      </w:r>
      <w:r w:rsidR="005E602B">
        <w:rPr>
          <w:sz w:val="28"/>
          <w:szCs w:val="28"/>
          <w:lang w:eastAsia="ru-RU"/>
        </w:rPr>
        <w:t>________</w:t>
      </w:r>
    </w:p>
    <w:p w:rsidR="005920D0" w:rsidRDefault="005920D0" w:rsidP="005E602B">
      <w:pPr>
        <w:suppressAutoHyphens w:val="0"/>
        <w:autoSpaceDE w:val="0"/>
        <w:autoSpaceDN w:val="0"/>
        <w:adjustRightInd w:val="0"/>
        <w:jc w:val="both"/>
        <w:rPr>
          <w:sz w:val="28"/>
          <w:szCs w:val="28"/>
          <w:lang w:eastAsia="ru-RU"/>
        </w:rPr>
      </w:pPr>
      <w:r>
        <w:rPr>
          <w:sz w:val="28"/>
          <w:szCs w:val="28"/>
          <w:lang w:eastAsia="ru-RU"/>
        </w:rPr>
        <w:t>Отчество_______________________________________________</w:t>
      </w:r>
      <w:r w:rsidR="005E602B">
        <w:rPr>
          <w:sz w:val="28"/>
          <w:szCs w:val="28"/>
          <w:lang w:eastAsia="ru-RU"/>
        </w:rPr>
        <w:t>________</w:t>
      </w:r>
    </w:p>
    <w:p w:rsidR="005920D0" w:rsidRDefault="005920D0" w:rsidP="005E602B">
      <w:pPr>
        <w:suppressAutoHyphens w:val="0"/>
        <w:autoSpaceDE w:val="0"/>
        <w:autoSpaceDN w:val="0"/>
        <w:adjustRightInd w:val="0"/>
        <w:jc w:val="both"/>
        <w:rPr>
          <w:sz w:val="28"/>
          <w:szCs w:val="28"/>
          <w:lang w:eastAsia="ru-RU"/>
        </w:rPr>
      </w:pPr>
      <w:r>
        <w:rPr>
          <w:sz w:val="28"/>
          <w:szCs w:val="28"/>
          <w:lang w:eastAsia="ru-RU"/>
        </w:rPr>
        <w:t>О себе сообщаю следующие сведения:_______________________</w:t>
      </w:r>
      <w:r w:rsidR="005E602B">
        <w:rPr>
          <w:sz w:val="28"/>
          <w:szCs w:val="28"/>
          <w:lang w:eastAsia="ru-RU"/>
        </w:rPr>
        <w:t>________</w:t>
      </w:r>
    </w:p>
    <w:p w:rsidR="005920D0" w:rsidRDefault="005920D0" w:rsidP="005E602B">
      <w:pPr>
        <w:suppressAutoHyphens w:val="0"/>
        <w:autoSpaceDE w:val="0"/>
        <w:autoSpaceDN w:val="0"/>
        <w:adjustRightInd w:val="0"/>
        <w:jc w:val="both"/>
        <w:rPr>
          <w:sz w:val="28"/>
          <w:szCs w:val="28"/>
          <w:lang w:eastAsia="ru-RU"/>
        </w:rPr>
      </w:pPr>
      <w:r>
        <w:rPr>
          <w:sz w:val="28"/>
          <w:szCs w:val="28"/>
          <w:lang w:eastAsia="ru-RU"/>
        </w:rPr>
        <w:t>Пол (М/Ж</w:t>
      </w:r>
      <w:r w:rsidR="005E602B">
        <w:rPr>
          <w:sz w:val="28"/>
          <w:szCs w:val="28"/>
          <w:lang w:eastAsia="ru-RU"/>
        </w:rPr>
        <w:t>)__________</w:t>
      </w:r>
    </w:p>
    <w:p w:rsidR="005920D0" w:rsidRDefault="005920D0" w:rsidP="005E602B">
      <w:pPr>
        <w:suppressAutoHyphens w:val="0"/>
        <w:autoSpaceDE w:val="0"/>
        <w:autoSpaceDN w:val="0"/>
        <w:adjustRightInd w:val="0"/>
        <w:jc w:val="both"/>
        <w:rPr>
          <w:sz w:val="28"/>
          <w:szCs w:val="28"/>
          <w:lang w:eastAsia="ru-RU"/>
        </w:rPr>
      </w:pPr>
      <w:r>
        <w:rPr>
          <w:sz w:val="28"/>
          <w:szCs w:val="28"/>
          <w:lang w:eastAsia="ru-RU"/>
        </w:rPr>
        <w:t>Дата рождения:</w:t>
      </w:r>
      <w:r w:rsidR="00532AD4">
        <w:rPr>
          <w:sz w:val="28"/>
          <w:szCs w:val="28"/>
          <w:lang w:eastAsia="ru-RU"/>
        </w:rPr>
        <w:t>«</w:t>
      </w:r>
      <w:r>
        <w:rPr>
          <w:sz w:val="28"/>
          <w:szCs w:val="28"/>
          <w:lang w:eastAsia="ru-RU"/>
        </w:rPr>
        <w:t>____</w:t>
      </w:r>
      <w:r w:rsidR="008300F6">
        <w:rPr>
          <w:sz w:val="28"/>
          <w:szCs w:val="28"/>
          <w:lang w:eastAsia="ru-RU"/>
        </w:rPr>
        <w:t xml:space="preserve">»______________ </w:t>
      </w:r>
      <w:r w:rsidR="00532AD4">
        <w:rPr>
          <w:sz w:val="28"/>
          <w:szCs w:val="28"/>
          <w:lang w:eastAsia="ru-RU"/>
        </w:rPr>
        <w:t>______</w:t>
      </w:r>
      <w:proofErr w:type="gramStart"/>
      <w:r w:rsidR="00532AD4">
        <w:rPr>
          <w:sz w:val="28"/>
          <w:szCs w:val="28"/>
          <w:lang w:eastAsia="ru-RU"/>
        </w:rPr>
        <w:t>г</w:t>
      </w:r>
      <w:proofErr w:type="gramEnd"/>
    </w:p>
    <w:p w:rsidR="00532AD4" w:rsidRDefault="00532AD4" w:rsidP="005E602B">
      <w:pPr>
        <w:suppressAutoHyphens w:val="0"/>
        <w:autoSpaceDE w:val="0"/>
        <w:autoSpaceDN w:val="0"/>
        <w:adjustRightInd w:val="0"/>
        <w:jc w:val="both"/>
        <w:rPr>
          <w:sz w:val="28"/>
          <w:szCs w:val="28"/>
          <w:lang w:eastAsia="ru-RU"/>
        </w:rPr>
      </w:pPr>
      <w:r>
        <w:rPr>
          <w:sz w:val="28"/>
          <w:szCs w:val="28"/>
          <w:lang w:eastAsia="ru-RU"/>
        </w:rPr>
        <w:t>Место рождения: ________</w:t>
      </w:r>
      <w:r w:rsidR="005E602B">
        <w:rPr>
          <w:sz w:val="28"/>
          <w:szCs w:val="28"/>
          <w:lang w:eastAsia="ru-RU"/>
        </w:rPr>
        <w:t>________________________________________</w:t>
      </w:r>
    </w:p>
    <w:p w:rsidR="00532AD4" w:rsidRDefault="008300F6" w:rsidP="005E602B">
      <w:pPr>
        <w:suppressAutoHyphens w:val="0"/>
        <w:autoSpaceDE w:val="0"/>
        <w:autoSpaceDN w:val="0"/>
        <w:adjustRightInd w:val="0"/>
        <w:jc w:val="both"/>
        <w:rPr>
          <w:sz w:val="28"/>
          <w:szCs w:val="28"/>
          <w:lang w:eastAsia="ru-RU"/>
        </w:rPr>
      </w:pPr>
      <w:r>
        <w:rPr>
          <w:sz w:val="28"/>
          <w:szCs w:val="28"/>
          <w:lang w:eastAsia="ru-RU"/>
        </w:rPr>
        <w:t>Гражданство:</w:t>
      </w:r>
      <w:r w:rsidR="00532AD4">
        <w:rPr>
          <w:sz w:val="28"/>
          <w:szCs w:val="28"/>
          <w:lang w:eastAsia="ru-RU"/>
        </w:rPr>
        <w:t>___________________________________________</w:t>
      </w:r>
      <w:r w:rsidR="005E602B">
        <w:rPr>
          <w:sz w:val="28"/>
          <w:szCs w:val="28"/>
          <w:lang w:eastAsia="ru-RU"/>
        </w:rPr>
        <w:t>________</w:t>
      </w:r>
    </w:p>
    <w:p w:rsidR="00532AD4" w:rsidRDefault="008300F6" w:rsidP="005E602B">
      <w:pPr>
        <w:suppressAutoHyphens w:val="0"/>
        <w:autoSpaceDE w:val="0"/>
        <w:autoSpaceDN w:val="0"/>
        <w:adjustRightInd w:val="0"/>
        <w:jc w:val="both"/>
        <w:rPr>
          <w:sz w:val="28"/>
          <w:szCs w:val="28"/>
          <w:lang w:eastAsia="ru-RU"/>
        </w:rPr>
      </w:pPr>
      <w:r>
        <w:rPr>
          <w:sz w:val="28"/>
          <w:szCs w:val="28"/>
          <w:lang w:eastAsia="ru-RU"/>
        </w:rPr>
        <w:t>Адрес места жительства:</w:t>
      </w:r>
      <w:r w:rsidR="00532AD4">
        <w:rPr>
          <w:sz w:val="28"/>
          <w:szCs w:val="28"/>
          <w:lang w:eastAsia="ru-RU"/>
        </w:rPr>
        <w:t>__________________________________</w:t>
      </w:r>
      <w:r w:rsidR="005E602B">
        <w:rPr>
          <w:sz w:val="28"/>
          <w:szCs w:val="28"/>
          <w:lang w:eastAsia="ru-RU"/>
        </w:rPr>
        <w:t>________</w:t>
      </w:r>
    </w:p>
    <w:p w:rsidR="00FC312A" w:rsidRDefault="008300F6" w:rsidP="005E602B">
      <w:pPr>
        <w:suppressAutoHyphens w:val="0"/>
        <w:autoSpaceDE w:val="0"/>
        <w:autoSpaceDN w:val="0"/>
        <w:adjustRightInd w:val="0"/>
        <w:jc w:val="both"/>
        <w:rPr>
          <w:sz w:val="28"/>
          <w:szCs w:val="28"/>
          <w:lang w:eastAsia="ru-RU"/>
        </w:rPr>
      </w:pPr>
      <w:r>
        <w:rPr>
          <w:sz w:val="28"/>
          <w:szCs w:val="28"/>
          <w:lang w:eastAsia="ru-RU"/>
        </w:rPr>
        <w:t>Семейное положение:</w:t>
      </w:r>
      <w:r w:rsidR="00FC312A">
        <w:rPr>
          <w:sz w:val="28"/>
          <w:szCs w:val="28"/>
          <w:lang w:eastAsia="ru-RU"/>
        </w:rPr>
        <w:t>_____________________________________</w:t>
      </w:r>
      <w:r w:rsidR="005E602B">
        <w:rPr>
          <w:sz w:val="28"/>
          <w:szCs w:val="28"/>
          <w:lang w:eastAsia="ru-RU"/>
        </w:rPr>
        <w:t>_______</w:t>
      </w:r>
      <w:r w:rsidR="000A091F">
        <w:rPr>
          <w:sz w:val="28"/>
          <w:szCs w:val="28"/>
          <w:lang w:eastAsia="ru-RU"/>
        </w:rPr>
        <w:t>_</w:t>
      </w:r>
    </w:p>
    <w:p w:rsidR="00FC312A" w:rsidRDefault="00FC312A" w:rsidP="005E602B">
      <w:pPr>
        <w:suppressAutoHyphens w:val="0"/>
        <w:autoSpaceDE w:val="0"/>
        <w:autoSpaceDN w:val="0"/>
        <w:adjustRightInd w:val="0"/>
        <w:jc w:val="both"/>
        <w:rPr>
          <w:sz w:val="28"/>
          <w:szCs w:val="28"/>
          <w:lang w:eastAsia="ru-RU"/>
        </w:rPr>
      </w:pPr>
      <w:r>
        <w:rPr>
          <w:sz w:val="28"/>
          <w:szCs w:val="28"/>
          <w:lang w:eastAsia="ru-RU"/>
        </w:rPr>
        <w:t>Отношение к воинской</w:t>
      </w:r>
      <w:r w:rsidR="008300F6">
        <w:rPr>
          <w:sz w:val="28"/>
          <w:szCs w:val="28"/>
          <w:lang w:eastAsia="ru-RU"/>
        </w:rPr>
        <w:t xml:space="preserve"> обязанности и воинское звание:</w:t>
      </w:r>
      <w:r>
        <w:rPr>
          <w:sz w:val="28"/>
          <w:szCs w:val="28"/>
          <w:lang w:eastAsia="ru-RU"/>
        </w:rPr>
        <w:t>__________</w:t>
      </w:r>
      <w:r w:rsidR="005E602B">
        <w:rPr>
          <w:sz w:val="28"/>
          <w:szCs w:val="28"/>
          <w:lang w:eastAsia="ru-RU"/>
        </w:rPr>
        <w:t>_______</w:t>
      </w:r>
    </w:p>
    <w:p w:rsidR="00FC312A" w:rsidRDefault="00FC312A" w:rsidP="005E602B">
      <w:pPr>
        <w:suppressAutoHyphens w:val="0"/>
        <w:autoSpaceDE w:val="0"/>
        <w:autoSpaceDN w:val="0"/>
        <w:adjustRightInd w:val="0"/>
        <w:jc w:val="both"/>
        <w:rPr>
          <w:sz w:val="28"/>
          <w:szCs w:val="28"/>
          <w:lang w:eastAsia="ru-RU"/>
        </w:rPr>
      </w:pPr>
      <w:r>
        <w:rPr>
          <w:sz w:val="28"/>
          <w:szCs w:val="28"/>
          <w:lang w:eastAsia="ru-RU"/>
        </w:rPr>
        <w:t>Номер контактного телефона, адрес электронной почты:_________</w:t>
      </w:r>
      <w:r w:rsidR="005E602B">
        <w:rPr>
          <w:sz w:val="28"/>
          <w:szCs w:val="28"/>
          <w:lang w:eastAsia="ru-RU"/>
        </w:rPr>
        <w:t>_______</w:t>
      </w:r>
    </w:p>
    <w:p w:rsidR="00FC312A" w:rsidRDefault="00FC312A" w:rsidP="005E602B">
      <w:pPr>
        <w:suppressAutoHyphens w:val="0"/>
        <w:autoSpaceDE w:val="0"/>
        <w:autoSpaceDN w:val="0"/>
        <w:adjustRightInd w:val="0"/>
        <w:jc w:val="both"/>
        <w:rPr>
          <w:sz w:val="28"/>
          <w:szCs w:val="28"/>
          <w:lang w:eastAsia="ru-RU"/>
        </w:rPr>
      </w:pPr>
      <w:r>
        <w:rPr>
          <w:sz w:val="28"/>
          <w:szCs w:val="28"/>
          <w:lang w:eastAsia="ru-RU"/>
        </w:rPr>
        <w:t>________________________________________________________</w:t>
      </w:r>
      <w:r w:rsidR="005E602B">
        <w:rPr>
          <w:sz w:val="28"/>
          <w:szCs w:val="28"/>
          <w:lang w:eastAsia="ru-RU"/>
        </w:rPr>
        <w:t>_______</w:t>
      </w:r>
    </w:p>
    <w:p w:rsidR="005E602B" w:rsidRDefault="008300F6" w:rsidP="00FC312A">
      <w:pPr>
        <w:suppressAutoHyphens w:val="0"/>
        <w:autoSpaceDE w:val="0"/>
        <w:autoSpaceDN w:val="0"/>
        <w:adjustRightInd w:val="0"/>
        <w:jc w:val="both"/>
        <w:rPr>
          <w:sz w:val="28"/>
          <w:szCs w:val="28"/>
          <w:lang w:eastAsia="ru-RU"/>
        </w:rPr>
      </w:pPr>
      <w:r>
        <w:rPr>
          <w:sz w:val="28"/>
          <w:szCs w:val="28"/>
          <w:lang w:eastAsia="ru-RU"/>
        </w:rPr>
        <w:t>Сведения об образовании:</w:t>
      </w:r>
      <w:r w:rsidR="00FC312A">
        <w:rPr>
          <w:sz w:val="28"/>
          <w:szCs w:val="28"/>
          <w:lang w:eastAsia="ru-RU"/>
        </w:rPr>
        <w:t>__</w:t>
      </w:r>
      <w:r w:rsidR="005E602B">
        <w:rPr>
          <w:sz w:val="28"/>
          <w:szCs w:val="28"/>
          <w:lang w:eastAsia="ru-RU"/>
        </w:rPr>
        <w:t>______________________________________</w:t>
      </w:r>
      <w:r w:rsidR="000A091F">
        <w:rPr>
          <w:sz w:val="28"/>
          <w:szCs w:val="28"/>
          <w:lang w:eastAsia="ru-RU"/>
        </w:rPr>
        <w:t>_</w:t>
      </w:r>
    </w:p>
    <w:p w:rsidR="00FC312A" w:rsidRDefault="00FC312A" w:rsidP="00FC312A">
      <w:pPr>
        <w:suppressAutoHyphens w:val="0"/>
        <w:autoSpaceDE w:val="0"/>
        <w:autoSpaceDN w:val="0"/>
        <w:adjustRightInd w:val="0"/>
        <w:jc w:val="both"/>
        <w:rPr>
          <w:sz w:val="28"/>
          <w:szCs w:val="28"/>
          <w:lang w:eastAsia="ru-RU"/>
        </w:rPr>
      </w:pPr>
    </w:p>
    <w:tbl>
      <w:tblPr>
        <w:tblStyle w:val="a7"/>
        <w:tblW w:w="0" w:type="auto"/>
        <w:tblInd w:w="-176" w:type="dxa"/>
        <w:tblLook w:val="04A0"/>
      </w:tblPr>
      <w:tblGrid>
        <w:gridCol w:w="2411"/>
        <w:gridCol w:w="2126"/>
        <w:gridCol w:w="2817"/>
        <w:gridCol w:w="2393"/>
      </w:tblGrid>
      <w:tr w:rsidR="00FC312A" w:rsidTr="00FC312A">
        <w:tc>
          <w:tcPr>
            <w:tcW w:w="2411" w:type="dxa"/>
          </w:tcPr>
          <w:p w:rsidR="00FC312A" w:rsidRDefault="00FC312A" w:rsidP="00FC312A">
            <w:pPr>
              <w:suppressAutoHyphens w:val="0"/>
              <w:autoSpaceDE w:val="0"/>
              <w:autoSpaceDN w:val="0"/>
              <w:adjustRightInd w:val="0"/>
              <w:jc w:val="both"/>
              <w:rPr>
                <w:sz w:val="28"/>
                <w:szCs w:val="28"/>
                <w:lang w:eastAsia="ru-RU"/>
              </w:rPr>
            </w:pPr>
            <w:r>
              <w:rPr>
                <w:sz w:val="28"/>
                <w:szCs w:val="28"/>
                <w:lang w:eastAsia="ru-RU"/>
              </w:rPr>
              <w:t>Год поступления</w:t>
            </w:r>
          </w:p>
        </w:tc>
        <w:tc>
          <w:tcPr>
            <w:tcW w:w="2126" w:type="dxa"/>
          </w:tcPr>
          <w:p w:rsidR="00FC312A" w:rsidRDefault="00FC312A" w:rsidP="00FC312A">
            <w:pPr>
              <w:suppressAutoHyphens w:val="0"/>
              <w:autoSpaceDE w:val="0"/>
              <w:autoSpaceDN w:val="0"/>
              <w:adjustRightInd w:val="0"/>
              <w:jc w:val="both"/>
              <w:rPr>
                <w:sz w:val="28"/>
                <w:szCs w:val="28"/>
                <w:lang w:eastAsia="ru-RU"/>
              </w:rPr>
            </w:pPr>
            <w:r>
              <w:rPr>
                <w:sz w:val="28"/>
                <w:szCs w:val="28"/>
                <w:lang w:eastAsia="ru-RU"/>
              </w:rPr>
              <w:t>Год окончания</w:t>
            </w:r>
          </w:p>
        </w:tc>
        <w:tc>
          <w:tcPr>
            <w:tcW w:w="2817" w:type="dxa"/>
          </w:tcPr>
          <w:p w:rsidR="00FC312A" w:rsidRDefault="00FC312A" w:rsidP="00FC312A">
            <w:pPr>
              <w:suppressAutoHyphens w:val="0"/>
              <w:autoSpaceDE w:val="0"/>
              <w:autoSpaceDN w:val="0"/>
              <w:adjustRightInd w:val="0"/>
              <w:jc w:val="both"/>
              <w:rPr>
                <w:sz w:val="28"/>
                <w:szCs w:val="28"/>
                <w:lang w:eastAsia="ru-RU"/>
              </w:rPr>
            </w:pPr>
            <w:r>
              <w:rPr>
                <w:sz w:val="28"/>
                <w:szCs w:val="28"/>
                <w:lang w:eastAsia="ru-RU"/>
              </w:rPr>
              <w:t>Название учебного заведения, факультет</w:t>
            </w:r>
          </w:p>
        </w:tc>
        <w:tc>
          <w:tcPr>
            <w:tcW w:w="2393" w:type="dxa"/>
          </w:tcPr>
          <w:p w:rsidR="00FC312A" w:rsidRDefault="00FC312A" w:rsidP="00FC312A">
            <w:pPr>
              <w:suppressAutoHyphens w:val="0"/>
              <w:autoSpaceDE w:val="0"/>
              <w:autoSpaceDN w:val="0"/>
              <w:adjustRightInd w:val="0"/>
              <w:jc w:val="both"/>
              <w:rPr>
                <w:sz w:val="28"/>
                <w:szCs w:val="28"/>
                <w:lang w:eastAsia="ru-RU"/>
              </w:rPr>
            </w:pPr>
            <w:r>
              <w:rPr>
                <w:sz w:val="28"/>
                <w:szCs w:val="28"/>
                <w:lang w:eastAsia="ru-RU"/>
              </w:rPr>
              <w:t>Специальность,</w:t>
            </w:r>
          </w:p>
          <w:p w:rsidR="00FC312A" w:rsidRDefault="00FC312A" w:rsidP="00FC312A">
            <w:pPr>
              <w:suppressAutoHyphens w:val="0"/>
              <w:autoSpaceDE w:val="0"/>
              <w:autoSpaceDN w:val="0"/>
              <w:adjustRightInd w:val="0"/>
              <w:jc w:val="both"/>
              <w:rPr>
                <w:sz w:val="28"/>
                <w:szCs w:val="28"/>
                <w:lang w:eastAsia="ru-RU"/>
              </w:rPr>
            </w:pPr>
            <w:r>
              <w:rPr>
                <w:sz w:val="28"/>
                <w:szCs w:val="28"/>
                <w:lang w:eastAsia="ru-RU"/>
              </w:rPr>
              <w:t>квалификация</w:t>
            </w:r>
          </w:p>
        </w:tc>
      </w:tr>
      <w:tr w:rsidR="00FC312A" w:rsidTr="00FC312A">
        <w:tc>
          <w:tcPr>
            <w:tcW w:w="2411" w:type="dxa"/>
          </w:tcPr>
          <w:p w:rsidR="00FC312A" w:rsidRDefault="00FC312A" w:rsidP="00FC312A">
            <w:pPr>
              <w:suppressAutoHyphens w:val="0"/>
              <w:autoSpaceDE w:val="0"/>
              <w:autoSpaceDN w:val="0"/>
              <w:adjustRightInd w:val="0"/>
              <w:jc w:val="both"/>
              <w:rPr>
                <w:sz w:val="28"/>
                <w:szCs w:val="28"/>
                <w:lang w:eastAsia="ru-RU"/>
              </w:rPr>
            </w:pPr>
          </w:p>
        </w:tc>
        <w:tc>
          <w:tcPr>
            <w:tcW w:w="2126" w:type="dxa"/>
          </w:tcPr>
          <w:p w:rsidR="00FC312A" w:rsidRDefault="00FC312A" w:rsidP="00FC312A">
            <w:pPr>
              <w:suppressAutoHyphens w:val="0"/>
              <w:autoSpaceDE w:val="0"/>
              <w:autoSpaceDN w:val="0"/>
              <w:adjustRightInd w:val="0"/>
              <w:jc w:val="both"/>
              <w:rPr>
                <w:sz w:val="28"/>
                <w:szCs w:val="28"/>
                <w:lang w:eastAsia="ru-RU"/>
              </w:rPr>
            </w:pPr>
          </w:p>
        </w:tc>
        <w:tc>
          <w:tcPr>
            <w:tcW w:w="2817" w:type="dxa"/>
          </w:tcPr>
          <w:p w:rsidR="00FC312A" w:rsidRDefault="00FC312A" w:rsidP="00FC312A">
            <w:pPr>
              <w:suppressAutoHyphens w:val="0"/>
              <w:autoSpaceDE w:val="0"/>
              <w:autoSpaceDN w:val="0"/>
              <w:adjustRightInd w:val="0"/>
              <w:jc w:val="both"/>
              <w:rPr>
                <w:sz w:val="28"/>
                <w:szCs w:val="28"/>
                <w:lang w:eastAsia="ru-RU"/>
              </w:rPr>
            </w:pPr>
          </w:p>
        </w:tc>
        <w:tc>
          <w:tcPr>
            <w:tcW w:w="2393" w:type="dxa"/>
          </w:tcPr>
          <w:p w:rsidR="00FC312A" w:rsidRDefault="00FC312A" w:rsidP="00FC312A">
            <w:pPr>
              <w:suppressAutoHyphens w:val="0"/>
              <w:autoSpaceDE w:val="0"/>
              <w:autoSpaceDN w:val="0"/>
              <w:adjustRightInd w:val="0"/>
              <w:jc w:val="both"/>
              <w:rPr>
                <w:sz w:val="28"/>
                <w:szCs w:val="28"/>
                <w:lang w:eastAsia="ru-RU"/>
              </w:rPr>
            </w:pPr>
          </w:p>
        </w:tc>
      </w:tr>
      <w:tr w:rsidR="00FC312A" w:rsidTr="00FC312A">
        <w:tc>
          <w:tcPr>
            <w:tcW w:w="2411" w:type="dxa"/>
          </w:tcPr>
          <w:p w:rsidR="00FC312A" w:rsidRDefault="00FC312A" w:rsidP="00FC312A">
            <w:pPr>
              <w:suppressAutoHyphens w:val="0"/>
              <w:autoSpaceDE w:val="0"/>
              <w:autoSpaceDN w:val="0"/>
              <w:adjustRightInd w:val="0"/>
              <w:jc w:val="both"/>
              <w:rPr>
                <w:sz w:val="28"/>
                <w:szCs w:val="28"/>
                <w:lang w:eastAsia="ru-RU"/>
              </w:rPr>
            </w:pPr>
          </w:p>
        </w:tc>
        <w:tc>
          <w:tcPr>
            <w:tcW w:w="2126" w:type="dxa"/>
          </w:tcPr>
          <w:p w:rsidR="00FC312A" w:rsidRDefault="00FC312A" w:rsidP="00FC312A">
            <w:pPr>
              <w:suppressAutoHyphens w:val="0"/>
              <w:autoSpaceDE w:val="0"/>
              <w:autoSpaceDN w:val="0"/>
              <w:adjustRightInd w:val="0"/>
              <w:jc w:val="both"/>
              <w:rPr>
                <w:sz w:val="28"/>
                <w:szCs w:val="28"/>
                <w:lang w:eastAsia="ru-RU"/>
              </w:rPr>
            </w:pPr>
          </w:p>
        </w:tc>
        <w:tc>
          <w:tcPr>
            <w:tcW w:w="2817" w:type="dxa"/>
          </w:tcPr>
          <w:p w:rsidR="00FC312A" w:rsidRDefault="00FC312A" w:rsidP="00FC312A">
            <w:pPr>
              <w:suppressAutoHyphens w:val="0"/>
              <w:autoSpaceDE w:val="0"/>
              <w:autoSpaceDN w:val="0"/>
              <w:adjustRightInd w:val="0"/>
              <w:jc w:val="both"/>
              <w:rPr>
                <w:sz w:val="28"/>
                <w:szCs w:val="28"/>
                <w:lang w:eastAsia="ru-RU"/>
              </w:rPr>
            </w:pPr>
          </w:p>
        </w:tc>
        <w:tc>
          <w:tcPr>
            <w:tcW w:w="2393" w:type="dxa"/>
          </w:tcPr>
          <w:p w:rsidR="00FC312A" w:rsidRDefault="00FC312A" w:rsidP="00FC312A">
            <w:pPr>
              <w:suppressAutoHyphens w:val="0"/>
              <w:autoSpaceDE w:val="0"/>
              <w:autoSpaceDN w:val="0"/>
              <w:adjustRightInd w:val="0"/>
              <w:jc w:val="both"/>
              <w:rPr>
                <w:sz w:val="28"/>
                <w:szCs w:val="28"/>
                <w:lang w:eastAsia="ru-RU"/>
              </w:rPr>
            </w:pPr>
          </w:p>
        </w:tc>
      </w:tr>
    </w:tbl>
    <w:p w:rsidR="00FC312A" w:rsidRDefault="00FC312A" w:rsidP="00FC312A">
      <w:pPr>
        <w:suppressAutoHyphens w:val="0"/>
        <w:autoSpaceDE w:val="0"/>
        <w:autoSpaceDN w:val="0"/>
        <w:adjustRightInd w:val="0"/>
        <w:jc w:val="both"/>
        <w:rPr>
          <w:sz w:val="28"/>
          <w:szCs w:val="28"/>
          <w:lang w:eastAsia="ru-RU"/>
        </w:rPr>
      </w:pPr>
    </w:p>
    <w:p w:rsidR="00FC312A" w:rsidRDefault="00FC312A" w:rsidP="00FC312A">
      <w:pPr>
        <w:suppressAutoHyphens w:val="0"/>
        <w:autoSpaceDE w:val="0"/>
        <w:autoSpaceDN w:val="0"/>
        <w:adjustRightInd w:val="0"/>
        <w:jc w:val="both"/>
        <w:rPr>
          <w:sz w:val="28"/>
          <w:szCs w:val="28"/>
          <w:lang w:eastAsia="ru-RU"/>
        </w:rPr>
      </w:pPr>
      <w:r>
        <w:rPr>
          <w:sz w:val="28"/>
          <w:szCs w:val="28"/>
          <w:lang w:eastAsia="ru-RU"/>
        </w:rPr>
        <w:t xml:space="preserve">Аспирантура, стажировки, курсы </w:t>
      </w:r>
      <w:r w:rsidR="005E602B">
        <w:rPr>
          <w:sz w:val="28"/>
          <w:szCs w:val="28"/>
          <w:lang w:eastAsia="ru-RU"/>
        </w:rPr>
        <w:t>повышения квалификации, профессиональная переподготовка, семинары (</w:t>
      </w:r>
      <w:proofErr w:type="gramStart"/>
      <w:r w:rsidR="005E602B">
        <w:rPr>
          <w:sz w:val="28"/>
          <w:szCs w:val="28"/>
          <w:lang w:eastAsia="ru-RU"/>
        </w:rPr>
        <w:t>за</w:t>
      </w:r>
      <w:proofErr w:type="gramEnd"/>
      <w:r w:rsidR="005E602B">
        <w:rPr>
          <w:sz w:val="28"/>
          <w:szCs w:val="28"/>
          <w:lang w:eastAsia="ru-RU"/>
        </w:rPr>
        <w:t xml:space="preserve"> последние 3 года):</w:t>
      </w:r>
    </w:p>
    <w:tbl>
      <w:tblPr>
        <w:tblStyle w:val="a7"/>
        <w:tblW w:w="0" w:type="auto"/>
        <w:tblLook w:val="04A0"/>
      </w:tblPr>
      <w:tblGrid>
        <w:gridCol w:w="3190"/>
        <w:gridCol w:w="3190"/>
        <w:gridCol w:w="3191"/>
      </w:tblGrid>
      <w:tr w:rsidR="005E602B" w:rsidTr="005E602B">
        <w:tc>
          <w:tcPr>
            <w:tcW w:w="3190" w:type="dxa"/>
          </w:tcPr>
          <w:p w:rsidR="005E602B" w:rsidRDefault="005E602B" w:rsidP="00FC312A">
            <w:pPr>
              <w:suppressAutoHyphens w:val="0"/>
              <w:autoSpaceDE w:val="0"/>
              <w:autoSpaceDN w:val="0"/>
              <w:adjustRightInd w:val="0"/>
              <w:jc w:val="both"/>
              <w:rPr>
                <w:sz w:val="28"/>
                <w:szCs w:val="28"/>
                <w:lang w:eastAsia="ru-RU"/>
              </w:rPr>
            </w:pPr>
            <w:r>
              <w:rPr>
                <w:sz w:val="28"/>
                <w:szCs w:val="28"/>
                <w:lang w:eastAsia="ru-RU"/>
              </w:rPr>
              <w:t>Год окончания</w:t>
            </w:r>
          </w:p>
        </w:tc>
        <w:tc>
          <w:tcPr>
            <w:tcW w:w="3190" w:type="dxa"/>
          </w:tcPr>
          <w:p w:rsidR="005E602B" w:rsidRDefault="005E602B" w:rsidP="00FC312A">
            <w:pPr>
              <w:suppressAutoHyphens w:val="0"/>
              <w:autoSpaceDE w:val="0"/>
              <w:autoSpaceDN w:val="0"/>
              <w:adjustRightInd w:val="0"/>
              <w:jc w:val="both"/>
              <w:rPr>
                <w:sz w:val="28"/>
                <w:szCs w:val="28"/>
                <w:lang w:eastAsia="ru-RU"/>
              </w:rPr>
            </w:pPr>
            <w:r>
              <w:rPr>
                <w:sz w:val="28"/>
                <w:szCs w:val="28"/>
                <w:lang w:eastAsia="ru-RU"/>
              </w:rPr>
              <w:t>Длительность обучения</w:t>
            </w:r>
          </w:p>
        </w:tc>
        <w:tc>
          <w:tcPr>
            <w:tcW w:w="3191" w:type="dxa"/>
          </w:tcPr>
          <w:p w:rsidR="005E602B" w:rsidRDefault="005E602B" w:rsidP="005E602B">
            <w:pPr>
              <w:suppressAutoHyphens w:val="0"/>
              <w:autoSpaceDE w:val="0"/>
              <w:autoSpaceDN w:val="0"/>
              <w:adjustRightInd w:val="0"/>
              <w:jc w:val="center"/>
              <w:rPr>
                <w:sz w:val="28"/>
                <w:szCs w:val="28"/>
                <w:lang w:eastAsia="ru-RU"/>
              </w:rPr>
            </w:pPr>
            <w:r>
              <w:rPr>
                <w:sz w:val="28"/>
                <w:szCs w:val="28"/>
                <w:lang w:eastAsia="ru-RU"/>
              </w:rPr>
              <w:t>Название</w:t>
            </w:r>
          </w:p>
        </w:tc>
      </w:tr>
      <w:tr w:rsidR="005E602B" w:rsidTr="005E602B">
        <w:tc>
          <w:tcPr>
            <w:tcW w:w="3190" w:type="dxa"/>
          </w:tcPr>
          <w:p w:rsidR="005E602B" w:rsidRDefault="005E602B" w:rsidP="00FC312A">
            <w:pPr>
              <w:suppressAutoHyphens w:val="0"/>
              <w:autoSpaceDE w:val="0"/>
              <w:autoSpaceDN w:val="0"/>
              <w:adjustRightInd w:val="0"/>
              <w:jc w:val="both"/>
              <w:rPr>
                <w:sz w:val="28"/>
                <w:szCs w:val="28"/>
                <w:lang w:eastAsia="ru-RU"/>
              </w:rPr>
            </w:pPr>
          </w:p>
        </w:tc>
        <w:tc>
          <w:tcPr>
            <w:tcW w:w="3190" w:type="dxa"/>
          </w:tcPr>
          <w:p w:rsidR="005E602B" w:rsidRDefault="005E602B" w:rsidP="00FC312A">
            <w:pPr>
              <w:suppressAutoHyphens w:val="0"/>
              <w:autoSpaceDE w:val="0"/>
              <w:autoSpaceDN w:val="0"/>
              <w:adjustRightInd w:val="0"/>
              <w:jc w:val="both"/>
              <w:rPr>
                <w:sz w:val="28"/>
                <w:szCs w:val="28"/>
                <w:lang w:eastAsia="ru-RU"/>
              </w:rPr>
            </w:pPr>
          </w:p>
        </w:tc>
        <w:tc>
          <w:tcPr>
            <w:tcW w:w="3191" w:type="dxa"/>
          </w:tcPr>
          <w:p w:rsidR="005E602B" w:rsidRDefault="005E602B" w:rsidP="00FC312A">
            <w:pPr>
              <w:suppressAutoHyphens w:val="0"/>
              <w:autoSpaceDE w:val="0"/>
              <w:autoSpaceDN w:val="0"/>
              <w:adjustRightInd w:val="0"/>
              <w:jc w:val="both"/>
              <w:rPr>
                <w:sz w:val="28"/>
                <w:szCs w:val="28"/>
                <w:lang w:eastAsia="ru-RU"/>
              </w:rPr>
            </w:pPr>
          </w:p>
        </w:tc>
      </w:tr>
      <w:tr w:rsidR="005E602B" w:rsidTr="005E602B">
        <w:tc>
          <w:tcPr>
            <w:tcW w:w="3190" w:type="dxa"/>
          </w:tcPr>
          <w:p w:rsidR="005E602B" w:rsidRDefault="005E602B" w:rsidP="00FC312A">
            <w:pPr>
              <w:suppressAutoHyphens w:val="0"/>
              <w:autoSpaceDE w:val="0"/>
              <w:autoSpaceDN w:val="0"/>
              <w:adjustRightInd w:val="0"/>
              <w:jc w:val="both"/>
              <w:rPr>
                <w:sz w:val="28"/>
                <w:szCs w:val="28"/>
                <w:lang w:eastAsia="ru-RU"/>
              </w:rPr>
            </w:pPr>
          </w:p>
        </w:tc>
        <w:tc>
          <w:tcPr>
            <w:tcW w:w="3190" w:type="dxa"/>
          </w:tcPr>
          <w:p w:rsidR="005E602B" w:rsidRDefault="005E602B" w:rsidP="00FC312A">
            <w:pPr>
              <w:suppressAutoHyphens w:val="0"/>
              <w:autoSpaceDE w:val="0"/>
              <w:autoSpaceDN w:val="0"/>
              <w:adjustRightInd w:val="0"/>
              <w:jc w:val="both"/>
              <w:rPr>
                <w:sz w:val="28"/>
                <w:szCs w:val="28"/>
                <w:lang w:eastAsia="ru-RU"/>
              </w:rPr>
            </w:pPr>
          </w:p>
        </w:tc>
        <w:tc>
          <w:tcPr>
            <w:tcW w:w="3191" w:type="dxa"/>
          </w:tcPr>
          <w:p w:rsidR="005E602B" w:rsidRDefault="005E602B" w:rsidP="00FC312A">
            <w:pPr>
              <w:suppressAutoHyphens w:val="0"/>
              <w:autoSpaceDE w:val="0"/>
              <w:autoSpaceDN w:val="0"/>
              <w:adjustRightInd w:val="0"/>
              <w:jc w:val="both"/>
              <w:rPr>
                <w:sz w:val="28"/>
                <w:szCs w:val="28"/>
                <w:lang w:eastAsia="ru-RU"/>
              </w:rPr>
            </w:pPr>
          </w:p>
        </w:tc>
      </w:tr>
    </w:tbl>
    <w:p w:rsidR="005E602B" w:rsidRDefault="005E602B" w:rsidP="00FC312A">
      <w:pPr>
        <w:suppressAutoHyphens w:val="0"/>
        <w:autoSpaceDE w:val="0"/>
        <w:autoSpaceDN w:val="0"/>
        <w:adjustRightInd w:val="0"/>
        <w:jc w:val="both"/>
        <w:rPr>
          <w:sz w:val="28"/>
          <w:szCs w:val="28"/>
          <w:lang w:eastAsia="ru-RU"/>
        </w:rPr>
      </w:pPr>
    </w:p>
    <w:p w:rsidR="005E602B" w:rsidRDefault="005E602B" w:rsidP="00FC312A">
      <w:pPr>
        <w:suppressAutoHyphens w:val="0"/>
        <w:autoSpaceDE w:val="0"/>
        <w:autoSpaceDN w:val="0"/>
        <w:adjustRightInd w:val="0"/>
        <w:jc w:val="both"/>
        <w:rPr>
          <w:sz w:val="28"/>
          <w:szCs w:val="28"/>
          <w:lang w:eastAsia="ru-RU"/>
        </w:rPr>
      </w:pPr>
      <w:r>
        <w:rPr>
          <w:sz w:val="28"/>
          <w:szCs w:val="28"/>
          <w:lang w:eastAsia="ru-RU"/>
        </w:rPr>
        <w:t>Ученая степень, звание ____________________________________________</w:t>
      </w:r>
    </w:p>
    <w:p w:rsidR="005E602B" w:rsidRDefault="005E602B" w:rsidP="00FC312A">
      <w:pPr>
        <w:suppressAutoHyphens w:val="0"/>
        <w:autoSpaceDE w:val="0"/>
        <w:autoSpaceDN w:val="0"/>
        <w:adjustRightInd w:val="0"/>
        <w:jc w:val="both"/>
        <w:rPr>
          <w:sz w:val="28"/>
          <w:szCs w:val="28"/>
          <w:lang w:eastAsia="ru-RU"/>
        </w:rPr>
      </w:pPr>
      <w:r>
        <w:rPr>
          <w:sz w:val="28"/>
          <w:szCs w:val="28"/>
          <w:lang w:eastAsia="ru-RU"/>
        </w:rPr>
        <w:t xml:space="preserve">Основная профессия (специальность), квалификация, должность, стаж </w:t>
      </w:r>
      <w:r w:rsidR="008300F6">
        <w:rPr>
          <w:sz w:val="28"/>
          <w:szCs w:val="28"/>
          <w:lang w:eastAsia="ru-RU"/>
        </w:rPr>
        <w:t>работы:</w:t>
      </w:r>
      <w:r>
        <w:rPr>
          <w:sz w:val="28"/>
          <w:szCs w:val="28"/>
          <w:lang w:eastAsia="ru-RU"/>
        </w:rPr>
        <w:t>_________________________________________________________</w:t>
      </w:r>
    </w:p>
    <w:p w:rsidR="005E602B" w:rsidRDefault="005E602B" w:rsidP="00FC312A">
      <w:pPr>
        <w:suppressAutoHyphens w:val="0"/>
        <w:autoSpaceDE w:val="0"/>
        <w:autoSpaceDN w:val="0"/>
        <w:adjustRightInd w:val="0"/>
        <w:jc w:val="both"/>
        <w:rPr>
          <w:sz w:val="28"/>
          <w:szCs w:val="28"/>
          <w:lang w:eastAsia="ru-RU"/>
        </w:rPr>
      </w:pPr>
      <w:r>
        <w:rPr>
          <w:sz w:val="28"/>
          <w:szCs w:val="28"/>
          <w:lang w:eastAsia="ru-RU"/>
        </w:rPr>
        <w:t>Дополнительная профессия (специальность), квали</w:t>
      </w:r>
      <w:r w:rsidR="008300F6">
        <w:rPr>
          <w:sz w:val="28"/>
          <w:szCs w:val="28"/>
          <w:lang w:eastAsia="ru-RU"/>
        </w:rPr>
        <w:t>фикация, должность, стаж работы</w:t>
      </w:r>
      <w:r>
        <w:rPr>
          <w:sz w:val="28"/>
          <w:szCs w:val="28"/>
          <w:lang w:eastAsia="ru-RU"/>
        </w:rPr>
        <w:t>:________________________________________________________</w:t>
      </w:r>
    </w:p>
    <w:p w:rsidR="005E602B" w:rsidRDefault="008300F6" w:rsidP="00FC312A">
      <w:pPr>
        <w:suppressAutoHyphens w:val="0"/>
        <w:autoSpaceDE w:val="0"/>
        <w:autoSpaceDN w:val="0"/>
        <w:adjustRightInd w:val="0"/>
        <w:jc w:val="both"/>
        <w:rPr>
          <w:sz w:val="28"/>
          <w:szCs w:val="28"/>
          <w:lang w:eastAsia="ru-RU"/>
        </w:rPr>
      </w:pPr>
      <w:r>
        <w:rPr>
          <w:sz w:val="28"/>
          <w:szCs w:val="28"/>
          <w:lang w:eastAsia="ru-RU"/>
        </w:rPr>
        <w:t>Дополнительные навыки и звания:</w:t>
      </w:r>
      <w:r w:rsidR="005E602B">
        <w:rPr>
          <w:sz w:val="28"/>
          <w:szCs w:val="28"/>
          <w:lang w:eastAsia="ru-RU"/>
        </w:rPr>
        <w:t>__________________________________</w:t>
      </w:r>
    </w:p>
    <w:p w:rsidR="005E602B" w:rsidRDefault="005E602B" w:rsidP="00FC312A">
      <w:pPr>
        <w:suppressAutoHyphens w:val="0"/>
        <w:autoSpaceDE w:val="0"/>
        <w:autoSpaceDN w:val="0"/>
        <w:adjustRightInd w:val="0"/>
        <w:jc w:val="both"/>
        <w:rPr>
          <w:sz w:val="28"/>
          <w:szCs w:val="28"/>
          <w:lang w:eastAsia="ru-RU"/>
        </w:rPr>
      </w:pPr>
      <w:r>
        <w:rPr>
          <w:sz w:val="28"/>
          <w:szCs w:val="28"/>
          <w:lang w:eastAsia="ru-RU"/>
        </w:rPr>
        <w:t>_______________________________________________________________</w:t>
      </w:r>
    </w:p>
    <w:p w:rsidR="005E602B" w:rsidRDefault="005E602B" w:rsidP="00FC312A">
      <w:pPr>
        <w:suppressAutoHyphens w:val="0"/>
        <w:autoSpaceDE w:val="0"/>
        <w:autoSpaceDN w:val="0"/>
        <w:adjustRightInd w:val="0"/>
        <w:jc w:val="both"/>
        <w:rPr>
          <w:sz w:val="28"/>
          <w:szCs w:val="28"/>
          <w:lang w:eastAsia="ru-RU"/>
        </w:rPr>
      </w:pPr>
      <w:r>
        <w:rPr>
          <w:sz w:val="28"/>
          <w:szCs w:val="28"/>
          <w:lang w:eastAsia="ru-RU"/>
        </w:rPr>
        <w:t>Дополнительные сведения (государственные награды, участие в выборных представительных органах, а также другая информация, ко</w:t>
      </w:r>
      <w:r w:rsidR="008300F6">
        <w:rPr>
          <w:sz w:val="28"/>
          <w:szCs w:val="28"/>
          <w:lang w:eastAsia="ru-RU"/>
        </w:rPr>
        <w:t>торую желаете сообщить о себе):</w:t>
      </w:r>
      <w:r>
        <w:rPr>
          <w:sz w:val="28"/>
          <w:szCs w:val="28"/>
          <w:lang w:eastAsia="ru-RU"/>
        </w:rPr>
        <w:t>_______________________________________________</w:t>
      </w:r>
    </w:p>
    <w:p w:rsidR="005E602B" w:rsidRDefault="008300F6" w:rsidP="00FC312A">
      <w:pPr>
        <w:suppressAutoHyphens w:val="0"/>
        <w:autoSpaceDE w:val="0"/>
        <w:autoSpaceDN w:val="0"/>
        <w:adjustRightInd w:val="0"/>
        <w:jc w:val="both"/>
        <w:rPr>
          <w:sz w:val="28"/>
          <w:szCs w:val="28"/>
          <w:lang w:eastAsia="ru-RU"/>
        </w:rPr>
      </w:pPr>
      <w:r>
        <w:rPr>
          <w:sz w:val="28"/>
          <w:szCs w:val="28"/>
          <w:lang w:eastAsia="ru-RU"/>
        </w:rPr>
        <w:t>Паспорт</w:t>
      </w:r>
      <w:r w:rsidR="005E602B">
        <w:rPr>
          <w:sz w:val="28"/>
          <w:szCs w:val="28"/>
          <w:lang w:eastAsia="ru-RU"/>
        </w:rPr>
        <w:t>________________ серия ___________ номер _________________</w:t>
      </w:r>
    </w:p>
    <w:p w:rsidR="005E602B" w:rsidRDefault="008300F6" w:rsidP="00FC312A">
      <w:pPr>
        <w:suppressAutoHyphens w:val="0"/>
        <w:autoSpaceDE w:val="0"/>
        <w:autoSpaceDN w:val="0"/>
        <w:adjustRightInd w:val="0"/>
        <w:jc w:val="both"/>
        <w:rPr>
          <w:sz w:val="28"/>
          <w:szCs w:val="28"/>
          <w:lang w:eastAsia="ru-RU"/>
        </w:rPr>
      </w:pPr>
      <w:r>
        <w:rPr>
          <w:sz w:val="28"/>
          <w:szCs w:val="28"/>
          <w:lang w:eastAsia="ru-RU"/>
        </w:rPr>
        <w:t>Выдан</w:t>
      </w:r>
      <w:r w:rsidR="005E602B">
        <w:rPr>
          <w:sz w:val="28"/>
          <w:szCs w:val="28"/>
          <w:lang w:eastAsia="ru-RU"/>
        </w:rPr>
        <w:t>_________________________________________________________</w:t>
      </w:r>
    </w:p>
    <w:p w:rsidR="00940BCA" w:rsidRDefault="00940BCA" w:rsidP="00FC312A">
      <w:pPr>
        <w:suppressAutoHyphens w:val="0"/>
        <w:autoSpaceDE w:val="0"/>
        <w:autoSpaceDN w:val="0"/>
        <w:adjustRightInd w:val="0"/>
        <w:jc w:val="both"/>
        <w:rPr>
          <w:sz w:val="28"/>
          <w:szCs w:val="28"/>
          <w:lang w:eastAsia="ru-RU"/>
        </w:rPr>
      </w:pPr>
    </w:p>
    <w:p w:rsidR="005E602B" w:rsidRDefault="005E602B" w:rsidP="00FC312A">
      <w:pPr>
        <w:suppressAutoHyphens w:val="0"/>
        <w:autoSpaceDE w:val="0"/>
        <w:autoSpaceDN w:val="0"/>
        <w:adjustRightInd w:val="0"/>
        <w:jc w:val="both"/>
        <w:rPr>
          <w:sz w:val="28"/>
          <w:szCs w:val="28"/>
          <w:lang w:eastAsia="ru-RU"/>
        </w:rPr>
      </w:pPr>
      <w:r>
        <w:rPr>
          <w:sz w:val="28"/>
          <w:szCs w:val="28"/>
          <w:lang w:eastAsia="ru-RU"/>
        </w:rPr>
        <w:lastRenderedPageBreak/>
        <w:t>Я подтверждаю достов</w:t>
      </w:r>
      <w:r w:rsidR="003E3FB8">
        <w:rPr>
          <w:sz w:val="28"/>
          <w:szCs w:val="28"/>
          <w:lang w:eastAsia="ru-RU"/>
        </w:rPr>
        <w:t>ерность всего изложенного выше.</w:t>
      </w:r>
    </w:p>
    <w:p w:rsidR="00B42FC2" w:rsidRPr="003E3FB8" w:rsidRDefault="003E3FB8" w:rsidP="003E3FB8">
      <w:pPr>
        <w:suppressAutoHyphens w:val="0"/>
        <w:autoSpaceDE w:val="0"/>
        <w:autoSpaceDN w:val="0"/>
        <w:adjustRightInd w:val="0"/>
        <w:jc w:val="both"/>
        <w:rPr>
          <w:sz w:val="28"/>
          <w:szCs w:val="28"/>
          <w:lang w:eastAsia="ru-RU"/>
        </w:rPr>
      </w:pPr>
      <w:r>
        <w:rPr>
          <w:sz w:val="28"/>
          <w:szCs w:val="28"/>
          <w:lang w:eastAsia="ru-RU"/>
        </w:rPr>
        <w:t xml:space="preserve">Подпись </w:t>
      </w:r>
      <w:r w:rsidR="008300F6">
        <w:rPr>
          <w:lang w:eastAsia="ru-RU"/>
        </w:rPr>
        <w:t xml:space="preserve"> _______/</w:t>
      </w:r>
      <w:r w:rsidR="00B42FC2" w:rsidRPr="00B42FC2">
        <w:rPr>
          <w:lang w:eastAsia="ru-RU"/>
        </w:rPr>
        <w:t>____________________</w:t>
      </w:r>
      <w:r>
        <w:rPr>
          <w:lang w:eastAsia="ru-RU"/>
        </w:rPr>
        <w:t>_______</w:t>
      </w:r>
      <w:r w:rsidR="00B42FC2" w:rsidRPr="00B42FC2">
        <w:rPr>
          <w:lang w:eastAsia="ru-RU"/>
        </w:rPr>
        <w:t>/</w:t>
      </w:r>
      <w:r>
        <w:rPr>
          <w:lang w:eastAsia="ru-RU"/>
        </w:rPr>
        <w:t>«____»_____________</w:t>
      </w:r>
    </w:p>
    <w:p w:rsidR="000A091F" w:rsidRDefault="003E3FB8" w:rsidP="000A091F">
      <w:pPr>
        <w:suppressAutoHyphens w:val="0"/>
        <w:autoSpaceDE w:val="0"/>
        <w:autoSpaceDN w:val="0"/>
        <w:adjustRightInd w:val="0"/>
        <w:ind w:firstLine="2552"/>
        <w:jc w:val="both"/>
        <w:rPr>
          <w:vertAlign w:val="superscript"/>
          <w:lang w:eastAsia="ru-RU"/>
        </w:rPr>
        <w:sectPr w:rsidR="000A091F" w:rsidSect="003E2130">
          <w:pgSz w:w="11906" w:h="16838"/>
          <w:pgMar w:top="426" w:right="850" w:bottom="1134" w:left="1701" w:header="708" w:footer="708" w:gutter="0"/>
          <w:cols w:space="708"/>
          <w:docGrid w:linePitch="360"/>
        </w:sectPr>
      </w:pPr>
      <w:r>
        <w:rPr>
          <w:vertAlign w:val="superscript"/>
          <w:lang w:eastAsia="ru-RU"/>
        </w:rPr>
        <w:t xml:space="preserve">(подпись) </w:t>
      </w:r>
      <w:r w:rsidR="00B42FC2" w:rsidRPr="00B42FC2">
        <w:rPr>
          <w:vertAlign w:val="superscript"/>
          <w:lang w:eastAsia="ru-RU"/>
        </w:rPr>
        <w:t xml:space="preserve">(расшифровка подписи) </w:t>
      </w:r>
      <w:r>
        <w:rPr>
          <w:vertAlign w:val="superscript"/>
          <w:lang w:eastAsia="ru-RU"/>
        </w:rPr>
        <w:t>(дата)</w:t>
      </w:r>
    </w:p>
    <w:p w:rsidR="005475C2" w:rsidRPr="000A091F" w:rsidRDefault="005475C2" w:rsidP="000A091F">
      <w:pPr>
        <w:suppressAutoHyphens w:val="0"/>
        <w:autoSpaceDE w:val="0"/>
        <w:autoSpaceDN w:val="0"/>
        <w:adjustRightInd w:val="0"/>
        <w:ind w:firstLine="2552"/>
        <w:jc w:val="both"/>
        <w:rPr>
          <w:vertAlign w:val="superscript"/>
          <w:lang w:eastAsia="ru-RU"/>
        </w:rPr>
      </w:pPr>
    </w:p>
    <w:p w:rsidR="00CB69F1" w:rsidRDefault="00B42FC2" w:rsidP="00CB69F1">
      <w:pPr>
        <w:suppressAutoHyphens w:val="0"/>
        <w:jc w:val="right"/>
        <w:rPr>
          <w:lang w:eastAsia="ru-RU"/>
        </w:rPr>
      </w:pPr>
      <w:r w:rsidRPr="00B42FC2">
        <w:rPr>
          <w:lang w:eastAsia="ru-RU"/>
        </w:rPr>
        <w:t>Приложение № 3</w:t>
      </w:r>
    </w:p>
    <w:p w:rsidR="00CB69F1" w:rsidRDefault="00CB69F1" w:rsidP="00CB69F1">
      <w:pPr>
        <w:suppressAutoHyphens w:val="0"/>
        <w:jc w:val="right"/>
        <w:rPr>
          <w:lang w:eastAsia="ru-RU"/>
        </w:rPr>
      </w:pPr>
      <w:r>
        <w:rPr>
          <w:lang w:eastAsia="ru-RU"/>
        </w:rPr>
        <w:t xml:space="preserve">к </w:t>
      </w:r>
      <w:r w:rsidR="008300F6">
        <w:rPr>
          <w:lang w:eastAsia="ru-RU"/>
        </w:rPr>
        <w:t>Положению о порядке проведения</w:t>
      </w:r>
    </w:p>
    <w:p w:rsidR="00CB69F1" w:rsidRDefault="00B42FC2" w:rsidP="00CB69F1">
      <w:pPr>
        <w:suppressAutoHyphens w:val="0"/>
        <w:jc w:val="right"/>
        <w:rPr>
          <w:lang w:eastAsia="ru-RU"/>
        </w:rPr>
      </w:pPr>
      <w:r w:rsidRPr="00B42FC2">
        <w:rPr>
          <w:lang w:eastAsia="ru-RU"/>
        </w:rPr>
        <w:t xml:space="preserve"> конк</w:t>
      </w:r>
      <w:r w:rsidR="008300F6">
        <w:rPr>
          <w:lang w:eastAsia="ru-RU"/>
        </w:rPr>
        <w:t>урса на замещение должности</w:t>
      </w:r>
    </w:p>
    <w:p w:rsidR="00B42FC2" w:rsidRPr="00B42FC2" w:rsidRDefault="00B42FC2" w:rsidP="00CB69F1">
      <w:pPr>
        <w:suppressAutoHyphens w:val="0"/>
        <w:jc w:val="right"/>
        <w:rPr>
          <w:lang w:eastAsia="ru-RU"/>
        </w:rPr>
      </w:pPr>
      <w:r w:rsidRPr="00B42FC2">
        <w:rPr>
          <w:lang w:eastAsia="ru-RU"/>
        </w:rPr>
        <w:t>руководителя муниципального</w:t>
      </w:r>
    </w:p>
    <w:p w:rsidR="00B42FC2" w:rsidRPr="00B42FC2" w:rsidRDefault="008300F6" w:rsidP="00CB69F1">
      <w:pPr>
        <w:suppressAutoHyphens w:val="0"/>
        <w:autoSpaceDE w:val="0"/>
        <w:autoSpaceDN w:val="0"/>
        <w:adjustRightInd w:val="0"/>
        <w:ind w:left="5016" w:firstLine="648"/>
        <w:jc w:val="right"/>
        <w:rPr>
          <w:lang w:eastAsia="ru-RU"/>
        </w:rPr>
      </w:pPr>
      <w:r>
        <w:rPr>
          <w:lang w:eastAsia="ru-RU"/>
        </w:rPr>
        <w:t xml:space="preserve"> образовательного учреждения</w:t>
      </w:r>
    </w:p>
    <w:p w:rsidR="00B42FC2" w:rsidRPr="00B42FC2" w:rsidRDefault="00B42FC2" w:rsidP="00CB69F1">
      <w:pPr>
        <w:suppressAutoHyphens w:val="0"/>
        <w:autoSpaceDE w:val="0"/>
        <w:autoSpaceDN w:val="0"/>
        <w:adjustRightInd w:val="0"/>
        <w:ind w:firstLine="540"/>
        <w:jc w:val="right"/>
        <w:rPr>
          <w:lang w:eastAsia="ru-RU"/>
        </w:rPr>
      </w:pPr>
      <w:r w:rsidRPr="00B42FC2">
        <w:rPr>
          <w:lang w:eastAsia="ru-RU"/>
        </w:rPr>
        <w:t>Северо-Енисейского района</w:t>
      </w:r>
    </w:p>
    <w:p w:rsidR="00B42FC2" w:rsidRPr="00B42FC2" w:rsidRDefault="00B42FC2" w:rsidP="00CB69F1">
      <w:pPr>
        <w:suppressAutoHyphens w:val="0"/>
        <w:autoSpaceDE w:val="0"/>
        <w:autoSpaceDN w:val="0"/>
        <w:adjustRightInd w:val="0"/>
        <w:ind w:firstLine="540"/>
        <w:jc w:val="right"/>
        <w:rPr>
          <w:sz w:val="20"/>
          <w:szCs w:val="20"/>
          <w:lang w:eastAsia="ru-RU"/>
        </w:rPr>
      </w:pPr>
    </w:p>
    <w:p w:rsidR="00B42FC2" w:rsidRPr="00B42FC2" w:rsidRDefault="00B42FC2" w:rsidP="00B42FC2">
      <w:pPr>
        <w:suppressAutoHyphens w:val="0"/>
        <w:autoSpaceDE w:val="0"/>
        <w:autoSpaceDN w:val="0"/>
        <w:adjustRightInd w:val="0"/>
        <w:jc w:val="center"/>
        <w:outlineLvl w:val="1"/>
        <w:rPr>
          <w:sz w:val="28"/>
          <w:szCs w:val="28"/>
          <w:lang w:eastAsia="ru-RU"/>
        </w:rPr>
      </w:pPr>
      <w:r w:rsidRPr="00B42FC2">
        <w:rPr>
          <w:sz w:val="28"/>
          <w:szCs w:val="28"/>
          <w:lang w:eastAsia="ru-RU"/>
        </w:rPr>
        <w:t>ПРИМЕРНЫЙ ПЛАН ПРОГРАММЫ РАЗВИТИЯ</w:t>
      </w:r>
    </w:p>
    <w:p w:rsidR="00B42FC2" w:rsidRDefault="00B42FC2" w:rsidP="005475C2">
      <w:pPr>
        <w:suppressAutoHyphens w:val="0"/>
        <w:autoSpaceDE w:val="0"/>
        <w:autoSpaceDN w:val="0"/>
        <w:adjustRightInd w:val="0"/>
        <w:jc w:val="center"/>
        <w:outlineLvl w:val="1"/>
        <w:rPr>
          <w:sz w:val="28"/>
          <w:szCs w:val="28"/>
          <w:lang w:eastAsia="ru-RU"/>
        </w:rPr>
      </w:pPr>
      <w:r w:rsidRPr="00B42FC2">
        <w:rPr>
          <w:sz w:val="28"/>
          <w:szCs w:val="28"/>
          <w:lang w:eastAsia="ru-RU"/>
        </w:rPr>
        <w:t>ОБРАЗОВАТЕЛЬНОГО УЧРЕЖДЕНИЯ</w:t>
      </w:r>
    </w:p>
    <w:p w:rsidR="005475C2" w:rsidRPr="005475C2" w:rsidRDefault="005475C2" w:rsidP="005475C2">
      <w:pPr>
        <w:suppressAutoHyphens w:val="0"/>
        <w:autoSpaceDE w:val="0"/>
        <w:autoSpaceDN w:val="0"/>
        <w:adjustRightInd w:val="0"/>
        <w:jc w:val="center"/>
        <w:outlineLvl w:val="1"/>
        <w:rPr>
          <w:sz w:val="28"/>
          <w:szCs w:val="28"/>
          <w:lang w:eastAsia="ru-RU"/>
        </w:rPr>
      </w:pPr>
    </w:p>
    <w:p w:rsidR="00B42FC2" w:rsidRPr="00B42FC2" w:rsidRDefault="008300F6" w:rsidP="00B42FC2">
      <w:pPr>
        <w:suppressAutoHyphens w:val="0"/>
        <w:autoSpaceDE w:val="0"/>
        <w:autoSpaceDN w:val="0"/>
        <w:adjustRightInd w:val="0"/>
        <w:ind w:firstLine="540"/>
        <w:jc w:val="both"/>
        <w:outlineLvl w:val="1"/>
        <w:rPr>
          <w:sz w:val="28"/>
          <w:szCs w:val="28"/>
          <w:lang w:eastAsia="ru-RU"/>
        </w:rPr>
      </w:pPr>
      <w:r>
        <w:rPr>
          <w:sz w:val="28"/>
          <w:szCs w:val="28"/>
          <w:lang w:eastAsia="ru-RU"/>
        </w:rPr>
        <w:t xml:space="preserve">1. </w:t>
      </w:r>
      <w:r w:rsidR="00B42FC2" w:rsidRPr="00B42FC2">
        <w:rPr>
          <w:sz w:val="28"/>
          <w:szCs w:val="28"/>
          <w:lang w:eastAsia="ru-RU"/>
        </w:rPr>
        <w:t>Перечень нормативных правовых актов с учетом типа и вида</w:t>
      </w:r>
      <w:r>
        <w:rPr>
          <w:sz w:val="28"/>
          <w:szCs w:val="28"/>
          <w:lang w:eastAsia="ru-RU"/>
        </w:rPr>
        <w:t xml:space="preserve"> образовательного учреждения.</w:t>
      </w:r>
    </w:p>
    <w:p w:rsidR="00B42FC2" w:rsidRPr="00B42FC2" w:rsidRDefault="008300F6" w:rsidP="00B42FC2">
      <w:pPr>
        <w:suppressAutoHyphens w:val="0"/>
        <w:autoSpaceDE w:val="0"/>
        <w:autoSpaceDN w:val="0"/>
        <w:adjustRightInd w:val="0"/>
        <w:ind w:firstLine="540"/>
        <w:jc w:val="both"/>
        <w:outlineLvl w:val="1"/>
        <w:rPr>
          <w:sz w:val="28"/>
          <w:szCs w:val="28"/>
          <w:lang w:eastAsia="ru-RU"/>
        </w:rPr>
      </w:pPr>
      <w:r>
        <w:rPr>
          <w:sz w:val="28"/>
          <w:szCs w:val="28"/>
          <w:lang w:eastAsia="ru-RU"/>
        </w:rPr>
        <w:t xml:space="preserve">2. </w:t>
      </w:r>
      <w:r w:rsidR="00B42FC2" w:rsidRPr="00B42FC2">
        <w:rPr>
          <w:sz w:val="28"/>
          <w:szCs w:val="28"/>
          <w:lang w:eastAsia="ru-RU"/>
        </w:rPr>
        <w:t>Концепция желаемого будущего состояния образовательного учреждения.</w:t>
      </w:r>
    </w:p>
    <w:p w:rsidR="00B42FC2" w:rsidRPr="00B42FC2" w:rsidRDefault="00B42FC2" w:rsidP="00B42FC2">
      <w:pPr>
        <w:suppressAutoHyphens w:val="0"/>
        <w:autoSpaceDE w:val="0"/>
        <w:autoSpaceDN w:val="0"/>
        <w:adjustRightInd w:val="0"/>
        <w:ind w:firstLine="540"/>
        <w:jc w:val="both"/>
        <w:outlineLvl w:val="1"/>
        <w:rPr>
          <w:sz w:val="28"/>
          <w:szCs w:val="28"/>
          <w:lang w:eastAsia="ru-RU"/>
        </w:rPr>
      </w:pPr>
      <w:r w:rsidRPr="00B42FC2">
        <w:rPr>
          <w:sz w:val="28"/>
          <w:szCs w:val="28"/>
          <w:lang w:eastAsia="ru-RU"/>
        </w:rPr>
        <w:t>3. Стратегическая цель и задачи на перспективу развития образовательного учреждения.</w:t>
      </w:r>
    </w:p>
    <w:p w:rsidR="00995770" w:rsidRDefault="00B42FC2" w:rsidP="000A091F">
      <w:pPr>
        <w:suppressAutoHyphens w:val="0"/>
        <w:autoSpaceDE w:val="0"/>
        <w:autoSpaceDN w:val="0"/>
        <w:adjustRightInd w:val="0"/>
        <w:ind w:firstLine="540"/>
        <w:jc w:val="both"/>
        <w:outlineLvl w:val="1"/>
        <w:rPr>
          <w:sz w:val="28"/>
          <w:szCs w:val="28"/>
          <w:lang w:eastAsia="ru-RU"/>
        </w:rPr>
      </w:pPr>
      <w:r w:rsidRPr="00B42FC2">
        <w:rPr>
          <w:sz w:val="28"/>
          <w:szCs w:val="28"/>
          <w:lang w:eastAsia="ru-RU"/>
        </w:rPr>
        <w:t>4. Стратегия развития образовательного учреждения.</w:t>
      </w:r>
    </w:p>
    <w:p w:rsidR="000A091F" w:rsidRDefault="000A091F" w:rsidP="000A091F">
      <w:pPr>
        <w:suppressAutoHyphens w:val="0"/>
        <w:autoSpaceDE w:val="0"/>
        <w:autoSpaceDN w:val="0"/>
        <w:adjustRightInd w:val="0"/>
        <w:ind w:firstLine="540"/>
        <w:jc w:val="both"/>
        <w:outlineLvl w:val="1"/>
        <w:rPr>
          <w:sz w:val="28"/>
          <w:szCs w:val="28"/>
          <w:lang w:eastAsia="ru-RU"/>
        </w:rPr>
        <w:sectPr w:rsidR="000A091F" w:rsidSect="003E2130">
          <w:pgSz w:w="11906" w:h="16838"/>
          <w:pgMar w:top="426" w:right="850" w:bottom="1134" w:left="1701" w:header="708" w:footer="708" w:gutter="0"/>
          <w:cols w:space="708"/>
          <w:docGrid w:linePitch="360"/>
        </w:sectPr>
      </w:pPr>
    </w:p>
    <w:p w:rsidR="00B42FC2" w:rsidRPr="00B42FC2" w:rsidRDefault="003E3FB8" w:rsidP="000A091F">
      <w:pPr>
        <w:suppressAutoHyphens w:val="0"/>
        <w:autoSpaceDE w:val="0"/>
        <w:autoSpaceDN w:val="0"/>
        <w:adjustRightInd w:val="0"/>
        <w:jc w:val="right"/>
        <w:rPr>
          <w:lang w:eastAsia="ru-RU"/>
        </w:rPr>
      </w:pPr>
      <w:r>
        <w:rPr>
          <w:lang w:eastAsia="ru-RU"/>
        </w:rPr>
        <w:lastRenderedPageBreak/>
        <w:t>Приложение № 4</w:t>
      </w:r>
    </w:p>
    <w:p w:rsidR="00B42FC2" w:rsidRPr="00B42FC2" w:rsidRDefault="00CB69F1" w:rsidP="008300F6">
      <w:pPr>
        <w:suppressAutoHyphens w:val="0"/>
        <w:autoSpaceDE w:val="0"/>
        <w:autoSpaceDN w:val="0"/>
        <w:adjustRightInd w:val="0"/>
        <w:ind w:left="5016" w:firstLine="371"/>
        <w:jc w:val="right"/>
        <w:rPr>
          <w:lang w:eastAsia="ru-RU"/>
        </w:rPr>
      </w:pPr>
      <w:r>
        <w:rPr>
          <w:lang w:eastAsia="ru-RU"/>
        </w:rPr>
        <w:t xml:space="preserve"> </w:t>
      </w:r>
      <w:r w:rsidR="00B42FC2" w:rsidRPr="00B42FC2">
        <w:rPr>
          <w:lang w:eastAsia="ru-RU"/>
        </w:rPr>
        <w:t xml:space="preserve">к </w:t>
      </w:r>
      <w:r>
        <w:rPr>
          <w:lang w:eastAsia="ru-RU"/>
        </w:rPr>
        <w:t xml:space="preserve">Положению о порядке </w:t>
      </w:r>
      <w:r w:rsidR="000A091F">
        <w:rPr>
          <w:lang w:eastAsia="ru-RU"/>
        </w:rPr>
        <w:t>проведения</w:t>
      </w:r>
    </w:p>
    <w:p w:rsidR="00B42FC2" w:rsidRPr="00B42FC2" w:rsidRDefault="00CB69F1" w:rsidP="008300F6">
      <w:pPr>
        <w:suppressAutoHyphens w:val="0"/>
        <w:autoSpaceDE w:val="0"/>
        <w:autoSpaceDN w:val="0"/>
        <w:adjustRightInd w:val="0"/>
        <w:ind w:left="5016" w:firstLine="648"/>
        <w:jc w:val="right"/>
        <w:rPr>
          <w:lang w:eastAsia="ru-RU"/>
        </w:rPr>
      </w:pPr>
      <w:r>
        <w:rPr>
          <w:lang w:eastAsia="ru-RU"/>
        </w:rPr>
        <w:t xml:space="preserve"> </w:t>
      </w:r>
      <w:r w:rsidR="00B42FC2" w:rsidRPr="00B42FC2">
        <w:rPr>
          <w:lang w:eastAsia="ru-RU"/>
        </w:rPr>
        <w:t>конкурса на замещение</w:t>
      </w:r>
      <w:r w:rsidR="008300F6">
        <w:rPr>
          <w:lang w:eastAsia="ru-RU"/>
        </w:rPr>
        <w:t xml:space="preserve"> должности</w:t>
      </w:r>
    </w:p>
    <w:p w:rsidR="00B42FC2" w:rsidRPr="00B42FC2" w:rsidRDefault="00B42FC2" w:rsidP="008300F6">
      <w:pPr>
        <w:suppressAutoHyphens w:val="0"/>
        <w:autoSpaceDE w:val="0"/>
        <w:autoSpaceDN w:val="0"/>
        <w:adjustRightInd w:val="0"/>
        <w:ind w:left="5016" w:firstLine="648"/>
        <w:jc w:val="right"/>
        <w:rPr>
          <w:lang w:eastAsia="ru-RU"/>
        </w:rPr>
      </w:pPr>
      <w:r w:rsidRPr="00B42FC2">
        <w:rPr>
          <w:lang w:eastAsia="ru-RU"/>
        </w:rPr>
        <w:t>руководителя муниципального</w:t>
      </w:r>
    </w:p>
    <w:p w:rsidR="00B42FC2" w:rsidRPr="00B42FC2" w:rsidRDefault="000A091F" w:rsidP="008300F6">
      <w:pPr>
        <w:suppressAutoHyphens w:val="0"/>
        <w:autoSpaceDE w:val="0"/>
        <w:autoSpaceDN w:val="0"/>
        <w:adjustRightInd w:val="0"/>
        <w:ind w:left="5016" w:firstLine="648"/>
        <w:jc w:val="right"/>
        <w:rPr>
          <w:lang w:eastAsia="ru-RU"/>
        </w:rPr>
      </w:pPr>
      <w:r>
        <w:rPr>
          <w:lang w:eastAsia="ru-RU"/>
        </w:rPr>
        <w:t>образовательного учреждения</w:t>
      </w:r>
    </w:p>
    <w:p w:rsidR="00B42FC2" w:rsidRPr="00B42FC2" w:rsidRDefault="00B42FC2" w:rsidP="008300F6">
      <w:pPr>
        <w:suppressAutoHyphens w:val="0"/>
        <w:autoSpaceDE w:val="0"/>
        <w:autoSpaceDN w:val="0"/>
        <w:adjustRightInd w:val="0"/>
        <w:ind w:firstLine="540"/>
        <w:jc w:val="right"/>
        <w:rPr>
          <w:lang w:eastAsia="ru-RU"/>
        </w:rPr>
      </w:pPr>
      <w:r w:rsidRPr="00B42FC2">
        <w:rPr>
          <w:lang w:eastAsia="ru-RU"/>
        </w:rPr>
        <w:t>Северо-Енисейского района</w:t>
      </w:r>
    </w:p>
    <w:p w:rsidR="00B42FC2" w:rsidRPr="00B42FC2" w:rsidRDefault="00B42FC2" w:rsidP="008300F6">
      <w:pPr>
        <w:suppressAutoHyphens w:val="0"/>
        <w:autoSpaceDE w:val="0"/>
        <w:autoSpaceDN w:val="0"/>
        <w:adjustRightInd w:val="0"/>
        <w:ind w:firstLine="540"/>
        <w:jc w:val="right"/>
        <w:rPr>
          <w:sz w:val="28"/>
          <w:szCs w:val="28"/>
          <w:lang w:eastAsia="ru-RU"/>
        </w:rPr>
      </w:pPr>
    </w:p>
    <w:p w:rsidR="00B42FC2" w:rsidRPr="00B42FC2" w:rsidRDefault="009D6DF6" w:rsidP="000A091F">
      <w:pPr>
        <w:suppressAutoHyphens w:val="0"/>
        <w:autoSpaceDE w:val="0"/>
        <w:autoSpaceDN w:val="0"/>
        <w:adjustRightInd w:val="0"/>
        <w:jc w:val="center"/>
        <w:rPr>
          <w:b/>
          <w:sz w:val="28"/>
          <w:szCs w:val="28"/>
          <w:lang w:eastAsia="ru-RU"/>
        </w:rPr>
      </w:pPr>
      <w:r>
        <w:rPr>
          <w:b/>
          <w:sz w:val="28"/>
          <w:szCs w:val="28"/>
          <w:lang w:eastAsia="ru-RU"/>
        </w:rPr>
        <w:t>Критерии оценки программы развития, представленной кандидатом</w:t>
      </w:r>
    </w:p>
    <w:p w:rsidR="00B42FC2" w:rsidRPr="00B42FC2" w:rsidRDefault="00B42FC2" w:rsidP="00B42FC2">
      <w:pPr>
        <w:suppressAutoHyphens w:val="0"/>
        <w:autoSpaceDE w:val="0"/>
        <w:autoSpaceDN w:val="0"/>
        <w:adjustRightInd w:val="0"/>
        <w:ind w:firstLine="540"/>
        <w:jc w:val="center"/>
        <w:rPr>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3402"/>
        <w:gridCol w:w="5575"/>
      </w:tblGrid>
      <w:tr w:rsidR="00B42FC2" w:rsidRPr="00B42FC2" w:rsidTr="003F5286">
        <w:tc>
          <w:tcPr>
            <w:tcW w:w="0" w:type="auto"/>
          </w:tcPr>
          <w:p w:rsidR="00B42FC2" w:rsidRPr="00B42FC2" w:rsidRDefault="00B42FC2" w:rsidP="00B42FC2">
            <w:pPr>
              <w:suppressAutoHyphens w:val="0"/>
              <w:autoSpaceDE w:val="0"/>
              <w:autoSpaceDN w:val="0"/>
              <w:adjustRightInd w:val="0"/>
              <w:jc w:val="center"/>
              <w:rPr>
                <w:sz w:val="28"/>
                <w:szCs w:val="28"/>
                <w:lang w:eastAsia="ru-RU"/>
              </w:rPr>
            </w:pPr>
            <w:r w:rsidRPr="00B42FC2">
              <w:rPr>
                <w:sz w:val="28"/>
                <w:szCs w:val="28"/>
                <w:lang w:eastAsia="ru-RU"/>
              </w:rPr>
              <w:t>№</w:t>
            </w:r>
          </w:p>
          <w:p w:rsidR="00B42FC2" w:rsidRPr="00B42FC2" w:rsidRDefault="00B42FC2" w:rsidP="00B42FC2">
            <w:pPr>
              <w:suppressAutoHyphens w:val="0"/>
              <w:autoSpaceDE w:val="0"/>
              <w:autoSpaceDN w:val="0"/>
              <w:adjustRightInd w:val="0"/>
              <w:jc w:val="center"/>
              <w:rPr>
                <w:sz w:val="28"/>
                <w:szCs w:val="28"/>
                <w:lang w:eastAsia="ru-RU"/>
              </w:rPr>
            </w:pPr>
            <w:r w:rsidRPr="00B42FC2">
              <w:rPr>
                <w:sz w:val="28"/>
                <w:szCs w:val="28"/>
                <w:lang w:eastAsia="ru-RU"/>
              </w:rPr>
              <w:t xml:space="preserve"> </w:t>
            </w:r>
            <w:proofErr w:type="gramStart"/>
            <w:r w:rsidRPr="00B42FC2">
              <w:rPr>
                <w:sz w:val="28"/>
                <w:szCs w:val="28"/>
                <w:lang w:eastAsia="ru-RU"/>
              </w:rPr>
              <w:t>п</w:t>
            </w:r>
            <w:proofErr w:type="gramEnd"/>
            <w:r w:rsidRPr="00B42FC2">
              <w:rPr>
                <w:sz w:val="28"/>
                <w:szCs w:val="28"/>
                <w:lang w:eastAsia="ru-RU"/>
              </w:rPr>
              <w:t>/п</w:t>
            </w:r>
          </w:p>
        </w:tc>
        <w:tc>
          <w:tcPr>
            <w:tcW w:w="3448" w:type="dxa"/>
          </w:tcPr>
          <w:p w:rsidR="00B42FC2" w:rsidRPr="00B42FC2" w:rsidRDefault="00B42FC2" w:rsidP="00B42FC2">
            <w:pPr>
              <w:suppressAutoHyphens w:val="0"/>
              <w:autoSpaceDE w:val="0"/>
              <w:autoSpaceDN w:val="0"/>
              <w:adjustRightInd w:val="0"/>
              <w:jc w:val="center"/>
              <w:rPr>
                <w:sz w:val="28"/>
                <w:szCs w:val="28"/>
                <w:lang w:eastAsia="ru-RU"/>
              </w:rPr>
            </w:pPr>
            <w:r w:rsidRPr="00B42FC2">
              <w:rPr>
                <w:sz w:val="28"/>
                <w:szCs w:val="28"/>
                <w:lang w:eastAsia="ru-RU"/>
              </w:rPr>
              <w:t>Требования</w:t>
            </w:r>
          </w:p>
          <w:p w:rsidR="00B42FC2" w:rsidRPr="00B42FC2" w:rsidRDefault="00B42FC2" w:rsidP="00B42FC2">
            <w:pPr>
              <w:suppressAutoHyphens w:val="0"/>
              <w:autoSpaceDE w:val="0"/>
              <w:autoSpaceDN w:val="0"/>
              <w:adjustRightInd w:val="0"/>
              <w:jc w:val="center"/>
              <w:rPr>
                <w:sz w:val="28"/>
                <w:szCs w:val="28"/>
                <w:lang w:eastAsia="ru-RU"/>
              </w:rPr>
            </w:pPr>
            <w:r w:rsidRPr="00B42FC2">
              <w:rPr>
                <w:sz w:val="28"/>
                <w:szCs w:val="28"/>
                <w:lang w:eastAsia="ru-RU"/>
              </w:rPr>
              <w:t xml:space="preserve"> к образовательной программе </w:t>
            </w:r>
          </w:p>
        </w:tc>
        <w:tc>
          <w:tcPr>
            <w:tcW w:w="5776" w:type="dxa"/>
          </w:tcPr>
          <w:p w:rsidR="00B42FC2" w:rsidRPr="00B42FC2" w:rsidRDefault="00B42FC2" w:rsidP="00B42FC2">
            <w:pPr>
              <w:suppressAutoHyphens w:val="0"/>
              <w:autoSpaceDE w:val="0"/>
              <w:autoSpaceDN w:val="0"/>
              <w:adjustRightInd w:val="0"/>
              <w:jc w:val="center"/>
              <w:rPr>
                <w:sz w:val="28"/>
                <w:szCs w:val="28"/>
                <w:lang w:eastAsia="ru-RU"/>
              </w:rPr>
            </w:pPr>
            <w:r w:rsidRPr="00B42FC2">
              <w:rPr>
                <w:sz w:val="28"/>
                <w:szCs w:val="28"/>
                <w:lang w:eastAsia="ru-RU"/>
              </w:rPr>
              <w:t xml:space="preserve">Чем они обеспечиваются </w:t>
            </w:r>
          </w:p>
        </w:tc>
      </w:tr>
      <w:tr w:rsidR="00B42FC2" w:rsidRPr="00B42FC2" w:rsidTr="003F5286">
        <w:tc>
          <w:tcPr>
            <w:tcW w:w="0" w:type="auto"/>
          </w:tcPr>
          <w:p w:rsidR="00B42FC2" w:rsidRPr="00B42FC2" w:rsidRDefault="00B42FC2" w:rsidP="00B42FC2">
            <w:pPr>
              <w:suppressAutoHyphens w:val="0"/>
              <w:autoSpaceDE w:val="0"/>
              <w:autoSpaceDN w:val="0"/>
              <w:adjustRightInd w:val="0"/>
              <w:jc w:val="center"/>
              <w:rPr>
                <w:sz w:val="28"/>
                <w:szCs w:val="28"/>
                <w:lang w:eastAsia="ru-RU"/>
              </w:rPr>
            </w:pPr>
            <w:r w:rsidRPr="00B42FC2">
              <w:rPr>
                <w:sz w:val="28"/>
                <w:szCs w:val="28"/>
                <w:lang w:eastAsia="ru-RU"/>
              </w:rPr>
              <w:t>1</w:t>
            </w:r>
          </w:p>
        </w:tc>
        <w:tc>
          <w:tcPr>
            <w:tcW w:w="3448" w:type="dxa"/>
          </w:tcPr>
          <w:p w:rsidR="00B42FC2" w:rsidRPr="00B42FC2" w:rsidRDefault="00B42FC2" w:rsidP="00B42FC2">
            <w:pPr>
              <w:suppressAutoHyphens w:val="0"/>
              <w:autoSpaceDE w:val="0"/>
              <w:autoSpaceDN w:val="0"/>
              <w:adjustRightInd w:val="0"/>
              <w:rPr>
                <w:sz w:val="28"/>
                <w:szCs w:val="28"/>
                <w:lang w:eastAsia="ru-RU"/>
              </w:rPr>
            </w:pPr>
            <w:r w:rsidRPr="00B42FC2">
              <w:rPr>
                <w:sz w:val="28"/>
                <w:szCs w:val="28"/>
                <w:lang w:eastAsia="ru-RU"/>
              </w:rPr>
              <w:t>Последовательность и</w:t>
            </w:r>
          </w:p>
          <w:p w:rsidR="00B42FC2" w:rsidRPr="00B42FC2" w:rsidRDefault="00B42FC2" w:rsidP="00B42FC2">
            <w:pPr>
              <w:suppressAutoHyphens w:val="0"/>
              <w:autoSpaceDE w:val="0"/>
              <w:autoSpaceDN w:val="0"/>
              <w:adjustRightInd w:val="0"/>
              <w:rPr>
                <w:sz w:val="28"/>
                <w:szCs w:val="28"/>
                <w:lang w:eastAsia="ru-RU"/>
              </w:rPr>
            </w:pPr>
            <w:r w:rsidRPr="00B42FC2">
              <w:rPr>
                <w:sz w:val="28"/>
                <w:szCs w:val="28"/>
                <w:lang w:eastAsia="ru-RU"/>
              </w:rPr>
              <w:t xml:space="preserve"> непротиворечивость разделов </w:t>
            </w:r>
          </w:p>
        </w:tc>
        <w:tc>
          <w:tcPr>
            <w:tcW w:w="5776" w:type="dxa"/>
          </w:tcPr>
          <w:p w:rsidR="00B42FC2" w:rsidRPr="00B42FC2" w:rsidRDefault="00B42FC2" w:rsidP="00B42FC2">
            <w:pPr>
              <w:suppressAutoHyphens w:val="0"/>
              <w:autoSpaceDE w:val="0"/>
              <w:autoSpaceDN w:val="0"/>
              <w:adjustRightInd w:val="0"/>
              <w:rPr>
                <w:sz w:val="28"/>
                <w:szCs w:val="28"/>
                <w:lang w:eastAsia="ru-RU"/>
              </w:rPr>
            </w:pPr>
            <w:r w:rsidRPr="00B42FC2">
              <w:rPr>
                <w:sz w:val="28"/>
                <w:szCs w:val="28"/>
                <w:lang w:eastAsia="ru-RU"/>
              </w:rPr>
              <w:t xml:space="preserve">Логический переход от содержания одного раздела к другому </w:t>
            </w:r>
          </w:p>
        </w:tc>
      </w:tr>
      <w:tr w:rsidR="00B42FC2" w:rsidRPr="00B42FC2" w:rsidTr="003F5286">
        <w:tc>
          <w:tcPr>
            <w:tcW w:w="0" w:type="auto"/>
          </w:tcPr>
          <w:p w:rsidR="00B42FC2" w:rsidRPr="00B42FC2" w:rsidRDefault="00B42FC2" w:rsidP="00B42FC2">
            <w:pPr>
              <w:suppressAutoHyphens w:val="0"/>
              <w:autoSpaceDE w:val="0"/>
              <w:autoSpaceDN w:val="0"/>
              <w:adjustRightInd w:val="0"/>
              <w:jc w:val="center"/>
              <w:rPr>
                <w:sz w:val="28"/>
                <w:szCs w:val="28"/>
                <w:lang w:eastAsia="ru-RU"/>
              </w:rPr>
            </w:pPr>
          </w:p>
        </w:tc>
        <w:tc>
          <w:tcPr>
            <w:tcW w:w="0" w:type="auto"/>
            <w:gridSpan w:val="2"/>
          </w:tcPr>
          <w:p w:rsidR="00B42FC2" w:rsidRPr="00B42FC2" w:rsidRDefault="00B42FC2" w:rsidP="00B42FC2">
            <w:pPr>
              <w:suppressAutoHyphens w:val="0"/>
              <w:autoSpaceDE w:val="0"/>
              <w:autoSpaceDN w:val="0"/>
              <w:adjustRightInd w:val="0"/>
              <w:rPr>
                <w:sz w:val="28"/>
                <w:szCs w:val="28"/>
                <w:lang w:eastAsia="ru-RU"/>
              </w:rPr>
            </w:pPr>
            <w:r w:rsidRPr="00B42FC2">
              <w:rPr>
                <w:sz w:val="28"/>
                <w:szCs w:val="28"/>
                <w:lang w:eastAsia="ru-RU"/>
              </w:rPr>
              <w:t xml:space="preserve">1 балл </w:t>
            </w:r>
          </w:p>
        </w:tc>
      </w:tr>
      <w:tr w:rsidR="00B42FC2" w:rsidRPr="00B42FC2" w:rsidTr="003F5286">
        <w:tc>
          <w:tcPr>
            <w:tcW w:w="0" w:type="auto"/>
          </w:tcPr>
          <w:p w:rsidR="00B42FC2" w:rsidRPr="00B42FC2" w:rsidRDefault="00B42FC2" w:rsidP="00B42FC2">
            <w:pPr>
              <w:suppressAutoHyphens w:val="0"/>
              <w:autoSpaceDE w:val="0"/>
              <w:autoSpaceDN w:val="0"/>
              <w:adjustRightInd w:val="0"/>
              <w:jc w:val="center"/>
              <w:rPr>
                <w:sz w:val="28"/>
                <w:szCs w:val="28"/>
                <w:lang w:eastAsia="ru-RU"/>
              </w:rPr>
            </w:pPr>
          </w:p>
        </w:tc>
        <w:tc>
          <w:tcPr>
            <w:tcW w:w="3448" w:type="dxa"/>
          </w:tcPr>
          <w:p w:rsidR="00B42FC2" w:rsidRPr="00B42FC2" w:rsidRDefault="00B42FC2" w:rsidP="00B42FC2">
            <w:pPr>
              <w:suppressAutoHyphens w:val="0"/>
              <w:autoSpaceDE w:val="0"/>
              <w:autoSpaceDN w:val="0"/>
              <w:adjustRightInd w:val="0"/>
              <w:rPr>
                <w:sz w:val="28"/>
                <w:szCs w:val="28"/>
                <w:lang w:eastAsia="ru-RU"/>
              </w:rPr>
            </w:pPr>
          </w:p>
        </w:tc>
        <w:tc>
          <w:tcPr>
            <w:tcW w:w="5776" w:type="dxa"/>
          </w:tcPr>
          <w:p w:rsidR="00B42FC2" w:rsidRPr="00B42FC2" w:rsidRDefault="00B42FC2" w:rsidP="00B42FC2">
            <w:pPr>
              <w:suppressAutoHyphens w:val="0"/>
              <w:autoSpaceDE w:val="0"/>
              <w:autoSpaceDN w:val="0"/>
              <w:adjustRightInd w:val="0"/>
              <w:rPr>
                <w:sz w:val="28"/>
                <w:szCs w:val="28"/>
                <w:lang w:eastAsia="ru-RU"/>
              </w:rPr>
            </w:pPr>
          </w:p>
        </w:tc>
      </w:tr>
      <w:tr w:rsidR="00B42FC2" w:rsidRPr="00B42FC2" w:rsidTr="003F5286">
        <w:tc>
          <w:tcPr>
            <w:tcW w:w="0" w:type="auto"/>
          </w:tcPr>
          <w:p w:rsidR="00B42FC2" w:rsidRPr="00B42FC2" w:rsidRDefault="00B42FC2" w:rsidP="00B42FC2">
            <w:pPr>
              <w:suppressAutoHyphens w:val="0"/>
              <w:autoSpaceDE w:val="0"/>
              <w:autoSpaceDN w:val="0"/>
              <w:adjustRightInd w:val="0"/>
              <w:jc w:val="center"/>
              <w:rPr>
                <w:sz w:val="28"/>
                <w:szCs w:val="28"/>
                <w:lang w:eastAsia="ru-RU"/>
              </w:rPr>
            </w:pPr>
            <w:r w:rsidRPr="00B42FC2">
              <w:rPr>
                <w:sz w:val="28"/>
                <w:szCs w:val="28"/>
                <w:lang w:eastAsia="ru-RU"/>
              </w:rPr>
              <w:t>2</w:t>
            </w:r>
          </w:p>
        </w:tc>
        <w:tc>
          <w:tcPr>
            <w:tcW w:w="3448" w:type="dxa"/>
          </w:tcPr>
          <w:p w:rsidR="00B42FC2" w:rsidRPr="00B42FC2" w:rsidRDefault="00B42FC2" w:rsidP="00B42FC2">
            <w:pPr>
              <w:suppressAutoHyphens w:val="0"/>
              <w:autoSpaceDE w:val="0"/>
              <w:autoSpaceDN w:val="0"/>
              <w:adjustRightInd w:val="0"/>
              <w:rPr>
                <w:sz w:val="28"/>
                <w:szCs w:val="28"/>
                <w:lang w:eastAsia="ru-RU"/>
              </w:rPr>
            </w:pPr>
            <w:r w:rsidRPr="00B42FC2">
              <w:rPr>
                <w:sz w:val="28"/>
                <w:szCs w:val="28"/>
                <w:lang w:eastAsia="ru-RU"/>
              </w:rPr>
              <w:t xml:space="preserve">Целостность программы </w:t>
            </w:r>
          </w:p>
        </w:tc>
        <w:tc>
          <w:tcPr>
            <w:tcW w:w="5776" w:type="dxa"/>
          </w:tcPr>
          <w:p w:rsidR="00B42FC2" w:rsidRPr="00B42FC2" w:rsidRDefault="00B42FC2" w:rsidP="00B42FC2">
            <w:pPr>
              <w:suppressAutoHyphens w:val="0"/>
              <w:autoSpaceDE w:val="0"/>
              <w:autoSpaceDN w:val="0"/>
              <w:adjustRightInd w:val="0"/>
              <w:rPr>
                <w:sz w:val="28"/>
                <w:szCs w:val="28"/>
                <w:lang w:eastAsia="ru-RU"/>
              </w:rPr>
            </w:pPr>
            <w:r w:rsidRPr="00B42FC2">
              <w:rPr>
                <w:sz w:val="28"/>
                <w:szCs w:val="28"/>
                <w:lang w:eastAsia="ru-RU"/>
              </w:rPr>
              <w:t xml:space="preserve">Системное ведение воспитательно-образовательного процесса  в учреждении </w:t>
            </w:r>
          </w:p>
        </w:tc>
      </w:tr>
      <w:tr w:rsidR="00B42FC2" w:rsidRPr="00B42FC2" w:rsidTr="003F5286">
        <w:tc>
          <w:tcPr>
            <w:tcW w:w="0" w:type="auto"/>
          </w:tcPr>
          <w:p w:rsidR="00B42FC2" w:rsidRPr="00B42FC2" w:rsidRDefault="00B42FC2" w:rsidP="00B42FC2">
            <w:pPr>
              <w:suppressAutoHyphens w:val="0"/>
              <w:autoSpaceDE w:val="0"/>
              <w:autoSpaceDN w:val="0"/>
              <w:adjustRightInd w:val="0"/>
              <w:jc w:val="center"/>
              <w:rPr>
                <w:sz w:val="28"/>
                <w:szCs w:val="28"/>
                <w:lang w:eastAsia="ru-RU"/>
              </w:rPr>
            </w:pPr>
          </w:p>
        </w:tc>
        <w:tc>
          <w:tcPr>
            <w:tcW w:w="0" w:type="auto"/>
            <w:gridSpan w:val="2"/>
          </w:tcPr>
          <w:p w:rsidR="00B42FC2" w:rsidRPr="00B42FC2" w:rsidRDefault="00B42FC2" w:rsidP="00B42FC2">
            <w:pPr>
              <w:suppressAutoHyphens w:val="0"/>
              <w:autoSpaceDE w:val="0"/>
              <w:autoSpaceDN w:val="0"/>
              <w:adjustRightInd w:val="0"/>
              <w:rPr>
                <w:sz w:val="28"/>
                <w:szCs w:val="28"/>
                <w:lang w:eastAsia="ru-RU"/>
              </w:rPr>
            </w:pPr>
            <w:r w:rsidRPr="00B42FC2">
              <w:rPr>
                <w:sz w:val="28"/>
                <w:szCs w:val="28"/>
                <w:lang w:eastAsia="ru-RU"/>
              </w:rPr>
              <w:t xml:space="preserve">1 балл </w:t>
            </w:r>
          </w:p>
        </w:tc>
      </w:tr>
      <w:tr w:rsidR="00B42FC2" w:rsidRPr="00B42FC2" w:rsidTr="003F5286">
        <w:tc>
          <w:tcPr>
            <w:tcW w:w="0" w:type="auto"/>
          </w:tcPr>
          <w:p w:rsidR="00B42FC2" w:rsidRPr="00B42FC2" w:rsidRDefault="00B42FC2" w:rsidP="00B42FC2">
            <w:pPr>
              <w:suppressAutoHyphens w:val="0"/>
              <w:autoSpaceDE w:val="0"/>
              <w:autoSpaceDN w:val="0"/>
              <w:adjustRightInd w:val="0"/>
              <w:jc w:val="center"/>
              <w:rPr>
                <w:sz w:val="28"/>
                <w:szCs w:val="28"/>
                <w:lang w:eastAsia="ru-RU"/>
              </w:rPr>
            </w:pPr>
            <w:r w:rsidRPr="00B42FC2">
              <w:rPr>
                <w:sz w:val="28"/>
                <w:szCs w:val="28"/>
                <w:lang w:eastAsia="ru-RU"/>
              </w:rPr>
              <w:t>3</w:t>
            </w:r>
          </w:p>
        </w:tc>
        <w:tc>
          <w:tcPr>
            <w:tcW w:w="3448" w:type="dxa"/>
          </w:tcPr>
          <w:p w:rsidR="00B42FC2" w:rsidRPr="00B42FC2" w:rsidRDefault="00B42FC2" w:rsidP="00B42FC2">
            <w:pPr>
              <w:suppressAutoHyphens w:val="0"/>
              <w:autoSpaceDE w:val="0"/>
              <w:autoSpaceDN w:val="0"/>
              <w:adjustRightInd w:val="0"/>
              <w:rPr>
                <w:sz w:val="28"/>
                <w:szCs w:val="28"/>
                <w:lang w:eastAsia="ru-RU"/>
              </w:rPr>
            </w:pPr>
            <w:r w:rsidRPr="00B42FC2">
              <w:rPr>
                <w:sz w:val="28"/>
                <w:szCs w:val="28"/>
                <w:lang w:eastAsia="ru-RU"/>
              </w:rPr>
              <w:t xml:space="preserve">«Читаемость программы» </w:t>
            </w:r>
          </w:p>
        </w:tc>
        <w:tc>
          <w:tcPr>
            <w:tcW w:w="5776" w:type="dxa"/>
          </w:tcPr>
          <w:p w:rsidR="00B42FC2" w:rsidRPr="00B42FC2" w:rsidRDefault="00B42FC2" w:rsidP="00B42FC2">
            <w:pPr>
              <w:suppressAutoHyphens w:val="0"/>
              <w:autoSpaceDE w:val="0"/>
              <w:autoSpaceDN w:val="0"/>
              <w:adjustRightInd w:val="0"/>
              <w:rPr>
                <w:sz w:val="28"/>
                <w:szCs w:val="28"/>
                <w:lang w:eastAsia="ru-RU"/>
              </w:rPr>
            </w:pPr>
            <w:r w:rsidRPr="00B42FC2">
              <w:rPr>
                <w:sz w:val="28"/>
                <w:szCs w:val="28"/>
                <w:lang w:eastAsia="ru-RU"/>
              </w:rPr>
              <w:t xml:space="preserve">Простой и ясный стиль изложения </w:t>
            </w:r>
          </w:p>
        </w:tc>
      </w:tr>
      <w:tr w:rsidR="00B42FC2" w:rsidRPr="00B42FC2" w:rsidTr="003F5286">
        <w:tc>
          <w:tcPr>
            <w:tcW w:w="0" w:type="auto"/>
          </w:tcPr>
          <w:p w:rsidR="00B42FC2" w:rsidRPr="00B42FC2" w:rsidRDefault="00B42FC2" w:rsidP="00B42FC2">
            <w:pPr>
              <w:suppressAutoHyphens w:val="0"/>
              <w:autoSpaceDE w:val="0"/>
              <w:autoSpaceDN w:val="0"/>
              <w:adjustRightInd w:val="0"/>
              <w:jc w:val="center"/>
              <w:rPr>
                <w:sz w:val="28"/>
                <w:szCs w:val="28"/>
                <w:lang w:eastAsia="ru-RU"/>
              </w:rPr>
            </w:pPr>
          </w:p>
        </w:tc>
        <w:tc>
          <w:tcPr>
            <w:tcW w:w="9224" w:type="dxa"/>
            <w:gridSpan w:val="2"/>
          </w:tcPr>
          <w:p w:rsidR="00B42FC2" w:rsidRPr="00B42FC2" w:rsidRDefault="00B42FC2" w:rsidP="00B42FC2">
            <w:pPr>
              <w:suppressAutoHyphens w:val="0"/>
              <w:autoSpaceDE w:val="0"/>
              <w:autoSpaceDN w:val="0"/>
              <w:adjustRightInd w:val="0"/>
              <w:rPr>
                <w:sz w:val="28"/>
                <w:szCs w:val="28"/>
                <w:lang w:eastAsia="ru-RU"/>
              </w:rPr>
            </w:pPr>
            <w:r w:rsidRPr="00B42FC2">
              <w:rPr>
                <w:sz w:val="28"/>
                <w:szCs w:val="28"/>
                <w:lang w:eastAsia="ru-RU"/>
              </w:rPr>
              <w:t>1 балл</w:t>
            </w:r>
          </w:p>
        </w:tc>
      </w:tr>
      <w:tr w:rsidR="00B42FC2" w:rsidRPr="00B42FC2" w:rsidTr="003F5286">
        <w:tc>
          <w:tcPr>
            <w:tcW w:w="0" w:type="auto"/>
          </w:tcPr>
          <w:p w:rsidR="00B42FC2" w:rsidRPr="00B42FC2" w:rsidRDefault="00B42FC2" w:rsidP="00B42FC2">
            <w:pPr>
              <w:suppressAutoHyphens w:val="0"/>
              <w:autoSpaceDE w:val="0"/>
              <w:autoSpaceDN w:val="0"/>
              <w:adjustRightInd w:val="0"/>
              <w:jc w:val="center"/>
              <w:rPr>
                <w:sz w:val="28"/>
                <w:szCs w:val="28"/>
                <w:lang w:eastAsia="ru-RU"/>
              </w:rPr>
            </w:pPr>
            <w:r w:rsidRPr="00B42FC2">
              <w:rPr>
                <w:sz w:val="28"/>
                <w:szCs w:val="28"/>
                <w:lang w:eastAsia="ru-RU"/>
              </w:rPr>
              <w:t>4</w:t>
            </w:r>
          </w:p>
        </w:tc>
        <w:tc>
          <w:tcPr>
            <w:tcW w:w="3448" w:type="dxa"/>
          </w:tcPr>
          <w:p w:rsidR="00B42FC2" w:rsidRPr="00B42FC2" w:rsidRDefault="00B42FC2" w:rsidP="00B42FC2">
            <w:pPr>
              <w:suppressAutoHyphens w:val="0"/>
              <w:autoSpaceDE w:val="0"/>
              <w:autoSpaceDN w:val="0"/>
              <w:adjustRightInd w:val="0"/>
              <w:rPr>
                <w:sz w:val="28"/>
                <w:szCs w:val="28"/>
                <w:lang w:eastAsia="ru-RU"/>
              </w:rPr>
            </w:pPr>
            <w:r w:rsidRPr="00B42FC2">
              <w:rPr>
                <w:sz w:val="28"/>
                <w:szCs w:val="28"/>
                <w:lang w:eastAsia="ru-RU"/>
              </w:rPr>
              <w:t xml:space="preserve">Индивидуальность программы </w:t>
            </w:r>
          </w:p>
        </w:tc>
        <w:tc>
          <w:tcPr>
            <w:tcW w:w="5776" w:type="dxa"/>
          </w:tcPr>
          <w:p w:rsidR="00B42FC2" w:rsidRPr="00B42FC2" w:rsidRDefault="00B42FC2" w:rsidP="00B42FC2">
            <w:pPr>
              <w:suppressAutoHyphens w:val="0"/>
              <w:autoSpaceDE w:val="0"/>
              <w:autoSpaceDN w:val="0"/>
              <w:adjustRightInd w:val="0"/>
              <w:rPr>
                <w:sz w:val="28"/>
                <w:szCs w:val="28"/>
                <w:lang w:eastAsia="ru-RU"/>
              </w:rPr>
            </w:pPr>
            <w:r w:rsidRPr="00B42FC2">
              <w:rPr>
                <w:sz w:val="28"/>
                <w:szCs w:val="28"/>
                <w:lang w:eastAsia="ru-RU"/>
              </w:rPr>
              <w:t xml:space="preserve">Отражение специфики образовательного учреждения </w:t>
            </w:r>
          </w:p>
        </w:tc>
      </w:tr>
      <w:tr w:rsidR="00B42FC2" w:rsidRPr="00B42FC2" w:rsidTr="003F5286">
        <w:tc>
          <w:tcPr>
            <w:tcW w:w="0" w:type="auto"/>
          </w:tcPr>
          <w:p w:rsidR="00B42FC2" w:rsidRPr="00B42FC2" w:rsidRDefault="00B42FC2" w:rsidP="00B42FC2">
            <w:pPr>
              <w:suppressAutoHyphens w:val="0"/>
              <w:autoSpaceDE w:val="0"/>
              <w:autoSpaceDN w:val="0"/>
              <w:adjustRightInd w:val="0"/>
              <w:jc w:val="center"/>
              <w:rPr>
                <w:sz w:val="28"/>
                <w:szCs w:val="28"/>
                <w:lang w:eastAsia="ru-RU"/>
              </w:rPr>
            </w:pPr>
          </w:p>
        </w:tc>
        <w:tc>
          <w:tcPr>
            <w:tcW w:w="9224" w:type="dxa"/>
            <w:gridSpan w:val="2"/>
          </w:tcPr>
          <w:p w:rsidR="00B42FC2" w:rsidRPr="00B42FC2" w:rsidRDefault="00B42FC2" w:rsidP="00B42FC2">
            <w:pPr>
              <w:suppressAutoHyphens w:val="0"/>
              <w:autoSpaceDE w:val="0"/>
              <w:autoSpaceDN w:val="0"/>
              <w:adjustRightInd w:val="0"/>
              <w:rPr>
                <w:sz w:val="28"/>
                <w:szCs w:val="28"/>
                <w:lang w:eastAsia="ru-RU"/>
              </w:rPr>
            </w:pPr>
            <w:r w:rsidRPr="00B42FC2">
              <w:rPr>
                <w:sz w:val="28"/>
                <w:szCs w:val="28"/>
                <w:lang w:eastAsia="ru-RU"/>
              </w:rPr>
              <w:t xml:space="preserve">1 балл </w:t>
            </w:r>
          </w:p>
        </w:tc>
      </w:tr>
      <w:tr w:rsidR="00B42FC2" w:rsidRPr="00B42FC2" w:rsidTr="003F5286">
        <w:tc>
          <w:tcPr>
            <w:tcW w:w="0" w:type="auto"/>
          </w:tcPr>
          <w:p w:rsidR="00B42FC2" w:rsidRPr="00B42FC2" w:rsidRDefault="00B42FC2" w:rsidP="00B42FC2">
            <w:pPr>
              <w:suppressAutoHyphens w:val="0"/>
              <w:autoSpaceDE w:val="0"/>
              <w:autoSpaceDN w:val="0"/>
              <w:adjustRightInd w:val="0"/>
              <w:jc w:val="center"/>
              <w:rPr>
                <w:sz w:val="28"/>
                <w:szCs w:val="28"/>
                <w:lang w:eastAsia="ru-RU"/>
              </w:rPr>
            </w:pPr>
            <w:r w:rsidRPr="00B42FC2">
              <w:rPr>
                <w:sz w:val="28"/>
                <w:szCs w:val="28"/>
                <w:lang w:eastAsia="ru-RU"/>
              </w:rPr>
              <w:t>5</w:t>
            </w:r>
          </w:p>
        </w:tc>
        <w:tc>
          <w:tcPr>
            <w:tcW w:w="3448" w:type="dxa"/>
          </w:tcPr>
          <w:p w:rsidR="00B42FC2" w:rsidRPr="00B42FC2" w:rsidRDefault="00B42FC2" w:rsidP="00B42FC2">
            <w:pPr>
              <w:suppressAutoHyphens w:val="0"/>
              <w:autoSpaceDE w:val="0"/>
              <w:autoSpaceDN w:val="0"/>
              <w:adjustRightInd w:val="0"/>
              <w:rPr>
                <w:sz w:val="28"/>
                <w:szCs w:val="28"/>
                <w:lang w:eastAsia="ru-RU"/>
              </w:rPr>
            </w:pPr>
            <w:r w:rsidRPr="00B42FC2">
              <w:rPr>
                <w:sz w:val="28"/>
                <w:szCs w:val="28"/>
                <w:lang w:eastAsia="ru-RU"/>
              </w:rPr>
              <w:t xml:space="preserve">Обоснованность содержания разделов </w:t>
            </w:r>
          </w:p>
        </w:tc>
        <w:tc>
          <w:tcPr>
            <w:tcW w:w="5776" w:type="dxa"/>
          </w:tcPr>
          <w:p w:rsidR="00B42FC2" w:rsidRPr="00B42FC2" w:rsidRDefault="00B42FC2" w:rsidP="00875CF7">
            <w:pPr>
              <w:suppressAutoHyphens w:val="0"/>
              <w:autoSpaceDE w:val="0"/>
              <w:autoSpaceDN w:val="0"/>
              <w:adjustRightInd w:val="0"/>
              <w:rPr>
                <w:sz w:val="28"/>
                <w:szCs w:val="28"/>
                <w:lang w:eastAsia="ru-RU"/>
              </w:rPr>
            </w:pPr>
            <w:r w:rsidRPr="00B42FC2">
              <w:rPr>
                <w:sz w:val="28"/>
                <w:szCs w:val="28"/>
                <w:lang w:eastAsia="ru-RU"/>
              </w:rPr>
              <w:t>Соответствие с</w:t>
            </w:r>
            <w:r w:rsidR="00875CF7">
              <w:rPr>
                <w:sz w:val="28"/>
                <w:szCs w:val="28"/>
                <w:lang w:eastAsia="ru-RU"/>
              </w:rPr>
              <w:t xml:space="preserve">одержания разделов друг </w:t>
            </w:r>
            <w:proofErr w:type="spellStart"/>
            <w:proofErr w:type="gramStart"/>
            <w:r w:rsidR="00875CF7">
              <w:rPr>
                <w:sz w:val="28"/>
                <w:szCs w:val="28"/>
                <w:lang w:eastAsia="ru-RU"/>
              </w:rPr>
              <w:t>друг</w:t>
            </w:r>
            <w:proofErr w:type="spellEnd"/>
            <w:proofErr w:type="gramEnd"/>
            <w:r w:rsidRPr="00B42FC2">
              <w:rPr>
                <w:sz w:val="28"/>
                <w:szCs w:val="28"/>
                <w:lang w:eastAsia="ru-RU"/>
              </w:rPr>
              <w:t xml:space="preserve">. Особое внимание – на обоснованность выбора основной образовательной программы, реализуемой в учреждении. </w:t>
            </w:r>
          </w:p>
        </w:tc>
      </w:tr>
      <w:tr w:rsidR="00B42FC2" w:rsidRPr="00B42FC2" w:rsidTr="003F5286">
        <w:tc>
          <w:tcPr>
            <w:tcW w:w="0" w:type="auto"/>
          </w:tcPr>
          <w:p w:rsidR="00B42FC2" w:rsidRPr="00B42FC2" w:rsidRDefault="00B42FC2" w:rsidP="00B42FC2">
            <w:pPr>
              <w:suppressAutoHyphens w:val="0"/>
              <w:autoSpaceDE w:val="0"/>
              <w:autoSpaceDN w:val="0"/>
              <w:adjustRightInd w:val="0"/>
              <w:jc w:val="center"/>
              <w:rPr>
                <w:sz w:val="28"/>
                <w:szCs w:val="28"/>
                <w:lang w:eastAsia="ru-RU"/>
              </w:rPr>
            </w:pPr>
          </w:p>
        </w:tc>
        <w:tc>
          <w:tcPr>
            <w:tcW w:w="9224" w:type="dxa"/>
            <w:gridSpan w:val="2"/>
          </w:tcPr>
          <w:p w:rsidR="00B42FC2" w:rsidRPr="00B42FC2" w:rsidRDefault="00B42FC2" w:rsidP="00B42FC2">
            <w:pPr>
              <w:suppressAutoHyphens w:val="0"/>
              <w:autoSpaceDE w:val="0"/>
              <w:autoSpaceDN w:val="0"/>
              <w:adjustRightInd w:val="0"/>
              <w:rPr>
                <w:sz w:val="28"/>
                <w:szCs w:val="28"/>
                <w:lang w:eastAsia="ru-RU"/>
              </w:rPr>
            </w:pPr>
            <w:r w:rsidRPr="00B42FC2">
              <w:rPr>
                <w:sz w:val="28"/>
                <w:szCs w:val="28"/>
                <w:lang w:eastAsia="ru-RU"/>
              </w:rPr>
              <w:t xml:space="preserve">1 балл </w:t>
            </w:r>
          </w:p>
        </w:tc>
      </w:tr>
      <w:tr w:rsidR="00B42FC2" w:rsidRPr="00B42FC2" w:rsidTr="003F5286">
        <w:tc>
          <w:tcPr>
            <w:tcW w:w="0" w:type="auto"/>
          </w:tcPr>
          <w:p w:rsidR="00B42FC2" w:rsidRPr="00B42FC2" w:rsidRDefault="00B42FC2" w:rsidP="00B42FC2">
            <w:pPr>
              <w:suppressAutoHyphens w:val="0"/>
              <w:autoSpaceDE w:val="0"/>
              <w:autoSpaceDN w:val="0"/>
              <w:adjustRightInd w:val="0"/>
              <w:jc w:val="center"/>
              <w:rPr>
                <w:sz w:val="28"/>
                <w:szCs w:val="28"/>
                <w:lang w:eastAsia="ru-RU"/>
              </w:rPr>
            </w:pPr>
            <w:r w:rsidRPr="00B42FC2">
              <w:rPr>
                <w:sz w:val="28"/>
                <w:szCs w:val="28"/>
                <w:lang w:eastAsia="ru-RU"/>
              </w:rPr>
              <w:t>6</w:t>
            </w:r>
          </w:p>
        </w:tc>
        <w:tc>
          <w:tcPr>
            <w:tcW w:w="3448" w:type="dxa"/>
          </w:tcPr>
          <w:p w:rsidR="00B42FC2" w:rsidRPr="00B42FC2" w:rsidRDefault="00B42FC2" w:rsidP="00B42FC2">
            <w:pPr>
              <w:suppressAutoHyphens w:val="0"/>
              <w:autoSpaceDE w:val="0"/>
              <w:autoSpaceDN w:val="0"/>
              <w:adjustRightInd w:val="0"/>
              <w:rPr>
                <w:sz w:val="28"/>
                <w:szCs w:val="28"/>
                <w:lang w:eastAsia="ru-RU"/>
              </w:rPr>
            </w:pPr>
            <w:r w:rsidRPr="00B42FC2">
              <w:rPr>
                <w:sz w:val="28"/>
                <w:szCs w:val="28"/>
                <w:lang w:eastAsia="ru-RU"/>
              </w:rPr>
              <w:t xml:space="preserve">Культура оформления </w:t>
            </w:r>
          </w:p>
        </w:tc>
        <w:tc>
          <w:tcPr>
            <w:tcW w:w="5776" w:type="dxa"/>
          </w:tcPr>
          <w:p w:rsidR="00B42FC2" w:rsidRPr="00B42FC2" w:rsidRDefault="00B42FC2" w:rsidP="00B42FC2">
            <w:pPr>
              <w:suppressAutoHyphens w:val="0"/>
              <w:autoSpaceDE w:val="0"/>
              <w:autoSpaceDN w:val="0"/>
              <w:adjustRightInd w:val="0"/>
              <w:rPr>
                <w:sz w:val="28"/>
                <w:szCs w:val="28"/>
                <w:lang w:eastAsia="ru-RU"/>
              </w:rPr>
            </w:pPr>
            <w:r w:rsidRPr="00B42FC2">
              <w:rPr>
                <w:sz w:val="28"/>
                <w:szCs w:val="28"/>
                <w:lang w:eastAsia="ru-RU"/>
              </w:rPr>
              <w:t xml:space="preserve">Использование современных технических средств </w:t>
            </w:r>
          </w:p>
        </w:tc>
      </w:tr>
      <w:tr w:rsidR="00B42FC2" w:rsidRPr="00B42FC2" w:rsidTr="003F5286">
        <w:tc>
          <w:tcPr>
            <w:tcW w:w="0" w:type="auto"/>
          </w:tcPr>
          <w:p w:rsidR="00B42FC2" w:rsidRPr="00B42FC2" w:rsidRDefault="00B42FC2" w:rsidP="00B42FC2">
            <w:pPr>
              <w:suppressAutoHyphens w:val="0"/>
              <w:autoSpaceDE w:val="0"/>
              <w:autoSpaceDN w:val="0"/>
              <w:adjustRightInd w:val="0"/>
              <w:jc w:val="center"/>
              <w:rPr>
                <w:sz w:val="28"/>
                <w:szCs w:val="28"/>
                <w:lang w:eastAsia="ru-RU"/>
              </w:rPr>
            </w:pPr>
          </w:p>
        </w:tc>
        <w:tc>
          <w:tcPr>
            <w:tcW w:w="9224" w:type="dxa"/>
            <w:gridSpan w:val="2"/>
          </w:tcPr>
          <w:p w:rsidR="00B42FC2" w:rsidRPr="00B42FC2" w:rsidRDefault="00B42FC2" w:rsidP="00B42FC2">
            <w:pPr>
              <w:suppressAutoHyphens w:val="0"/>
              <w:autoSpaceDE w:val="0"/>
              <w:autoSpaceDN w:val="0"/>
              <w:adjustRightInd w:val="0"/>
              <w:rPr>
                <w:sz w:val="28"/>
                <w:szCs w:val="28"/>
                <w:lang w:eastAsia="ru-RU"/>
              </w:rPr>
            </w:pPr>
            <w:r w:rsidRPr="00B42FC2">
              <w:rPr>
                <w:sz w:val="28"/>
                <w:szCs w:val="28"/>
                <w:lang w:eastAsia="ru-RU"/>
              </w:rPr>
              <w:t xml:space="preserve">1 балл </w:t>
            </w:r>
          </w:p>
        </w:tc>
      </w:tr>
      <w:tr w:rsidR="00B42FC2" w:rsidRPr="00B42FC2" w:rsidTr="003F5286">
        <w:tc>
          <w:tcPr>
            <w:tcW w:w="0" w:type="auto"/>
          </w:tcPr>
          <w:p w:rsidR="00B42FC2" w:rsidRPr="00B42FC2" w:rsidRDefault="00B42FC2" w:rsidP="00B42FC2">
            <w:pPr>
              <w:suppressAutoHyphens w:val="0"/>
              <w:autoSpaceDE w:val="0"/>
              <w:autoSpaceDN w:val="0"/>
              <w:adjustRightInd w:val="0"/>
              <w:jc w:val="center"/>
              <w:rPr>
                <w:sz w:val="28"/>
                <w:szCs w:val="28"/>
                <w:lang w:eastAsia="ru-RU"/>
              </w:rPr>
            </w:pPr>
          </w:p>
        </w:tc>
        <w:tc>
          <w:tcPr>
            <w:tcW w:w="9224" w:type="dxa"/>
            <w:gridSpan w:val="2"/>
          </w:tcPr>
          <w:p w:rsidR="00B42FC2" w:rsidRPr="00B42FC2" w:rsidRDefault="00B42FC2" w:rsidP="00B42FC2">
            <w:pPr>
              <w:suppressAutoHyphens w:val="0"/>
              <w:autoSpaceDE w:val="0"/>
              <w:autoSpaceDN w:val="0"/>
              <w:adjustRightInd w:val="0"/>
              <w:rPr>
                <w:sz w:val="28"/>
                <w:szCs w:val="28"/>
                <w:lang w:eastAsia="ru-RU"/>
              </w:rPr>
            </w:pPr>
            <w:r w:rsidRPr="00B42FC2">
              <w:rPr>
                <w:sz w:val="28"/>
                <w:szCs w:val="28"/>
                <w:lang w:eastAsia="ru-RU"/>
              </w:rPr>
              <w:t xml:space="preserve">Итого: не более 6 баллов </w:t>
            </w:r>
          </w:p>
        </w:tc>
      </w:tr>
    </w:tbl>
    <w:p w:rsidR="000A091F" w:rsidRDefault="000A091F" w:rsidP="000A091F">
      <w:pPr>
        <w:suppressAutoHyphens w:val="0"/>
        <w:autoSpaceDE w:val="0"/>
        <w:autoSpaceDN w:val="0"/>
        <w:adjustRightInd w:val="0"/>
        <w:rPr>
          <w:lang w:eastAsia="ru-RU"/>
        </w:rPr>
        <w:sectPr w:rsidR="000A091F" w:rsidSect="003E2130">
          <w:pgSz w:w="11906" w:h="16838"/>
          <w:pgMar w:top="426" w:right="850" w:bottom="1134" w:left="1701" w:header="708" w:footer="708" w:gutter="0"/>
          <w:cols w:space="708"/>
          <w:docGrid w:linePitch="360"/>
        </w:sectPr>
      </w:pPr>
    </w:p>
    <w:p w:rsidR="00995770" w:rsidRDefault="00995770" w:rsidP="000A091F">
      <w:pPr>
        <w:suppressAutoHyphens w:val="0"/>
        <w:autoSpaceDE w:val="0"/>
        <w:autoSpaceDN w:val="0"/>
        <w:adjustRightInd w:val="0"/>
        <w:rPr>
          <w:lang w:eastAsia="ru-RU"/>
        </w:rPr>
      </w:pPr>
    </w:p>
    <w:p w:rsidR="00B42FC2" w:rsidRPr="00B42FC2" w:rsidRDefault="009D6DF6" w:rsidP="008300F6">
      <w:pPr>
        <w:suppressAutoHyphens w:val="0"/>
        <w:autoSpaceDE w:val="0"/>
        <w:autoSpaceDN w:val="0"/>
        <w:adjustRightInd w:val="0"/>
        <w:ind w:left="5016" w:firstLine="648"/>
        <w:jc w:val="right"/>
        <w:rPr>
          <w:lang w:eastAsia="ru-RU"/>
        </w:rPr>
      </w:pPr>
      <w:r>
        <w:rPr>
          <w:lang w:eastAsia="ru-RU"/>
        </w:rPr>
        <w:t xml:space="preserve"> </w:t>
      </w:r>
      <w:r w:rsidR="003E3FB8">
        <w:rPr>
          <w:lang w:eastAsia="ru-RU"/>
        </w:rPr>
        <w:t>Приложение № 5</w:t>
      </w:r>
    </w:p>
    <w:p w:rsidR="00B42FC2" w:rsidRPr="00B42FC2" w:rsidRDefault="00B42FC2" w:rsidP="008300F6">
      <w:pPr>
        <w:suppressAutoHyphens w:val="0"/>
        <w:autoSpaceDE w:val="0"/>
        <w:autoSpaceDN w:val="0"/>
        <w:adjustRightInd w:val="0"/>
        <w:ind w:left="5016"/>
        <w:jc w:val="right"/>
        <w:rPr>
          <w:lang w:eastAsia="ru-RU"/>
        </w:rPr>
      </w:pPr>
      <w:r w:rsidRPr="00B42FC2">
        <w:rPr>
          <w:lang w:eastAsia="ru-RU"/>
        </w:rPr>
        <w:t xml:space="preserve">к </w:t>
      </w:r>
      <w:r w:rsidR="009D6DF6">
        <w:rPr>
          <w:lang w:eastAsia="ru-RU"/>
        </w:rPr>
        <w:t xml:space="preserve">Положению о порядке </w:t>
      </w:r>
      <w:r w:rsidR="000A091F">
        <w:rPr>
          <w:lang w:eastAsia="ru-RU"/>
        </w:rPr>
        <w:t>проведения</w:t>
      </w:r>
    </w:p>
    <w:p w:rsidR="00B42FC2" w:rsidRPr="00B42FC2" w:rsidRDefault="009D6DF6" w:rsidP="008300F6">
      <w:pPr>
        <w:suppressAutoHyphens w:val="0"/>
        <w:autoSpaceDE w:val="0"/>
        <w:autoSpaceDN w:val="0"/>
        <w:adjustRightInd w:val="0"/>
        <w:ind w:left="5016" w:firstLine="648"/>
        <w:jc w:val="right"/>
        <w:rPr>
          <w:lang w:eastAsia="ru-RU"/>
        </w:rPr>
      </w:pPr>
      <w:r>
        <w:rPr>
          <w:lang w:eastAsia="ru-RU"/>
        </w:rPr>
        <w:t xml:space="preserve"> </w:t>
      </w:r>
      <w:r w:rsidR="008300F6">
        <w:rPr>
          <w:lang w:eastAsia="ru-RU"/>
        </w:rPr>
        <w:t>конкурса на замещение должности</w:t>
      </w:r>
    </w:p>
    <w:p w:rsidR="00B42FC2" w:rsidRPr="00B42FC2" w:rsidRDefault="00B42FC2" w:rsidP="008300F6">
      <w:pPr>
        <w:suppressAutoHyphens w:val="0"/>
        <w:autoSpaceDE w:val="0"/>
        <w:autoSpaceDN w:val="0"/>
        <w:adjustRightInd w:val="0"/>
        <w:ind w:left="5016" w:firstLine="648"/>
        <w:jc w:val="right"/>
        <w:rPr>
          <w:lang w:eastAsia="ru-RU"/>
        </w:rPr>
      </w:pPr>
      <w:r w:rsidRPr="00B42FC2">
        <w:rPr>
          <w:lang w:eastAsia="ru-RU"/>
        </w:rPr>
        <w:t>руководителя муниципального</w:t>
      </w:r>
    </w:p>
    <w:p w:rsidR="00B42FC2" w:rsidRPr="00B42FC2" w:rsidRDefault="00B42FC2" w:rsidP="008300F6">
      <w:pPr>
        <w:suppressAutoHyphens w:val="0"/>
        <w:autoSpaceDE w:val="0"/>
        <w:autoSpaceDN w:val="0"/>
        <w:adjustRightInd w:val="0"/>
        <w:ind w:left="5016" w:firstLine="648"/>
        <w:jc w:val="right"/>
        <w:rPr>
          <w:lang w:eastAsia="ru-RU"/>
        </w:rPr>
      </w:pPr>
      <w:r w:rsidRPr="00B42FC2">
        <w:rPr>
          <w:lang w:eastAsia="ru-RU"/>
        </w:rPr>
        <w:t>образовательного учреждения</w:t>
      </w:r>
    </w:p>
    <w:p w:rsidR="00B42FC2" w:rsidRPr="00B42FC2" w:rsidRDefault="00B42FC2" w:rsidP="008300F6">
      <w:pPr>
        <w:suppressAutoHyphens w:val="0"/>
        <w:autoSpaceDE w:val="0"/>
        <w:autoSpaceDN w:val="0"/>
        <w:adjustRightInd w:val="0"/>
        <w:ind w:firstLine="540"/>
        <w:jc w:val="right"/>
        <w:rPr>
          <w:lang w:eastAsia="ru-RU"/>
        </w:rPr>
      </w:pPr>
      <w:r w:rsidRPr="00B42FC2">
        <w:rPr>
          <w:lang w:eastAsia="ru-RU"/>
        </w:rPr>
        <w:t>Северо-Енисейского района</w:t>
      </w:r>
    </w:p>
    <w:p w:rsidR="00B42FC2" w:rsidRPr="00B42FC2" w:rsidRDefault="00B42FC2" w:rsidP="008300F6">
      <w:pPr>
        <w:suppressAutoHyphens w:val="0"/>
        <w:autoSpaceDE w:val="0"/>
        <w:autoSpaceDN w:val="0"/>
        <w:adjustRightInd w:val="0"/>
        <w:jc w:val="right"/>
        <w:rPr>
          <w:rFonts w:ascii="Courier New" w:hAnsi="Courier New" w:cs="Courier New"/>
          <w:sz w:val="20"/>
          <w:szCs w:val="20"/>
          <w:lang w:eastAsia="ru-RU"/>
        </w:rPr>
      </w:pPr>
    </w:p>
    <w:p w:rsidR="00B42FC2" w:rsidRPr="00B42FC2" w:rsidRDefault="00B42FC2" w:rsidP="00B42FC2">
      <w:pPr>
        <w:suppressAutoHyphens w:val="0"/>
        <w:autoSpaceDE w:val="0"/>
        <w:autoSpaceDN w:val="0"/>
        <w:adjustRightInd w:val="0"/>
        <w:jc w:val="center"/>
        <w:rPr>
          <w:sz w:val="28"/>
          <w:szCs w:val="28"/>
          <w:lang w:eastAsia="ru-RU"/>
        </w:rPr>
      </w:pPr>
      <w:r w:rsidRPr="00B42FC2">
        <w:rPr>
          <w:sz w:val="28"/>
          <w:szCs w:val="28"/>
          <w:lang w:eastAsia="ru-RU"/>
        </w:rPr>
        <w:t>Лист учета баллов кандидата</w:t>
      </w:r>
    </w:p>
    <w:p w:rsidR="00B42FC2" w:rsidRPr="00B42FC2" w:rsidRDefault="00B42FC2" w:rsidP="00B42FC2">
      <w:pPr>
        <w:suppressAutoHyphens w:val="0"/>
        <w:autoSpaceDE w:val="0"/>
        <w:autoSpaceDN w:val="0"/>
        <w:adjustRightInd w:val="0"/>
        <w:outlineLvl w:val="0"/>
        <w:rPr>
          <w:sz w:val="28"/>
          <w:szCs w:val="28"/>
          <w:lang w:eastAsia="ru-RU"/>
        </w:rPr>
      </w:pPr>
    </w:p>
    <w:p w:rsidR="00B42FC2" w:rsidRPr="00B42FC2" w:rsidRDefault="00B42FC2" w:rsidP="00B42FC2">
      <w:pPr>
        <w:suppressAutoHyphens w:val="0"/>
        <w:autoSpaceDE w:val="0"/>
        <w:autoSpaceDN w:val="0"/>
        <w:adjustRightInd w:val="0"/>
        <w:rPr>
          <w:sz w:val="28"/>
          <w:szCs w:val="28"/>
          <w:lang w:eastAsia="ru-RU"/>
        </w:rPr>
      </w:pPr>
      <w:r w:rsidRPr="00B42FC2">
        <w:rPr>
          <w:sz w:val="28"/>
          <w:szCs w:val="28"/>
          <w:lang w:eastAsia="ru-RU"/>
        </w:rPr>
        <w:t>___________________________________________</w:t>
      </w:r>
      <w:r w:rsidR="008E0A8F">
        <w:rPr>
          <w:sz w:val="28"/>
          <w:szCs w:val="28"/>
          <w:lang w:eastAsia="ru-RU"/>
        </w:rPr>
        <w:t>_______________________</w:t>
      </w:r>
    </w:p>
    <w:p w:rsidR="00B42FC2" w:rsidRPr="00B42FC2" w:rsidRDefault="00B42FC2" w:rsidP="00B42FC2">
      <w:pPr>
        <w:suppressAutoHyphens w:val="0"/>
        <w:autoSpaceDE w:val="0"/>
        <w:autoSpaceDN w:val="0"/>
        <w:adjustRightInd w:val="0"/>
        <w:jc w:val="center"/>
        <w:rPr>
          <w:sz w:val="28"/>
          <w:szCs w:val="28"/>
          <w:vertAlign w:val="superscript"/>
          <w:lang w:eastAsia="ru-RU"/>
        </w:rPr>
      </w:pPr>
      <w:r w:rsidRPr="00B42FC2">
        <w:rPr>
          <w:sz w:val="28"/>
          <w:szCs w:val="28"/>
          <w:vertAlign w:val="superscript"/>
          <w:lang w:eastAsia="ru-RU"/>
        </w:rPr>
        <w:t>(фамилия, имя, отчество)</w:t>
      </w:r>
    </w:p>
    <w:p w:rsidR="00B42FC2" w:rsidRPr="00B42FC2" w:rsidRDefault="00B42FC2" w:rsidP="00B42FC2">
      <w:pPr>
        <w:suppressAutoHyphens w:val="0"/>
        <w:autoSpaceDE w:val="0"/>
        <w:autoSpaceDN w:val="0"/>
        <w:adjustRightInd w:val="0"/>
        <w:rPr>
          <w:sz w:val="28"/>
          <w:szCs w:val="28"/>
          <w:lang w:eastAsia="ru-RU"/>
        </w:rPr>
      </w:pPr>
      <w:r w:rsidRPr="00B42FC2">
        <w:rPr>
          <w:sz w:val="28"/>
          <w:szCs w:val="28"/>
          <w:lang w:eastAsia="ru-RU"/>
        </w:rPr>
        <w:t>На вакантную должность_______________________________________________</w:t>
      </w:r>
    </w:p>
    <w:p w:rsidR="00B42FC2" w:rsidRPr="00B42FC2" w:rsidRDefault="00B42FC2" w:rsidP="00B42FC2">
      <w:pPr>
        <w:suppressAutoHyphens w:val="0"/>
        <w:autoSpaceDE w:val="0"/>
        <w:autoSpaceDN w:val="0"/>
        <w:adjustRightInd w:val="0"/>
        <w:ind w:firstLine="540"/>
        <w:jc w:val="center"/>
        <w:rPr>
          <w:sz w:val="28"/>
          <w:szCs w:val="28"/>
          <w:vertAlign w:val="superscript"/>
          <w:lang w:eastAsia="ru-RU"/>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2667"/>
        <w:gridCol w:w="1134"/>
        <w:gridCol w:w="3686"/>
        <w:gridCol w:w="2126"/>
      </w:tblGrid>
      <w:tr w:rsidR="00B42FC2" w:rsidRPr="00B42FC2" w:rsidTr="003F5286">
        <w:tc>
          <w:tcPr>
            <w:tcW w:w="594" w:type="dxa"/>
          </w:tcPr>
          <w:p w:rsidR="00B42FC2" w:rsidRPr="00B42FC2" w:rsidRDefault="00B42FC2" w:rsidP="00B42FC2">
            <w:pPr>
              <w:suppressAutoHyphens w:val="0"/>
              <w:autoSpaceDE w:val="0"/>
              <w:autoSpaceDN w:val="0"/>
              <w:adjustRightInd w:val="0"/>
              <w:jc w:val="center"/>
              <w:rPr>
                <w:sz w:val="28"/>
                <w:szCs w:val="28"/>
                <w:lang w:eastAsia="ru-RU"/>
              </w:rPr>
            </w:pPr>
            <w:r w:rsidRPr="00B42FC2">
              <w:rPr>
                <w:sz w:val="28"/>
                <w:szCs w:val="28"/>
                <w:lang w:eastAsia="ru-RU"/>
              </w:rPr>
              <w:t>№</w:t>
            </w:r>
          </w:p>
          <w:p w:rsidR="00B42FC2" w:rsidRPr="00B42FC2" w:rsidRDefault="00B42FC2" w:rsidP="00B42FC2">
            <w:pPr>
              <w:suppressAutoHyphens w:val="0"/>
              <w:autoSpaceDE w:val="0"/>
              <w:autoSpaceDN w:val="0"/>
              <w:adjustRightInd w:val="0"/>
              <w:jc w:val="center"/>
              <w:rPr>
                <w:sz w:val="28"/>
                <w:szCs w:val="28"/>
                <w:lang w:eastAsia="ru-RU"/>
              </w:rPr>
            </w:pPr>
            <w:proofErr w:type="gramStart"/>
            <w:r w:rsidRPr="00B42FC2">
              <w:rPr>
                <w:sz w:val="28"/>
                <w:szCs w:val="28"/>
                <w:lang w:eastAsia="ru-RU"/>
              </w:rPr>
              <w:t>п</w:t>
            </w:r>
            <w:proofErr w:type="gramEnd"/>
            <w:r w:rsidRPr="00B42FC2">
              <w:rPr>
                <w:sz w:val="28"/>
                <w:szCs w:val="28"/>
                <w:lang w:eastAsia="ru-RU"/>
              </w:rPr>
              <w:t>/п</w:t>
            </w:r>
          </w:p>
        </w:tc>
        <w:tc>
          <w:tcPr>
            <w:tcW w:w="2667" w:type="dxa"/>
          </w:tcPr>
          <w:p w:rsidR="00B42FC2" w:rsidRPr="00B42FC2" w:rsidRDefault="00B42FC2" w:rsidP="00B42FC2">
            <w:pPr>
              <w:suppressAutoHyphens w:val="0"/>
              <w:autoSpaceDE w:val="0"/>
              <w:autoSpaceDN w:val="0"/>
              <w:adjustRightInd w:val="0"/>
              <w:jc w:val="center"/>
              <w:rPr>
                <w:sz w:val="28"/>
                <w:szCs w:val="28"/>
                <w:lang w:eastAsia="ru-RU"/>
              </w:rPr>
            </w:pPr>
            <w:r w:rsidRPr="00B42FC2">
              <w:rPr>
                <w:sz w:val="28"/>
                <w:szCs w:val="28"/>
                <w:lang w:eastAsia="ru-RU"/>
              </w:rPr>
              <w:t>ФИО</w:t>
            </w:r>
          </w:p>
          <w:p w:rsidR="00B42FC2" w:rsidRPr="00B42FC2" w:rsidRDefault="00B42FC2" w:rsidP="00B42FC2">
            <w:pPr>
              <w:suppressAutoHyphens w:val="0"/>
              <w:autoSpaceDE w:val="0"/>
              <w:autoSpaceDN w:val="0"/>
              <w:adjustRightInd w:val="0"/>
              <w:jc w:val="center"/>
              <w:rPr>
                <w:sz w:val="28"/>
                <w:szCs w:val="28"/>
                <w:lang w:eastAsia="ru-RU"/>
              </w:rPr>
            </w:pPr>
            <w:r w:rsidRPr="00B42FC2">
              <w:rPr>
                <w:sz w:val="28"/>
                <w:szCs w:val="28"/>
                <w:lang w:eastAsia="ru-RU"/>
              </w:rPr>
              <w:t xml:space="preserve"> члена комиссии,</w:t>
            </w:r>
          </w:p>
          <w:p w:rsidR="00B42FC2" w:rsidRPr="00B42FC2" w:rsidRDefault="00B42FC2" w:rsidP="00B42FC2">
            <w:pPr>
              <w:suppressAutoHyphens w:val="0"/>
              <w:autoSpaceDE w:val="0"/>
              <w:autoSpaceDN w:val="0"/>
              <w:adjustRightInd w:val="0"/>
              <w:jc w:val="center"/>
              <w:rPr>
                <w:sz w:val="28"/>
                <w:szCs w:val="28"/>
                <w:lang w:eastAsia="ru-RU"/>
              </w:rPr>
            </w:pPr>
            <w:r w:rsidRPr="00B42FC2">
              <w:rPr>
                <w:sz w:val="28"/>
                <w:szCs w:val="28"/>
                <w:lang w:eastAsia="ru-RU"/>
              </w:rPr>
              <w:t xml:space="preserve"> должность </w:t>
            </w:r>
          </w:p>
        </w:tc>
        <w:tc>
          <w:tcPr>
            <w:tcW w:w="1134" w:type="dxa"/>
          </w:tcPr>
          <w:p w:rsidR="00B42FC2" w:rsidRPr="00B42FC2" w:rsidRDefault="00B42FC2" w:rsidP="00B42FC2">
            <w:pPr>
              <w:suppressAutoHyphens w:val="0"/>
              <w:autoSpaceDE w:val="0"/>
              <w:autoSpaceDN w:val="0"/>
              <w:adjustRightInd w:val="0"/>
              <w:jc w:val="center"/>
              <w:rPr>
                <w:sz w:val="28"/>
                <w:szCs w:val="28"/>
                <w:lang w:eastAsia="ru-RU"/>
              </w:rPr>
            </w:pPr>
            <w:r w:rsidRPr="00B42FC2">
              <w:rPr>
                <w:sz w:val="28"/>
                <w:szCs w:val="28"/>
                <w:lang w:eastAsia="ru-RU"/>
              </w:rPr>
              <w:t xml:space="preserve">Оценка </w:t>
            </w:r>
          </w:p>
        </w:tc>
        <w:tc>
          <w:tcPr>
            <w:tcW w:w="3686" w:type="dxa"/>
          </w:tcPr>
          <w:p w:rsidR="00B42FC2" w:rsidRPr="00B42FC2" w:rsidRDefault="00B42FC2" w:rsidP="00B42FC2">
            <w:pPr>
              <w:suppressAutoHyphens w:val="0"/>
              <w:autoSpaceDE w:val="0"/>
              <w:autoSpaceDN w:val="0"/>
              <w:adjustRightInd w:val="0"/>
              <w:jc w:val="center"/>
              <w:rPr>
                <w:sz w:val="28"/>
                <w:szCs w:val="28"/>
                <w:lang w:eastAsia="ru-RU"/>
              </w:rPr>
            </w:pPr>
            <w:r w:rsidRPr="00B42FC2">
              <w:rPr>
                <w:sz w:val="28"/>
                <w:szCs w:val="28"/>
                <w:lang w:eastAsia="ru-RU"/>
              </w:rPr>
              <w:t>Краткая мотивировка</w:t>
            </w:r>
          </w:p>
          <w:p w:rsidR="00B42FC2" w:rsidRPr="00B42FC2" w:rsidRDefault="00B42FC2" w:rsidP="00B42FC2">
            <w:pPr>
              <w:suppressAutoHyphens w:val="0"/>
              <w:autoSpaceDE w:val="0"/>
              <w:autoSpaceDN w:val="0"/>
              <w:adjustRightInd w:val="0"/>
              <w:jc w:val="center"/>
              <w:rPr>
                <w:sz w:val="28"/>
                <w:szCs w:val="28"/>
                <w:lang w:eastAsia="ru-RU"/>
              </w:rPr>
            </w:pPr>
            <w:r w:rsidRPr="00B42FC2">
              <w:rPr>
                <w:sz w:val="28"/>
                <w:szCs w:val="28"/>
                <w:lang w:eastAsia="ru-RU"/>
              </w:rPr>
              <w:t xml:space="preserve"> выставленной оценки </w:t>
            </w:r>
          </w:p>
        </w:tc>
        <w:tc>
          <w:tcPr>
            <w:tcW w:w="2126" w:type="dxa"/>
          </w:tcPr>
          <w:p w:rsidR="00B42FC2" w:rsidRPr="00B42FC2" w:rsidRDefault="00B42FC2" w:rsidP="00B42FC2">
            <w:pPr>
              <w:suppressAutoHyphens w:val="0"/>
              <w:autoSpaceDE w:val="0"/>
              <w:autoSpaceDN w:val="0"/>
              <w:adjustRightInd w:val="0"/>
              <w:jc w:val="center"/>
              <w:rPr>
                <w:sz w:val="28"/>
                <w:szCs w:val="28"/>
                <w:lang w:eastAsia="ru-RU"/>
              </w:rPr>
            </w:pPr>
            <w:r w:rsidRPr="00B42FC2">
              <w:rPr>
                <w:sz w:val="28"/>
                <w:szCs w:val="28"/>
                <w:lang w:eastAsia="ru-RU"/>
              </w:rPr>
              <w:t xml:space="preserve">Подписи члена комиссии, дата </w:t>
            </w:r>
          </w:p>
        </w:tc>
      </w:tr>
      <w:tr w:rsidR="00B42FC2" w:rsidRPr="00B42FC2" w:rsidTr="003F5286">
        <w:tc>
          <w:tcPr>
            <w:tcW w:w="594" w:type="dxa"/>
          </w:tcPr>
          <w:p w:rsidR="00B42FC2" w:rsidRPr="00B42FC2" w:rsidRDefault="00B42FC2" w:rsidP="00B42FC2">
            <w:pPr>
              <w:suppressAutoHyphens w:val="0"/>
              <w:autoSpaceDE w:val="0"/>
              <w:autoSpaceDN w:val="0"/>
              <w:adjustRightInd w:val="0"/>
              <w:rPr>
                <w:sz w:val="28"/>
                <w:szCs w:val="28"/>
                <w:lang w:eastAsia="ru-RU"/>
              </w:rPr>
            </w:pPr>
          </w:p>
        </w:tc>
        <w:tc>
          <w:tcPr>
            <w:tcW w:w="2667" w:type="dxa"/>
          </w:tcPr>
          <w:p w:rsidR="00B42FC2" w:rsidRPr="00B42FC2" w:rsidRDefault="00B42FC2" w:rsidP="00B42FC2">
            <w:pPr>
              <w:suppressAutoHyphens w:val="0"/>
              <w:autoSpaceDE w:val="0"/>
              <w:autoSpaceDN w:val="0"/>
              <w:adjustRightInd w:val="0"/>
              <w:rPr>
                <w:sz w:val="28"/>
                <w:szCs w:val="28"/>
                <w:lang w:eastAsia="ru-RU"/>
              </w:rPr>
            </w:pPr>
          </w:p>
        </w:tc>
        <w:tc>
          <w:tcPr>
            <w:tcW w:w="1134" w:type="dxa"/>
          </w:tcPr>
          <w:p w:rsidR="00B42FC2" w:rsidRPr="00B42FC2" w:rsidRDefault="00B42FC2" w:rsidP="00B42FC2">
            <w:pPr>
              <w:suppressAutoHyphens w:val="0"/>
              <w:autoSpaceDE w:val="0"/>
              <w:autoSpaceDN w:val="0"/>
              <w:adjustRightInd w:val="0"/>
              <w:jc w:val="center"/>
              <w:rPr>
                <w:sz w:val="28"/>
                <w:szCs w:val="28"/>
                <w:lang w:eastAsia="ru-RU"/>
              </w:rPr>
            </w:pPr>
          </w:p>
        </w:tc>
        <w:tc>
          <w:tcPr>
            <w:tcW w:w="3686" w:type="dxa"/>
          </w:tcPr>
          <w:p w:rsidR="00B42FC2" w:rsidRPr="00B42FC2" w:rsidRDefault="00B42FC2" w:rsidP="00B42FC2">
            <w:pPr>
              <w:suppressAutoHyphens w:val="0"/>
              <w:autoSpaceDE w:val="0"/>
              <w:autoSpaceDN w:val="0"/>
              <w:adjustRightInd w:val="0"/>
              <w:jc w:val="center"/>
              <w:rPr>
                <w:sz w:val="28"/>
                <w:szCs w:val="28"/>
                <w:lang w:eastAsia="ru-RU"/>
              </w:rPr>
            </w:pPr>
          </w:p>
        </w:tc>
        <w:tc>
          <w:tcPr>
            <w:tcW w:w="2126" w:type="dxa"/>
          </w:tcPr>
          <w:p w:rsidR="00B42FC2" w:rsidRPr="00B42FC2" w:rsidRDefault="00B42FC2" w:rsidP="00B42FC2">
            <w:pPr>
              <w:suppressAutoHyphens w:val="0"/>
              <w:autoSpaceDE w:val="0"/>
              <w:autoSpaceDN w:val="0"/>
              <w:adjustRightInd w:val="0"/>
              <w:jc w:val="center"/>
              <w:rPr>
                <w:sz w:val="28"/>
                <w:szCs w:val="28"/>
                <w:lang w:eastAsia="ru-RU"/>
              </w:rPr>
            </w:pPr>
          </w:p>
        </w:tc>
      </w:tr>
    </w:tbl>
    <w:p w:rsidR="003D630A" w:rsidRDefault="003D630A">
      <w:pPr>
        <w:suppressAutoHyphens w:val="0"/>
        <w:spacing w:after="200" w:line="276" w:lineRule="auto"/>
        <w:rPr>
          <w:sz w:val="28"/>
          <w:szCs w:val="28"/>
        </w:rPr>
      </w:pPr>
    </w:p>
    <w:sectPr w:rsidR="003D630A" w:rsidSect="003E2130">
      <w:pgSz w:w="11906" w:h="16838"/>
      <w:pgMar w:top="426"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3A2" w:rsidRDefault="00FD53A2" w:rsidP="000A091F">
      <w:r>
        <w:separator/>
      </w:r>
    </w:p>
  </w:endnote>
  <w:endnote w:type="continuationSeparator" w:id="0">
    <w:p w:rsidR="00FD53A2" w:rsidRDefault="00FD53A2" w:rsidP="000A09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3A2" w:rsidRDefault="00FD53A2" w:rsidP="000A091F">
      <w:r>
        <w:separator/>
      </w:r>
    </w:p>
  </w:footnote>
  <w:footnote w:type="continuationSeparator" w:id="0">
    <w:p w:rsidR="00FD53A2" w:rsidRDefault="00FD53A2" w:rsidP="000A09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43ABC"/>
    <w:multiLevelType w:val="hybridMultilevel"/>
    <w:tmpl w:val="E08E2E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3C930185"/>
    <w:multiLevelType w:val="multilevel"/>
    <w:tmpl w:val="6A7C8FB6"/>
    <w:lvl w:ilvl="0">
      <w:start w:val="1"/>
      <w:numFmt w:val="decimal"/>
      <w:lvlText w:val="%1."/>
      <w:lvlJc w:val="left"/>
      <w:pPr>
        <w:ind w:left="502" w:hanging="360"/>
      </w:pPr>
      <w:rPr>
        <w:rFonts w:hint="default"/>
      </w:rPr>
    </w:lvl>
    <w:lvl w:ilvl="1">
      <w:start w:val="1"/>
      <w:numFmt w:val="decimal"/>
      <w:isLgl/>
      <w:lvlText w:val="%1.%2."/>
      <w:lvlJc w:val="left"/>
      <w:pPr>
        <w:ind w:left="1687" w:hanging="1185"/>
      </w:pPr>
      <w:rPr>
        <w:rFonts w:hint="default"/>
      </w:rPr>
    </w:lvl>
    <w:lvl w:ilvl="2">
      <w:start w:val="1"/>
      <w:numFmt w:val="decimal"/>
      <w:isLgl/>
      <w:lvlText w:val="%1.%2.%3."/>
      <w:lvlJc w:val="left"/>
      <w:pPr>
        <w:ind w:left="2047" w:hanging="1185"/>
      </w:pPr>
      <w:rPr>
        <w:rFonts w:hint="default"/>
      </w:rPr>
    </w:lvl>
    <w:lvl w:ilvl="3">
      <w:start w:val="1"/>
      <w:numFmt w:val="decimal"/>
      <w:isLgl/>
      <w:lvlText w:val="%1.%2.%3.%4."/>
      <w:lvlJc w:val="left"/>
      <w:pPr>
        <w:ind w:left="2407" w:hanging="1185"/>
      </w:pPr>
      <w:rPr>
        <w:rFonts w:hint="default"/>
      </w:rPr>
    </w:lvl>
    <w:lvl w:ilvl="4">
      <w:start w:val="1"/>
      <w:numFmt w:val="decimal"/>
      <w:isLgl/>
      <w:lvlText w:val="%1.%2.%3.%4.%5."/>
      <w:lvlJc w:val="left"/>
      <w:pPr>
        <w:ind w:left="2767" w:hanging="1185"/>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4102" w:hanging="180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210D3"/>
    <w:rsid w:val="000210D3"/>
    <w:rsid w:val="0004204E"/>
    <w:rsid w:val="000A091F"/>
    <w:rsid w:val="000B2A88"/>
    <w:rsid w:val="000D0D1B"/>
    <w:rsid w:val="000E7A7F"/>
    <w:rsid w:val="0011302F"/>
    <w:rsid w:val="00193074"/>
    <w:rsid w:val="001A1BA6"/>
    <w:rsid w:val="001B4BDF"/>
    <w:rsid w:val="001C41C2"/>
    <w:rsid w:val="001C71FD"/>
    <w:rsid w:val="001E358D"/>
    <w:rsid w:val="00285A0B"/>
    <w:rsid w:val="00295816"/>
    <w:rsid w:val="00310166"/>
    <w:rsid w:val="00333CFC"/>
    <w:rsid w:val="003B1CED"/>
    <w:rsid w:val="003D630A"/>
    <w:rsid w:val="003E2130"/>
    <w:rsid w:val="003E3FB8"/>
    <w:rsid w:val="003E56E2"/>
    <w:rsid w:val="003F4936"/>
    <w:rsid w:val="00461D04"/>
    <w:rsid w:val="00474568"/>
    <w:rsid w:val="004E2B3B"/>
    <w:rsid w:val="004F0C66"/>
    <w:rsid w:val="00507546"/>
    <w:rsid w:val="00511F54"/>
    <w:rsid w:val="00532AD4"/>
    <w:rsid w:val="00534ED0"/>
    <w:rsid w:val="00543992"/>
    <w:rsid w:val="005475C2"/>
    <w:rsid w:val="005920D0"/>
    <w:rsid w:val="005C652F"/>
    <w:rsid w:val="005E602B"/>
    <w:rsid w:val="006067E8"/>
    <w:rsid w:val="00634C9C"/>
    <w:rsid w:val="00652C7A"/>
    <w:rsid w:val="006847FC"/>
    <w:rsid w:val="00685C0D"/>
    <w:rsid w:val="006A06CF"/>
    <w:rsid w:val="006C3C49"/>
    <w:rsid w:val="006D7C64"/>
    <w:rsid w:val="006E3F44"/>
    <w:rsid w:val="00707C58"/>
    <w:rsid w:val="00753BD5"/>
    <w:rsid w:val="00757BDA"/>
    <w:rsid w:val="008300F6"/>
    <w:rsid w:val="00853F98"/>
    <w:rsid w:val="00875CF7"/>
    <w:rsid w:val="00877013"/>
    <w:rsid w:val="008D003A"/>
    <w:rsid w:val="008E0A8F"/>
    <w:rsid w:val="009015B7"/>
    <w:rsid w:val="00907B17"/>
    <w:rsid w:val="009343FF"/>
    <w:rsid w:val="00940BCA"/>
    <w:rsid w:val="00995770"/>
    <w:rsid w:val="009D6DF6"/>
    <w:rsid w:val="00A020C1"/>
    <w:rsid w:val="00A043ED"/>
    <w:rsid w:val="00A104E8"/>
    <w:rsid w:val="00A50438"/>
    <w:rsid w:val="00A87DBB"/>
    <w:rsid w:val="00AE2162"/>
    <w:rsid w:val="00B051C8"/>
    <w:rsid w:val="00B42FC2"/>
    <w:rsid w:val="00B45376"/>
    <w:rsid w:val="00B66DAF"/>
    <w:rsid w:val="00BE09DF"/>
    <w:rsid w:val="00BE2D15"/>
    <w:rsid w:val="00BF6B94"/>
    <w:rsid w:val="00BF7C46"/>
    <w:rsid w:val="00C36F01"/>
    <w:rsid w:val="00C44618"/>
    <w:rsid w:val="00C758D9"/>
    <w:rsid w:val="00C76417"/>
    <w:rsid w:val="00CB69F1"/>
    <w:rsid w:val="00CF7234"/>
    <w:rsid w:val="00D822A0"/>
    <w:rsid w:val="00DA1879"/>
    <w:rsid w:val="00DC12D3"/>
    <w:rsid w:val="00E37578"/>
    <w:rsid w:val="00E45761"/>
    <w:rsid w:val="00E94F72"/>
    <w:rsid w:val="00ED7DCB"/>
    <w:rsid w:val="00EF6987"/>
    <w:rsid w:val="00FA6F72"/>
    <w:rsid w:val="00FC312A"/>
    <w:rsid w:val="00FC3867"/>
    <w:rsid w:val="00FD53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074"/>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3074"/>
    <w:rPr>
      <w:rFonts w:ascii="Tahoma" w:hAnsi="Tahoma" w:cs="Tahoma"/>
      <w:sz w:val="16"/>
      <w:szCs w:val="16"/>
    </w:rPr>
  </w:style>
  <w:style w:type="character" w:customStyle="1" w:styleId="a4">
    <w:name w:val="Текст выноски Знак"/>
    <w:basedOn w:val="a0"/>
    <w:link w:val="a3"/>
    <w:uiPriority w:val="99"/>
    <w:semiHidden/>
    <w:rsid w:val="00193074"/>
    <w:rPr>
      <w:rFonts w:ascii="Tahoma" w:eastAsia="Times New Roman" w:hAnsi="Tahoma" w:cs="Tahoma"/>
      <w:sz w:val="16"/>
      <w:szCs w:val="16"/>
      <w:lang w:eastAsia="ar-SA"/>
    </w:rPr>
  </w:style>
  <w:style w:type="paragraph" w:styleId="a5">
    <w:name w:val="List Paragraph"/>
    <w:basedOn w:val="a"/>
    <w:uiPriority w:val="34"/>
    <w:qFormat/>
    <w:rsid w:val="00543992"/>
    <w:pPr>
      <w:ind w:left="720"/>
      <w:contextualSpacing/>
    </w:pPr>
  </w:style>
  <w:style w:type="character" w:styleId="a6">
    <w:name w:val="Hyperlink"/>
    <w:basedOn w:val="a0"/>
    <w:uiPriority w:val="99"/>
    <w:unhideWhenUsed/>
    <w:rsid w:val="00511F54"/>
    <w:rPr>
      <w:color w:val="0000FF" w:themeColor="hyperlink"/>
      <w:u w:val="single"/>
    </w:rPr>
  </w:style>
  <w:style w:type="table" w:styleId="a7">
    <w:name w:val="Table Grid"/>
    <w:basedOn w:val="a1"/>
    <w:uiPriority w:val="59"/>
    <w:rsid w:val="00707C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0A091F"/>
    <w:pPr>
      <w:tabs>
        <w:tab w:val="center" w:pos="4677"/>
        <w:tab w:val="right" w:pos="9355"/>
      </w:tabs>
    </w:pPr>
  </w:style>
  <w:style w:type="character" w:customStyle="1" w:styleId="a9">
    <w:name w:val="Верхний колонтитул Знак"/>
    <w:basedOn w:val="a0"/>
    <w:link w:val="a8"/>
    <w:uiPriority w:val="99"/>
    <w:rsid w:val="000A091F"/>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0A091F"/>
    <w:pPr>
      <w:tabs>
        <w:tab w:val="center" w:pos="4677"/>
        <w:tab w:val="right" w:pos="9355"/>
      </w:tabs>
    </w:pPr>
  </w:style>
  <w:style w:type="character" w:customStyle="1" w:styleId="ab">
    <w:name w:val="Нижний колонтитул Знак"/>
    <w:basedOn w:val="a0"/>
    <w:link w:val="aa"/>
    <w:uiPriority w:val="99"/>
    <w:rsid w:val="000A091F"/>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074"/>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3074"/>
    <w:rPr>
      <w:rFonts w:ascii="Tahoma" w:hAnsi="Tahoma" w:cs="Tahoma"/>
      <w:sz w:val="16"/>
      <w:szCs w:val="16"/>
    </w:rPr>
  </w:style>
  <w:style w:type="character" w:customStyle="1" w:styleId="a4">
    <w:name w:val="Текст выноски Знак"/>
    <w:basedOn w:val="a0"/>
    <w:link w:val="a3"/>
    <w:uiPriority w:val="99"/>
    <w:semiHidden/>
    <w:rsid w:val="00193074"/>
    <w:rPr>
      <w:rFonts w:ascii="Tahoma" w:eastAsia="Times New Roman" w:hAnsi="Tahoma" w:cs="Tahoma"/>
      <w:sz w:val="16"/>
      <w:szCs w:val="16"/>
      <w:lang w:eastAsia="ar-SA"/>
    </w:rPr>
  </w:style>
  <w:style w:type="paragraph" w:styleId="a5">
    <w:name w:val="List Paragraph"/>
    <w:basedOn w:val="a"/>
    <w:uiPriority w:val="34"/>
    <w:qFormat/>
    <w:rsid w:val="00543992"/>
    <w:pPr>
      <w:ind w:left="720"/>
      <w:contextualSpacing/>
    </w:pPr>
  </w:style>
  <w:style w:type="character" w:styleId="a6">
    <w:name w:val="Hyperlink"/>
    <w:basedOn w:val="a0"/>
    <w:uiPriority w:val="99"/>
    <w:unhideWhenUsed/>
    <w:rsid w:val="00511F54"/>
    <w:rPr>
      <w:color w:val="0000FF" w:themeColor="hyperlink"/>
      <w:u w:val="single"/>
    </w:rPr>
  </w:style>
  <w:style w:type="table" w:styleId="a7">
    <w:name w:val="Table Grid"/>
    <w:basedOn w:val="a1"/>
    <w:uiPriority w:val="59"/>
    <w:rsid w:val="00707C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0A091F"/>
    <w:pPr>
      <w:tabs>
        <w:tab w:val="center" w:pos="4677"/>
        <w:tab w:val="right" w:pos="9355"/>
      </w:tabs>
    </w:pPr>
  </w:style>
  <w:style w:type="character" w:customStyle="1" w:styleId="a9">
    <w:name w:val="Верхний колонтитул Знак"/>
    <w:basedOn w:val="a0"/>
    <w:link w:val="a8"/>
    <w:uiPriority w:val="99"/>
    <w:rsid w:val="000A091F"/>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0A091F"/>
    <w:pPr>
      <w:tabs>
        <w:tab w:val="center" w:pos="4677"/>
        <w:tab w:val="right" w:pos="9355"/>
      </w:tabs>
    </w:pPr>
  </w:style>
  <w:style w:type="character" w:customStyle="1" w:styleId="ab">
    <w:name w:val="Нижний колонтитул Знак"/>
    <w:basedOn w:val="a0"/>
    <w:link w:val="aa"/>
    <w:uiPriority w:val="99"/>
    <w:rsid w:val="000A091F"/>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8906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FFED8578DD629F25F54B03C6D8D93FDBEABA785DB405A3C9350EE78F5B86726122755FB5D1C22E6FF76A9Ea7T5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D602F0831176C8DB8124BA707001640CF4E50C29F64EFC58D68DA193AFDB5672660CC03A5210D559AB6C2KF5DD"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D602F0831176C8DB8124BA707001640CF4E50C29F64EFC58D68DA193AFDB5672660CC03A5210D559AB6C3KF5F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D602F0831176C8DB8124BA707001640CF4E50C29F64EFC58D68DA193AFDB5672660CC03A5210D559AB6CCKF57D" TargetMode="External"/><Relationship Id="rId4" Type="http://schemas.openxmlformats.org/officeDocument/2006/relationships/settings" Target="settings.xml"/><Relationship Id="rId9" Type="http://schemas.openxmlformats.org/officeDocument/2006/relationships/hyperlink" Target="mailto:sevono@mail.ru" TargetMode="External"/><Relationship Id="rId14" Type="http://schemas.openxmlformats.org/officeDocument/2006/relationships/hyperlink" Target="consultantplus://offline/ref=FFED8578DD629F25F54B03C6D8D93FDBEABA785DB405A3C9350EE78F5B86726122755FB5D1C22E6FF76A9Ca7T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07BD0-EF81-45AF-A0B9-CC778910C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12</Pages>
  <Words>2743</Words>
  <Characters>15638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KVU</cp:lastModifiedBy>
  <cp:revision>44</cp:revision>
  <cp:lastPrinted>2018-11-29T07:54:00Z</cp:lastPrinted>
  <dcterms:created xsi:type="dcterms:W3CDTF">2018-11-06T09:53:00Z</dcterms:created>
  <dcterms:modified xsi:type="dcterms:W3CDTF">2018-12-18T11:00:00Z</dcterms:modified>
</cp:coreProperties>
</file>