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4" w:rsidRDefault="006E1C94" w:rsidP="006E1C9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C94" w:rsidRDefault="006E1C94" w:rsidP="006E1C9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6E1C94" w:rsidTr="00225E0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C94" w:rsidRDefault="006E1C94" w:rsidP="00225E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E1C94" w:rsidRDefault="006E1C94" w:rsidP="00225E0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E1C94" w:rsidTr="00225E0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A2698F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A2698F">
              <w:rPr>
                <w:sz w:val="28"/>
                <w:u w:val="single"/>
              </w:rPr>
              <w:t>21</w:t>
            </w:r>
            <w:r>
              <w:rPr>
                <w:sz w:val="28"/>
              </w:rPr>
              <w:t xml:space="preserve">» </w:t>
            </w:r>
            <w:r w:rsidR="00A2698F">
              <w:rPr>
                <w:sz w:val="28"/>
                <w:u w:val="single"/>
              </w:rPr>
              <w:t>марта</w:t>
            </w:r>
            <w:r>
              <w:rPr>
                <w:sz w:val="28"/>
              </w:rPr>
              <w:t xml:space="preserve"> 201</w:t>
            </w:r>
            <w:r w:rsidR="000D3CE7">
              <w:rPr>
                <w:sz w:val="28"/>
              </w:rPr>
              <w:t>7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621905">
            <w:pPr>
              <w:ind w:left="1962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  <w:r w:rsidR="00621905">
              <w:rPr>
                <w:sz w:val="28"/>
              </w:rPr>
              <w:t xml:space="preserve"> </w:t>
            </w:r>
            <w:r w:rsidR="00A2698F">
              <w:rPr>
                <w:sz w:val="28"/>
                <w:u w:val="single"/>
              </w:rPr>
              <w:t>88-п</w:t>
            </w:r>
            <w:r>
              <w:rPr>
                <w:sz w:val="28"/>
              </w:rPr>
              <w:t xml:space="preserve"> </w:t>
            </w:r>
          </w:p>
          <w:p w:rsidR="00621905" w:rsidRPr="00885BDB" w:rsidRDefault="00621905" w:rsidP="00621905">
            <w:pPr>
              <w:ind w:left="1962"/>
              <w:rPr>
                <w:sz w:val="20"/>
              </w:rPr>
            </w:pPr>
          </w:p>
        </w:tc>
      </w:tr>
      <w:tr w:rsidR="006E1C94" w:rsidTr="00225E0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C94" w:rsidRDefault="006E1C94" w:rsidP="00225E0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8831AF" w:rsidRDefault="008831AF" w:rsidP="0024221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D6D71" w:rsidRPr="00AA3153" w:rsidRDefault="00621905" w:rsidP="00FD6D7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A3153">
        <w:rPr>
          <w:b/>
          <w:sz w:val="28"/>
          <w:szCs w:val="28"/>
        </w:rPr>
        <w:t>О внесении изменений в постановление администрации Северо-Енисейского района от 30.08.2016 № 58</w:t>
      </w:r>
      <w:r w:rsidR="00FD6D71" w:rsidRPr="00AA3153">
        <w:rPr>
          <w:b/>
          <w:sz w:val="28"/>
          <w:szCs w:val="28"/>
        </w:rPr>
        <w:t>5</w:t>
      </w:r>
      <w:r w:rsidRPr="00AA3153">
        <w:rPr>
          <w:b/>
          <w:sz w:val="28"/>
          <w:szCs w:val="28"/>
        </w:rPr>
        <w:t xml:space="preserve">-п </w:t>
      </w:r>
      <w:r w:rsidR="00FD6D71" w:rsidRPr="00AA3153">
        <w:rPr>
          <w:b/>
          <w:sz w:val="28"/>
          <w:szCs w:val="28"/>
        </w:rPr>
        <w:t>«Об утверждении нормативных затрат на обеспечение функций администрации Северо-Енисейского района»</w:t>
      </w:r>
    </w:p>
    <w:p w:rsidR="00FD6D71" w:rsidRPr="00AA3153" w:rsidRDefault="00FD6D71" w:rsidP="00FD6D7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831AF" w:rsidRPr="00D02A39" w:rsidRDefault="00FD6D71" w:rsidP="000232C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D02A39">
        <w:rPr>
          <w:sz w:val="28"/>
          <w:szCs w:val="28"/>
        </w:rPr>
        <w:t>В соответствии с частью 5 статьи 19 Федерального</w:t>
      </w:r>
      <w:r w:rsidRPr="000232C0">
        <w:rPr>
          <w:sz w:val="28"/>
          <w:szCs w:val="28"/>
        </w:rPr>
        <w:t xml:space="preserve"> </w:t>
      </w:r>
      <w:hyperlink r:id="rId7" w:history="1">
        <w:r w:rsidRPr="000232C0">
          <w:rPr>
            <w:rStyle w:val="a5"/>
            <w:color w:val="000000"/>
            <w:sz w:val="28"/>
            <w:szCs w:val="28"/>
            <w:u w:val="none"/>
          </w:rPr>
          <w:t>закона</w:t>
        </w:r>
      </w:hyperlink>
      <w:r w:rsidRPr="00D02A39">
        <w:rPr>
          <w:sz w:val="28"/>
          <w:szCs w:val="28"/>
        </w:rPr>
        <w:t xml:space="preserve"> от 05.04.2013 № 44-ФЗ "О контрактной системе в сфере закупок товаров, работ, услуг для обеспечения государственных и муниципальных нужд", по</w:t>
      </w:r>
      <w:r w:rsidRPr="00D02A39">
        <w:rPr>
          <w:rFonts w:eastAsia="Calibri"/>
          <w:sz w:val="28"/>
          <w:szCs w:val="28"/>
          <w:lang w:eastAsia="en-US"/>
        </w:rPr>
        <w:t xml:space="preserve">становлением Правительства РФ от 18.05.2015 №476 </w:t>
      </w:r>
      <w:r w:rsidRPr="00D02A39">
        <w:rPr>
          <w:sz w:val="28"/>
          <w:szCs w:val="28"/>
        </w:rPr>
        <w:t>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исполнения", п</w:t>
      </w:r>
      <w:r w:rsidRPr="00D02A39">
        <w:rPr>
          <w:rFonts w:eastAsia="Calibri"/>
          <w:sz w:val="28"/>
          <w:szCs w:val="28"/>
          <w:lang w:eastAsia="en-US"/>
        </w:rPr>
        <w:t>остановлением Правительства РФ от</w:t>
      </w:r>
      <w:proofErr w:type="gramEnd"/>
      <w:r w:rsidRPr="00D02A39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D02A39">
        <w:rPr>
          <w:rFonts w:eastAsia="Calibri"/>
          <w:sz w:val="28"/>
          <w:szCs w:val="28"/>
          <w:lang w:eastAsia="en-US"/>
        </w:rPr>
        <w:t xml:space="preserve">13.10.2014 №1047 </w:t>
      </w:r>
      <w:r w:rsidRPr="00D02A39">
        <w:rPr>
          <w:sz w:val="28"/>
          <w:szCs w:val="28"/>
        </w:rPr>
        <w:t>"Об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органов", постановлением администрации Северо-Енисейского района № 828-п от 18.12.2015 года «Об установлении Правил определения нормативных затрат на обеспечение функций муниципальных органов Северо-Енисейского района, в том числе подведомственных им казенных учреждений», руководствуясь статьей 34 Устава Северо-Енисейского района, ПОСТАНОВЛЯЮ:</w:t>
      </w:r>
      <w:proofErr w:type="gramEnd"/>
    </w:p>
    <w:p w:rsidR="000753B4" w:rsidRPr="00D02A39" w:rsidRDefault="00B910F7" w:rsidP="00B910F7">
      <w:pPr>
        <w:pStyle w:val="ConsTitle"/>
        <w:widowControl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 w:rsidR="000753B4" w:rsidRPr="00D02A39">
        <w:rPr>
          <w:rFonts w:ascii="Times New Roman" w:hAnsi="Times New Roman"/>
          <w:b w:val="0"/>
          <w:sz w:val="28"/>
          <w:szCs w:val="28"/>
        </w:rPr>
        <w:t>Внести в постановление администрации Северо-Енисейского района от 30.08.2016 № 58</w:t>
      </w:r>
      <w:r w:rsidR="00FD6D71" w:rsidRPr="00D02A39">
        <w:rPr>
          <w:rFonts w:ascii="Times New Roman" w:hAnsi="Times New Roman"/>
          <w:b w:val="0"/>
          <w:sz w:val="28"/>
          <w:szCs w:val="28"/>
        </w:rPr>
        <w:t>5</w:t>
      </w:r>
      <w:r w:rsidR="000753B4" w:rsidRPr="00D02A39">
        <w:rPr>
          <w:rFonts w:ascii="Times New Roman" w:hAnsi="Times New Roman"/>
          <w:b w:val="0"/>
          <w:sz w:val="28"/>
          <w:szCs w:val="28"/>
        </w:rPr>
        <w:t>-п «</w:t>
      </w:r>
      <w:r w:rsidR="00FD6D71" w:rsidRPr="00D02A39">
        <w:rPr>
          <w:rFonts w:ascii="Times New Roman" w:hAnsi="Times New Roman"/>
          <w:b w:val="0"/>
          <w:sz w:val="28"/>
          <w:szCs w:val="28"/>
        </w:rPr>
        <w:t>Об утверждении нормативных затрат на обеспечение функций администрации Северо-Енисейского района</w:t>
      </w:r>
      <w:r w:rsidR="000753B4" w:rsidRPr="00D02A39">
        <w:rPr>
          <w:rFonts w:ascii="Times New Roman" w:hAnsi="Times New Roman"/>
          <w:b w:val="0"/>
          <w:sz w:val="28"/>
          <w:szCs w:val="28"/>
        </w:rPr>
        <w:t>»</w:t>
      </w:r>
      <w:r w:rsidR="00B64B38" w:rsidRPr="00D02A39">
        <w:rPr>
          <w:rFonts w:ascii="Times New Roman" w:hAnsi="Times New Roman"/>
          <w:b w:val="0"/>
          <w:sz w:val="28"/>
          <w:szCs w:val="28"/>
        </w:rPr>
        <w:t xml:space="preserve"> (далее – постановление)</w:t>
      </w:r>
      <w:r w:rsidR="000753B4" w:rsidRPr="00D02A39">
        <w:rPr>
          <w:rFonts w:ascii="Times New Roman" w:hAnsi="Times New Roman"/>
          <w:b w:val="0"/>
          <w:sz w:val="28"/>
          <w:szCs w:val="28"/>
        </w:rPr>
        <w:t xml:space="preserve"> следующие изменения:</w:t>
      </w:r>
    </w:p>
    <w:p w:rsidR="000232C0" w:rsidRDefault="00B910F7" w:rsidP="00B910F7">
      <w:pPr>
        <w:pStyle w:val="ConsTitle"/>
        <w:widowControl/>
        <w:snapToGrid w:val="0"/>
        <w:ind w:right="0" w:firstLine="567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1) </w:t>
      </w:r>
      <w:r w:rsidR="00FC34BD" w:rsidRPr="00D02A39">
        <w:rPr>
          <w:rFonts w:ascii="Times New Roman" w:hAnsi="Times New Roman"/>
          <w:b w:val="0"/>
          <w:sz w:val="28"/>
          <w:szCs w:val="28"/>
        </w:rPr>
        <w:t xml:space="preserve">в </w:t>
      </w:r>
      <w:r w:rsidR="00B64B38" w:rsidRPr="00D02A39">
        <w:rPr>
          <w:rFonts w:ascii="Times New Roman" w:hAnsi="Times New Roman"/>
          <w:b w:val="0"/>
          <w:sz w:val="28"/>
          <w:szCs w:val="28"/>
        </w:rPr>
        <w:t>приложени</w:t>
      </w:r>
      <w:r w:rsidR="00FC34BD" w:rsidRPr="00D02A39">
        <w:rPr>
          <w:rFonts w:ascii="Times New Roman" w:hAnsi="Times New Roman"/>
          <w:b w:val="0"/>
          <w:sz w:val="28"/>
          <w:szCs w:val="28"/>
        </w:rPr>
        <w:t>и</w:t>
      </w:r>
      <w:r w:rsidR="00B64B38" w:rsidRPr="00D02A39">
        <w:rPr>
          <w:rFonts w:ascii="Times New Roman" w:hAnsi="Times New Roman"/>
          <w:b w:val="0"/>
          <w:sz w:val="28"/>
          <w:szCs w:val="28"/>
        </w:rPr>
        <w:t xml:space="preserve"> к постановлению</w:t>
      </w:r>
      <w:r w:rsidR="000232C0">
        <w:rPr>
          <w:rFonts w:ascii="Times New Roman" w:hAnsi="Times New Roman"/>
          <w:b w:val="0"/>
          <w:sz w:val="28"/>
          <w:szCs w:val="28"/>
        </w:rPr>
        <w:t>,</w:t>
      </w:r>
      <w:r w:rsidR="00B64B38" w:rsidRPr="00D02A39">
        <w:rPr>
          <w:rFonts w:ascii="Times New Roman" w:hAnsi="Times New Roman"/>
          <w:b w:val="0"/>
          <w:sz w:val="28"/>
          <w:szCs w:val="28"/>
        </w:rPr>
        <w:t xml:space="preserve"> </w:t>
      </w:r>
      <w:r w:rsidR="00FC34BD" w:rsidRPr="00D02A39">
        <w:rPr>
          <w:rFonts w:ascii="Times New Roman" w:hAnsi="Times New Roman"/>
          <w:b w:val="0"/>
          <w:sz w:val="28"/>
          <w:szCs w:val="28"/>
        </w:rPr>
        <w:t>именуемом</w:t>
      </w:r>
      <w:r w:rsidR="000232C0">
        <w:rPr>
          <w:rFonts w:ascii="Times New Roman" w:hAnsi="Times New Roman"/>
          <w:b w:val="0"/>
          <w:sz w:val="28"/>
          <w:szCs w:val="28"/>
        </w:rPr>
        <w:t>у «</w:t>
      </w:r>
      <w:r w:rsidR="00FC34BD" w:rsidRPr="00D02A39">
        <w:rPr>
          <w:rFonts w:ascii="Times New Roman" w:hAnsi="Times New Roman"/>
          <w:b w:val="0"/>
          <w:sz w:val="28"/>
          <w:szCs w:val="28"/>
        </w:rPr>
        <w:t xml:space="preserve">Нормативные затраты на обеспечение функций администрации Северо-Енисейского района» </w:t>
      </w:r>
      <w:r w:rsidR="000232C0">
        <w:rPr>
          <w:rFonts w:ascii="Times New Roman" w:hAnsi="Times New Roman"/>
          <w:b w:val="0"/>
          <w:sz w:val="28"/>
          <w:szCs w:val="28"/>
        </w:rPr>
        <w:t>внести следующие изменения:</w:t>
      </w:r>
    </w:p>
    <w:p w:rsidR="00FC34BD" w:rsidRPr="00D02A39" w:rsidRDefault="000232C0" w:rsidP="000232C0">
      <w:pPr>
        <w:pStyle w:val="ConsTitle"/>
        <w:widowControl/>
        <w:snapToGrid w:val="0"/>
        <w:ind w:left="709"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а) </w:t>
      </w:r>
      <w:r w:rsidR="00FC34BD" w:rsidRPr="00D02A39">
        <w:rPr>
          <w:rFonts w:ascii="Times New Roman" w:hAnsi="Times New Roman"/>
          <w:b w:val="0"/>
          <w:sz w:val="28"/>
          <w:szCs w:val="28"/>
        </w:rPr>
        <w:t>таблицу 1 изложить в следующей редакции:</w:t>
      </w:r>
    </w:p>
    <w:p w:rsidR="00FC34BD" w:rsidRPr="00D02A39" w:rsidRDefault="00AB4E56" w:rsidP="00FC34BD">
      <w:pPr>
        <w:widowControl w:val="0"/>
        <w:autoSpaceDE w:val="0"/>
        <w:autoSpaceDN w:val="0"/>
        <w:adjustRightInd w:val="0"/>
        <w:ind w:left="709"/>
        <w:rPr>
          <w:sz w:val="28"/>
          <w:szCs w:val="28"/>
        </w:rPr>
      </w:pPr>
      <w:r w:rsidRPr="00D02A39">
        <w:rPr>
          <w:sz w:val="28"/>
          <w:szCs w:val="28"/>
        </w:rPr>
        <w:t>«</w:t>
      </w:r>
      <w:r w:rsidR="00FC34BD" w:rsidRPr="00D02A39">
        <w:rPr>
          <w:sz w:val="28"/>
          <w:szCs w:val="28"/>
        </w:rPr>
        <w:t>Нормативные затраты на абонентскую плату за услуги связи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2551"/>
        <w:gridCol w:w="2552"/>
        <w:gridCol w:w="2126"/>
      </w:tblGrid>
      <w:tr w:rsidR="00FC34BD" w:rsidRPr="00D02A39" w:rsidTr="000D3CE7">
        <w:trPr>
          <w:trHeight w:val="700"/>
        </w:trPr>
        <w:tc>
          <w:tcPr>
            <w:tcW w:w="2694" w:type="dxa"/>
            <w:hideMark/>
          </w:tcPr>
          <w:p w:rsidR="00FC34BD" w:rsidRPr="00D02A39" w:rsidRDefault="00FC34BD" w:rsidP="00FC34BD">
            <w:pPr>
              <w:ind w:left="120"/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>Количество абонентских номеров</w:t>
            </w:r>
          </w:p>
        </w:tc>
        <w:tc>
          <w:tcPr>
            <w:tcW w:w="2551" w:type="dxa"/>
            <w:hideMark/>
          </w:tcPr>
          <w:p w:rsidR="00FC34BD" w:rsidRPr="00D02A39" w:rsidRDefault="00FC34BD" w:rsidP="00FC34BD">
            <w:pPr>
              <w:ind w:left="120"/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>Ежемесячная абонентская плата, руб.</w:t>
            </w:r>
          </w:p>
        </w:tc>
        <w:tc>
          <w:tcPr>
            <w:tcW w:w="2552" w:type="dxa"/>
            <w:hideMark/>
          </w:tcPr>
          <w:p w:rsidR="00FC34BD" w:rsidRPr="00D02A39" w:rsidRDefault="00FC34BD" w:rsidP="00FC34BD">
            <w:pPr>
              <w:ind w:left="120"/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>Количество</w:t>
            </w:r>
          </w:p>
          <w:p w:rsidR="00FC34BD" w:rsidRPr="00D02A39" w:rsidRDefault="00FC34BD" w:rsidP="00FC34BD">
            <w:pPr>
              <w:ind w:left="120"/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 xml:space="preserve">месяцев </w:t>
            </w:r>
          </w:p>
          <w:p w:rsidR="00FC34BD" w:rsidRPr="00D02A39" w:rsidRDefault="00FC34BD" w:rsidP="00FC34BD">
            <w:pPr>
              <w:ind w:left="120"/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>предоставления услуги</w:t>
            </w:r>
          </w:p>
        </w:tc>
        <w:tc>
          <w:tcPr>
            <w:tcW w:w="2126" w:type="dxa"/>
          </w:tcPr>
          <w:p w:rsidR="00FC34BD" w:rsidRPr="00D02A39" w:rsidRDefault="00FC34BD" w:rsidP="00FC34BD">
            <w:pPr>
              <w:ind w:left="120"/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>Норматив</w:t>
            </w:r>
          </w:p>
          <w:p w:rsidR="00FC34BD" w:rsidRPr="00D02A39" w:rsidRDefault="00FC34BD" w:rsidP="00FC34BD">
            <w:pPr>
              <w:ind w:left="120"/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>затрат, руб.</w:t>
            </w:r>
          </w:p>
        </w:tc>
      </w:tr>
      <w:tr w:rsidR="00FC34BD" w:rsidRPr="00D02A39" w:rsidTr="000D3CE7">
        <w:trPr>
          <w:trHeight w:val="487"/>
        </w:trPr>
        <w:tc>
          <w:tcPr>
            <w:tcW w:w="2694" w:type="dxa"/>
            <w:hideMark/>
          </w:tcPr>
          <w:p w:rsidR="00FC34BD" w:rsidRPr="00D02A39" w:rsidRDefault="00FC34BD" w:rsidP="00FC34BD">
            <w:pPr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>40</w:t>
            </w:r>
          </w:p>
        </w:tc>
        <w:tc>
          <w:tcPr>
            <w:tcW w:w="2551" w:type="dxa"/>
            <w:hideMark/>
          </w:tcPr>
          <w:p w:rsidR="00FC34BD" w:rsidRPr="00D02A39" w:rsidRDefault="00FC34BD" w:rsidP="00FC34BD">
            <w:pPr>
              <w:ind w:left="-108" w:right="34"/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>102500,00</w:t>
            </w:r>
          </w:p>
        </w:tc>
        <w:tc>
          <w:tcPr>
            <w:tcW w:w="2552" w:type="dxa"/>
            <w:hideMark/>
          </w:tcPr>
          <w:p w:rsidR="00FC34BD" w:rsidRPr="00D02A39" w:rsidRDefault="00FC34BD" w:rsidP="00FC34BD">
            <w:pPr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FC34BD" w:rsidRPr="00D02A39" w:rsidRDefault="00FC34BD" w:rsidP="00FC34BD">
            <w:pPr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>1230000,00</w:t>
            </w:r>
          </w:p>
        </w:tc>
      </w:tr>
    </w:tbl>
    <w:p w:rsidR="00AB4E56" w:rsidRPr="00D02A39" w:rsidRDefault="00AB4E56" w:rsidP="00AB4E56">
      <w:pPr>
        <w:pStyle w:val="ConsTitle"/>
        <w:widowControl/>
        <w:snapToGrid w:val="0"/>
        <w:ind w:left="709"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D02A39">
        <w:rPr>
          <w:rFonts w:ascii="Times New Roman" w:hAnsi="Times New Roman"/>
          <w:b w:val="0"/>
          <w:sz w:val="28"/>
          <w:szCs w:val="28"/>
        </w:rPr>
        <w:lastRenderedPageBreak/>
        <w:t xml:space="preserve">                                                                                                                               »</w:t>
      </w:r>
    </w:p>
    <w:p w:rsidR="00BD2DB8" w:rsidRDefault="00BD2DB8" w:rsidP="00BD2DB8">
      <w:pPr>
        <w:ind w:firstLine="708"/>
      </w:pPr>
      <w:r>
        <w:rPr>
          <w:sz w:val="28"/>
          <w:szCs w:val="28"/>
        </w:rPr>
        <w:t xml:space="preserve">б) </w:t>
      </w:r>
      <w:r w:rsidRPr="00D02A39">
        <w:rPr>
          <w:sz w:val="28"/>
          <w:szCs w:val="28"/>
        </w:rPr>
        <w:t>таблицу 1</w:t>
      </w:r>
      <w:r>
        <w:rPr>
          <w:sz w:val="28"/>
          <w:szCs w:val="28"/>
        </w:rPr>
        <w:t>6</w:t>
      </w:r>
      <w:r w:rsidRPr="00D02A39">
        <w:rPr>
          <w:sz w:val="28"/>
          <w:szCs w:val="28"/>
        </w:rPr>
        <w:t xml:space="preserve"> изложить в следующей редакции:</w:t>
      </w:r>
    </w:p>
    <w:p w:rsidR="00BD2DB8" w:rsidRPr="00BD2DB8" w:rsidRDefault="00BD2DB8" w:rsidP="00BD2DB8">
      <w:r>
        <w:t>«</w:t>
      </w:r>
      <w:r w:rsidRPr="00BD2DB8">
        <w:t>Нормативные затраты на приобретение других запасных частей для вычислительной техники</w:t>
      </w: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01"/>
        <w:gridCol w:w="3682"/>
        <w:gridCol w:w="2408"/>
      </w:tblGrid>
      <w:tr w:rsidR="00BD2DB8" w:rsidRPr="00BD2DB8" w:rsidTr="00BD2DB8">
        <w:trPr>
          <w:trHeight w:val="27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DB8" w:rsidRPr="00BD2DB8" w:rsidRDefault="00BD2DB8" w:rsidP="00BD2DB8">
            <w:r w:rsidRPr="00BD2DB8">
              <w:t>Наименование запасных частей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DB8" w:rsidRPr="00BD2DB8" w:rsidRDefault="00BD2DB8" w:rsidP="00BD2DB8">
            <w:r w:rsidRPr="00BD2DB8">
              <w:t>Кол-во единиц, допустимых к приобретению в год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DB8" w:rsidRPr="00BD2DB8" w:rsidRDefault="00BD2DB8" w:rsidP="00BD2DB8">
            <w:r w:rsidRPr="00BD2DB8">
              <w:t>Цена за единицу, руб.</w:t>
            </w:r>
          </w:p>
        </w:tc>
      </w:tr>
      <w:tr w:rsidR="00BD2DB8" w:rsidRPr="00BD2DB8" w:rsidTr="00BD2DB8">
        <w:trPr>
          <w:trHeight w:val="51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DB8" w:rsidRPr="00BD2DB8" w:rsidRDefault="00BD2DB8" w:rsidP="00BD2DB8">
            <w:r w:rsidRPr="00BD2DB8">
              <w:t>Блок питания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DB8" w:rsidRPr="00BD2DB8" w:rsidRDefault="00BD2DB8" w:rsidP="00BD2DB8">
            <w:r w:rsidRPr="00BD2DB8">
              <w:t>Не более 1 на одну рабочую станцию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DB8" w:rsidRPr="00BD2DB8" w:rsidRDefault="00BD2DB8" w:rsidP="00BD2DB8">
            <w:r w:rsidRPr="00BD2DB8">
              <w:t>Не более 10000,00</w:t>
            </w:r>
          </w:p>
        </w:tc>
      </w:tr>
      <w:tr w:rsidR="00BD2DB8" w:rsidRPr="00BD2DB8" w:rsidTr="00BD2DB8">
        <w:trPr>
          <w:trHeight w:val="51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DB8" w:rsidRPr="00BD2DB8" w:rsidRDefault="00BD2DB8" w:rsidP="00BD2DB8">
            <w:r w:rsidRPr="00BD2DB8">
              <w:t>Оперативная память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DB8" w:rsidRPr="00BD2DB8" w:rsidRDefault="00BD2DB8" w:rsidP="00BD2DB8">
            <w:r w:rsidRPr="00BD2DB8">
              <w:t>Не более 2 на одну рабочую станцию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DB8" w:rsidRPr="00BD2DB8" w:rsidRDefault="00BD2DB8" w:rsidP="00BD2DB8">
            <w:r w:rsidRPr="00BD2DB8">
              <w:t>Не более 3000,00</w:t>
            </w:r>
          </w:p>
        </w:tc>
      </w:tr>
      <w:tr w:rsidR="00BD2DB8" w:rsidRPr="00BD2DB8" w:rsidTr="00BD2DB8">
        <w:trPr>
          <w:trHeight w:val="52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DB8" w:rsidRPr="00BD2DB8" w:rsidRDefault="00BD2DB8" w:rsidP="00BD2DB8">
            <w:r w:rsidRPr="00BD2DB8">
              <w:t>Жесткий диск для рабочей станции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DB8" w:rsidRPr="00BD2DB8" w:rsidRDefault="00BD2DB8" w:rsidP="00BD2DB8">
            <w:r w:rsidRPr="00BD2DB8">
              <w:t>Не более 1 на одну рабочую станцию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DB8" w:rsidRPr="00BD2DB8" w:rsidRDefault="00BD2DB8" w:rsidP="00BD2DB8">
            <w:r w:rsidRPr="00BD2DB8">
              <w:t>Не более 7 000,00</w:t>
            </w:r>
          </w:p>
        </w:tc>
      </w:tr>
      <w:tr w:rsidR="00BD2DB8" w:rsidRPr="00BD2DB8" w:rsidTr="00BD2DB8">
        <w:trPr>
          <w:trHeight w:val="52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DB8" w:rsidRPr="00BD2DB8" w:rsidRDefault="00BD2DB8" w:rsidP="00BD2DB8">
            <w:r w:rsidRPr="00BD2DB8">
              <w:t>Жесткий диск серверный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DB8" w:rsidRPr="00BD2DB8" w:rsidRDefault="00BD2DB8" w:rsidP="00BD2DB8">
            <w:r w:rsidRPr="00BD2DB8">
              <w:t>Не более 1 на одну рабочую станцию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DB8" w:rsidRPr="00BD2DB8" w:rsidRDefault="00BD2DB8" w:rsidP="00BD2DB8">
            <w:r w:rsidRPr="00BD2DB8">
              <w:t xml:space="preserve">Не более </w:t>
            </w:r>
            <w:r>
              <w:t>7</w:t>
            </w:r>
            <w:r w:rsidRPr="00BD2DB8">
              <w:t>0 000,00</w:t>
            </w:r>
          </w:p>
        </w:tc>
      </w:tr>
      <w:tr w:rsidR="00BD2DB8" w:rsidRPr="00BD2DB8" w:rsidTr="00BD2DB8">
        <w:trPr>
          <w:trHeight w:val="52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DB8" w:rsidRPr="00BD2DB8" w:rsidRDefault="00BD2DB8" w:rsidP="00BD2DB8">
            <w:r w:rsidRPr="00BD2DB8">
              <w:t>Материнская плата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DB8" w:rsidRPr="00BD2DB8" w:rsidRDefault="00BD2DB8" w:rsidP="00BD2DB8">
            <w:r w:rsidRPr="00BD2DB8">
              <w:t>Не более 1 на одну рабочую станцию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DB8" w:rsidRPr="00BD2DB8" w:rsidRDefault="00BD2DB8" w:rsidP="00BD2DB8">
            <w:r w:rsidRPr="00BD2DB8">
              <w:t>Не более 10000,00</w:t>
            </w:r>
          </w:p>
        </w:tc>
      </w:tr>
    </w:tbl>
    <w:p w:rsidR="00BD2DB8" w:rsidRDefault="00BD2DB8" w:rsidP="00BD2DB8">
      <w:r>
        <w:t xml:space="preserve">                                                                                                                                                                 »</w:t>
      </w:r>
    </w:p>
    <w:p w:rsidR="00BD2DB8" w:rsidRDefault="00BD2DB8" w:rsidP="00BD2DB8"/>
    <w:p w:rsidR="00BD2DB8" w:rsidRPr="00BD2DB8" w:rsidRDefault="00BD2DB8" w:rsidP="00BD2DB8">
      <w:pPr>
        <w:ind w:firstLine="708"/>
      </w:pPr>
      <w:r>
        <w:t>в)</w:t>
      </w:r>
      <w:r w:rsidRPr="00BD2DB8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таблицу 17</w:t>
      </w:r>
      <w:r w:rsidRPr="00D02A39">
        <w:rPr>
          <w:sz w:val="28"/>
          <w:szCs w:val="28"/>
        </w:rPr>
        <w:t xml:space="preserve"> изложить в следующей редакции:</w:t>
      </w:r>
    </w:p>
    <w:p w:rsidR="00BD2DB8" w:rsidRPr="00BD2DB8" w:rsidRDefault="00BD2DB8" w:rsidP="00BD2DB8">
      <w:r>
        <w:t>«</w:t>
      </w:r>
      <w:r w:rsidRPr="00BD2DB8">
        <w:t>Нормативные затраты на приобретение магнитных и оптических носителей информации</w:t>
      </w:r>
    </w:p>
    <w:tbl>
      <w:tblPr>
        <w:tblpPr w:leftFromText="180" w:rightFromText="180" w:vertAnchor="text" w:horzAnchor="margin" w:tblpXSpec="center" w:tblpY="30"/>
        <w:tblW w:w="979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305"/>
        <w:gridCol w:w="1950"/>
        <w:gridCol w:w="1559"/>
        <w:gridCol w:w="1843"/>
        <w:gridCol w:w="1134"/>
      </w:tblGrid>
      <w:tr w:rsidR="00BD2DB8" w:rsidRPr="00BD2DB8" w:rsidTr="00BD2DB8">
        <w:trPr>
          <w:trHeight w:val="281"/>
        </w:trPr>
        <w:tc>
          <w:tcPr>
            <w:tcW w:w="3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DB8" w:rsidRPr="00BD2DB8" w:rsidRDefault="00BD2DB8" w:rsidP="00BD2DB8">
            <w:r w:rsidRPr="00BD2DB8">
              <w:t>Должность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DB8" w:rsidRPr="00BD2DB8" w:rsidRDefault="00BD2DB8" w:rsidP="00BD2DB8">
            <w:proofErr w:type="spellStart"/>
            <w:r w:rsidRPr="00BD2DB8">
              <w:t>Флеш-накопитель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DB8" w:rsidRPr="00BD2DB8" w:rsidRDefault="00BD2DB8" w:rsidP="00BD2DB8">
            <w:r w:rsidRPr="00BD2DB8">
              <w:t>Компакт-диски</w:t>
            </w:r>
          </w:p>
        </w:tc>
      </w:tr>
      <w:tr w:rsidR="00BD2DB8" w:rsidRPr="00BD2DB8" w:rsidTr="00BD2DB8">
        <w:trPr>
          <w:trHeight w:val="758"/>
        </w:trPr>
        <w:tc>
          <w:tcPr>
            <w:tcW w:w="3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DB8" w:rsidRPr="00BD2DB8" w:rsidRDefault="00BD2DB8" w:rsidP="00BD2DB8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DB8" w:rsidRPr="00BD2DB8" w:rsidRDefault="00BD2DB8" w:rsidP="00BD2DB8">
            <w:r w:rsidRPr="00BD2DB8">
              <w:t>Кол-во единиц, допустимых к приобретению в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DB8" w:rsidRPr="00BD2DB8" w:rsidRDefault="00BD2DB8" w:rsidP="00BD2DB8">
            <w:r w:rsidRPr="00BD2DB8">
              <w:t xml:space="preserve">Цена </w:t>
            </w:r>
            <w:proofErr w:type="gramStart"/>
            <w:r w:rsidRPr="00BD2DB8">
              <w:t>за</w:t>
            </w:r>
            <w:proofErr w:type="gramEnd"/>
          </w:p>
          <w:p w:rsidR="00BD2DB8" w:rsidRPr="00BD2DB8" w:rsidRDefault="00BD2DB8" w:rsidP="00BD2DB8">
            <w:r w:rsidRPr="00BD2DB8">
              <w:t>единицу,</w:t>
            </w:r>
          </w:p>
          <w:p w:rsidR="00BD2DB8" w:rsidRPr="00BD2DB8" w:rsidRDefault="00BD2DB8" w:rsidP="00BD2DB8">
            <w:r w:rsidRPr="00BD2DB8">
              <w:t>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DB8" w:rsidRPr="00BD2DB8" w:rsidRDefault="00BD2DB8" w:rsidP="00BD2DB8">
            <w:r w:rsidRPr="00BD2DB8">
              <w:t>Кол-во единиц, допустимых к приобретению в 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DB8" w:rsidRPr="00BD2DB8" w:rsidRDefault="00BD2DB8" w:rsidP="00BD2DB8">
            <w:r w:rsidRPr="00BD2DB8">
              <w:t xml:space="preserve">Цена </w:t>
            </w:r>
            <w:proofErr w:type="gramStart"/>
            <w:r w:rsidRPr="00BD2DB8">
              <w:t>за</w:t>
            </w:r>
            <w:proofErr w:type="gramEnd"/>
          </w:p>
          <w:p w:rsidR="00BD2DB8" w:rsidRPr="00BD2DB8" w:rsidRDefault="00BD2DB8" w:rsidP="00BD2DB8">
            <w:r w:rsidRPr="00BD2DB8">
              <w:t>единицу,</w:t>
            </w:r>
          </w:p>
          <w:p w:rsidR="00BD2DB8" w:rsidRPr="00BD2DB8" w:rsidRDefault="00BD2DB8" w:rsidP="00BD2DB8">
            <w:r w:rsidRPr="00BD2DB8">
              <w:t>руб.</w:t>
            </w:r>
          </w:p>
        </w:tc>
      </w:tr>
      <w:tr w:rsidR="00BD2DB8" w:rsidRPr="00BD2DB8" w:rsidTr="00BD2DB8">
        <w:trPr>
          <w:trHeight w:val="342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DB8" w:rsidRPr="00BD2DB8" w:rsidRDefault="00BD2DB8" w:rsidP="00BD2DB8">
            <w:r w:rsidRPr="00BD2DB8">
              <w:t>Для всех категорий должностей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DB8" w:rsidRPr="00BD2DB8" w:rsidRDefault="00BD2DB8" w:rsidP="00BD2DB8">
            <w:r w:rsidRPr="00BD2DB8"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DB8" w:rsidRPr="00BD2DB8" w:rsidRDefault="00BD2DB8" w:rsidP="00BD2DB8">
            <w:r w:rsidRPr="00BD2DB8">
              <w:t>Не более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DB8" w:rsidRPr="00BD2DB8" w:rsidRDefault="00BD2DB8" w:rsidP="00BD2DB8">
            <w:r w:rsidRPr="00BD2DB8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DB8" w:rsidRPr="00BD2DB8" w:rsidRDefault="00BD2DB8" w:rsidP="00BD2DB8">
            <w:r w:rsidRPr="00BD2DB8">
              <w:t>Не более 150,00</w:t>
            </w:r>
          </w:p>
        </w:tc>
      </w:tr>
    </w:tbl>
    <w:p w:rsidR="00BD2DB8" w:rsidRPr="00BD2DB8" w:rsidRDefault="00BD2DB8" w:rsidP="000232C0">
      <w:pPr>
        <w:pStyle w:val="ConsTitle"/>
        <w:widowControl/>
        <w:snapToGrid w:val="0"/>
        <w:ind w:left="568"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                                    »</w:t>
      </w:r>
    </w:p>
    <w:p w:rsidR="00BD2DB8" w:rsidRDefault="00BD2DB8" w:rsidP="000232C0">
      <w:pPr>
        <w:pStyle w:val="ConsTitle"/>
        <w:widowControl/>
        <w:snapToGrid w:val="0"/>
        <w:ind w:left="568"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A712DD" w:rsidRDefault="00825823" w:rsidP="000232C0">
      <w:pPr>
        <w:pStyle w:val="ConsTitle"/>
        <w:widowControl/>
        <w:snapToGrid w:val="0"/>
        <w:ind w:left="568"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</w:t>
      </w:r>
      <w:r w:rsidR="00A712DD">
        <w:rPr>
          <w:rFonts w:ascii="Times New Roman" w:hAnsi="Times New Roman"/>
          <w:b w:val="0"/>
          <w:sz w:val="28"/>
          <w:szCs w:val="28"/>
        </w:rPr>
        <w:t xml:space="preserve">) таблицу 18 изложить в следующей редакции: </w:t>
      </w:r>
    </w:p>
    <w:p w:rsidR="00A712DD" w:rsidRPr="00A712DD" w:rsidRDefault="00A712DD" w:rsidP="00A712DD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A712DD">
        <w:rPr>
          <w:sz w:val="28"/>
          <w:szCs w:val="28"/>
        </w:rPr>
        <w:t>Нормативные затраты на приобретение расходных материалов для принтеров, сканеров, многофункциональных устройств (МФУ)</w:t>
      </w:r>
    </w:p>
    <w:p w:rsidR="00A712DD" w:rsidRDefault="00A712DD" w:rsidP="00A712DD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A712DD">
        <w:rPr>
          <w:sz w:val="28"/>
          <w:szCs w:val="28"/>
        </w:rPr>
        <w:t xml:space="preserve"> и копировальных аппаратов (оргтехники)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1276"/>
        <w:gridCol w:w="1842"/>
        <w:gridCol w:w="2127"/>
        <w:gridCol w:w="1984"/>
      </w:tblGrid>
      <w:tr w:rsidR="00A712DD" w:rsidRPr="00823315" w:rsidTr="00BD2DB8">
        <w:trPr>
          <w:trHeight w:val="782"/>
        </w:trPr>
        <w:tc>
          <w:tcPr>
            <w:tcW w:w="2660" w:type="dxa"/>
            <w:hideMark/>
          </w:tcPr>
          <w:p w:rsidR="00A712DD" w:rsidRPr="00823315" w:rsidRDefault="00A712DD" w:rsidP="00E236AE">
            <w:r w:rsidRPr="00823315">
              <w:t>Наименование расходного материала</w:t>
            </w:r>
          </w:p>
        </w:tc>
        <w:tc>
          <w:tcPr>
            <w:tcW w:w="1276" w:type="dxa"/>
          </w:tcPr>
          <w:p w:rsidR="00A712DD" w:rsidRPr="00823315" w:rsidRDefault="00A712DD" w:rsidP="00E236AE">
            <w:r w:rsidRPr="00823315">
              <w:t xml:space="preserve">Количество единиц оргтехники данного вида, </w:t>
            </w:r>
            <w:proofErr w:type="spellStart"/>
            <w:proofErr w:type="gramStart"/>
            <w:r w:rsidRPr="00823315">
              <w:t>шт</w:t>
            </w:r>
            <w:proofErr w:type="spellEnd"/>
            <w:proofErr w:type="gramEnd"/>
          </w:p>
        </w:tc>
        <w:tc>
          <w:tcPr>
            <w:tcW w:w="1842" w:type="dxa"/>
            <w:hideMark/>
          </w:tcPr>
          <w:p w:rsidR="00A712DD" w:rsidRPr="00823315" w:rsidRDefault="00A712DD" w:rsidP="00E236AE">
            <w:r w:rsidRPr="00823315">
              <w:t xml:space="preserve">Количество расходных материалов на 1 единицу оргтехники  данного вида, </w:t>
            </w:r>
            <w:proofErr w:type="spellStart"/>
            <w:proofErr w:type="gramStart"/>
            <w:r w:rsidRPr="00823315">
              <w:t>шт</w:t>
            </w:r>
            <w:proofErr w:type="spellEnd"/>
            <w:proofErr w:type="gramEnd"/>
            <w:r w:rsidRPr="00823315">
              <w:t xml:space="preserve"> в год</w:t>
            </w:r>
          </w:p>
        </w:tc>
        <w:tc>
          <w:tcPr>
            <w:tcW w:w="2127" w:type="dxa"/>
            <w:hideMark/>
          </w:tcPr>
          <w:p w:rsidR="00A712DD" w:rsidRPr="00823315" w:rsidRDefault="00A712DD" w:rsidP="00E236AE">
            <w:r w:rsidRPr="00823315">
              <w:t>Максимальная стоимость одного расходного материала данного вида, руб.</w:t>
            </w:r>
          </w:p>
        </w:tc>
        <w:tc>
          <w:tcPr>
            <w:tcW w:w="1984" w:type="dxa"/>
          </w:tcPr>
          <w:p w:rsidR="00A712DD" w:rsidRPr="00823315" w:rsidRDefault="00A712DD" w:rsidP="00E236AE">
            <w:r w:rsidRPr="00823315">
              <w:t>Максимальная стоимость расходного материала данного вида, руб. в год.</w:t>
            </w:r>
          </w:p>
        </w:tc>
      </w:tr>
      <w:tr w:rsidR="00A712DD" w:rsidRPr="00823315" w:rsidTr="00BD2DB8">
        <w:trPr>
          <w:trHeight w:val="518"/>
        </w:trPr>
        <w:tc>
          <w:tcPr>
            <w:tcW w:w="2660" w:type="dxa"/>
            <w:hideMark/>
          </w:tcPr>
          <w:p w:rsidR="00A712DD" w:rsidRPr="00823315" w:rsidRDefault="00A712DD" w:rsidP="00D05069">
            <w:r w:rsidRPr="00823315">
              <w:t>Картридж для принтера</w:t>
            </w:r>
            <w:r w:rsidR="00C540E2">
              <w:t xml:space="preserve"> </w:t>
            </w:r>
            <w:r w:rsidR="00C540E2">
              <w:rPr>
                <w:lang w:val="en-US"/>
              </w:rPr>
              <w:t>laser</w:t>
            </w:r>
            <w:r w:rsidRPr="00823315">
              <w:t xml:space="preserve"> </w:t>
            </w:r>
          </w:p>
        </w:tc>
        <w:tc>
          <w:tcPr>
            <w:tcW w:w="1276" w:type="dxa"/>
          </w:tcPr>
          <w:p w:rsidR="00A712DD" w:rsidRPr="00D05069" w:rsidRDefault="00D05069" w:rsidP="00E236AE">
            <w:r>
              <w:t>39</w:t>
            </w:r>
          </w:p>
        </w:tc>
        <w:tc>
          <w:tcPr>
            <w:tcW w:w="1842" w:type="dxa"/>
            <w:hideMark/>
          </w:tcPr>
          <w:p w:rsidR="00A712DD" w:rsidRPr="00823315" w:rsidRDefault="00A712DD" w:rsidP="00D05069">
            <w:r w:rsidRPr="00823315">
              <w:t>Не более</w:t>
            </w:r>
            <w:r w:rsidR="00D05069">
              <w:t xml:space="preserve"> 5</w:t>
            </w:r>
            <w:r w:rsidRPr="00823315">
              <w:t xml:space="preserve"> на 1 единицу техники</w:t>
            </w:r>
          </w:p>
        </w:tc>
        <w:tc>
          <w:tcPr>
            <w:tcW w:w="2127" w:type="dxa"/>
            <w:hideMark/>
          </w:tcPr>
          <w:p w:rsidR="00A712DD" w:rsidRPr="00823315" w:rsidRDefault="00A712DD" w:rsidP="00D05069">
            <w:r w:rsidRPr="00823315">
              <w:t xml:space="preserve">Не более </w:t>
            </w:r>
            <w:r w:rsidR="00D05069">
              <w:t>120</w:t>
            </w:r>
            <w:r w:rsidRPr="00A712DD">
              <w:t>00,00</w:t>
            </w:r>
          </w:p>
        </w:tc>
        <w:tc>
          <w:tcPr>
            <w:tcW w:w="1984" w:type="dxa"/>
          </w:tcPr>
          <w:p w:rsidR="00A712DD" w:rsidRPr="00823315" w:rsidRDefault="00F101DD" w:rsidP="00D05069">
            <w:pPr>
              <w:jc w:val="center"/>
            </w:pPr>
            <w:r>
              <w:t>2340</w:t>
            </w:r>
            <w:r w:rsidR="00A712DD">
              <w:t>000,00</w:t>
            </w:r>
          </w:p>
        </w:tc>
      </w:tr>
      <w:tr w:rsidR="00A712DD" w:rsidRPr="00823315" w:rsidTr="00BD2DB8">
        <w:trPr>
          <w:trHeight w:val="538"/>
        </w:trPr>
        <w:tc>
          <w:tcPr>
            <w:tcW w:w="2660" w:type="dxa"/>
            <w:hideMark/>
          </w:tcPr>
          <w:p w:rsidR="00A712DD" w:rsidRPr="00823315" w:rsidRDefault="00A712DD" w:rsidP="00D05069">
            <w:r w:rsidRPr="00823315">
              <w:t xml:space="preserve">Блок формирования изображения </w:t>
            </w:r>
          </w:p>
        </w:tc>
        <w:tc>
          <w:tcPr>
            <w:tcW w:w="1276" w:type="dxa"/>
          </w:tcPr>
          <w:p w:rsidR="00A712DD" w:rsidRPr="00C540E2" w:rsidRDefault="00C540E2" w:rsidP="00E236AE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842" w:type="dxa"/>
            <w:hideMark/>
          </w:tcPr>
          <w:p w:rsidR="00A712DD" w:rsidRPr="00823315" w:rsidRDefault="00A712DD" w:rsidP="00D05069">
            <w:r w:rsidRPr="00823315">
              <w:t xml:space="preserve">Не более </w:t>
            </w:r>
            <w:r w:rsidR="00D05069">
              <w:t>2</w:t>
            </w:r>
            <w:r w:rsidRPr="00823315">
              <w:t xml:space="preserve"> на 1 единицу техники</w:t>
            </w:r>
          </w:p>
        </w:tc>
        <w:tc>
          <w:tcPr>
            <w:tcW w:w="2127" w:type="dxa"/>
            <w:hideMark/>
          </w:tcPr>
          <w:p w:rsidR="00A712DD" w:rsidRPr="00823315" w:rsidRDefault="00A712DD" w:rsidP="00C540E2">
            <w:r>
              <w:t xml:space="preserve">Не более </w:t>
            </w:r>
            <w:r w:rsidR="00C540E2">
              <w:t>8</w:t>
            </w:r>
            <w:r>
              <w:t>000,00</w:t>
            </w:r>
          </w:p>
        </w:tc>
        <w:tc>
          <w:tcPr>
            <w:tcW w:w="1984" w:type="dxa"/>
          </w:tcPr>
          <w:p w:rsidR="00A712DD" w:rsidRPr="00823315" w:rsidRDefault="00D05069" w:rsidP="00C540E2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  <w:r w:rsidR="00C540E2">
              <w:rPr>
                <w:rFonts w:ascii="Times New Roman" w:hAnsi="Times New Roman" w:cs="Times New Roman"/>
                <w:lang w:val="en-US" w:eastAsia="ru-RU"/>
              </w:rPr>
              <w:t>28</w:t>
            </w:r>
            <w:r>
              <w:rPr>
                <w:rFonts w:ascii="Times New Roman" w:hAnsi="Times New Roman" w:cs="Times New Roman"/>
                <w:lang w:eastAsia="ru-RU"/>
              </w:rPr>
              <w:t>00</w:t>
            </w:r>
            <w:r w:rsidR="00A712DD">
              <w:rPr>
                <w:rFonts w:ascii="Times New Roman" w:hAnsi="Times New Roman" w:cs="Times New Roman"/>
                <w:lang w:eastAsia="ru-RU"/>
              </w:rPr>
              <w:t>0,00</w:t>
            </w:r>
          </w:p>
        </w:tc>
      </w:tr>
      <w:tr w:rsidR="00A712DD" w:rsidRPr="00823315" w:rsidTr="00BD2DB8">
        <w:trPr>
          <w:trHeight w:val="538"/>
        </w:trPr>
        <w:tc>
          <w:tcPr>
            <w:tcW w:w="2660" w:type="dxa"/>
            <w:hideMark/>
          </w:tcPr>
          <w:p w:rsidR="00A712DD" w:rsidRPr="00D05069" w:rsidRDefault="00D05069" w:rsidP="00E236AE">
            <w:r w:rsidRPr="00823315">
              <w:t>Картридж для принтера</w:t>
            </w:r>
            <w:r>
              <w:t xml:space="preserve"> </w:t>
            </w:r>
            <w:r>
              <w:rPr>
                <w:lang w:val="en-US"/>
              </w:rPr>
              <w:t>laser</w:t>
            </w:r>
            <w:r w:rsidRPr="00D05069">
              <w:t xml:space="preserve"> </w:t>
            </w:r>
            <w:r w:rsidRPr="00823315">
              <w:rPr>
                <w:lang w:val="en-US"/>
              </w:rPr>
              <w:t>color</w:t>
            </w:r>
          </w:p>
        </w:tc>
        <w:tc>
          <w:tcPr>
            <w:tcW w:w="1276" w:type="dxa"/>
          </w:tcPr>
          <w:p w:rsidR="00A712DD" w:rsidRPr="00823315" w:rsidRDefault="00D05069" w:rsidP="00D05069">
            <w:r>
              <w:t>3</w:t>
            </w:r>
          </w:p>
        </w:tc>
        <w:tc>
          <w:tcPr>
            <w:tcW w:w="1842" w:type="dxa"/>
            <w:hideMark/>
          </w:tcPr>
          <w:p w:rsidR="00A712DD" w:rsidRPr="00823315" w:rsidRDefault="00A712DD" w:rsidP="00D05069">
            <w:r w:rsidRPr="00823315">
              <w:t>Не более</w:t>
            </w:r>
            <w:r>
              <w:t xml:space="preserve"> </w:t>
            </w:r>
            <w:r w:rsidR="00D05069">
              <w:t>8</w:t>
            </w:r>
            <w:r w:rsidRPr="00823315">
              <w:t xml:space="preserve"> на 1 единицу техники</w:t>
            </w:r>
          </w:p>
        </w:tc>
        <w:tc>
          <w:tcPr>
            <w:tcW w:w="2127" w:type="dxa"/>
            <w:hideMark/>
          </w:tcPr>
          <w:p w:rsidR="00A712DD" w:rsidRDefault="00A712DD" w:rsidP="00E236AE">
            <w:r>
              <w:t xml:space="preserve">Не более </w:t>
            </w:r>
            <w:r w:rsidR="00D05069">
              <w:t>100</w:t>
            </w:r>
            <w:r>
              <w:t>00,00</w:t>
            </w:r>
          </w:p>
          <w:p w:rsidR="00A712DD" w:rsidRPr="00823315" w:rsidRDefault="00A712DD" w:rsidP="00E236AE"/>
        </w:tc>
        <w:tc>
          <w:tcPr>
            <w:tcW w:w="1984" w:type="dxa"/>
          </w:tcPr>
          <w:p w:rsidR="00A712DD" w:rsidRPr="00823315" w:rsidRDefault="00D05069" w:rsidP="00E236AE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240000,00</w:t>
            </w:r>
          </w:p>
        </w:tc>
      </w:tr>
      <w:tr w:rsidR="00A712DD" w:rsidRPr="00823315" w:rsidTr="00BD2DB8">
        <w:trPr>
          <w:trHeight w:val="538"/>
        </w:trPr>
        <w:tc>
          <w:tcPr>
            <w:tcW w:w="2660" w:type="dxa"/>
            <w:hideMark/>
          </w:tcPr>
          <w:p w:rsidR="00A712DD" w:rsidRPr="00823315" w:rsidRDefault="00D05069" w:rsidP="00D05069">
            <w:r w:rsidRPr="00823315">
              <w:t>Картридж для МФУ</w:t>
            </w:r>
          </w:p>
        </w:tc>
        <w:tc>
          <w:tcPr>
            <w:tcW w:w="1276" w:type="dxa"/>
          </w:tcPr>
          <w:p w:rsidR="00A712DD" w:rsidRPr="00D05069" w:rsidRDefault="00D05069" w:rsidP="00E236AE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842" w:type="dxa"/>
            <w:hideMark/>
          </w:tcPr>
          <w:p w:rsidR="00A712DD" w:rsidRPr="00823315" w:rsidRDefault="00A712DD" w:rsidP="00D05069">
            <w:r>
              <w:t xml:space="preserve">Не более </w:t>
            </w:r>
            <w:r w:rsidR="00D05069">
              <w:t>6</w:t>
            </w:r>
            <w:r w:rsidRPr="00823315">
              <w:t xml:space="preserve"> на 1 единицу техники</w:t>
            </w:r>
          </w:p>
        </w:tc>
        <w:tc>
          <w:tcPr>
            <w:tcW w:w="2127" w:type="dxa"/>
            <w:hideMark/>
          </w:tcPr>
          <w:p w:rsidR="00A712DD" w:rsidRPr="00823315" w:rsidRDefault="00A712DD" w:rsidP="00C540E2">
            <w:r>
              <w:t>Не более 1</w:t>
            </w:r>
            <w:r w:rsidR="00C540E2">
              <w:rPr>
                <w:lang w:val="en-US"/>
              </w:rPr>
              <w:t>5</w:t>
            </w:r>
            <w:r>
              <w:t>000,00</w:t>
            </w:r>
          </w:p>
        </w:tc>
        <w:tc>
          <w:tcPr>
            <w:tcW w:w="1984" w:type="dxa"/>
          </w:tcPr>
          <w:p w:rsidR="00A712DD" w:rsidRPr="00823315" w:rsidRDefault="00C540E2" w:rsidP="00C540E2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216</w:t>
            </w:r>
            <w:r>
              <w:rPr>
                <w:rFonts w:ascii="Times New Roman" w:hAnsi="Times New Roman" w:cs="Times New Roman"/>
                <w:lang w:val="en-US" w:eastAsia="ru-RU"/>
              </w:rPr>
              <w:t>0</w:t>
            </w:r>
            <w:r>
              <w:rPr>
                <w:rFonts w:ascii="Times New Roman" w:hAnsi="Times New Roman" w:cs="Times New Roman"/>
                <w:lang w:eastAsia="ru-RU"/>
              </w:rPr>
              <w:t>000,00</w:t>
            </w:r>
          </w:p>
        </w:tc>
      </w:tr>
      <w:tr w:rsidR="00A712DD" w:rsidRPr="00823315" w:rsidTr="00BD2DB8">
        <w:trPr>
          <w:trHeight w:val="538"/>
        </w:trPr>
        <w:tc>
          <w:tcPr>
            <w:tcW w:w="2660" w:type="dxa"/>
            <w:hideMark/>
          </w:tcPr>
          <w:p w:rsidR="00A712DD" w:rsidRPr="00823315" w:rsidRDefault="00D05069" w:rsidP="00D05069">
            <w:r w:rsidRPr="00823315">
              <w:lastRenderedPageBreak/>
              <w:t>Картридж</w:t>
            </w:r>
            <w:r w:rsidRPr="00A712DD">
              <w:t xml:space="preserve"> </w:t>
            </w:r>
            <w:r w:rsidRPr="00823315">
              <w:t>для</w:t>
            </w:r>
            <w:r w:rsidRPr="00A712DD">
              <w:t xml:space="preserve"> </w:t>
            </w:r>
            <w:r w:rsidRPr="00823315">
              <w:t>плоттера</w:t>
            </w:r>
            <w:r>
              <w:t>, п</w:t>
            </w:r>
            <w:r w:rsidRPr="00823315">
              <w:t>ечатающая головка для плоттера</w:t>
            </w:r>
          </w:p>
        </w:tc>
        <w:tc>
          <w:tcPr>
            <w:tcW w:w="1276" w:type="dxa"/>
          </w:tcPr>
          <w:p w:rsidR="00A712DD" w:rsidRPr="00823315" w:rsidRDefault="00D05069" w:rsidP="00E236AE">
            <w:r>
              <w:t>9</w:t>
            </w:r>
          </w:p>
        </w:tc>
        <w:tc>
          <w:tcPr>
            <w:tcW w:w="1842" w:type="dxa"/>
            <w:hideMark/>
          </w:tcPr>
          <w:p w:rsidR="00A712DD" w:rsidRPr="00823315" w:rsidRDefault="00A712DD" w:rsidP="00F101DD">
            <w:r w:rsidRPr="00823315">
              <w:t xml:space="preserve">Не более </w:t>
            </w:r>
            <w:r w:rsidR="00F101DD">
              <w:t>2</w:t>
            </w:r>
            <w:r w:rsidRPr="00823315">
              <w:t xml:space="preserve"> на 1 единицу техники</w:t>
            </w:r>
          </w:p>
        </w:tc>
        <w:tc>
          <w:tcPr>
            <w:tcW w:w="2127" w:type="dxa"/>
            <w:hideMark/>
          </w:tcPr>
          <w:p w:rsidR="00A712DD" w:rsidRDefault="00A712DD" w:rsidP="00E236AE">
            <w:r>
              <w:t xml:space="preserve">Не более </w:t>
            </w:r>
            <w:r w:rsidR="00F101DD">
              <w:t>8</w:t>
            </w:r>
            <w:r>
              <w:t>000,00</w:t>
            </w:r>
          </w:p>
          <w:p w:rsidR="00A712DD" w:rsidRDefault="00A712DD" w:rsidP="00E236AE"/>
          <w:p w:rsidR="00A712DD" w:rsidRPr="00823315" w:rsidRDefault="00A712DD" w:rsidP="00E236AE"/>
        </w:tc>
        <w:tc>
          <w:tcPr>
            <w:tcW w:w="1984" w:type="dxa"/>
          </w:tcPr>
          <w:p w:rsidR="00A712DD" w:rsidRPr="00823315" w:rsidRDefault="00F101DD" w:rsidP="00E236AE">
            <w:pPr>
              <w:pStyle w:val="8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144</w:t>
            </w:r>
            <w:r w:rsidR="00A712DD">
              <w:rPr>
                <w:rFonts w:ascii="Times New Roman" w:hAnsi="Times New Roman" w:cs="Times New Roman"/>
                <w:lang w:eastAsia="ru-RU"/>
              </w:rPr>
              <w:t>000,00</w:t>
            </w:r>
          </w:p>
        </w:tc>
      </w:tr>
    </w:tbl>
    <w:p w:rsidR="00A712DD" w:rsidRPr="00823315" w:rsidRDefault="00C540E2" w:rsidP="00A712DD">
      <w:pPr>
        <w:pStyle w:val="ConsTitle"/>
        <w:widowControl/>
        <w:snapToGrid w:val="0"/>
        <w:ind w:left="1069"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 xml:space="preserve">          </w:t>
      </w:r>
      <w:r w:rsidR="00A712DD" w:rsidRPr="00823315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                   »</w:t>
      </w:r>
    </w:p>
    <w:p w:rsidR="00A712DD" w:rsidRDefault="00A712DD" w:rsidP="000232C0">
      <w:pPr>
        <w:pStyle w:val="ConsTitle"/>
        <w:widowControl/>
        <w:snapToGrid w:val="0"/>
        <w:ind w:left="568"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FC34BD" w:rsidRPr="00D02A39" w:rsidRDefault="00825823" w:rsidP="000232C0">
      <w:pPr>
        <w:pStyle w:val="ConsTitle"/>
        <w:widowControl/>
        <w:snapToGrid w:val="0"/>
        <w:ind w:left="568"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>
        <w:rPr>
          <w:rFonts w:ascii="Times New Roman" w:hAnsi="Times New Roman"/>
          <w:b w:val="0"/>
          <w:sz w:val="28"/>
          <w:szCs w:val="28"/>
        </w:rPr>
        <w:t>д</w:t>
      </w:r>
      <w:proofErr w:type="spellEnd"/>
      <w:r w:rsidR="000232C0">
        <w:rPr>
          <w:rFonts w:ascii="Times New Roman" w:hAnsi="Times New Roman"/>
          <w:b w:val="0"/>
          <w:sz w:val="28"/>
          <w:szCs w:val="28"/>
        </w:rPr>
        <w:t xml:space="preserve">)  </w:t>
      </w:r>
      <w:r w:rsidR="00FC34BD" w:rsidRPr="00D02A39">
        <w:rPr>
          <w:rFonts w:ascii="Times New Roman" w:hAnsi="Times New Roman"/>
          <w:b w:val="0"/>
          <w:sz w:val="28"/>
          <w:szCs w:val="28"/>
        </w:rPr>
        <w:t xml:space="preserve">таблицу 19 изложить в следующей редакции: </w:t>
      </w:r>
    </w:p>
    <w:p w:rsidR="00FC34BD" w:rsidRPr="00D02A39" w:rsidRDefault="00AB4E56" w:rsidP="00FC34BD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D02A39">
        <w:rPr>
          <w:sz w:val="28"/>
          <w:szCs w:val="28"/>
        </w:rPr>
        <w:t>«</w:t>
      </w:r>
      <w:r w:rsidR="00FC34BD" w:rsidRPr="00D02A39">
        <w:rPr>
          <w:sz w:val="28"/>
          <w:szCs w:val="28"/>
        </w:rPr>
        <w:t>Затраты на дополнительное профессиональное образование</w:t>
      </w: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29"/>
        <w:gridCol w:w="4762"/>
      </w:tblGrid>
      <w:tr w:rsidR="00FC34BD" w:rsidRPr="00D02A39" w:rsidTr="00453100">
        <w:trPr>
          <w:trHeight w:val="1051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4BD" w:rsidRPr="00D02A39" w:rsidRDefault="00FC34BD" w:rsidP="00453100">
            <w:pPr>
              <w:pStyle w:val="2"/>
              <w:jc w:val="center"/>
              <w:rPr>
                <w:szCs w:val="28"/>
              </w:rPr>
            </w:pPr>
            <w:r w:rsidRPr="00D02A39">
              <w:rPr>
                <w:szCs w:val="28"/>
              </w:rPr>
              <w:t>Допустимое количество работников в год, направляемых на дополнительное профессиональное образование, профессиональное развитие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4BD" w:rsidRPr="00D02A39" w:rsidRDefault="00FC34BD" w:rsidP="00453100">
            <w:pPr>
              <w:pStyle w:val="2"/>
              <w:jc w:val="center"/>
              <w:rPr>
                <w:szCs w:val="28"/>
              </w:rPr>
            </w:pPr>
            <w:r w:rsidRPr="00D02A39">
              <w:rPr>
                <w:szCs w:val="28"/>
              </w:rPr>
              <w:t>Цена обучения одного работника, руб.</w:t>
            </w:r>
          </w:p>
        </w:tc>
      </w:tr>
      <w:tr w:rsidR="00FC34BD" w:rsidRPr="00D02A39" w:rsidTr="00453100">
        <w:trPr>
          <w:trHeight w:val="320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4BD" w:rsidRPr="00D02A39" w:rsidRDefault="00C033D4" w:rsidP="00453100">
            <w:pPr>
              <w:pStyle w:val="2"/>
              <w:jc w:val="center"/>
              <w:rPr>
                <w:szCs w:val="28"/>
              </w:rPr>
            </w:pPr>
            <w:r>
              <w:rPr>
                <w:szCs w:val="28"/>
              </w:rPr>
              <w:t>80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34BD" w:rsidRPr="00D02A39" w:rsidRDefault="00FC34BD" w:rsidP="00DB567E">
            <w:pPr>
              <w:pStyle w:val="2"/>
              <w:jc w:val="center"/>
              <w:rPr>
                <w:szCs w:val="28"/>
              </w:rPr>
            </w:pPr>
            <w:r w:rsidRPr="00D02A39">
              <w:rPr>
                <w:szCs w:val="28"/>
              </w:rPr>
              <w:t xml:space="preserve">Не более </w:t>
            </w:r>
            <w:r w:rsidR="00DB567E">
              <w:rPr>
                <w:szCs w:val="28"/>
              </w:rPr>
              <w:t>3</w:t>
            </w:r>
            <w:r w:rsidRPr="00D02A39">
              <w:rPr>
                <w:szCs w:val="28"/>
              </w:rPr>
              <w:t>5 000,00</w:t>
            </w:r>
          </w:p>
        </w:tc>
      </w:tr>
    </w:tbl>
    <w:p w:rsidR="00AB4E56" w:rsidRPr="00D02A39" w:rsidRDefault="00AB4E56" w:rsidP="00AB4E56">
      <w:pPr>
        <w:pStyle w:val="ConsTitle"/>
        <w:widowControl/>
        <w:snapToGrid w:val="0"/>
        <w:ind w:left="1069"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D02A39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                             »</w:t>
      </w:r>
    </w:p>
    <w:p w:rsidR="00FC34BD" w:rsidRPr="00D02A39" w:rsidRDefault="00825823" w:rsidP="000232C0">
      <w:pPr>
        <w:pStyle w:val="ConsTitle"/>
        <w:widowControl/>
        <w:snapToGrid w:val="0"/>
        <w:ind w:left="710"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е</w:t>
      </w:r>
      <w:r w:rsidR="000232C0">
        <w:rPr>
          <w:rFonts w:ascii="Times New Roman" w:hAnsi="Times New Roman"/>
          <w:b w:val="0"/>
          <w:sz w:val="28"/>
          <w:szCs w:val="28"/>
        </w:rPr>
        <w:t xml:space="preserve">) </w:t>
      </w:r>
      <w:r w:rsidR="000D3CE7" w:rsidRPr="00D02A39">
        <w:rPr>
          <w:rFonts w:ascii="Times New Roman" w:hAnsi="Times New Roman"/>
          <w:b w:val="0"/>
          <w:sz w:val="28"/>
          <w:szCs w:val="28"/>
        </w:rPr>
        <w:t>таблицу 24 изложить в следующей редакции:</w:t>
      </w:r>
    </w:p>
    <w:p w:rsidR="000D3CE7" w:rsidRPr="00D02A39" w:rsidRDefault="00AB4E56" w:rsidP="000D3CE7">
      <w:pPr>
        <w:pStyle w:val="a9"/>
        <w:widowControl w:val="0"/>
        <w:autoSpaceDE w:val="0"/>
        <w:autoSpaceDN w:val="0"/>
        <w:adjustRightInd w:val="0"/>
        <w:spacing w:line="192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D02A39">
        <w:rPr>
          <w:rFonts w:ascii="Times New Roman" w:hAnsi="Times New Roman" w:cs="Times New Roman"/>
          <w:sz w:val="28"/>
          <w:szCs w:val="28"/>
        </w:rPr>
        <w:t>«</w:t>
      </w:r>
      <w:r w:rsidR="000D3CE7" w:rsidRPr="00D02A39">
        <w:rPr>
          <w:rFonts w:ascii="Times New Roman" w:hAnsi="Times New Roman" w:cs="Times New Roman"/>
          <w:sz w:val="28"/>
          <w:szCs w:val="28"/>
        </w:rPr>
        <w:t>Нормативные затраты на электроснабжение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4040"/>
        <w:gridCol w:w="2901"/>
      </w:tblGrid>
      <w:tr w:rsidR="000D3CE7" w:rsidRPr="00D02A39" w:rsidTr="00D83846">
        <w:tc>
          <w:tcPr>
            <w:tcW w:w="1588" w:type="pct"/>
          </w:tcPr>
          <w:p w:rsidR="000D3CE7" w:rsidRPr="00D02A39" w:rsidRDefault="000D3CE7" w:rsidP="00D838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>Вид коммунальных услуг</w:t>
            </w:r>
          </w:p>
        </w:tc>
        <w:tc>
          <w:tcPr>
            <w:tcW w:w="1846" w:type="pct"/>
          </w:tcPr>
          <w:p w:rsidR="000D3CE7" w:rsidRPr="00D02A39" w:rsidRDefault="000D3CE7" w:rsidP="00D838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>Регулируемый/нерегулируемый тариф на электроэнергию</w:t>
            </w:r>
          </w:p>
        </w:tc>
        <w:tc>
          <w:tcPr>
            <w:tcW w:w="1566" w:type="pct"/>
          </w:tcPr>
          <w:p w:rsidR="000D3CE7" w:rsidRPr="00D02A39" w:rsidRDefault="000D3CE7" w:rsidP="00D838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>расчетная потребность электроэнергии в год*</w:t>
            </w:r>
          </w:p>
        </w:tc>
      </w:tr>
      <w:tr w:rsidR="000D3CE7" w:rsidRPr="00D02A39" w:rsidTr="00D83846">
        <w:tc>
          <w:tcPr>
            <w:tcW w:w="1588" w:type="pct"/>
          </w:tcPr>
          <w:p w:rsidR="000D3CE7" w:rsidRPr="00D02A39" w:rsidRDefault="000D3CE7" w:rsidP="00D838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>электроснабжение</w:t>
            </w:r>
          </w:p>
        </w:tc>
        <w:tc>
          <w:tcPr>
            <w:tcW w:w="1846" w:type="pct"/>
          </w:tcPr>
          <w:p w:rsidR="000D3CE7" w:rsidRPr="00D02A39" w:rsidRDefault="000D3CE7" w:rsidP="00D838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>в соответствии с тарифами</w:t>
            </w:r>
          </w:p>
        </w:tc>
        <w:tc>
          <w:tcPr>
            <w:tcW w:w="1566" w:type="pct"/>
          </w:tcPr>
          <w:p w:rsidR="000D3CE7" w:rsidRPr="00D02A39" w:rsidRDefault="000D3CE7" w:rsidP="000D3CE7">
            <w:pPr>
              <w:jc w:val="center"/>
              <w:rPr>
                <w:sz w:val="28"/>
                <w:szCs w:val="28"/>
              </w:rPr>
            </w:pPr>
            <w:r w:rsidRPr="00D02A39">
              <w:rPr>
                <w:color w:val="000000"/>
                <w:sz w:val="28"/>
                <w:szCs w:val="28"/>
              </w:rPr>
              <w:t>139,384 тыс.</w:t>
            </w:r>
            <w:r w:rsidRPr="00D02A39">
              <w:rPr>
                <w:sz w:val="28"/>
                <w:szCs w:val="28"/>
              </w:rPr>
              <w:t> кВтч</w:t>
            </w:r>
          </w:p>
        </w:tc>
      </w:tr>
      <w:tr w:rsidR="000D3CE7" w:rsidRPr="00D02A39" w:rsidTr="00D83846">
        <w:tc>
          <w:tcPr>
            <w:tcW w:w="1588" w:type="pct"/>
          </w:tcPr>
          <w:p w:rsidR="000D3CE7" w:rsidRPr="00D02A39" w:rsidRDefault="000D3CE7" w:rsidP="00D838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 xml:space="preserve">электроснабжение п. </w:t>
            </w:r>
            <w:proofErr w:type="spellStart"/>
            <w:r w:rsidRPr="00D02A39">
              <w:rPr>
                <w:sz w:val="28"/>
                <w:szCs w:val="28"/>
              </w:rPr>
              <w:t>Вельмо</w:t>
            </w:r>
            <w:proofErr w:type="spellEnd"/>
          </w:p>
        </w:tc>
        <w:tc>
          <w:tcPr>
            <w:tcW w:w="1846" w:type="pct"/>
          </w:tcPr>
          <w:p w:rsidR="000D3CE7" w:rsidRPr="00D02A39" w:rsidRDefault="000D3CE7" w:rsidP="00D838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>в соответствии с тарифами</w:t>
            </w:r>
          </w:p>
        </w:tc>
        <w:tc>
          <w:tcPr>
            <w:tcW w:w="1566" w:type="pct"/>
          </w:tcPr>
          <w:p w:rsidR="000D3CE7" w:rsidRPr="00D02A39" w:rsidRDefault="000D3CE7" w:rsidP="00D83846">
            <w:pPr>
              <w:jc w:val="center"/>
              <w:rPr>
                <w:color w:val="000000"/>
                <w:sz w:val="28"/>
                <w:szCs w:val="28"/>
              </w:rPr>
            </w:pPr>
            <w:r w:rsidRPr="00D02A39">
              <w:rPr>
                <w:color w:val="000000"/>
                <w:sz w:val="28"/>
                <w:szCs w:val="28"/>
              </w:rPr>
              <w:t>4,0 тыс.</w:t>
            </w:r>
            <w:r w:rsidRPr="00D02A39">
              <w:rPr>
                <w:sz w:val="28"/>
                <w:szCs w:val="28"/>
              </w:rPr>
              <w:t> кВтч</w:t>
            </w:r>
          </w:p>
        </w:tc>
      </w:tr>
    </w:tbl>
    <w:p w:rsidR="00AB4E56" w:rsidRPr="00D02A39" w:rsidRDefault="00AB4E56" w:rsidP="00AB4E56">
      <w:pPr>
        <w:pStyle w:val="ConsTitle"/>
        <w:widowControl/>
        <w:snapToGrid w:val="0"/>
        <w:ind w:left="1069"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D02A39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                             »</w:t>
      </w:r>
    </w:p>
    <w:p w:rsidR="000D3CE7" w:rsidRPr="00D02A39" w:rsidRDefault="00825823" w:rsidP="000232C0">
      <w:pPr>
        <w:pStyle w:val="ConsTitle"/>
        <w:widowControl/>
        <w:snapToGrid w:val="0"/>
        <w:ind w:left="710"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ж</w:t>
      </w:r>
      <w:r w:rsidR="000232C0">
        <w:rPr>
          <w:rFonts w:ascii="Times New Roman" w:hAnsi="Times New Roman"/>
          <w:b w:val="0"/>
          <w:sz w:val="28"/>
          <w:szCs w:val="28"/>
        </w:rPr>
        <w:t xml:space="preserve">) </w:t>
      </w:r>
      <w:r w:rsidR="000D3CE7" w:rsidRPr="00D02A39">
        <w:rPr>
          <w:rFonts w:ascii="Times New Roman" w:hAnsi="Times New Roman"/>
          <w:b w:val="0"/>
          <w:sz w:val="28"/>
          <w:szCs w:val="28"/>
        </w:rPr>
        <w:t>таблицу 27 изложить в следующей редакции:</w:t>
      </w:r>
    </w:p>
    <w:p w:rsidR="000D3CE7" w:rsidRPr="00D02A39" w:rsidRDefault="00AB4E56" w:rsidP="000D3CE7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D02A39">
        <w:rPr>
          <w:sz w:val="28"/>
          <w:szCs w:val="28"/>
        </w:rPr>
        <w:t>«</w:t>
      </w:r>
      <w:r w:rsidR="000D3CE7" w:rsidRPr="00D02A39">
        <w:rPr>
          <w:sz w:val="28"/>
          <w:szCs w:val="28"/>
        </w:rPr>
        <w:t>Нормативные затраты на холодное водоснабжение</w:t>
      </w:r>
    </w:p>
    <w:p w:rsidR="000D3CE7" w:rsidRPr="00D02A39" w:rsidRDefault="000D3CE7" w:rsidP="000D3CE7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  <w:highlight w:val="yellow"/>
        </w:rPr>
      </w:pPr>
      <w:r w:rsidRPr="00D02A39">
        <w:rPr>
          <w:sz w:val="28"/>
          <w:szCs w:val="28"/>
        </w:rPr>
        <w:t>и водоотведение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08"/>
        <w:gridCol w:w="4040"/>
        <w:gridCol w:w="3736"/>
      </w:tblGrid>
      <w:tr w:rsidR="000D3CE7" w:rsidRPr="00D02A39" w:rsidTr="00D83846">
        <w:tc>
          <w:tcPr>
            <w:tcW w:w="1115" w:type="pct"/>
          </w:tcPr>
          <w:p w:rsidR="000D3CE7" w:rsidRPr="00D02A39" w:rsidRDefault="000D3CE7" w:rsidP="00D838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>Вид коммунальных услуг</w:t>
            </w:r>
          </w:p>
        </w:tc>
        <w:tc>
          <w:tcPr>
            <w:tcW w:w="1846" w:type="pct"/>
          </w:tcPr>
          <w:p w:rsidR="000D3CE7" w:rsidRPr="00D02A39" w:rsidRDefault="000D3CE7" w:rsidP="00D838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>Регулируемый/нерегулируемый тариф на электроэнергию</w:t>
            </w:r>
          </w:p>
        </w:tc>
        <w:tc>
          <w:tcPr>
            <w:tcW w:w="2039" w:type="pct"/>
          </w:tcPr>
          <w:p w:rsidR="000D3CE7" w:rsidRPr="00D02A39" w:rsidRDefault="000D3CE7" w:rsidP="00D838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>расчетная потребность в холодной воде в год*</w:t>
            </w:r>
          </w:p>
        </w:tc>
      </w:tr>
      <w:tr w:rsidR="000D3CE7" w:rsidRPr="00D02A39" w:rsidTr="00D83846">
        <w:tc>
          <w:tcPr>
            <w:tcW w:w="1115" w:type="pct"/>
          </w:tcPr>
          <w:p w:rsidR="000D3CE7" w:rsidRPr="00D02A39" w:rsidRDefault="000D3CE7" w:rsidP="00D838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D02A39">
              <w:rPr>
                <w:sz w:val="28"/>
                <w:szCs w:val="28"/>
              </w:rPr>
              <w:t xml:space="preserve">Водоснабжение  </w:t>
            </w:r>
          </w:p>
        </w:tc>
        <w:tc>
          <w:tcPr>
            <w:tcW w:w="1846" w:type="pct"/>
          </w:tcPr>
          <w:p w:rsidR="000D3CE7" w:rsidRPr="00D02A39" w:rsidRDefault="000D3CE7" w:rsidP="00D838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>в соответствии с тарифами</w:t>
            </w:r>
          </w:p>
        </w:tc>
        <w:tc>
          <w:tcPr>
            <w:tcW w:w="2039" w:type="pct"/>
          </w:tcPr>
          <w:p w:rsidR="000D3CE7" w:rsidRPr="00D02A39" w:rsidRDefault="000D3CE7" w:rsidP="00D838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>1611,24 м³</w:t>
            </w:r>
          </w:p>
        </w:tc>
      </w:tr>
      <w:tr w:rsidR="000D3CE7" w:rsidRPr="00D02A39" w:rsidTr="00D83846">
        <w:tc>
          <w:tcPr>
            <w:tcW w:w="1115" w:type="pct"/>
          </w:tcPr>
          <w:p w:rsidR="000D3CE7" w:rsidRPr="00D02A39" w:rsidRDefault="000D3CE7" w:rsidP="00D838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1846" w:type="pct"/>
          </w:tcPr>
          <w:p w:rsidR="000D3CE7" w:rsidRPr="00D02A39" w:rsidRDefault="000D3CE7" w:rsidP="00D838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>в соответствии с тарифами</w:t>
            </w:r>
          </w:p>
        </w:tc>
        <w:tc>
          <w:tcPr>
            <w:tcW w:w="2039" w:type="pct"/>
          </w:tcPr>
          <w:p w:rsidR="000D3CE7" w:rsidRPr="00D02A39" w:rsidRDefault="000D3CE7" w:rsidP="00D838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>1354,44 м³</w:t>
            </w:r>
          </w:p>
        </w:tc>
      </w:tr>
    </w:tbl>
    <w:p w:rsidR="00FC34BD" w:rsidRPr="00D02A39" w:rsidRDefault="00AB4E56" w:rsidP="00FC34BD">
      <w:pPr>
        <w:pStyle w:val="ConsTitle"/>
        <w:widowControl/>
        <w:snapToGrid w:val="0"/>
        <w:ind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D02A39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                                            »</w:t>
      </w:r>
    </w:p>
    <w:p w:rsidR="00FC34BD" w:rsidRPr="00D02A39" w:rsidRDefault="00825823" w:rsidP="000232C0">
      <w:pPr>
        <w:pStyle w:val="ConsTitle"/>
        <w:widowControl/>
        <w:snapToGrid w:val="0"/>
        <w:ind w:left="774" w:right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</w:t>
      </w:r>
      <w:r w:rsidR="000232C0">
        <w:rPr>
          <w:rFonts w:ascii="Times New Roman" w:hAnsi="Times New Roman"/>
          <w:b w:val="0"/>
          <w:sz w:val="28"/>
          <w:szCs w:val="28"/>
        </w:rPr>
        <w:t xml:space="preserve">) </w:t>
      </w:r>
      <w:r w:rsidR="000D3CE7" w:rsidRPr="00D02A39">
        <w:rPr>
          <w:rFonts w:ascii="Times New Roman" w:hAnsi="Times New Roman"/>
          <w:b w:val="0"/>
          <w:sz w:val="28"/>
          <w:szCs w:val="28"/>
        </w:rPr>
        <w:t>таблицу 33 изложить в следующей редакции:</w:t>
      </w:r>
    </w:p>
    <w:p w:rsidR="000D3CE7" w:rsidRPr="00D02A39" w:rsidRDefault="00AB4E56" w:rsidP="000D3CE7">
      <w:pPr>
        <w:pStyle w:val="ConsPlusNormal"/>
        <w:spacing w:line="192" w:lineRule="auto"/>
        <w:ind w:left="1069"/>
      </w:pPr>
      <w:r w:rsidRPr="00D02A39">
        <w:t>«</w:t>
      </w:r>
      <w:r w:rsidR="000D3CE7" w:rsidRPr="00D02A39">
        <w:t>Нормативные затраты на приобретение полисов ОСАГО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10"/>
        <w:gridCol w:w="5774"/>
      </w:tblGrid>
      <w:tr w:rsidR="000D3CE7" w:rsidRPr="00D02A39" w:rsidTr="00D83846">
        <w:tc>
          <w:tcPr>
            <w:tcW w:w="2079" w:type="pct"/>
          </w:tcPr>
          <w:p w:rsidR="000D3CE7" w:rsidRPr="00D02A39" w:rsidRDefault="000D3CE7" w:rsidP="00D8384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 xml:space="preserve">Количество автомобилей, </w:t>
            </w:r>
            <w:proofErr w:type="spellStart"/>
            <w:proofErr w:type="gramStart"/>
            <w:r w:rsidRPr="00D02A39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921" w:type="pct"/>
          </w:tcPr>
          <w:p w:rsidR="000D3CE7" w:rsidRPr="00D02A39" w:rsidRDefault="000D3CE7" w:rsidP="00D838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>Нормативные затраты, руб.*</w:t>
            </w:r>
          </w:p>
        </w:tc>
      </w:tr>
      <w:tr w:rsidR="000D3CE7" w:rsidRPr="00D02A39" w:rsidTr="00D83846">
        <w:tc>
          <w:tcPr>
            <w:tcW w:w="2079" w:type="pct"/>
          </w:tcPr>
          <w:p w:rsidR="000D3CE7" w:rsidRPr="00D02A39" w:rsidRDefault="000D3CE7" w:rsidP="00BD2D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>1</w:t>
            </w:r>
            <w:r w:rsidR="00BD2DB8">
              <w:rPr>
                <w:sz w:val="28"/>
                <w:szCs w:val="28"/>
              </w:rPr>
              <w:t>4</w:t>
            </w:r>
          </w:p>
        </w:tc>
        <w:tc>
          <w:tcPr>
            <w:tcW w:w="2921" w:type="pct"/>
          </w:tcPr>
          <w:p w:rsidR="000D3CE7" w:rsidRPr="00D02A39" w:rsidRDefault="000D3CE7" w:rsidP="00D838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2A39">
              <w:rPr>
                <w:sz w:val="28"/>
                <w:szCs w:val="28"/>
              </w:rPr>
              <w:t>77000,00</w:t>
            </w:r>
          </w:p>
        </w:tc>
      </w:tr>
    </w:tbl>
    <w:p w:rsidR="00A712DD" w:rsidRPr="00823315" w:rsidRDefault="00AB4E56" w:rsidP="00A712DD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D02A39">
        <w:rPr>
          <w:sz w:val="28"/>
          <w:szCs w:val="28"/>
        </w:rPr>
        <w:t xml:space="preserve">        </w:t>
      </w:r>
      <w:r w:rsidR="00A712DD">
        <w:rPr>
          <w:sz w:val="28"/>
          <w:szCs w:val="28"/>
        </w:rPr>
        <w:t>»</w:t>
      </w:r>
    </w:p>
    <w:p w:rsidR="00242218" w:rsidRPr="00823315" w:rsidRDefault="000D3CE7" w:rsidP="00242218">
      <w:pPr>
        <w:tabs>
          <w:tab w:val="left" w:pos="567"/>
          <w:tab w:val="left" w:pos="6480"/>
        </w:tabs>
        <w:ind w:firstLine="709"/>
        <w:jc w:val="both"/>
        <w:rPr>
          <w:sz w:val="28"/>
          <w:szCs w:val="28"/>
        </w:rPr>
      </w:pPr>
      <w:r w:rsidRPr="00823315">
        <w:rPr>
          <w:sz w:val="28"/>
          <w:szCs w:val="28"/>
        </w:rPr>
        <w:t>2</w:t>
      </w:r>
      <w:r w:rsidR="00242218" w:rsidRPr="00823315">
        <w:rPr>
          <w:sz w:val="28"/>
          <w:szCs w:val="28"/>
        </w:rPr>
        <w:t>. Н</w:t>
      </w:r>
      <w:r w:rsidR="00242218" w:rsidRPr="00823315">
        <w:rPr>
          <w:bCs/>
          <w:color w:val="000000"/>
          <w:sz w:val="28"/>
          <w:szCs w:val="28"/>
        </w:rPr>
        <w:t>астоящее постановление</w:t>
      </w:r>
      <w:r w:rsidR="00242218" w:rsidRPr="00823315">
        <w:rPr>
          <w:sz w:val="28"/>
          <w:szCs w:val="28"/>
        </w:rPr>
        <w:t xml:space="preserve"> </w:t>
      </w:r>
      <w:r w:rsidR="0059295D" w:rsidRPr="00823315">
        <w:rPr>
          <w:sz w:val="28"/>
          <w:szCs w:val="28"/>
        </w:rPr>
        <w:t xml:space="preserve">вступает в силу с момента опубликования в газете «Северо-Енисейский ВЕСТНИК» и </w:t>
      </w:r>
      <w:r w:rsidR="00242218" w:rsidRPr="00823315">
        <w:rPr>
          <w:bCs/>
          <w:color w:val="000000"/>
          <w:sz w:val="28"/>
          <w:szCs w:val="28"/>
        </w:rPr>
        <w:t xml:space="preserve">подлежит размещению </w:t>
      </w:r>
      <w:r w:rsidR="00242218" w:rsidRPr="00823315">
        <w:rPr>
          <w:sz w:val="28"/>
          <w:szCs w:val="28"/>
        </w:rPr>
        <w:t xml:space="preserve">в единой информационной системе в сфере закупок </w:t>
      </w:r>
      <w:r w:rsidR="00242218" w:rsidRPr="00823315">
        <w:rPr>
          <w:color w:val="000000"/>
          <w:sz w:val="28"/>
          <w:szCs w:val="28"/>
        </w:rPr>
        <w:t>(</w:t>
      </w:r>
      <w:hyperlink r:id="rId8" w:history="1">
        <w:r w:rsidR="00242218" w:rsidRPr="00823315">
          <w:rPr>
            <w:rStyle w:val="a5"/>
            <w:sz w:val="28"/>
            <w:szCs w:val="28"/>
            <w:u w:val="none"/>
          </w:rPr>
          <w:t>www.zakupki.gov.ru</w:t>
        </w:r>
      </w:hyperlink>
      <w:r w:rsidR="00242218" w:rsidRPr="00823315">
        <w:rPr>
          <w:color w:val="000000"/>
          <w:sz w:val="28"/>
          <w:szCs w:val="28"/>
        </w:rPr>
        <w:t>) и</w:t>
      </w:r>
      <w:r w:rsidR="00242218" w:rsidRPr="00823315">
        <w:rPr>
          <w:sz w:val="28"/>
          <w:szCs w:val="28"/>
        </w:rPr>
        <w:t xml:space="preserve"> опубликованию на официальном сайте Северо-Енисейского района (</w:t>
      </w:r>
      <w:hyperlink r:id="rId9" w:history="1">
        <w:r w:rsidR="00242218" w:rsidRPr="00823315">
          <w:rPr>
            <w:rStyle w:val="a5"/>
            <w:bCs/>
            <w:color w:val="000000"/>
            <w:sz w:val="28"/>
            <w:szCs w:val="28"/>
            <w:u w:val="none"/>
          </w:rPr>
          <w:t>www.admse.ru</w:t>
        </w:r>
      </w:hyperlink>
      <w:r w:rsidR="00242218" w:rsidRPr="00823315">
        <w:rPr>
          <w:bCs/>
          <w:color w:val="000000"/>
          <w:sz w:val="28"/>
          <w:szCs w:val="28"/>
        </w:rPr>
        <w:t>)</w:t>
      </w:r>
      <w:r w:rsidR="00242218" w:rsidRPr="00823315">
        <w:rPr>
          <w:sz w:val="28"/>
          <w:szCs w:val="28"/>
        </w:rPr>
        <w:t>.</w:t>
      </w:r>
    </w:p>
    <w:p w:rsidR="00242218" w:rsidRPr="00823315" w:rsidRDefault="00242218" w:rsidP="00242218">
      <w:pPr>
        <w:rPr>
          <w:sz w:val="28"/>
          <w:szCs w:val="28"/>
        </w:rPr>
      </w:pPr>
    </w:p>
    <w:p w:rsidR="00242218" w:rsidRPr="00823315" w:rsidRDefault="00242218" w:rsidP="00242218">
      <w:pPr>
        <w:rPr>
          <w:sz w:val="28"/>
          <w:szCs w:val="28"/>
        </w:rPr>
      </w:pPr>
    </w:p>
    <w:p w:rsidR="007F0C2F" w:rsidRDefault="007F0C2F" w:rsidP="00B64B38">
      <w:pPr>
        <w:rPr>
          <w:sz w:val="28"/>
          <w:szCs w:val="28"/>
        </w:rPr>
      </w:pPr>
      <w:r>
        <w:rPr>
          <w:sz w:val="28"/>
          <w:szCs w:val="28"/>
        </w:rPr>
        <w:t>И. о Г</w:t>
      </w:r>
      <w:r w:rsidR="00242218" w:rsidRPr="0082331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42218" w:rsidRPr="00823315">
        <w:rPr>
          <w:sz w:val="28"/>
          <w:szCs w:val="28"/>
        </w:rPr>
        <w:t xml:space="preserve"> Северо-Енисе</w:t>
      </w:r>
      <w:r w:rsidR="008831AF" w:rsidRPr="00823315">
        <w:rPr>
          <w:sz w:val="28"/>
          <w:szCs w:val="28"/>
        </w:rPr>
        <w:t>йского района</w:t>
      </w:r>
      <w:r>
        <w:rPr>
          <w:sz w:val="28"/>
          <w:szCs w:val="28"/>
        </w:rPr>
        <w:t>,</w:t>
      </w:r>
    </w:p>
    <w:p w:rsidR="00B64B38" w:rsidRPr="00823315" w:rsidRDefault="007F0C2F" w:rsidP="00B64B38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="00242218" w:rsidRPr="00823315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А.Н. Рябцев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2218" w:rsidRPr="00823315">
        <w:rPr>
          <w:sz w:val="28"/>
          <w:szCs w:val="28"/>
        </w:rPr>
        <w:t xml:space="preserve">                             </w:t>
      </w:r>
      <w:r w:rsidR="000D3CE7" w:rsidRPr="00823315">
        <w:rPr>
          <w:sz w:val="28"/>
          <w:szCs w:val="28"/>
        </w:rPr>
        <w:t xml:space="preserve">       </w:t>
      </w:r>
      <w:r w:rsidR="00242218" w:rsidRPr="00823315">
        <w:rPr>
          <w:sz w:val="28"/>
          <w:szCs w:val="28"/>
        </w:rPr>
        <w:t xml:space="preserve">        </w:t>
      </w:r>
    </w:p>
    <w:sectPr w:rsidR="00B64B38" w:rsidRPr="00823315" w:rsidSect="00AB4E56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E11"/>
    <w:multiLevelType w:val="hybridMultilevel"/>
    <w:tmpl w:val="68B2EECE"/>
    <w:lvl w:ilvl="0" w:tplc="A3683CD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963480"/>
    <w:multiLevelType w:val="hybridMultilevel"/>
    <w:tmpl w:val="925A079A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6B2223"/>
    <w:multiLevelType w:val="multilevel"/>
    <w:tmpl w:val="31BC6FE6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302E4F"/>
    <w:multiLevelType w:val="hybridMultilevel"/>
    <w:tmpl w:val="262A7A1C"/>
    <w:lvl w:ilvl="0" w:tplc="F1A267A0">
      <w:start w:val="50"/>
      <w:numFmt w:val="decimal"/>
      <w:lvlText w:val="%1."/>
      <w:lvlJc w:val="left"/>
      <w:pPr>
        <w:ind w:left="150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497D6D"/>
    <w:multiLevelType w:val="multilevel"/>
    <w:tmpl w:val="E984E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F37EA3"/>
    <w:multiLevelType w:val="hybridMultilevel"/>
    <w:tmpl w:val="625AB1E0"/>
    <w:lvl w:ilvl="0" w:tplc="5784B9D6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2149" w:hanging="144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9">
    <w:nsid w:val="6BC24882"/>
    <w:multiLevelType w:val="hybridMultilevel"/>
    <w:tmpl w:val="3280CB88"/>
    <w:lvl w:ilvl="0" w:tplc="121ABE1E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96EDF"/>
    <w:multiLevelType w:val="hybridMultilevel"/>
    <w:tmpl w:val="48F653C6"/>
    <w:lvl w:ilvl="0" w:tplc="5C186E70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01F70"/>
    <w:multiLevelType w:val="hybridMultilevel"/>
    <w:tmpl w:val="3006D102"/>
    <w:lvl w:ilvl="0" w:tplc="EE32725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21" w:hanging="360"/>
      </w:pPr>
    </w:lvl>
    <w:lvl w:ilvl="5" w:tplc="0419001B">
      <w:start w:val="1"/>
      <w:numFmt w:val="lowerRoman"/>
      <w:lvlText w:val="%6."/>
      <w:lvlJc w:val="right"/>
      <w:pPr>
        <w:ind w:left="89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12"/>
  </w:num>
  <w:num w:numId="6">
    <w:abstractNumId w:val="7"/>
  </w:num>
  <w:num w:numId="7">
    <w:abstractNumId w:val="11"/>
  </w:num>
  <w:num w:numId="8">
    <w:abstractNumId w:val="4"/>
  </w:num>
  <w:num w:numId="9">
    <w:abstractNumId w:val="9"/>
  </w:num>
  <w:num w:numId="10">
    <w:abstractNumId w:val="10"/>
  </w:num>
  <w:num w:numId="11">
    <w:abstractNumId w:val="5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2218"/>
    <w:rsid w:val="00003A8D"/>
    <w:rsid w:val="00015CF7"/>
    <w:rsid w:val="000166FD"/>
    <w:rsid w:val="00020314"/>
    <w:rsid w:val="000229FB"/>
    <w:rsid w:val="000232C0"/>
    <w:rsid w:val="00032F52"/>
    <w:rsid w:val="00037564"/>
    <w:rsid w:val="00042A59"/>
    <w:rsid w:val="00044DE9"/>
    <w:rsid w:val="0004568C"/>
    <w:rsid w:val="000557E9"/>
    <w:rsid w:val="00060C4B"/>
    <w:rsid w:val="00062359"/>
    <w:rsid w:val="0006493A"/>
    <w:rsid w:val="0007424A"/>
    <w:rsid w:val="000753B4"/>
    <w:rsid w:val="00076526"/>
    <w:rsid w:val="00082625"/>
    <w:rsid w:val="000859A9"/>
    <w:rsid w:val="00090050"/>
    <w:rsid w:val="000909EC"/>
    <w:rsid w:val="00092C6D"/>
    <w:rsid w:val="000A36E0"/>
    <w:rsid w:val="000A3759"/>
    <w:rsid w:val="000A43FA"/>
    <w:rsid w:val="000A4E88"/>
    <w:rsid w:val="000A7879"/>
    <w:rsid w:val="000B1FDA"/>
    <w:rsid w:val="000B2A9C"/>
    <w:rsid w:val="000B5680"/>
    <w:rsid w:val="000C29BA"/>
    <w:rsid w:val="000D3CE7"/>
    <w:rsid w:val="000E68E8"/>
    <w:rsid w:val="000F0729"/>
    <w:rsid w:val="000F5B5E"/>
    <w:rsid w:val="000F5E4E"/>
    <w:rsid w:val="000F7EA0"/>
    <w:rsid w:val="001033CA"/>
    <w:rsid w:val="00117783"/>
    <w:rsid w:val="001179FF"/>
    <w:rsid w:val="0012222A"/>
    <w:rsid w:val="0012243F"/>
    <w:rsid w:val="00132A68"/>
    <w:rsid w:val="00135366"/>
    <w:rsid w:val="0013627F"/>
    <w:rsid w:val="00153552"/>
    <w:rsid w:val="001637BA"/>
    <w:rsid w:val="00164377"/>
    <w:rsid w:val="00166F37"/>
    <w:rsid w:val="001759C9"/>
    <w:rsid w:val="00176D99"/>
    <w:rsid w:val="00182ABC"/>
    <w:rsid w:val="0018533C"/>
    <w:rsid w:val="00185F9C"/>
    <w:rsid w:val="0019080C"/>
    <w:rsid w:val="00193B6E"/>
    <w:rsid w:val="001B1EC1"/>
    <w:rsid w:val="001B6606"/>
    <w:rsid w:val="001C4797"/>
    <w:rsid w:val="001D30DE"/>
    <w:rsid w:val="001E0122"/>
    <w:rsid w:val="001E0777"/>
    <w:rsid w:val="001F1EC3"/>
    <w:rsid w:val="001F7A60"/>
    <w:rsid w:val="00204690"/>
    <w:rsid w:val="00210E00"/>
    <w:rsid w:val="00212319"/>
    <w:rsid w:val="00215BD1"/>
    <w:rsid w:val="002220D5"/>
    <w:rsid w:val="00223E52"/>
    <w:rsid w:val="00225E0C"/>
    <w:rsid w:val="00226D58"/>
    <w:rsid w:val="002302C2"/>
    <w:rsid w:val="002366F3"/>
    <w:rsid w:val="00242218"/>
    <w:rsid w:val="00250470"/>
    <w:rsid w:val="00253588"/>
    <w:rsid w:val="002613EA"/>
    <w:rsid w:val="00263E04"/>
    <w:rsid w:val="00265081"/>
    <w:rsid w:val="002657CF"/>
    <w:rsid w:val="00265DE9"/>
    <w:rsid w:val="002677F3"/>
    <w:rsid w:val="00267F91"/>
    <w:rsid w:val="0027262C"/>
    <w:rsid w:val="00274D9C"/>
    <w:rsid w:val="002865FD"/>
    <w:rsid w:val="00290F99"/>
    <w:rsid w:val="00295876"/>
    <w:rsid w:val="00297E2A"/>
    <w:rsid w:val="002A1915"/>
    <w:rsid w:val="002B3054"/>
    <w:rsid w:val="002C2DA5"/>
    <w:rsid w:val="002C5FD1"/>
    <w:rsid w:val="002C73C9"/>
    <w:rsid w:val="002D4190"/>
    <w:rsid w:val="002D55D5"/>
    <w:rsid w:val="002D64E5"/>
    <w:rsid w:val="002E157D"/>
    <w:rsid w:val="002E3A7C"/>
    <w:rsid w:val="002F48B2"/>
    <w:rsid w:val="002F4B9B"/>
    <w:rsid w:val="002F4D54"/>
    <w:rsid w:val="003011A0"/>
    <w:rsid w:val="0031099B"/>
    <w:rsid w:val="00311B82"/>
    <w:rsid w:val="003155D7"/>
    <w:rsid w:val="00315C3E"/>
    <w:rsid w:val="00320C14"/>
    <w:rsid w:val="003236C7"/>
    <w:rsid w:val="00330D7D"/>
    <w:rsid w:val="00331D9B"/>
    <w:rsid w:val="0033399E"/>
    <w:rsid w:val="003344E4"/>
    <w:rsid w:val="003352C5"/>
    <w:rsid w:val="003408F9"/>
    <w:rsid w:val="00353DCF"/>
    <w:rsid w:val="00353EF6"/>
    <w:rsid w:val="003709F9"/>
    <w:rsid w:val="0037523E"/>
    <w:rsid w:val="00375C0D"/>
    <w:rsid w:val="003770C8"/>
    <w:rsid w:val="00377E40"/>
    <w:rsid w:val="00377FC0"/>
    <w:rsid w:val="00384F5C"/>
    <w:rsid w:val="003867A3"/>
    <w:rsid w:val="00390A3E"/>
    <w:rsid w:val="00392762"/>
    <w:rsid w:val="003B7EFD"/>
    <w:rsid w:val="003C1007"/>
    <w:rsid w:val="003C1920"/>
    <w:rsid w:val="003C6A5D"/>
    <w:rsid w:val="003C77D2"/>
    <w:rsid w:val="003D3747"/>
    <w:rsid w:val="003E6C9B"/>
    <w:rsid w:val="003E7F46"/>
    <w:rsid w:val="003F7A13"/>
    <w:rsid w:val="004029B2"/>
    <w:rsid w:val="004118A1"/>
    <w:rsid w:val="00412AB6"/>
    <w:rsid w:val="004153F8"/>
    <w:rsid w:val="00415652"/>
    <w:rsid w:val="004160AB"/>
    <w:rsid w:val="00421DDB"/>
    <w:rsid w:val="00431206"/>
    <w:rsid w:val="00431AB4"/>
    <w:rsid w:val="00453100"/>
    <w:rsid w:val="00462017"/>
    <w:rsid w:val="00476ACF"/>
    <w:rsid w:val="00477CF0"/>
    <w:rsid w:val="0048015B"/>
    <w:rsid w:val="00480A82"/>
    <w:rsid w:val="00487F5B"/>
    <w:rsid w:val="00491788"/>
    <w:rsid w:val="00493AC8"/>
    <w:rsid w:val="00495579"/>
    <w:rsid w:val="00496C26"/>
    <w:rsid w:val="004A31EB"/>
    <w:rsid w:val="004A39E9"/>
    <w:rsid w:val="004A4BC0"/>
    <w:rsid w:val="004A604F"/>
    <w:rsid w:val="004A6917"/>
    <w:rsid w:val="004B4BF6"/>
    <w:rsid w:val="004C0E1B"/>
    <w:rsid w:val="004C5D69"/>
    <w:rsid w:val="004D1945"/>
    <w:rsid w:val="004D1B0F"/>
    <w:rsid w:val="004D1DC2"/>
    <w:rsid w:val="004D629F"/>
    <w:rsid w:val="004D6509"/>
    <w:rsid w:val="004D7C75"/>
    <w:rsid w:val="004F3F97"/>
    <w:rsid w:val="004F4E06"/>
    <w:rsid w:val="004F6D20"/>
    <w:rsid w:val="00507D17"/>
    <w:rsid w:val="00513E6D"/>
    <w:rsid w:val="005230B3"/>
    <w:rsid w:val="0052386F"/>
    <w:rsid w:val="0054699E"/>
    <w:rsid w:val="00550592"/>
    <w:rsid w:val="005532B1"/>
    <w:rsid w:val="005611C0"/>
    <w:rsid w:val="005645DE"/>
    <w:rsid w:val="0056762F"/>
    <w:rsid w:val="005742DE"/>
    <w:rsid w:val="005909F7"/>
    <w:rsid w:val="0059295D"/>
    <w:rsid w:val="0059354B"/>
    <w:rsid w:val="005A111D"/>
    <w:rsid w:val="005B3E5A"/>
    <w:rsid w:val="005B51FE"/>
    <w:rsid w:val="005B75F3"/>
    <w:rsid w:val="005C3D2D"/>
    <w:rsid w:val="005D5A01"/>
    <w:rsid w:val="005F4639"/>
    <w:rsid w:val="005F6B9B"/>
    <w:rsid w:val="00604EE4"/>
    <w:rsid w:val="00611100"/>
    <w:rsid w:val="006149B0"/>
    <w:rsid w:val="006170D4"/>
    <w:rsid w:val="00621905"/>
    <w:rsid w:val="00622A1B"/>
    <w:rsid w:val="00624216"/>
    <w:rsid w:val="00624FFB"/>
    <w:rsid w:val="00630881"/>
    <w:rsid w:val="00630D54"/>
    <w:rsid w:val="00644ECE"/>
    <w:rsid w:val="006469B0"/>
    <w:rsid w:val="00647359"/>
    <w:rsid w:val="00650D23"/>
    <w:rsid w:val="006525F6"/>
    <w:rsid w:val="00661A6E"/>
    <w:rsid w:val="00670350"/>
    <w:rsid w:val="00671AD3"/>
    <w:rsid w:val="006912B6"/>
    <w:rsid w:val="006A0079"/>
    <w:rsid w:val="006A4326"/>
    <w:rsid w:val="006A4404"/>
    <w:rsid w:val="006A5EE6"/>
    <w:rsid w:val="006B15B8"/>
    <w:rsid w:val="006B207E"/>
    <w:rsid w:val="006B2880"/>
    <w:rsid w:val="006C38CC"/>
    <w:rsid w:val="006C3ADD"/>
    <w:rsid w:val="006C4317"/>
    <w:rsid w:val="006C4CBC"/>
    <w:rsid w:val="006C7C18"/>
    <w:rsid w:val="006D118E"/>
    <w:rsid w:val="006D7035"/>
    <w:rsid w:val="006E0D35"/>
    <w:rsid w:val="006E1C94"/>
    <w:rsid w:val="006E52A3"/>
    <w:rsid w:val="006E6294"/>
    <w:rsid w:val="006F236B"/>
    <w:rsid w:val="006F3F8E"/>
    <w:rsid w:val="007135E2"/>
    <w:rsid w:val="007277C3"/>
    <w:rsid w:val="0073244E"/>
    <w:rsid w:val="00742EB8"/>
    <w:rsid w:val="00743AAE"/>
    <w:rsid w:val="00747DAB"/>
    <w:rsid w:val="00750304"/>
    <w:rsid w:val="00753006"/>
    <w:rsid w:val="0075636A"/>
    <w:rsid w:val="00761EA4"/>
    <w:rsid w:val="00762A26"/>
    <w:rsid w:val="0076798E"/>
    <w:rsid w:val="0077204F"/>
    <w:rsid w:val="007733AD"/>
    <w:rsid w:val="00773CD0"/>
    <w:rsid w:val="0077676A"/>
    <w:rsid w:val="00782CB6"/>
    <w:rsid w:val="00785BA2"/>
    <w:rsid w:val="00793278"/>
    <w:rsid w:val="007940BC"/>
    <w:rsid w:val="00794948"/>
    <w:rsid w:val="00794A98"/>
    <w:rsid w:val="00796DE9"/>
    <w:rsid w:val="007975AD"/>
    <w:rsid w:val="007A1BB9"/>
    <w:rsid w:val="007A224B"/>
    <w:rsid w:val="007A701A"/>
    <w:rsid w:val="007B39C3"/>
    <w:rsid w:val="007C5A4A"/>
    <w:rsid w:val="007D40E5"/>
    <w:rsid w:val="007D5285"/>
    <w:rsid w:val="007E3844"/>
    <w:rsid w:val="007E7A00"/>
    <w:rsid w:val="007F0C2F"/>
    <w:rsid w:val="00800BCE"/>
    <w:rsid w:val="00802728"/>
    <w:rsid w:val="008041FA"/>
    <w:rsid w:val="008132F1"/>
    <w:rsid w:val="00814DBA"/>
    <w:rsid w:val="00820E9A"/>
    <w:rsid w:val="00823315"/>
    <w:rsid w:val="00825823"/>
    <w:rsid w:val="008278AD"/>
    <w:rsid w:val="00831680"/>
    <w:rsid w:val="00834580"/>
    <w:rsid w:val="0084273B"/>
    <w:rsid w:val="00845331"/>
    <w:rsid w:val="0084633B"/>
    <w:rsid w:val="00850F66"/>
    <w:rsid w:val="008624F6"/>
    <w:rsid w:val="0086447D"/>
    <w:rsid w:val="00864E9C"/>
    <w:rsid w:val="00873A83"/>
    <w:rsid w:val="0087650C"/>
    <w:rsid w:val="00877C8C"/>
    <w:rsid w:val="00881CBA"/>
    <w:rsid w:val="008831AF"/>
    <w:rsid w:val="00887538"/>
    <w:rsid w:val="00894356"/>
    <w:rsid w:val="008974FE"/>
    <w:rsid w:val="008A6A5D"/>
    <w:rsid w:val="008A6C9C"/>
    <w:rsid w:val="008B24FC"/>
    <w:rsid w:val="008B3107"/>
    <w:rsid w:val="008B6426"/>
    <w:rsid w:val="008B7CDD"/>
    <w:rsid w:val="008C0277"/>
    <w:rsid w:val="008C0FFB"/>
    <w:rsid w:val="008C14E7"/>
    <w:rsid w:val="008D0DE4"/>
    <w:rsid w:val="008D394B"/>
    <w:rsid w:val="008D4696"/>
    <w:rsid w:val="008D6D8B"/>
    <w:rsid w:val="008D70B4"/>
    <w:rsid w:val="008E10F7"/>
    <w:rsid w:val="008E64AB"/>
    <w:rsid w:val="008F3C3F"/>
    <w:rsid w:val="008F762D"/>
    <w:rsid w:val="008F7C1D"/>
    <w:rsid w:val="009017E5"/>
    <w:rsid w:val="00903E38"/>
    <w:rsid w:val="00911822"/>
    <w:rsid w:val="009151F2"/>
    <w:rsid w:val="009212C7"/>
    <w:rsid w:val="00925AB6"/>
    <w:rsid w:val="00936DE1"/>
    <w:rsid w:val="00936EA0"/>
    <w:rsid w:val="0094143F"/>
    <w:rsid w:val="00941445"/>
    <w:rsid w:val="0094208C"/>
    <w:rsid w:val="00943628"/>
    <w:rsid w:val="0096103E"/>
    <w:rsid w:val="009613C5"/>
    <w:rsid w:val="00963261"/>
    <w:rsid w:val="00972DAD"/>
    <w:rsid w:val="0098616D"/>
    <w:rsid w:val="0098661D"/>
    <w:rsid w:val="00991F46"/>
    <w:rsid w:val="009A106A"/>
    <w:rsid w:val="009A7DFC"/>
    <w:rsid w:val="009B1E92"/>
    <w:rsid w:val="009B3D7E"/>
    <w:rsid w:val="009B553C"/>
    <w:rsid w:val="009B6DAB"/>
    <w:rsid w:val="009C45F7"/>
    <w:rsid w:val="009D4404"/>
    <w:rsid w:val="009D6339"/>
    <w:rsid w:val="009E4204"/>
    <w:rsid w:val="009E6D3E"/>
    <w:rsid w:val="009F7908"/>
    <w:rsid w:val="00A05A4D"/>
    <w:rsid w:val="00A06143"/>
    <w:rsid w:val="00A218CC"/>
    <w:rsid w:val="00A21DF1"/>
    <w:rsid w:val="00A23D42"/>
    <w:rsid w:val="00A25A66"/>
    <w:rsid w:val="00A2698F"/>
    <w:rsid w:val="00A27A31"/>
    <w:rsid w:val="00A3249A"/>
    <w:rsid w:val="00A40269"/>
    <w:rsid w:val="00A40F2F"/>
    <w:rsid w:val="00A446F8"/>
    <w:rsid w:val="00A52DBC"/>
    <w:rsid w:val="00A55A51"/>
    <w:rsid w:val="00A55BDF"/>
    <w:rsid w:val="00A578C7"/>
    <w:rsid w:val="00A712DD"/>
    <w:rsid w:val="00A75922"/>
    <w:rsid w:val="00A842A8"/>
    <w:rsid w:val="00A90273"/>
    <w:rsid w:val="00A93AEE"/>
    <w:rsid w:val="00A9503A"/>
    <w:rsid w:val="00AA3153"/>
    <w:rsid w:val="00AA4076"/>
    <w:rsid w:val="00AA56B0"/>
    <w:rsid w:val="00AB1B9A"/>
    <w:rsid w:val="00AB4E56"/>
    <w:rsid w:val="00AB574B"/>
    <w:rsid w:val="00AC10B1"/>
    <w:rsid w:val="00AD4087"/>
    <w:rsid w:val="00AD72E8"/>
    <w:rsid w:val="00B0665D"/>
    <w:rsid w:val="00B21331"/>
    <w:rsid w:val="00B22E97"/>
    <w:rsid w:val="00B2585F"/>
    <w:rsid w:val="00B30989"/>
    <w:rsid w:val="00B30AE3"/>
    <w:rsid w:val="00B51E85"/>
    <w:rsid w:val="00B5239F"/>
    <w:rsid w:val="00B5604C"/>
    <w:rsid w:val="00B64B38"/>
    <w:rsid w:val="00B65CD1"/>
    <w:rsid w:val="00B73CA8"/>
    <w:rsid w:val="00B75C36"/>
    <w:rsid w:val="00B81147"/>
    <w:rsid w:val="00B910F7"/>
    <w:rsid w:val="00B9378D"/>
    <w:rsid w:val="00B95BC5"/>
    <w:rsid w:val="00B95F98"/>
    <w:rsid w:val="00B9748D"/>
    <w:rsid w:val="00BB79F7"/>
    <w:rsid w:val="00BC4355"/>
    <w:rsid w:val="00BD2DB8"/>
    <w:rsid w:val="00BD328F"/>
    <w:rsid w:val="00BE047C"/>
    <w:rsid w:val="00BE18F8"/>
    <w:rsid w:val="00BE6334"/>
    <w:rsid w:val="00BF025B"/>
    <w:rsid w:val="00BF192B"/>
    <w:rsid w:val="00BF2DA9"/>
    <w:rsid w:val="00C01FE0"/>
    <w:rsid w:val="00C033D4"/>
    <w:rsid w:val="00C04E47"/>
    <w:rsid w:val="00C073E6"/>
    <w:rsid w:val="00C20474"/>
    <w:rsid w:val="00C241B8"/>
    <w:rsid w:val="00C25E2B"/>
    <w:rsid w:val="00C36206"/>
    <w:rsid w:val="00C4342A"/>
    <w:rsid w:val="00C43597"/>
    <w:rsid w:val="00C43965"/>
    <w:rsid w:val="00C47C3E"/>
    <w:rsid w:val="00C50471"/>
    <w:rsid w:val="00C540E2"/>
    <w:rsid w:val="00C55B94"/>
    <w:rsid w:val="00C60827"/>
    <w:rsid w:val="00C650A0"/>
    <w:rsid w:val="00C701EF"/>
    <w:rsid w:val="00C70FB6"/>
    <w:rsid w:val="00C73897"/>
    <w:rsid w:val="00C76417"/>
    <w:rsid w:val="00C8348D"/>
    <w:rsid w:val="00C85DA8"/>
    <w:rsid w:val="00CB5537"/>
    <w:rsid w:val="00CE7C6E"/>
    <w:rsid w:val="00CE7FC2"/>
    <w:rsid w:val="00CF4C33"/>
    <w:rsid w:val="00CF6F78"/>
    <w:rsid w:val="00D01551"/>
    <w:rsid w:val="00D02A39"/>
    <w:rsid w:val="00D03614"/>
    <w:rsid w:val="00D05069"/>
    <w:rsid w:val="00D14FCD"/>
    <w:rsid w:val="00D1777C"/>
    <w:rsid w:val="00D17EBA"/>
    <w:rsid w:val="00D33C1F"/>
    <w:rsid w:val="00D4196A"/>
    <w:rsid w:val="00D43AC0"/>
    <w:rsid w:val="00D448A6"/>
    <w:rsid w:val="00D47B98"/>
    <w:rsid w:val="00D54F77"/>
    <w:rsid w:val="00D555BA"/>
    <w:rsid w:val="00D64B3F"/>
    <w:rsid w:val="00D65B85"/>
    <w:rsid w:val="00D726F6"/>
    <w:rsid w:val="00D76C35"/>
    <w:rsid w:val="00D823A2"/>
    <w:rsid w:val="00D9072F"/>
    <w:rsid w:val="00D92E8C"/>
    <w:rsid w:val="00D94935"/>
    <w:rsid w:val="00DA7590"/>
    <w:rsid w:val="00DB40D2"/>
    <w:rsid w:val="00DB454F"/>
    <w:rsid w:val="00DB567E"/>
    <w:rsid w:val="00DC21B1"/>
    <w:rsid w:val="00DD263C"/>
    <w:rsid w:val="00DE3AC6"/>
    <w:rsid w:val="00DE681B"/>
    <w:rsid w:val="00DF4ADF"/>
    <w:rsid w:val="00DF517C"/>
    <w:rsid w:val="00DF72E2"/>
    <w:rsid w:val="00DF7B26"/>
    <w:rsid w:val="00E03B99"/>
    <w:rsid w:val="00E1505A"/>
    <w:rsid w:val="00E208AE"/>
    <w:rsid w:val="00E26FD9"/>
    <w:rsid w:val="00E277D7"/>
    <w:rsid w:val="00E3442C"/>
    <w:rsid w:val="00E348EC"/>
    <w:rsid w:val="00E34A34"/>
    <w:rsid w:val="00E53874"/>
    <w:rsid w:val="00E55D7F"/>
    <w:rsid w:val="00E716D4"/>
    <w:rsid w:val="00E723F7"/>
    <w:rsid w:val="00E77447"/>
    <w:rsid w:val="00E81DA3"/>
    <w:rsid w:val="00E84391"/>
    <w:rsid w:val="00E87366"/>
    <w:rsid w:val="00E93D39"/>
    <w:rsid w:val="00EA16F5"/>
    <w:rsid w:val="00EB2474"/>
    <w:rsid w:val="00EC7761"/>
    <w:rsid w:val="00EC7AA7"/>
    <w:rsid w:val="00ED36CF"/>
    <w:rsid w:val="00ED3AC4"/>
    <w:rsid w:val="00ED3BA8"/>
    <w:rsid w:val="00EE12D2"/>
    <w:rsid w:val="00EE2B26"/>
    <w:rsid w:val="00F0139A"/>
    <w:rsid w:val="00F02300"/>
    <w:rsid w:val="00F042BA"/>
    <w:rsid w:val="00F045CA"/>
    <w:rsid w:val="00F07278"/>
    <w:rsid w:val="00F101DD"/>
    <w:rsid w:val="00F133E7"/>
    <w:rsid w:val="00F155A8"/>
    <w:rsid w:val="00F17735"/>
    <w:rsid w:val="00F2133C"/>
    <w:rsid w:val="00F22FF2"/>
    <w:rsid w:val="00F265E8"/>
    <w:rsid w:val="00F27962"/>
    <w:rsid w:val="00F32159"/>
    <w:rsid w:val="00F34573"/>
    <w:rsid w:val="00F361F3"/>
    <w:rsid w:val="00F40C92"/>
    <w:rsid w:val="00F41D55"/>
    <w:rsid w:val="00F504E3"/>
    <w:rsid w:val="00F5755B"/>
    <w:rsid w:val="00F6514F"/>
    <w:rsid w:val="00F75D75"/>
    <w:rsid w:val="00F7604A"/>
    <w:rsid w:val="00F76EDF"/>
    <w:rsid w:val="00F77751"/>
    <w:rsid w:val="00F800DD"/>
    <w:rsid w:val="00F83AB3"/>
    <w:rsid w:val="00F84072"/>
    <w:rsid w:val="00FA2974"/>
    <w:rsid w:val="00FB7831"/>
    <w:rsid w:val="00FC34BD"/>
    <w:rsid w:val="00FC5E8D"/>
    <w:rsid w:val="00FD535F"/>
    <w:rsid w:val="00FD6D71"/>
    <w:rsid w:val="00FD7CB2"/>
    <w:rsid w:val="00FF03EB"/>
    <w:rsid w:val="00FF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4A98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794A9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94A98"/>
    <w:pPr>
      <w:keepNext/>
      <w:ind w:firstLine="54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A9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24221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No Spacing"/>
    <w:link w:val="a4"/>
    <w:uiPriority w:val="1"/>
    <w:qFormat/>
    <w:rsid w:val="00242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242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242218"/>
    <w:rPr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2422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2422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94A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rsid w:val="00794A98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794A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autoRedefine/>
    <w:rsid w:val="00794A98"/>
    <w:pPr>
      <w:spacing w:line="360" w:lineRule="exact"/>
      <w:ind w:firstLine="709"/>
      <w:jc w:val="center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rsid w:val="00794A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94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2"/>
    <w:basedOn w:val="a"/>
    <w:rsid w:val="00794A98"/>
    <w:pPr>
      <w:shd w:val="clear" w:color="auto" w:fill="FFFFFF"/>
      <w:spacing w:before="360" w:after="360" w:line="0" w:lineRule="atLeast"/>
      <w:ind w:hanging="1160"/>
      <w:jc w:val="center"/>
    </w:pPr>
    <w:rPr>
      <w:color w:val="000000"/>
      <w:sz w:val="28"/>
      <w:szCs w:val="28"/>
    </w:rPr>
  </w:style>
  <w:style w:type="paragraph" w:styleId="ac">
    <w:name w:val="Body Text Indent"/>
    <w:basedOn w:val="a"/>
    <w:link w:val="ad"/>
    <w:rsid w:val="00794A98"/>
    <w:pPr>
      <w:ind w:firstLine="741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794A9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rsid w:val="0079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11"/>
    <w:rsid w:val="00794A98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794A98"/>
    <w:pPr>
      <w:shd w:val="clear" w:color="auto" w:fill="FFFFFF"/>
      <w:spacing w:before="720" w:after="600" w:line="245" w:lineRule="exact"/>
      <w:ind w:hanging="720"/>
      <w:jc w:val="both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  <w:style w:type="character" w:customStyle="1" w:styleId="af0">
    <w:name w:val="Колонтитул_"/>
    <w:basedOn w:val="a0"/>
    <w:link w:val="af1"/>
    <w:rsid w:val="00794A98"/>
    <w:rPr>
      <w:shd w:val="clear" w:color="auto" w:fill="FFFFFF"/>
    </w:rPr>
  </w:style>
  <w:style w:type="paragraph" w:customStyle="1" w:styleId="af1">
    <w:name w:val="Колонтитул"/>
    <w:basedOn w:val="a"/>
    <w:link w:val="af0"/>
    <w:rsid w:val="00794A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5pt">
    <w:name w:val="Колонтитул + 13;5 pt"/>
    <w:basedOn w:val="af0"/>
    <w:rsid w:val="00794A98"/>
    <w:rPr>
      <w:spacing w:val="0"/>
      <w:sz w:val="27"/>
      <w:szCs w:val="27"/>
    </w:rPr>
  </w:style>
  <w:style w:type="paragraph" w:styleId="af2">
    <w:name w:val="footer"/>
    <w:basedOn w:val="a"/>
    <w:link w:val="af3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794A9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94A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794A98"/>
    <w:rPr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94A98"/>
    <w:pPr>
      <w:shd w:val="clear" w:color="auto" w:fill="FFFFFF"/>
      <w:spacing w:before="240" w:after="720" w:line="0" w:lineRule="atLeast"/>
      <w:ind w:hanging="88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0pt">
    <w:name w:val="Основной текст (3) + Интервал 0 pt"/>
    <w:basedOn w:val="31"/>
    <w:rsid w:val="00794A98"/>
    <w:rPr>
      <w:spacing w:val="10"/>
      <w:lang w:val="en-US"/>
    </w:rPr>
  </w:style>
  <w:style w:type="character" w:customStyle="1" w:styleId="4">
    <w:name w:val="Основной текст (4)_"/>
    <w:basedOn w:val="a0"/>
    <w:link w:val="40"/>
    <w:rsid w:val="00794A98"/>
    <w:rPr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4A9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42pt">
    <w:name w:val="Основной текст (4) + Интервал 2 pt"/>
    <w:basedOn w:val="4"/>
    <w:rsid w:val="00794A98"/>
    <w:rPr>
      <w:spacing w:val="40"/>
    </w:rPr>
  </w:style>
  <w:style w:type="character" w:customStyle="1" w:styleId="10pt1pt">
    <w:name w:val="Основной текст + 10 pt;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lang w:val="en-US"/>
    </w:rPr>
  </w:style>
  <w:style w:type="character" w:customStyle="1" w:styleId="6pt">
    <w:name w:val="Основной текст + 6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3pt">
    <w:name w:val="Основной текст + Интервал 3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lang w:val="en-US"/>
    </w:rPr>
  </w:style>
  <w:style w:type="character" w:customStyle="1" w:styleId="95pt0pt">
    <w:name w:val="Основной текст + 9;5 pt;Интервал 0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character" w:customStyle="1" w:styleId="5">
    <w:name w:val="Основной текст (5)_"/>
    <w:basedOn w:val="a0"/>
    <w:link w:val="50"/>
    <w:rsid w:val="00794A98"/>
    <w:rPr>
      <w:spacing w:val="1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94A98"/>
    <w:pPr>
      <w:shd w:val="clear" w:color="auto" w:fill="FFFFFF"/>
      <w:spacing w:after="240" w:line="187" w:lineRule="exact"/>
      <w:ind w:hanging="920"/>
    </w:pPr>
    <w:rPr>
      <w:rFonts w:asciiTheme="minorHAnsi" w:eastAsiaTheme="minorHAnsi" w:hAnsiTheme="minorHAnsi" w:cstheme="minorBidi"/>
      <w:spacing w:val="10"/>
      <w:sz w:val="19"/>
      <w:szCs w:val="19"/>
      <w:lang w:eastAsia="en-US"/>
    </w:rPr>
  </w:style>
  <w:style w:type="character" w:customStyle="1" w:styleId="95pt">
    <w:name w:val="Колонтитул + 9;5 pt"/>
    <w:basedOn w:val="af0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65pt">
    <w:name w:val="Основной текст (3) + 6;5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lang w:val="en-US"/>
    </w:rPr>
  </w:style>
  <w:style w:type="character" w:customStyle="1" w:styleId="314pt">
    <w:name w:val="Основной текст (3) + 14 pt"/>
    <w:basedOn w:val="31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">
    <w:name w:val="Основной текст (7)_"/>
    <w:basedOn w:val="a0"/>
    <w:link w:val="70"/>
    <w:rsid w:val="00794A98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4A98"/>
    <w:pPr>
      <w:shd w:val="clear" w:color="auto" w:fill="FFFFFF"/>
      <w:spacing w:before="480" w:after="480" w:line="192" w:lineRule="exact"/>
      <w:ind w:hanging="2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14pt">
    <w:name w:val="Основной текст (7) + 14 pt"/>
    <w:basedOn w:val="7"/>
    <w:rsid w:val="00794A98"/>
    <w:rPr>
      <w:sz w:val="28"/>
      <w:szCs w:val="28"/>
      <w:lang w:val="en-US"/>
    </w:rPr>
  </w:style>
  <w:style w:type="character" w:customStyle="1" w:styleId="8">
    <w:name w:val="Основной текст (8)_"/>
    <w:basedOn w:val="a0"/>
    <w:link w:val="80"/>
    <w:rsid w:val="00794A98"/>
    <w:rPr>
      <w:spacing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94A98"/>
    <w:pPr>
      <w:shd w:val="clear" w:color="auto" w:fill="FFFFFF"/>
      <w:spacing w:after="420" w:line="197" w:lineRule="exact"/>
      <w:ind w:hanging="1160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character" w:customStyle="1" w:styleId="1pt">
    <w:name w:val="Основной текст + Интервал 1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</w:rPr>
  </w:style>
  <w:style w:type="character" w:customStyle="1" w:styleId="6">
    <w:name w:val="Основной текст (6)_"/>
    <w:basedOn w:val="a0"/>
    <w:link w:val="60"/>
    <w:rsid w:val="00794A98"/>
    <w:rPr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94A98"/>
    <w:pPr>
      <w:shd w:val="clear" w:color="auto" w:fill="FFFFFF"/>
      <w:spacing w:before="120" w:after="120" w:line="0" w:lineRule="atLeast"/>
      <w:ind w:hanging="820"/>
    </w:pPr>
    <w:rPr>
      <w:rFonts w:asciiTheme="minorHAnsi" w:eastAsiaTheme="minorHAnsi" w:hAnsiTheme="minorHAnsi" w:cstheme="minorBidi"/>
      <w:sz w:val="12"/>
      <w:szCs w:val="12"/>
      <w:lang w:eastAsia="en-US"/>
    </w:rPr>
  </w:style>
  <w:style w:type="character" w:customStyle="1" w:styleId="12">
    <w:name w:val="Заголовок №1_"/>
    <w:basedOn w:val="a0"/>
    <w:link w:val="13"/>
    <w:rsid w:val="00794A98"/>
    <w:rPr>
      <w:sz w:val="16"/>
      <w:szCs w:val="16"/>
      <w:shd w:val="clear" w:color="auto" w:fill="FFFFFF"/>
    </w:rPr>
  </w:style>
  <w:style w:type="paragraph" w:customStyle="1" w:styleId="13">
    <w:name w:val="Заголовок №1"/>
    <w:basedOn w:val="a"/>
    <w:link w:val="12"/>
    <w:rsid w:val="00794A98"/>
    <w:pPr>
      <w:shd w:val="clear" w:color="auto" w:fill="FFFFFF"/>
      <w:spacing w:before="300" w:after="540" w:line="0" w:lineRule="atLeast"/>
      <w:outlineLvl w:val="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6pt">
    <w:name w:val="Заголовок №1 + 6 pt"/>
    <w:basedOn w:val="12"/>
    <w:rsid w:val="00794A98"/>
    <w:rPr>
      <w:sz w:val="12"/>
      <w:szCs w:val="12"/>
    </w:rPr>
  </w:style>
  <w:style w:type="character" w:customStyle="1" w:styleId="114pt">
    <w:name w:val="Заголовок №1 + 14 pt"/>
    <w:basedOn w:val="12"/>
    <w:rsid w:val="00794A98"/>
    <w:rPr>
      <w:sz w:val="28"/>
      <w:szCs w:val="28"/>
    </w:rPr>
  </w:style>
  <w:style w:type="character" w:customStyle="1" w:styleId="614pt">
    <w:name w:val="Основной текст (6) + 14 pt"/>
    <w:basedOn w:val="6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514pt0pt">
    <w:name w:val="Основной текст (5) + 14 pt;Интервал 0 pt"/>
    <w:basedOn w:val="5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lang w:val="en-US"/>
    </w:rPr>
  </w:style>
  <w:style w:type="character" w:customStyle="1" w:styleId="73pt">
    <w:name w:val="Основной текст (7) + Интервал 3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lang w:val="en-US"/>
    </w:rPr>
  </w:style>
  <w:style w:type="character" w:customStyle="1" w:styleId="115pt">
    <w:name w:val="Основной текст + 11;5 pt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33">
    <w:name w:val="Заголовок №3_"/>
    <w:basedOn w:val="a0"/>
    <w:link w:val="34"/>
    <w:rsid w:val="00794A98"/>
    <w:rPr>
      <w:spacing w:val="-20"/>
      <w:sz w:val="35"/>
      <w:szCs w:val="35"/>
      <w:shd w:val="clear" w:color="auto" w:fill="FFFFFF"/>
    </w:rPr>
  </w:style>
  <w:style w:type="paragraph" w:customStyle="1" w:styleId="34">
    <w:name w:val="Заголовок №3"/>
    <w:basedOn w:val="a"/>
    <w:link w:val="33"/>
    <w:rsid w:val="00794A98"/>
    <w:pPr>
      <w:shd w:val="clear" w:color="auto" w:fill="FFFFFF"/>
      <w:spacing w:before="120" w:after="300" w:line="0" w:lineRule="atLeast"/>
      <w:outlineLvl w:val="2"/>
    </w:pPr>
    <w:rPr>
      <w:rFonts w:asciiTheme="minorHAnsi" w:eastAsiaTheme="minorHAnsi" w:hAnsiTheme="minorHAnsi" w:cstheme="minorBidi"/>
      <w:spacing w:val="-20"/>
      <w:sz w:val="35"/>
      <w:szCs w:val="35"/>
      <w:lang w:eastAsia="en-US"/>
    </w:rPr>
  </w:style>
  <w:style w:type="character" w:customStyle="1" w:styleId="395pt0pt">
    <w:name w:val="Заголовок №3 + 9;5 pt;Не полужирный;Интервал 0 pt"/>
    <w:basedOn w:val="33"/>
    <w:rsid w:val="00794A98"/>
    <w:rPr>
      <w:b/>
      <w:bCs/>
      <w:spacing w:val="10"/>
      <w:sz w:val="19"/>
      <w:szCs w:val="19"/>
      <w:lang w:val="en-US"/>
    </w:rPr>
  </w:style>
  <w:style w:type="character" w:customStyle="1" w:styleId="4pt">
    <w:name w:val="Основной текст + 4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8"/>
      <w:szCs w:val="8"/>
      <w:lang w:val="en-US"/>
    </w:rPr>
  </w:style>
  <w:style w:type="paragraph" w:styleId="af6">
    <w:name w:val="Title"/>
    <w:basedOn w:val="a"/>
    <w:next w:val="a"/>
    <w:link w:val="af7"/>
    <w:qFormat/>
    <w:rsid w:val="00794A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rsid w:val="00794A9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5pt">
    <w:name w:val="Основной текст + 17;5 pt;Малые прописные"/>
    <w:basedOn w:val="af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35"/>
      <w:szCs w:val="35"/>
    </w:rPr>
  </w:style>
  <w:style w:type="character" w:customStyle="1" w:styleId="795pt0pt">
    <w:name w:val="Основной текст (7) + 9;5 pt;Интервал 0 pt"/>
    <w:basedOn w:val="7"/>
    <w:rsid w:val="00794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lang w:val="en-US"/>
    </w:rPr>
  </w:style>
  <w:style w:type="paragraph" w:styleId="af8">
    <w:name w:val="footnote text"/>
    <w:basedOn w:val="a"/>
    <w:link w:val="af9"/>
    <w:uiPriority w:val="99"/>
    <w:rsid w:val="00794A98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794A9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rsid w:val="00794A9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B0AE4042A1F9B4FA190B646674ADC4F94DBFAB13E0433E0404BCFA7D63841B9CAC6F52D4CE9A477Z1j5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C13F7-9048-4666-80E2-3F6738C9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Кириллова</cp:lastModifiedBy>
  <cp:revision>21</cp:revision>
  <cp:lastPrinted>2017-03-15T08:22:00Z</cp:lastPrinted>
  <dcterms:created xsi:type="dcterms:W3CDTF">2017-03-09T04:52:00Z</dcterms:created>
  <dcterms:modified xsi:type="dcterms:W3CDTF">2017-03-22T09:36:00Z</dcterms:modified>
</cp:coreProperties>
</file>