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414" w:rsidRPr="00676AF4" w:rsidRDefault="00042414" w:rsidP="00042414">
      <w:pPr>
        <w:jc w:val="center"/>
        <w:rPr>
          <w:sz w:val="32"/>
        </w:rPr>
      </w:pPr>
      <w:r w:rsidRPr="00676AF4">
        <w:rPr>
          <w:noProof/>
          <w:sz w:val="32"/>
        </w:rPr>
        <w:drawing>
          <wp:inline distT="0" distB="0" distL="0" distR="0">
            <wp:extent cx="504825" cy="6216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825" cy="621665"/>
                    </a:xfrm>
                    <a:prstGeom prst="rect">
                      <a:avLst/>
                    </a:prstGeom>
                    <a:noFill/>
                    <a:ln w="9525">
                      <a:noFill/>
                      <a:miter lim="800000"/>
                      <a:headEnd/>
                      <a:tailEnd/>
                    </a:ln>
                  </pic:spPr>
                </pic:pic>
              </a:graphicData>
            </a:graphic>
          </wp:inline>
        </w:drawing>
      </w:r>
    </w:p>
    <w:p w:rsidR="003E19D5" w:rsidRPr="00676AF4" w:rsidRDefault="003E19D5" w:rsidP="003E19D5">
      <w:pPr>
        <w:jc w:val="center"/>
        <w:rPr>
          <w:sz w:val="28"/>
          <w:szCs w:val="28"/>
        </w:rPr>
      </w:pPr>
      <w:r w:rsidRPr="00676AF4">
        <w:rPr>
          <w:sz w:val="28"/>
          <w:szCs w:val="28"/>
        </w:rPr>
        <w:t>АДМИНИСТРАЦИЯ СЕВЕРО-ЕНИСЕЙСКОГО РАЙОНА</w:t>
      </w:r>
    </w:p>
    <w:p w:rsidR="003E19D5" w:rsidRPr="00676AF4" w:rsidRDefault="003E19D5" w:rsidP="003E19D5">
      <w:pPr>
        <w:jc w:val="center"/>
        <w:rPr>
          <w:b/>
          <w:sz w:val="40"/>
          <w:szCs w:val="40"/>
        </w:rPr>
      </w:pPr>
      <w:r w:rsidRPr="00676AF4">
        <w:rPr>
          <w:b/>
          <w:sz w:val="40"/>
          <w:szCs w:val="40"/>
        </w:rPr>
        <w:t>ПОСТАНОВЛЕНИЕ</w:t>
      </w:r>
    </w:p>
    <w:p w:rsidR="00482F6D" w:rsidRPr="0034429C" w:rsidRDefault="00482F6D" w:rsidP="003E19D5">
      <w:pPr>
        <w:jc w:val="center"/>
        <w:rPr>
          <w:sz w:val="28"/>
          <w:szCs w:val="28"/>
        </w:rPr>
      </w:pPr>
    </w:p>
    <w:p w:rsidR="001A2BFD" w:rsidRPr="002441E2" w:rsidRDefault="001A2BFD" w:rsidP="001A2BFD">
      <w:pPr>
        <w:jc w:val="both"/>
        <w:rPr>
          <w:sz w:val="28"/>
        </w:rPr>
      </w:pPr>
      <w:r w:rsidRPr="002441E2">
        <w:rPr>
          <w:sz w:val="28"/>
        </w:rPr>
        <w:t>«</w:t>
      </w:r>
      <w:r w:rsidR="0056084A">
        <w:rPr>
          <w:sz w:val="28"/>
          <w:u w:val="single"/>
        </w:rPr>
        <w:t>23</w:t>
      </w:r>
      <w:r w:rsidRPr="002441E2">
        <w:rPr>
          <w:sz w:val="28"/>
        </w:rPr>
        <w:t xml:space="preserve">» </w:t>
      </w:r>
      <w:r w:rsidR="0056084A">
        <w:rPr>
          <w:sz w:val="28"/>
          <w:u w:val="single"/>
        </w:rPr>
        <w:t>марта</w:t>
      </w:r>
      <w:r w:rsidR="000A6C41" w:rsidRPr="002441E2">
        <w:rPr>
          <w:sz w:val="28"/>
        </w:rPr>
        <w:t xml:space="preserve"> 202</w:t>
      </w:r>
      <w:r w:rsidR="0034429C" w:rsidRPr="002441E2">
        <w:rPr>
          <w:sz w:val="28"/>
        </w:rPr>
        <w:t>3</w:t>
      </w:r>
      <w:r w:rsidRPr="002441E2">
        <w:rPr>
          <w:sz w:val="28"/>
        </w:rPr>
        <w:t xml:space="preserve"> г.</w:t>
      </w:r>
      <w:r w:rsidRPr="002441E2">
        <w:rPr>
          <w:sz w:val="28"/>
        </w:rPr>
        <w:tab/>
      </w:r>
      <w:r w:rsidRPr="002441E2">
        <w:rPr>
          <w:sz w:val="28"/>
        </w:rPr>
        <w:tab/>
      </w:r>
      <w:r w:rsidRPr="002441E2">
        <w:rPr>
          <w:sz w:val="28"/>
        </w:rPr>
        <w:tab/>
      </w:r>
      <w:r w:rsidRPr="002441E2">
        <w:rPr>
          <w:sz w:val="28"/>
        </w:rPr>
        <w:tab/>
      </w:r>
      <w:r w:rsidRPr="002441E2">
        <w:rPr>
          <w:sz w:val="28"/>
        </w:rPr>
        <w:tab/>
      </w:r>
      <w:r w:rsidRPr="002441E2">
        <w:rPr>
          <w:sz w:val="28"/>
        </w:rPr>
        <w:tab/>
      </w:r>
      <w:r w:rsidR="003F0BF3" w:rsidRPr="002441E2">
        <w:rPr>
          <w:sz w:val="28"/>
        </w:rPr>
        <w:tab/>
      </w:r>
      <w:r w:rsidR="003F0BF3" w:rsidRPr="002441E2">
        <w:rPr>
          <w:sz w:val="28"/>
        </w:rPr>
        <w:tab/>
      </w:r>
      <w:r w:rsidR="0097259A">
        <w:rPr>
          <w:sz w:val="28"/>
        </w:rPr>
        <w:t xml:space="preserve"> </w:t>
      </w:r>
      <w:r w:rsidR="0056084A">
        <w:rPr>
          <w:sz w:val="28"/>
        </w:rPr>
        <w:t xml:space="preserve">              </w:t>
      </w:r>
      <w:r w:rsidRPr="002441E2">
        <w:rPr>
          <w:sz w:val="28"/>
        </w:rPr>
        <w:t xml:space="preserve">№ </w:t>
      </w:r>
      <w:r w:rsidR="0056084A">
        <w:rPr>
          <w:sz w:val="28"/>
          <w:u w:val="single"/>
        </w:rPr>
        <w:t>106-п</w:t>
      </w:r>
    </w:p>
    <w:p w:rsidR="003E19D5" w:rsidRPr="0034429C" w:rsidRDefault="003E19D5" w:rsidP="00251856">
      <w:pPr>
        <w:jc w:val="both"/>
        <w:rPr>
          <w:sz w:val="20"/>
          <w:szCs w:val="20"/>
        </w:rPr>
      </w:pPr>
    </w:p>
    <w:p w:rsidR="003E19D5" w:rsidRPr="00676AF4" w:rsidRDefault="003E19D5" w:rsidP="003E19D5">
      <w:pPr>
        <w:jc w:val="center"/>
      </w:pPr>
      <w:proofErr w:type="spellStart"/>
      <w:r w:rsidRPr="00676AF4">
        <w:t>гп</w:t>
      </w:r>
      <w:proofErr w:type="spellEnd"/>
      <w:r w:rsidRPr="00676AF4">
        <w:t xml:space="preserve"> Северо-Енисейский</w:t>
      </w:r>
    </w:p>
    <w:p w:rsidR="000F7704" w:rsidRPr="0034429C" w:rsidRDefault="000F7704" w:rsidP="000F7704">
      <w:pPr>
        <w:jc w:val="both"/>
        <w:rPr>
          <w:sz w:val="20"/>
          <w:szCs w:val="20"/>
        </w:rPr>
      </w:pPr>
    </w:p>
    <w:p w:rsidR="00D47657" w:rsidRDefault="008B1412" w:rsidP="001F6A6A">
      <w:pPr>
        <w:jc w:val="both"/>
        <w:rPr>
          <w:color w:val="000000" w:themeColor="text1"/>
          <w:sz w:val="28"/>
          <w:szCs w:val="28"/>
        </w:rPr>
      </w:pPr>
      <w:r w:rsidRPr="00DA0A84">
        <w:rPr>
          <w:color w:val="000000" w:themeColor="text1"/>
          <w:sz w:val="28"/>
          <w:szCs w:val="28"/>
        </w:rPr>
        <w:t>О</w:t>
      </w:r>
      <w:r w:rsidR="0034429C">
        <w:rPr>
          <w:color w:val="000000" w:themeColor="text1"/>
          <w:sz w:val="28"/>
          <w:szCs w:val="28"/>
        </w:rPr>
        <w:t xml:space="preserve">б утверждении документации по планировке территории </w:t>
      </w:r>
      <w:r w:rsidR="002441E2" w:rsidRPr="002441E2">
        <w:rPr>
          <w:color w:val="000000" w:themeColor="text1"/>
          <w:sz w:val="28"/>
          <w:szCs w:val="28"/>
        </w:rPr>
        <w:t>для строительства н</w:t>
      </w:r>
      <w:r w:rsidR="002441E2" w:rsidRPr="002441E2">
        <w:rPr>
          <w:color w:val="000000" w:themeColor="text1"/>
          <w:sz w:val="28"/>
          <w:szCs w:val="28"/>
        </w:rPr>
        <w:t>е</w:t>
      </w:r>
      <w:r w:rsidR="002441E2" w:rsidRPr="002441E2">
        <w:rPr>
          <w:color w:val="000000" w:themeColor="text1"/>
          <w:sz w:val="28"/>
          <w:szCs w:val="28"/>
        </w:rPr>
        <w:t>скольких линейных объектов по титулам «Строительство ЗИФ-5 по переработке р</w:t>
      </w:r>
      <w:r w:rsidR="002441E2" w:rsidRPr="002441E2">
        <w:rPr>
          <w:color w:val="000000" w:themeColor="text1"/>
          <w:sz w:val="28"/>
          <w:szCs w:val="28"/>
        </w:rPr>
        <w:t>у</w:t>
      </w:r>
      <w:r w:rsidR="002441E2" w:rsidRPr="002441E2">
        <w:rPr>
          <w:color w:val="000000" w:themeColor="text1"/>
          <w:sz w:val="28"/>
          <w:szCs w:val="28"/>
        </w:rPr>
        <w:t>ды месторождения «Благодатное» производительностью 8,3 млн. т/год». «Перер</w:t>
      </w:r>
      <w:r w:rsidR="002441E2" w:rsidRPr="002441E2">
        <w:rPr>
          <w:color w:val="000000" w:themeColor="text1"/>
          <w:sz w:val="28"/>
          <w:szCs w:val="28"/>
        </w:rPr>
        <w:t>а</w:t>
      </w:r>
      <w:r w:rsidR="002441E2" w:rsidRPr="002441E2">
        <w:rPr>
          <w:color w:val="000000" w:themeColor="text1"/>
          <w:sz w:val="28"/>
          <w:szCs w:val="28"/>
        </w:rPr>
        <w:t xml:space="preserve">ботка и транспорт руды (Дробильный комплекс + ЦПТ)», «Строительство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2441E2" w:rsidRPr="002441E2">
        <w:rPr>
          <w:color w:val="000000" w:themeColor="text1"/>
          <w:sz w:val="28"/>
          <w:szCs w:val="28"/>
        </w:rPr>
        <w:t>Енашимо</w:t>
      </w:r>
      <w:proofErr w:type="spellEnd"/>
      <w:r w:rsidR="002441E2" w:rsidRPr="002441E2">
        <w:rPr>
          <w:color w:val="000000" w:themeColor="text1"/>
          <w:sz w:val="28"/>
          <w:szCs w:val="28"/>
        </w:rPr>
        <w:t>»</w:t>
      </w:r>
    </w:p>
    <w:p w:rsidR="00451F6E" w:rsidRPr="00DA0A84" w:rsidRDefault="00451F6E" w:rsidP="002969C2">
      <w:pPr>
        <w:jc w:val="both"/>
        <w:rPr>
          <w:color w:val="000000" w:themeColor="text1"/>
          <w:sz w:val="28"/>
          <w:szCs w:val="28"/>
        </w:rPr>
      </w:pPr>
    </w:p>
    <w:p w:rsidR="00AF0E67" w:rsidRPr="00DA0A84" w:rsidRDefault="001F6A6A" w:rsidP="0034429C">
      <w:pPr>
        <w:ind w:firstLine="709"/>
        <w:jc w:val="both"/>
        <w:rPr>
          <w:color w:val="000000" w:themeColor="text1"/>
          <w:sz w:val="28"/>
          <w:szCs w:val="28"/>
        </w:rPr>
      </w:pPr>
      <w:r>
        <w:rPr>
          <w:color w:val="000000" w:themeColor="text1"/>
          <w:sz w:val="28"/>
          <w:szCs w:val="28"/>
        </w:rPr>
        <w:t>Рассмотрев</w:t>
      </w:r>
      <w:r w:rsidR="002C79CF">
        <w:rPr>
          <w:color w:val="000000" w:themeColor="text1"/>
          <w:sz w:val="28"/>
          <w:szCs w:val="28"/>
        </w:rPr>
        <w:t xml:space="preserve"> </w:t>
      </w:r>
      <w:r w:rsidR="0034429C">
        <w:rPr>
          <w:color w:val="000000" w:themeColor="text1"/>
          <w:sz w:val="28"/>
          <w:szCs w:val="28"/>
        </w:rPr>
        <w:t xml:space="preserve">документацию </w:t>
      </w:r>
      <w:r w:rsidRPr="001F6A6A">
        <w:rPr>
          <w:color w:val="000000" w:themeColor="text1"/>
          <w:sz w:val="28"/>
          <w:szCs w:val="28"/>
        </w:rPr>
        <w:t xml:space="preserve">по планировке территории </w:t>
      </w:r>
      <w:r w:rsidR="002441E2" w:rsidRPr="002441E2">
        <w:rPr>
          <w:color w:val="000000" w:themeColor="text1"/>
          <w:sz w:val="28"/>
          <w:szCs w:val="28"/>
        </w:rPr>
        <w:t>для строительства н</w:t>
      </w:r>
      <w:r w:rsidR="002441E2" w:rsidRPr="002441E2">
        <w:rPr>
          <w:color w:val="000000" w:themeColor="text1"/>
          <w:sz w:val="28"/>
          <w:szCs w:val="28"/>
        </w:rPr>
        <w:t>е</w:t>
      </w:r>
      <w:r w:rsidR="002441E2" w:rsidRPr="002441E2">
        <w:rPr>
          <w:color w:val="000000" w:themeColor="text1"/>
          <w:sz w:val="28"/>
          <w:szCs w:val="28"/>
        </w:rPr>
        <w:t>скольких линейных объектов по титулам «Строительство ЗИФ-5 по переработке р</w:t>
      </w:r>
      <w:r w:rsidR="002441E2" w:rsidRPr="002441E2">
        <w:rPr>
          <w:color w:val="000000" w:themeColor="text1"/>
          <w:sz w:val="28"/>
          <w:szCs w:val="28"/>
        </w:rPr>
        <w:t>у</w:t>
      </w:r>
      <w:r w:rsidR="002441E2" w:rsidRPr="002441E2">
        <w:rPr>
          <w:color w:val="000000" w:themeColor="text1"/>
          <w:sz w:val="28"/>
          <w:szCs w:val="28"/>
        </w:rPr>
        <w:t>ды месторождения «Благодатное» производительностью 8,3 млн. т/год». «Перер</w:t>
      </w:r>
      <w:r w:rsidR="002441E2" w:rsidRPr="002441E2">
        <w:rPr>
          <w:color w:val="000000" w:themeColor="text1"/>
          <w:sz w:val="28"/>
          <w:szCs w:val="28"/>
        </w:rPr>
        <w:t>а</w:t>
      </w:r>
      <w:r w:rsidR="002441E2" w:rsidRPr="002441E2">
        <w:rPr>
          <w:color w:val="000000" w:themeColor="text1"/>
          <w:sz w:val="28"/>
          <w:szCs w:val="28"/>
        </w:rPr>
        <w:t xml:space="preserve">ботка и транспорт руды (Дробильный комплекс + ЦПТ)», «Строительство ЗИФ-5 по переработке руды месторождения «Благодатное» производительностью 8,3 млн. т/год. Инженерные сети карьера. </w:t>
      </w:r>
      <w:proofErr w:type="gramStart"/>
      <w:r w:rsidR="002441E2" w:rsidRPr="002441E2">
        <w:rPr>
          <w:color w:val="000000" w:themeColor="text1"/>
          <w:sz w:val="28"/>
          <w:szCs w:val="28"/>
        </w:rPr>
        <w:t xml:space="preserve">Мостовой переход №2 через р. </w:t>
      </w:r>
      <w:proofErr w:type="spellStart"/>
      <w:r w:rsidR="002441E2" w:rsidRPr="002441E2">
        <w:rPr>
          <w:color w:val="000000" w:themeColor="text1"/>
          <w:sz w:val="28"/>
          <w:szCs w:val="28"/>
        </w:rPr>
        <w:t>Енашимо</w:t>
      </w:r>
      <w:proofErr w:type="spellEnd"/>
      <w:r w:rsidR="002441E2" w:rsidRPr="002441E2">
        <w:rPr>
          <w:color w:val="000000" w:themeColor="text1"/>
          <w:sz w:val="28"/>
          <w:szCs w:val="28"/>
        </w:rPr>
        <w:t>»</w:t>
      </w:r>
      <w:r w:rsidR="002C79CF">
        <w:rPr>
          <w:color w:val="000000" w:themeColor="text1"/>
          <w:sz w:val="28"/>
          <w:szCs w:val="28"/>
        </w:rPr>
        <w:t xml:space="preserve">, </w:t>
      </w:r>
      <w:r w:rsidR="00AF0E67" w:rsidRPr="00DA0A84">
        <w:rPr>
          <w:color w:val="000000" w:themeColor="text1"/>
          <w:sz w:val="28"/>
          <w:szCs w:val="28"/>
        </w:rPr>
        <w:t>подг</w:t>
      </w:r>
      <w:r w:rsidR="00AF0E67" w:rsidRPr="00DA0A84">
        <w:rPr>
          <w:color w:val="000000" w:themeColor="text1"/>
          <w:sz w:val="28"/>
          <w:szCs w:val="28"/>
        </w:rPr>
        <w:t>о</w:t>
      </w:r>
      <w:r w:rsidR="00AF0E67" w:rsidRPr="00DA0A84">
        <w:rPr>
          <w:color w:val="000000" w:themeColor="text1"/>
          <w:sz w:val="28"/>
          <w:szCs w:val="28"/>
        </w:rPr>
        <w:t>товленн</w:t>
      </w:r>
      <w:r w:rsidR="0034429C">
        <w:rPr>
          <w:color w:val="000000" w:themeColor="text1"/>
          <w:sz w:val="28"/>
          <w:szCs w:val="28"/>
        </w:rPr>
        <w:t>ую</w:t>
      </w:r>
      <w:r w:rsidR="008D3292" w:rsidRPr="00DA0A84">
        <w:rPr>
          <w:color w:val="000000" w:themeColor="text1"/>
          <w:sz w:val="28"/>
          <w:szCs w:val="28"/>
        </w:rPr>
        <w:t xml:space="preserve"> </w:t>
      </w:r>
      <w:r w:rsidR="000A6C41" w:rsidRPr="00DA0A84">
        <w:rPr>
          <w:color w:val="000000" w:themeColor="text1"/>
          <w:sz w:val="28"/>
          <w:szCs w:val="28"/>
        </w:rPr>
        <w:t xml:space="preserve">обществом с ограниченной ответственностью </w:t>
      </w:r>
      <w:r>
        <w:rPr>
          <w:color w:val="000000" w:themeColor="text1"/>
          <w:sz w:val="28"/>
          <w:szCs w:val="28"/>
        </w:rPr>
        <w:t>«</w:t>
      </w:r>
      <w:r w:rsidR="002441E2">
        <w:rPr>
          <w:color w:val="000000" w:themeColor="text1"/>
          <w:sz w:val="28"/>
          <w:szCs w:val="28"/>
        </w:rPr>
        <w:t>Горизонт</w:t>
      </w:r>
      <w:r>
        <w:rPr>
          <w:color w:val="000000" w:themeColor="text1"/>
          <w:sz w:val="28"/>
          <w:szCs w:val="28"/>
        </w:rPr>
        <w:t>»</w:t>
      </w:r>
      <w:r w:rsidR="00D0061F" w:rsidRPr="00DA0A84">
        <w:rPr>
          <w:color w:val="000000" w:themeColor="text1"/>
          <w:sz w:val="28"/>
          <w:szCs w:val="28"/>
        </w:rPr>
        <w:t xml:space="preserve"> </w:t>
      </w:r>
      <w:r w:rsidR="00AF0E67" w:rsidRPr="00DA0A84">
        <w:rPr>
          <w:color w:val="000000" w:themeColor="text1"/>
          <w:sz w:val="28"/>
          <w:szCs w:val="28"/>
        </w:rPr>
        <w:t>по заказу</w:t>
      </w:r>
      <w:r w:rsidR="002441E2">
        <w:rPr>
          <w:color w:val="000000" w:themeColor="text1"/>
          <w:sz w:val="28"/>
          <w:szCs w:val="28"/>
        </w:rPr>
        <w:t xml:space="preserve"> а</w:t>
      </w:r>
      <w:r w:rsidR="002441E2">
        <w:rPr>
          <w:color w:val="000000" w:themeColor="text1"/>
          <w:sz w:val="28"/>
          <w:szCs w:val="28"/>
        </w:rPr>
        <w:t>к</w:t>
      </w:r>
      <w:r w:rsidR="002441E2">
        <w:rPr>
          <w:color w:val="000000" w:themeColor="text1"/>
          <w:sz w:val="28"/>
          <w:szCs w:val="28"/>
        </w:rPr>
        <w:t>ционерного общества «Полюс Красноярск»</w:t>
      </w:r>
      <w:r w:rsidR="00837301" w:rsidRPr="00DA0A84">
        <w:rPr>
          <w:color w:val="000000" w:themeColor="text1"/>
          <w:sz w:val="28"/>
          <w:szCs w:val="28"/>
        </w:rPr>
        <w:t xml:space="preserve"> </w:t>
      </w:r>
      <w:r w:rsidR="00AF0E67" w:rsidRPr="00DA0A84">
        <w:rPr>
          <w:color w:val="000000" w:themeColor="text1"/>
          <w:sz w:val="28"/>
          <w:szCs w:val="28"/>
        </w:rPr>
        <w:t>и представленную в администрацию С</w:t>
      </w:r>
      <w:r w:rsidR="00AF0E67" w:rsidRPr="00DA0A84">
        <w:rPr>
          <w:color w:val="000000" w:themeColor="text1"/>
          <w:sz w:val="28"/>
          <w:szCs w:val="28"/>
        </w:rPr>
        <w:t>е</w:t>
      </w:r>
      <w:r w:rsidR="00AF0E67" w:rsidRPr="00DA0A84">
        <w:rPr>
          <w:color w:val="000000" w:themeColor="text1"/>
          <w:sz w:val="28"/>
          <w:szCs w:val="28"/>
        </w:rPr>
        <w:t>веро-Енисейского района</w:t>
      </w:r>
      <w:r w:rsidR="00735E3C" w:rsidRPr="00DA0A84">
        <w:rPr>
          <w:color w:val="000000" w:themeColor="text1"/>
          <w:sz w:val="28"/>
          <w:szCs w:val="28"/>
        </w:rPr>
        <w:t xml:space="preserve"> </w:t>
      </w:r>
      <w:r w:rsidR="002441E2">
        <w:rPr>
          <w:color w:val="000000" w:themeColor="text1"/>
          <w:sz w:val="28"/>
          <w:szCs w:val="28"/>
        </w:rPr>
        <w:t>08.02.2023</w:t>
      </w:r>
      <w:r w:rsidR="00832DEC" w:rsidRPr="00DA0A84">
        <w:rPr>
          <w:color w:val="000000" w:themeColor="text1"/>
          <w:sz w:val="28"/>
          <w:szCs w:val="28"/>
        </w:rPr>
        <w:t xml:space="preserve">, </w:t>
      </w:r>
      <w:r w:rsidR="00381652" w:rsidRPr="00DA0A84">
        <w:rPr>
          <w:color w:val="000000" w:themeColor="text1"/>
          <w:sz w:val="28"/>
          <w:szCs w:val="28"/>
        </w:rPr>
        <w:t xml:space="preserve">учитывая </w:t>
      </w:r>
      <w:r w:rsidRPr="00850BC0">
        <w:rPr>
          <w:color w:val="000000" w:themeColor="text1"/>
          <w:sz w:val="28"/>
          <w:szCs w:val="28"/>
        </w:rPr>
        <w:t xml:space="preserve">протокол публичных слушаний по проекту планировки и проекту межевания такой территории, состоявшихся </w:t>
      </w:r>
      <w:r w:rsidR="002441E2">
        <w:rPr>
          <w:color w:val="000000" w:themeColor="text1"/>
          <w:sz w:val="28"/>
          <w:szCs w:val="28"/>
        </w:rPr>
        <w:t>14.03.2023</w:t>
      </w:r>
      <w:r w:rsidRPr="00850BC0">
        <w:rPr>
          <w:color w:val="000000" w:themeColor="text1"/>
          <w:sz w:val="28"/>
          <w:szCs w:val="28"/>
        </w:rPr>
        <w:t>, и заключение о результатах таких публичных слушаний, опубликова</w:t>
      </w:r>
      <w:r w:rsidRPr="00850BC0">
        <w:rPr>
          <w:color w:val="000000" w:themeColor="text1"/>
          <w:sz w:val="28"/>
          <w:szCs w:val="28"/>
        </w:rPr>
        <w:t>н</w:t>
      </w:r>
      <w:r w:rsidRPr="00850BC0">
        <w:rPr>
          <w:color w:val="000000" w:themeColor="text1"/>
          <w:sz w:val="28"/>
          <w:szCs w:val="28"/>
        </w:rPr>
        <w:t xml:space="preserve">ное в газете «Северо-Енисейский вестник» </w:t>
      </w:r>
      <w:r w:rsidR="002441E2">
        <w:rPr>
          <w:color w:val="000000" w:themeColor="text1"/>
          <w:sz w:val="28"/>
          <w:szCs w:val="28"/>
        </w:rPr>
        <w:t>16.03.2023</w:t>
      </w:r>
      <w:r w:rsidRPr="00850BC0">
        <w:rPr>
          <w:color w:val="000000" w:themeColor="text1"/>
          <w:sz w:val="28"/>
          <w:szCs w:val="28"/>
        </w:rPr>
        <w:t xml:space="preserve"> и размещенное на официал</w:t>
      </w:r>
      <w:r w:rsidRPr="00850BC0">
        <w:rPr>
          <w:color w:val="000000" w:themeColor="text1"/>
          <w:sz w:val="28"/>
          <w:szCs w:val="28"/>
        </w:rPr>
        <w:t>ь</w:t>
      </w:r>
      <w:r w:rsidRPr="00850BC0">
        <w:rPr>
          <w:color w:val="000000" w:themeColor="text1"/>
          <w:sz w:val="28"/>
          <w:szCs w:val="28"/>
        </w:rPr>
        <w:t>ном сайте Северо-Енисейского района в</w:t>
      </w:r>
      <w:proofErr w:type="gramEnd"/>
      <w:r w:rsidRPr="00850BC0">
        <w:rPr>
          <w:color w:val="000000" w:themeColor="text1"/>
          <w:sz w:val="28"/>
          <w:szCs w:val="28"/>
        </w:rPr>
        <w:t xml:space="preserve"> информационно-телекоммуникационной сети «Интернет»,</w:t>
      </w:r>
      <w:r>
        <w:rPr>
          <w:color w:val="000000" w:themeColor="text1"/>
          <w:sz w:val="28"/>
          <w:szCs w:val="28"/>
        </w:rPr>
        <w:t xml:space="preserve"> </w:t>
      </w:r>
      <w:r w:rsidR="00AF0E67" w:rsidRPr="00DA0A84">
        <w:rPr>
          <w:color w:val="000000" w:themeColor="text1"/>
          <w:sz w:val="28"/>
          <w:szCs w:val="28"/>
        </w:rPr>
        <w:t>наличие согласования такой докумен</w:t>
      </w:r>
      <w:r w:rsidR="001524F5" w:rsidRPr="00DA0A84">
        <w:rPr>
          <w:color w:val="000000" w:themeColor="text1"/>
          <w:sz w:val="28"/>
          <w:szCs w:val="28"/>
        </w:rPr>
        <w:t xml:space="preserve">тации по планировке </w:t>
      </w:r>
      <w:r w:rsidR="00AF0E67" w:rsidRPr="00DA0A84">
        <w:rPr>
          <w:color w:val="000000" w:themeColor="text1"/>
          <w:sz w:val="28"/>
          <w:szCs w:val="28"/>
        </w:rPr>
        <w:t>терр</w:t>
      </w:r>
      <w:r w:rsidR="00AF0E67" w:rsidRPr="00DA0A84">
        <w:rPr>
          <w:color w:val="000000" w:themeColor="text1"/>
          <w:sz w:val="28"/>
          <w:szCs w:val="28"/>
        </w:rPr>
        <w:t>и</w:t>
      </w:r>
      <w:r w:rsidR="00AF0E67" w:rsidRPr="00DA0A84">
        <w:rPr>
          <w:color w:val="000000" w:themeColor="text1"/>
          <w:sz w:val="28"/>
          <w:szCs w:val="28"/>
        </w:rPr>
        <w:t xml:space="preserve">тории с Министерством лесного хозяйства Красноярского края </w:t>
      </w:r>
      <w:r w:rsidR="00AF0E67" w:rsidRPr="009C4718">
        <w:rPr>
          <w:color w:val="000000" w:themeColor="text1"/>
          <w:sz w:val="28"/>
          <w:szCs w:val="28"/>
        </w:rPr>
        <w:t xml:space="preserve">от </w:t>
      </w:r>
      <w:r w:rsidR="00807562" w:rsidRPr="009C4718">
        <w:rPr>
          <w:color w:val="000000" w:themeColor="text1"/>
          <w:sz w:val="28"/>
          <w:szCs w:val="28"/>
        </w:rPr>
        <w:t>21.10.2022</w:t>
      </w:r>
      <w:r w:rsidR="00E03A01" w:rsidRPr="009C4718">
        <w:rPr>
          <w:color w:val="000000" w:themeColor="text1"/>
          <w:sz w:val="28"/>
          <w:szCs w:val="28"/>
        </w:rPr>
        <w:t xml:space="preserve"> № 86-01</w:t>
      </w:r>
      <w:r w:rsidR="00807562">
        <w:rPr>
          <w:color w:val="000000" w:themeColor="text1"/>
          <w:sz w:val="28"/>
          <w:szCs w:val="28"/>
        </w:rPr>
        <w:t>3454</w:t>
      </w:r>
      <w:r w:rsidR="00DF6B25" w:rsidRPr="00E03A01">
        <w:rPr>
          <w:color w:val="000000" w:themeColor="text1"/>
          <w:sz w:val="28"/>
          <w:szCs w:val="28"/>
        </w:rPr>
        <w:t>,</w:t>
      </w:r>
      <w:r w:rsidR="00F80175" w:rsidRPr="00DA0A84">
        <w:rPr>
          <w:color w:val="000000" w:themeColor="text1"/>
          <w:sz w:val="28"/>
          <w:szCs w:val="28"/>
        </w:rPr>
        <w:t xml:space="preserve"> </w:t>
      </w:r>
      <w:r w:rsidR="00AF0E67" w:rsidRPr="00DA0A84">
        <w:rPr>
          <w:color w:val="000000" w:themeColor="text1"/>
          <w:sz w:val="28"/>
          <w:szCs w:val="28"/>
        </w:rPr>
        <w:t>руководствуясь стать</w:t>
      </w:r>
      <w:r w:rsidR="00381652" w:rsidRPr="00DA0A84">
        <w:rPr>
          <w:color w:val="000000" w:themeColor="text1"/>
          <w:sz w:val="28"/>
          <w:szCs w:val="28"/>
        </w:rPr>
        <w:t xml:space="preserve">ями 45, </w:t>
      </w:r>
      <w:r w:rsidR="00AF0E67" w:rsidRPr="00DA0A84">
        <w:rPr>
          <w:color w:val="000000" w:themeColor="text1"/>
          <w:sz w:val="28"/>
          <w:szCs w:val="28"/>
        </w:rPr>
        <w:t>46 Градостроительного кодекса Российской Федерации, статьей 34 Устава Северо-Енисейского района, ПОСТАНОВЛЯЮ:</w:t>
      </w:r>
    </w:p>
    <w:p w:rsidR="00CB327A" w:rsidRPr="00DA0A84" w:rsidRDefault="00AF0E67" w:rsidP="00CB327A">
      <w:pPr>
        <w:ind w:firstLine="709"/>
        <w:jc w:val="both"/>
        <w:rPr>
          <w:color w:val="000000" w:themeColor="text1"/>
          <w:sz w:val="28"/>
          <w:szCs w:val="28"/>
        </w:rPr>
      </w:pPr>
      <w:r w:rsidRPr="00DA0A84">
        <w:rPr>
          <w:color w:val="000000" w:themeColor="text1"/>
          <w:sz w:val="28"/>
          <w:szCs w:val="28"/>
        </w:rPr>
        <w:t>1.</w:t>
      </w:r>
      <w:r w:rsidR="002C79CF">
        <w:rPr>
          <w:color w:val="000000" w:themeColor="text1"/>
          <w:sz w:val="28"/>
          <w:szCs w:val="28"/>
        </w:rPr>
        <w:t xml:space="preserve"> </w:t>
      </w:r>
      <w:r w:rsidR="0078673A">
        <w:rPr>
          <w:color w:val="000000" w:themeColor="text1"/>
          <w:sz w:val="28"/>
          <w:szCs w:val="28"/>
        </w:rPr>
        <w:t>Утвердить</w:t>
      </w:r>
      <w:r w:rsidR="002C79CF">
        <w:rPr>
          <w:color w:val="000000" w:themeColor="text1"/>
          <w:sz w:val="28"/>
          <w:szCs w:val="28"/>
        </w:rPr>
        <w:t xml:space="preserve"> документацию по планировке территории</w:t>
      </w:r>
      <w:r w:rsidR="004A2225">
        <w:rPr>
          <w:color w:val="000000" w:themeColor="text1"/>
          <w:sz w:val="28"/>
          <w:szCs w:val="28"/>
        </w:rPr>
        <w:t xml:space="preserve"> в составе проекта пл</w:t>
      </w:r>
      <w:r w:rsidR="004A2225">
        <w:rPr>
          <w:color w:val="000000" w:themeColor="text1"/>
          <w:sz w:val="28"/>
          <w:szCs w:val="28"/>
        </w:rPr>
        <w:t>а</w:t>
      </w:r>
      <w:r w:rsidR="004A2225">
        <w:rPr>
          <w:color w:val="000000" w:themeColor="text1"/>
          <w:sz w:val="28"/>
          <w:szCs w:val="28"/>
        </w:rPr>
        <w:t>нировки территории и проекта межевания территории</w:t>
      </w:r>
      <w:r w:rsidR="002C79CF">
        <w:rPr>
          <w:color w:val="000000" w:themeColor="text1"/>
          <w:sz w:val="28"/>
          <w:szCs w:val="28"/>
        </w:rPr>
        <w:t xml:space="preserve"> </w:t>
      </w:r>
      <w:r w:rsidR="00902AF9" w:rsidRPr="00902AF9">
        <w:rPr>
          <w:color w:val="000000" w:themeColor="text1"/>
          <w:sz w:val="28"/>
          <w:szCs w:val="28"/>
        </w:rPr>
        <w:t>для строительства нескольких линейных объектов по титулам «Строительство ЗИФ-5 по переработке руды мест</w:t>
      </w:r>
      <w:r w:rsidR="00902AF9" w:rsidRPr="00902AF9">
        <w:rPr>
          <w:color w:val="000000" w:themeColor="text1"/>
          <w:sz w:val="28"/>
          <w:szCs w:val="28"/>
        </w:rPr>
        <w:t>о</w:t>
      </w:r>
      <w:r w:rsidR="00902AF9" w:rsidRPr="00902AF9">
        <w:rPr>
          <w:color w:val="000000" w:themeColor="text1"/>
          <w:sz w:val="28"/>
          <w:szCs w:val="28"/>
        </w:rPr>
        <w:t>рождения «Благодатное» производительностью 8,3 млн. т/год». «Переработка и транспорт руды (Дробильный комплекс + ЦПТ)», «Строительство ЗИФ-5 по перер</w:t>
      </w:r>
      <w:r w:rsidR="00902AF9" w:rsidRPr="00902AF9">
        <w:rPr>
          <w:color w:val="000000" w:themeColor="text1"/>
          <w:sz w:val="28"/>
          <w:szCs w:val="28"/>
        </w:rPr>
        <w:t>а</w:t>
      </w:r>
      <w:r w:rsidR="00902AF9" w:rsidRPr="00902AF9">
        <w:rPr>
          <w:color w:val="000000" w:themeColor="text1"/>
          <w:sz w:val="28"/>
          <w:szCs w:val="28"/>
        </w:rPr>
        <w:t>ботке руды месторождения «Благодатное» производительностью 8,3 млн. т/год. И</w:t>
      </w:r>
      <w:r w:rsidR="00902AF9" w:rsidRPr="00902AF9">
        <w:rPr>
          <w:color w:val="000000" w:themeColor="text1"/>
          <w:sz w:val="28"/>
          <w:szCs w:val="28"/>
        </w:rPr>
        <w:t>н</w:t>
      </w:r>
      <w:r w:rsidR="00902AF9" w:rsidRPr="00902AF9">
        <w:rPr>
          <w:color w:val="000000" w:themeColor="text1"/>
          <w:sz w:val="28"/>
          <w:szCs w:val="28"/>
        </w:rPr>
        <w:t xml:space="preserve">женерные сети карьера. </w:t>
      </w:r>
      <w:proofErr w:type="gramStart"/>
      <w:r w:rsidR="00902AF9" w:rsidRPr="00902AF9">
        <w:rPr>
          <w:color w:val="000000" w:themeColor="text1"/>
          <w:sz w:val="28"/>
          <w:szCs w:val="28"/>
        </w:rPr>
        <w:t xml:space="preserve">Мостовой переход №2 через р. </w:t>
      </w:r>
      <w:proofErr w:type="spellStart"/>
      <w:r w:rsidR="00902AF9" w:rsidRPr="00902AF9">
        <w:rPr>
          <w:color w:val="000000" w:themeColor="text1"/>
          <w:sz w:val="28"/>
          <w:szCs w:val="28"/>
        </w:rPr>
        <w:t>Енашимо</w:t>
      </w:r>
      <w:proofErr w:type="spellEnd"/>
      <w:r w:rsidR="00902AF9" w:rsidRPr="00902AF9">
        <w:rPr>
          <w:color w:val="000000" w:themeColor="text1"/>
          <w:sz w:val="28"/>
          <w:szCs w:val="28"/>
        </w:rPr>
        <w:t>»</w:t>
      </w:r>
      <w:r w:rsidR="0078673A">
        <w:rPr>
          <w:color w:val="000000" w:themeColor="text1"/>
          <w:sz w:val="28"/>
          <w:szCs w:val="28"/>
        </w:rPr>
        <w:t>, решение о подг</w:t>
      </w:r>
      <w:r w:rsidR="0078673A">
        <w:rPr>
          <w:color w:val="000000" w:themeColor="text1"/>
          <w:sz w:val="28"/>
          <w:szCs w:val="28"/>
        </w:rPr>
        <w:t>о</w:t>
      </w:r>
      <w:r w:rsidR="0078673A">
        <w:rPr>
          <w:color w:val="000000" w:themeColor="text1"/>
          <w:sz w:val="28"/>
          <w:szCs w:val="28"/>
        </w:rPr>
        <w:t xml:space="preserve">товке которой не принималось на основании подпункта «а» пункта 4 Особенностей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w:t>
      </w:r>
      <w:r w:rsidR="0078673A">
        <w:rPr>
          <w:color w:val="000000" w:themeColor="text1"/>
          <w:sz w:val="28"/>
          <w:szCs w:val="28"/>
        </w:rPr>
        <w:lastRenderedPageBreak/>
        <w:t>ввод в эксплуатацию, утвержденных постановлением Правительства Российской Федерации от 02.04.2022 № 575,</w:t>
      </w:r>
      <w:r w:rsidR="00CB327A">
        <w:rPr>
          <w:color w:val="000000" w:themeColor="text1"/>
          <w:sz w:val="28"/>
          <w:szCs w:val="28"/>
        </w:rPr>
        <w:t xml:space="preserve"> согласно приложению к настоящему постановл</w:t>
      </w:r>
      <w:r w:rsidR="00CB327A">
        <w:rPr>
          <w:color w:val="000000" w:themeColor="text1"/>
          <w:sz w:val="28"/>
          <w:szCs w:val="28"/>
        </w:rPr>
        <w:t>е</w:t>
      </w:r>
      <w:r w:rsidR="00CB327A">
        <w:rPr>
          <w:color w:val="000000" w:themeColor="text1"/>
          <w:sz w:val="28"/>
          <w:szCs w:val="28"/>
        </w:rPr>
        <w:t>нию.</w:t>
      </w:r>
      <w:proofErr w:type="gramEnd"/>
    </w:p>
    <w:p w:rsidR="00CB327A" w:rsidRPr="00CE4399" w:rsidRDefault="00CB327A" w:rsidP="00CB327A">
      <w:pPr>
        <w:tabs>
          <w:tab w:val="left" w:pos="993"/>
        </w:tabs>
        <w:ind w:firstLine="709"/>
        <w:jc w:val="both"/>
        <w:rPr>
          <w:color w:val="000000" w:themeColor="text1"/>
          <w:sz w:val="28"/>
          <w:szCs w:val="28"/>
        </w:rPr>
      </w:pPr>
      <w:r w:rsidRPr="00DA0A84">
        <w:rPr>
          <w:color w:val="000000" w:themeColor="text1"/>
          <w:sz w:val="28"/>
          <w:szCs w:val="28"/>
        </w:rPr>
        <w:t>2. Отделу архитектуры и градостроительства администрации Северо-Енисейского района обеспечить размещение документации по планировке террит</w:t>
      </w:r>
      <w:r w:rsidRPr="00DA0A84">
        <w:rPr>
          <w:color w:val="000000" w:themeColor="text1"/>
          <w:sz w:val="28"/>
          <w:szCs w:val="28"/>
        </w:rPr>
        <w:t>о</w:t>
      </w:r>
      <w:r w:rsidRPr="00DA0A84">
        <w:rPr>
          <w:color w:val="000000" w:themeColor="text1"/>
          <w:sz w:val="28"/>
          <w:szCs w:val="28"/>
        </w:rPr>
        <w:t>рии, утвержденной настоящим постановлением, на официальном сайте Северо-Енисейского района в информационно-телекоммуникационной сети «Интернет»</w:t>
      </w:r>
      <w:r>
        <w:rPr>
          <w:color w:val="000000" w:themeColor="text1"/>
          <w:sz w:val="28"/>
          <w:szCs w:val="28"/>
        </w:rPr>
        <w:t xml:space="preserve"> (</w:t>
      </w:r>
      <w:r w:rsidRPr="00CE4399">
        <w:rPr>
          <w:color w:val="000000" w:themeColor="text1"/>
          <w:sz w:val="28"/>
          <w:szCs w:val="28"/>
          <w:lang w:val="en-US"/>
        </w:rPr>
        <w:t>www</w:t>
      </w:r>
      <w:r w:rsidRPr="00CE4399">
        <w:rPr>
          <w:color w:val="000000" w:themeColor="text1"/>
          <w:sz w:val="28"/>
          <w:szCs w:val="28"/>
        </w:rPr>
        <w:t>.</w:t>
      </w:r>
      <w:proofErr w:type="spellStart"/>
      <w:r w:rsidRPr="00CE4399">
        <w:rPr>
          <w:color w:val="000000" w:themeColor="text1"/>
          <w:sz w:val="28"/>
          <w:szCs w:val="28"/>
          <w:lang w:val="en-US"/>
        </w:rPr>
        <w:t>admse</w:t>
      </w:r>
      <w:proofErr w:type="spellEnd"/>
      <w:r w:rsidRPr="00CE4399">
        <w:rPr>
          <w:color w:val="000000" w:themeColor="text1"/>
          <w:sz w:val="28"/>
          <w:szCs w:val="28"/>
        </w:rPr>
        <w:t>.</w:t>
      </w:r>
      <w:proofErr w:type="spellStart"/>
      <w:r w:rsidRPr="00CE4399">
        <w:rPr>
          <w:color w:val="000000" w:themeColor="text1"/>
          <w:sz w:val="28"/>
          <w:szCs w:val="28"/>
          <w:lang w:val="en-US"/>
        </w:rPr>
        <w:t>ru</w:t>
      </w:r>
      <w:proofErr w:type="spellEnd"/>
      <w:r>
        <w:rPr>
          <w:color w:val="000000" w:themeColor="text1"/>
          <w:sz w:val="28"/>
          <w:szCs w:val="28"/>
        </w:rPr>
        <w:t>).</w:t>
      </w:r>
    </w:p>
    <w:p w:rsidR="00CB327A" w:rsidRDefault="00CB327A" w:rsidP="00CB327A">
      <w:pPr>
        <w:tabs>
          <w:tab w:val="left" w:pos="851"/>
          <w:tab w:val="left" w:pos="1134"/>
        </w:tabs>
        <w:ind w:firstLine="709"/>
        <w:jc w:val="both"/>
        <w:rPr>
          <w:color w:val="000000" w:themeColor="text1"/>
          <w:sz w:val="28"/>
          <w:szCs w:val="28"/>
        </w:rPr>
      </w:pPr>
      <w:r w:rsidRPr="00DA0A84">
        <w:rPr>
          <w:color w:val="000000" w:themeColor="text1"/>
          <w:sz w:val="28"/>
          <w:szCs w:val="28"/>
        </w:rPr>
        <w:t xml:space="preserve">3. </w:t>
      </w:r>
      <w:r>
        <w:rPr>
          <w:color w:val="000000" w:themeColor="text1"/>
          <w:sz w:val="28"/>
          <w:szCs w:val="28"/>
        </w:rPr>
        <w:t>Настоящее п</w:t>
      </w:r>
      <w:r w:rsidRPr="00DA0A84">
        <w:rPr>
          <w:color w:val="000000" w:themeColor="text1"/>
          <w:sz w:val="28"/>
          <w:szCs w:val="28"/>
        </w:rPr>
        <w:t>остановление</w:t>
      </w:r>
      <w:r w:rsidR="00682E18">
        <w:rPr>
          <w:color w:val="000000" w:themeColor="text1"/>
          <w:sz w:val="28"/>
          <w:szCs w:val="28"/>
        </w:rPr>
        <w:t xml:space="preserve"> подлежит </w:t>
      </w:r>
      <w:r w:rsidR="00682E18" w:rsidRPr="00C46ECE">
        <w:rPr>
          <w:color w:val="000000" w:themeColor="text1"/>
          <w:sz w:val="28"/>
          <w:szCs w:val="28"/>
        </w:rPr>
        <w:t>размещению на официальном сайте Северо-Енисейского района в информационно-телекоммуникационной сети «И</w:t>
      </w:r>
      <w:r w:rsidR="00682E18" w:rsidRPr="00C46ECE">
        <w:rPr>
          <w:color w:val="000000" w:themeColor="text1"/>
          <w:sz w:val="28"/>
          <w:szCs w:val="28"/>
        </w:rPr>
        <w:t>н</w:t>
      </w:r>
      <w:r w:rsidR="00682E18" w:rsidRPr="00C46ECE">
        <w:rPr>
          <w:color w:val="000000" w:themeColor="text1"/>
          <w:sz w:val="28"/>
          <w:szCs w:val="28"/>
        </w:rPr>
        <w:t>тернет» (</w:t>
      </w:r>
      <w:hyperlink r:id="rId9" w:history="1">
        <w:r w:rsidR="00682E18" w:rsidRPr="00C46ECE">
          <w:rPr>
            <w:color w:val="000000" w:themeColor="text1"/>
            <w:sz w:val="28"/>
            <w:szCs w:val="28"/>
          </w:rPr>
          <w:t>www.admse.ru</w:t>
        </w:r>
      </w:hyperlink>
      <w:r w:rsidR="00682E18" w:rsidRPr="00C46ECE">
        <w:rPr>
          <w:color w:val="000000" w:themeColor="text1"/>
          <w:sz w:val="28"/>
          <w:szCs w:val="28"/>
        </w:rPr>
        <w:t xml:space="preserve">) и </w:t>
      </w:r>
      <w:r w:rsidRPr="00DA0A84">
        <w:rPr>
          <w:color w:val="000000" w:themeColor="text1"/>
          <w:sz w:val="28"/>
          <w:szCs w:val="28"/>
        </w:rPr>
        <w:t>вступает в силу со дня его опубликования в газете «Сев</w:t>
      </w:r>
      <w:r w:rsidRPr="00DA0A84">
        <w:rPr>
          <w:color w:val="000000" w:themeColor="text1"/>
          <w:sz w:val="28"/>
          <w:szCs w:val="28"/>
        </w:rPr>
        <w:t>е</w:t>
      </w:r>
      <w:r w:rsidRPr="00DA0A84">
        <w:rPr>
          <w:color w:val="000000" w:themeColor="text1"/>
          <w:sz w:val="28"/>
          <w:szCs w:val="28"/>
        </w:rPr>
        <w:t>ро-Енисейской вестник».</w:t>
      </w:r>
    </w:p>
    <w:p w:rsidR="00DA0A84" w:rsidRDefault="00DA0A84" w:rsidP="00DA0A84">
      <w:pPr>
        <w:tabs>
          <w:tab w:val="left" w:pos="851"/>
          <w:tab w:val="left" w:pos="1134"/>
        </w:tabs>
        <w:ind w:firstLine="709"/>
        <w:jc w:val="both"/>
        <w:rPr>
          <w:color w:val="000000" w:themeColor="text1"/>
          <w:sz w:val="28"/>
          <w:szCs w:val="28"/>
        </w:rPr>
      </w:pPr>
    </w:p>
    <w:p w:rsidR="00F5356F" w:rsidRDefault="00F5356F" w:rsidP="00DA0A84">
      <w:pPr>
        <w:tabs>
          <w:tab w:val="left" w:pos="851"/>
          <w:tab w:val="left" w:pos="1134"/>
        </w:tabs>
        <w:ind w:firstLine="709"/>
        <w:jc w:val="both"/>
        <w:rPr>
          <w:color w:val="000000" w:themeColor="text1"/>
          <w:sz w:val="28"/>
          <w:szCs w:val="28"/>
        </w:rPr>
      </w:pPr>
    </w:p>
    <w:p w:rsidR="00902AF9" w:rsidRDefault="00902AF9" w:rsidP="00902AF9">
      <w:pPr>
        <w:jc w:val="both"/>
        <w:rPr>
          <w:noProof/>
          <w:sz w:val="28"/>
          <w:szCs w:val="28"/>
        </w:rPr>
      </w:pPr>
      <w:r>
        <w:rPr>
          <w:noProof/>
          <w:sz w:val="28"/>
          <w:szCs w:val="28"/>
        </w:rPr>
        <w:t>Временно исполняющий полномочия</w:t>
      </w:r>
    </w:p>
    <w:p w:rsidR="00902AF9" w:rsidRDefault="00902AF9" w:rsidP="00902AF9">
      <w:pPr>
        <w:jc w:val="both"/>
        <w:rPr>
          <w:noProof/>
          <w:sz w:val="28"/>
          <w:szCs w:val="28"/>
        </w:rPr>
      </w:pPr>
      <w:r>
        <w:rPr>
          <w:noProof/>
          <w:sz w:val="28"/>
          <w:szCs w:val="28"/>
        </w:rPr>
        <w:t>Главы Северо-Енисейского района,</w:t>
      </w:r>
    </w:p>
    <w:p w:rsidR="00B035E1" w:rsidRDefault="00902AF9" w:rsidP="00902AF9">
      <w:pPr>
        <w:jc w:val="both"/>
        <w:rPr>
          <w:noProof/>
          <w:sz w:val="28"/>
          <w:szCs w:val="28"/>
        </w:rPr>
      </w:pPr>
      <w:r>
        <w:rPr>
          <w:noProof/>
          <w:sz w:val="28"/>
          <w:szCs w:val="28"/>
        </w:rPr>
        <w:t>первый заместитель главы района</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 xml:space="preserve">     А.Э. Перепелица</w:t>
      </w:r>
    </w:p>
    <w:p w:rsidR="00B035E1" w:rsidRDefault="00B035E1">
      <w:pPr>
        <w:rPr>
          <w:noProof/>
          <w:sz w:val="28"/>
          <w:szCs w:val="28"/>
        </w:rPr>
      </w:pPr>
      <w:r>
        <w:rPr>
          <w:noProof/>
          <w:sz w:val="28"/>
          <w:szCs w:val="28"/>
        </w:rPr>
        <w:br w:type="page"/>
      </w:r>
    </w:p>
    <w:p w:rsidR="00B035E1" w:rsidRPr="00142E89" w:rsidRDefault="00B035E1" w:rsidP="00B035E1">
      <w:pPr>
        <w:jc w:val="right"/>
        <w:rPr>
          <w:sz w:val="28"/>
          <w:szCs w:val="28"/>
        </w:rPr>
      </w:pPr>
      <w:r w:rsidRPr="00142E89">
        <w:rPr>
          <w:sz w:val="28"/>
          <w:szCs w:val="28"/>
        </w:rPr>
        <w:lastRenderedPageBreak/>
        <w:t>Приложение</w:t>
      </w:r>
    </w:p>
    <w:p w:rsidR="00B035E1" w:rsidRPr="00142E89" w:rsidRDefault="00B035E1" w:rsidP="00B035E1">
      <w:pPr>
        <w:jc w:val="right"/>
        <w:rPr>
          <w:sz w:val="28"/>
          <w:szCs w:val="28"/>
        </w:rPr>
      </w:pPr>
      <w:r w:rsidRPr="00142E89">
        <w:rPr>
          <w:sz w:val="28"/>
          <w:szCs w:val="28"/>
        </w:rPr>
        <w:t xml:space="preserve">к постановлению администрации </w:t>
      </w:r>
    </w:p>
    <w:p w:rsidR="00B035E1" w:rsidRPr="00142E89" w:rsidRDefault="00B035E1" w:rsidP="00B035E1">
      <w:pPr>
        <w:jc w:val="right"/>
        <w:rPr>
          <w:sz w:val="28"/>
          <w:szCs w:val="28"/>
        </w:rPr>
      </w:pPr>
      <w:r w:rsidRPr="00142E89">
        <w:rPr>
          <w:sz w:val="28"/>
          <w:szCs w:val="28"/>
        </w:rPr>
        <w:t xml:space="preserve">Северо-Енисейского района </w:t>
      </w:r>
    </w:p>
    <w:p w:rsidR="00B035E1" w:rsidRPr="00142E89" w:rsidRDefault="00B035E1" w:rsidP="00B035E1">
      <w:pPr>
        <w:jc w:val="right"/>
        <w:rPr>
          <w:sz w:val="28"/>
          <w:szCs w:val="28"/>
        </w:rPr>
      </w:pPr>
      <w:r w:rsidRPr="00142E89">
        <w:rPr>
          <w:sz w:val="28"/>
          <w:szCs w:val="28"/>
        </w:rPr>
        <w:t xml:space="preserve">от </w:t>
      </w:r>
      <w:r w:rsidR="0056084A">
        <w:rPr>
          <w:sz w:val="28"/>
          <w:szCs w:val="28"/>
          <w:u w:val="single"/>
        </w:rPr>
        <w:t>23.03.2023</w:t>
      </w:r>
      <w:r w:rsidRPr="00142E89">
        <w:rPr>
          <w:sz w:val="28"/>
          <w:szCs w:val="28"/>
        </w:rPr>
        <w:t xml:space="preserve"> № </w:t>
      </w:r>
      <w:r w:rsidR="0056084A">
        <w:rPr>
          <w:sz w:val="28"/>
          <w:szCs w:val="28"/>
          <w:u w:val="single"/>
        </w:rPr>
        <w:t>106-п</w:t>
      </w:r>
      <w:bookmarkStart w:id="0" w:name="_GoBack"/>
      <w:bookmarkEnd w:id="0"/>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B035E1" w:rsidRDefault="00B035E1" w:rsidP="00B035E1">
      <w:pPr>
        <w:tabs>
          <w:tab w:val="left" w:pos="4507"/>
        </w:tabs>
        <w:jc w:val="center"/>
        <w:rPr>
          <w:b/>
          <w:sz w:val="44"/>
          <w:szCs w:val="28"/>
        </w:rPr>
      </w:pPr>
    </w:p>
    <w:p w:rsidR="00874E48" w:rsidRDefault="00B035E1" w:rsidP="00B035E1">
      <w:pPr>
        <w:tabs>
          <w:tab w:val="left" w:pos="4507"/>
        </w:tabs>
        <w:jc w:val="center"/>
        <w:rPr>
          <w:b/>
          <w:sz w:val="44"/>
          <w:szCs w:val="28"/>
        </w:rPr>
      </w:pPr>
      <w:r w:rsidRPr="00F8134F">
        <w:rPr>
          <w:b/>
          <w:sz w:val="44"/>
          <w:szCs w:val="28"/>
        </w:rPr>
        <w:t>Документация</w:t>
      </w:r>
      <w:r>
        <w:rPr>
          <w:b/>
          <w:sz w:val="44"/>
          <w:szCs w:val="28"/>
        </w:rPr>
        <w:t xml:space="preserve"> </w:t>
      </w:r>
      <w:r w:rsidRPr="008C28E8">
        <w:rPr>
          <w:b/>
          <w:sz w:val="44"/>
          <w:szCs w:val="28"/>
        </w:rPr>
        <w:t xml:space="preserve">по планировке территории </w:t>
      </w:r>
      <w:r w:rsidRPr="006C2A29">
        <w:rPr>
          <w:b/>
          <w:sz w:val="44"/>
          <w:szCs w:val="28"/>
        </w:rPr>
        <w:t>для строительства</w:t>
      </w:r>
      <w:r>
        <w:rPr>
          <w:b/>
          <w:sz w:val="44"/>
          <w:szCs w:val="28"/>
        </w:rPr>
        <w:t xml:space="preserve"> нескольких линейных объектов </w:t>
      </w:r>
      <w:r w:rsidRPr="00700034">
        <w:rPr>
          <w:b/>
          <w:sz w:val="44"/>
          <w:szCs w:val="28"/>
        </w:rPr>
        <w:t>по титулам «Строительство ЗИФ-5 по переработке руды месторождения «Благодатное» производ</w:t>
      </w:r>
      <w:r w:rsidRPr="00700034">
        <w:rPr>
          <w:b/>
          <w:sz w:val="44"/>
          <w:szCs w:val="28"/>
        </w:rPr>
        <w:t>и</w:t>
      </w:r>
      <w:r w:rsidRPr="00700034">
        <w:rPr>
          <w:b/>
          <w:sz w:val="44"/>
          <w:szCs w:val="28"/>
        </w:rPr>
        <w:t>тельностью 8,3 млн. т/год». «Переработка и тран</w:t>
      </w:r>
      <w:r w:rsidRPr="00700034">
        <w:rPr>
          <w:b/>
          <w:sz w:val="44"/>
          <w:szCs w:val="28"/>
        </w:rPr>
        <w:t>с</w:t>
      </w:r>
      <w:r w:rsidRPr="00700034">
        <w:rPr>
          <w:b/>
          <w:sz w:val="44"/>
          <w:szCs w:val="28"/>
        </w:rPr>
        <w:t>порт руды (Дробильный комплекс + ЦПТ)», «Строительство ЗИФ-5 по переработке руды м</w:t>
      </w:r>
      <w:r w:rsidRPr="00700034">
        <w:rPr>
          <w:b/>
          <w:sz w:val="44"/>
          <w:szCs w:val="28"/>
        </w:rPr>
        <w:t>е</w:t>
      </w:r>
      <w:r w:rsidRPr="00700034">
        <w:rPr>
          <w:b/>
          <w:sz w:val="44"/>
          <w:szCs w:val="28"/>
        </w:rPr>
        <w:t xml:space="preserve">сторождения «Благодатное» производительностью 8,3 млн. т/год. Инженерные сети карьера. </w:t>
      </w:r>
    </w:p>
    <w:p w:rsidR="00B035E1" w:rsidRDefault="00B035E1" w:rsidP="00B035E1">
      <w:pPr>
        <w:tabs>
          <w:tab w:val="left" w:pos="4507"/>
        </w:tabs>
        <w:jc w:val="center"/>
      </w:pPr>
      <w:r w:rsidRPr="00700034">
        <w:rPr>
          <w:b/>
          <w:sz w:val="44"/>
          <w:szCs w:val="28"/>
        </w:rPr>
        <w:t xml:space="preserve">Мостовой переход №2 через р. </w:t>
      </w:r>
      <w:proofErr w:type="spellStart"/>
      <w:r w:rsidRPr="00700034">
        <w:rPr>
          <w:b/>
          <w:sz w:val="44"/>
          <w:szCs w:val="28"/>
        </w:rPr>
        <w:t>Енашимо</w:t>
      </w:r>
      <w:proofErr w:type="spellEnd"/>
      <w:r w:rsidRPr="00700034">
        <w:rPr>
          <w:b/>
          <w:sz w:val="44"/>
          <w:szCs w:val="28"/>
        </w:rPr>
        <w:t>»</w:t>
      </w:r>
    </w:p>
    <w:p w:rsidR="00B035E1" w:rsidRDefault="00B035E1">
      <w:pPr>
        <w:rPr>
          <w:noProof/>
          <w:sz w:val="28"/>
          <w:szCs w:val="28"/>
        </w:rPr>
      </w:pPr>
      <w:r>
        <w:rPr>
          <w:noProof/>
          <w:sz w:val="28"/>
          <w:szCs w:val="28"/>
        </w:rPr>
        <w:br w:type="page"/>
      </w:r>
    </w:p>
    <w:p w:rsidR="00B035E1" w:rsidRPr="00590FB3" w:rsidRDefault="00B035E1" w:rsidP="00B035E1">
      <w:pPr>
        <w:jc w:val="center"/>
        <w:rPr>
          <w:b/>
        </w:rPr>
      </w:pPr>
      <w:r w:rsidRPr="00590FB3">
        <w:rPr>
          <w:b/>
        </w:rPr>
        <w:lastRenderedPageBreak/>
        <w:t>ОБЩЕСТВО С ОГРАНИЧЕННОЙ ОТВЕТСТВЕННОСТЬЮ «ГОРИЗОНТ»</w:t>
      </w:r>
    </w:p>
    <w:p w:rsidR="00B035E1" w:rsidRPr="00590FB3" w:rsidRDefault="00B035E1" w:rsidP="00B035E1">
      <w:pPr>
        <w:jc w:val="center"/>
      </w:pPr>
      <w:r w:rsidRPr="00590FB3">
        <w:t xml:space="preserve">660012, г. Красноярск, ул. </w:t>
      </w:r>
      <w:proofErr w:type="gramStart"/>
      <w:r w:rsidRPr="00590FB3">
        <w:t>Судостроительная</w:t>
      </w:r>
      <w:proofErr w:type="gramEnd"/>
      <w:r w:rsidRPr="00590FB3">
        <w:t xml:space="preserve"> 66, пом. 246</w:t>
      </w:r>
    </w:p>
    <w:p w:rsidR="00B035E1" w:rsidRPr="00590FB3" w:rsidRDefault="00B035E1" w:rsidP="00B035E1">
      <w:pPr>
        <w:jc w:val="center"/>
      </w:pPr>
      <w:r w:rsidRPr="00590FB3">
        <w:t>тел. 279-73-22, факс 261-02-88,</w:t>
      </w:r>
    </w:p>
    <w:p w:rsidR="00B035E1" w:rsidRPr="00590FB3" w:rsidRDefault="00B035E1" w:rsidP="00B035E1">
      <w:pPr>
        <w:jc w:val="center"/>
      </w:pPr>
      <w:r w:rsidRPr="00590FB3">
        <w:t>e-</w:t>
      </w:r>
      <w:proofErr w:type="spellStart"/>
      <w:r w:rsidRPr="00590FB3">
        <w:t>mail</w:t>
      </w:r>
      <w:proofErr w:type="spellEnd"/>
      <w:r w:rsidRPr="00590FB3">
        <w:t>: info@gorizont24.ru, сайт: горизонт24.рф</w:t>
      </w:r>
    </w:p>
    <w:p w:rsidR="00B035E1" w:rsidRPr="00590FB3" w:rsidRDefault="00B035E1" w:rsidP="00B035E1">
      <w:pPr>
        <w:jc w:val="center"/>
      </w:pPr>
      <w:r w:rsidRPr="00590FB3">
        <w:t>ИНН 2466208270, ОГРН 1082468018830, КПП 246401001</w:t>
      </w:r>
    </w:p>
    <w:p w:rsidR="00B035E1" w:rsidRPr="00590FB3" w:rsidRDefault="00B035E1" w:rsidP="00B035E1">
      <w:r w:rsidRPr="00590FB3">
        <w:t>Выписка из реестра членов СРО № 2466208270-20221128-0430 от 28.11.2022 г.</w:t>
      </w:r>
    </w:p>
    <w:p w:rsidR="00B035E1" w:rsidRDefault="00B035E1" w:rsidP="00B035E1">
      <w:r w:rsidRPr="00590FB3">
        <w:t>Заказчик – АО «Полюс Красноярск»</w:t>
      </w:r>
    </w:p>
    <w:p w:rsidR="00B035E1" w:rsidRPr="00590FB3" w:rsidRDefault="00B035E1" w:rsidP="00B035E1"/>
    <w:p w:rsidR="00B035E1" w:rsidRPr="00590FB3" w:rsidRDefault="00B035E1" w:rsidP="00B035E1">
      <w:pPr>
        <w:jc w:val="center"/>
        <w:rPr>
          <w:b/>
        </w:rPr>
      </w:pPr>
      <w:r w:rsidRPr="00590FB3">
        <w:rPr>
          <w:b/>
        </w:rPr>
        <w:t>Проект планировки территории.</w:t>
      </w:r>
    </w:p>
    <w:p w:rsidR="00B035E1" w:rsidRPr="00590FB3" w:rsidRDefault="00B035E1" w:rsidP="00B035E1">
      <w:pPr>
        <w:jc w:val="center"/>
        <w:rPr>
          <w:b/>
        </w:rPr>
      </w:pPr>
      <w:r w:rsidRPr="00590FB3">
        <w:rPr>
          <w:b/>
        </w:rPr>
        <w:t>Часть 1. Основная (утверждаемая) часть проекта планировки территории.</w:t>
      </w:r>
    </w:p>
    <w:p w:rsidR="00B035E1" w:rsidRPr="00590FB3" w:rsidRDefault="00B035E1" w:rsidP="00B035E1">
      <w:pPr>
        <w:jc w:val="center"/>
        <w:rPr>
          <w:b/>
        </w:rPr>
      </w:pPr>
      <w:bookmarkStart w:id="1" w:name="шифр"/>
      <w:r w:rsidRPr="00590FB3">
        <w:rPr>
          <w:b/>
        </w:rPr>
        <w:t>782-21-ПП-1</w:t>
      </w:r>
      <w:bookmarkEnd w:id="1"/>
    </w:p>
    <w:p w:rsidR="00B035E1" w:rsidRDefault="00B035E1" w:rsidP="00B035E1">
      <w:pPr>
        <w:spacing w:line="276" w:lineRule="auto"/>
        <w:ind w:left="709" w:right="849"/>
        <w:jc w:val="center"/>
        <w:rPr>
          <w:rFonts w:cs="Arial"/>
          <w:b/>
          <w:color w:val="000000"/>
        </w:rPr>
      </w:pPr>
      <w:r w:rsidRPr="004A7D74">
        <w:rPr>
          <w:rFonts w:cs="Arial"/>
          <w:b/>
          <w:color w:val="000000"/>
        </w:rPr>
        <w:t>Генеральный директор</w:t>
      </w:r>
      <w:r w:rsidRPr="004A7D74">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t xml:space="preserve">Е.В. </w:t>
      </w:r>
      <w:proofErr w:type="spellStart"/>
      <w:r w:rsidRPr="004A7D74">
        <w:rPr>
          <w:rFonts w:cs="Arial"/>
          <w:b/>
          <w:color w:val="000000"/>
        </w:rPr>
        <w:t>Понимаш</w:t>
      </w:r>
      <w:proofErr w:type="spellEnd"/>
    </w:p>
    <w:p w:rsidR="00B035E1" w:rsidRPr="004A7D74" w:rsidRDefault="00B035E1" w:rsidP="00B035E1">
      <w:pPr>
        <w:spacing w:line="276" w:lineRule="auto"/>
        <w:ind w:left="709" w:right="849"/>
        <w:jc w:val="center"/>
        <w:rPr>
          <w:rFonts w:cs="Arial"/>
          <w:b/>
          <w:color w:val="000000"/>
        </w:rPr>
      </w:pPr>
      <w:r>
        <w:rPr>
          <w:rFonts w:cs="Arial"/>
          <w:b/>
          <w:color w:val="000000"/>
        </w:rPr>
        <w:t>Красноярск 2022 год</w:t>
      </w:r>
    </w:p>
    <w:p w:rsidR="00B035E1" w:rsidRPr="004A7D74" w:rsidRDefault="00B035E1" w:rsidP="00B035E1">
      <w:pPr>
        <w:spacing w:before="120" w:after="120" w:line="300" w:lineRule="auto"/>
        <w:ind w:left="284"/>
        <w:jc w:val="center"/>
        <w:rPr>
          <w:rFonts w:eastAsia="Calibri"/>
          <w:szCs w:val="28"/>
        </w:rPr>
      </w:pPr>
      <w:r w:rsidRPr="004A7D74">
        <w:rPr>
          <w:rFonts w:eastAsia="Calibri"/>
          <w:szCs w:val="28"/>
        </w:rPr>
        <w:t>Состав проектной документации:</w:t>
      </w:r>
    </w:p>
    <w:tbl>
      <w:tblPr>
        <w:tblW w:w="9782" w:type="dxa"/>
        <w:jc w:val="center"/>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4825"/>
        <w:gridCol w:w="1155"/>
        <w:gridCol w:w="3098"/>
      </w:tblGrid>
      <w:tr w:rsidR="00B035E1" w:rsidRPr="00DA2B21" w:rsidTr="004964A9">
        <w:trPr>
          <w:jc w:val="center"/>
        </w:trPr>
        <w:tc>
          <w:tcPr>
            <w:tcW w:w="704" w:type="dxa"/>
          </w:tcPr>
          <w:p w:rsidR="00B035E1" w:rsidRPr="00DA2B21" w:rsidRDefault="00B035E1" w:rsidP="004964A9">
            <w:pPr>
              <w:jc w:val="center"/>
            </w:pPr>
            <w:r w:rsidRPr="00DA2B21">
              <w:t xml:space="preserve">№ </w:t>
            </w:r>
            <w:proofErr w:type="gramStart"/>
            <w:r w:rsidRPr="00DA2B21">
              <w:t>п</w:t>
            </w:r>
            <w:proofErr w:type="gramEnd"/>
            <w:r w:rsidRPr="00DA2B21">
              <w:t>/п</w:t>
            </w:r>
          </w:p>
        </w:tc>
        <w:tc>
          <w:tcPr>
            <w:tcW w:w="4825" w:type="dxa"/>
            <w:vAlign w:val="center"/>
          </w:tcPr>
          <w:p w:rsidR="00B035E1" w:rsidRPr="00DA2B21" w:rsidRDefault="00B035E1" w:rsidP="004964A9">
            <w:pPr>
              <w:jc w:val="center"/>
            </w:pPr>
            <w:r w:rsidRPr="00DA2B21">
              <w:t>Наименование</w:t>
            </w:r>
          </w:p>
        </w:tc>
        <w:tc>
          <w:tcPr>
            <w:tcW w:w="1155" w:type="dxa"/>
            <w:vAlign w:val="center"/>
          </w:tcPr>
          <w:p w:rsidR="00B035E1" w:rsidRPr="00DA2B21" w:rsidRDefault="00B035E1" w:rsidP="004964A9">
            <w:pPr>
              <w:jc w:val="center"/>
            </w:pPr>
            <w:r w:rsidRPr="00DA2B21">
              <w:t>Кол-во</w:t>
            </w:r>
          </w:p>
          <w:p w:rsidR="00B035E1" w:rsidRPr="00DA2B21" w:rsidRDefault="00B035E1" w:rsidP="004964A9">
            <w:pPr>
              <w:jc w:val="center"/>
            </w:pPr>
            <w:r w:rsidRPr="00DA2B21">
              <w:t>листов</w:t>
            </w:r>
          </w:p>
        </w:tc>
        <w:tc>
          <w:tcPr>
            <w:tcW w:w="3098" w:type="dxa"/>
            <w:vAlign w:val="center"/>
          </w:tcPr>
          <w:p w:rsidR="00B035E1" w:rsidRPr="00DA2B21" w:rsidRDefault="00B035E1" w:rsidP="004964A9">
            <w:pPr>
              <w:jc w:val="center"/>
            </w:pPr>
            <w:r w:rsidRPr="00DA2B21">
              <w:t>Шифр</w:t>
            </w:r>
          </w:p>
        </w:tc>
      </w:tr>
      <w:tr w:rsidR="00B035E1" w:rsidRPr="00DA2B21" w:rsidTr="004964A9">
        <w:trPr>
          <w:trHeight w:val="516"/>
          <w:jc w:val="center"/>
        </w:trPr>
        <w:tc>
          <w:tcPr>
            <w:tcW w:w="704" w:type="dxa"/>
            <w:vMerge w:val="restart"/>
          </w:tcPr>
          <w:p w:rsidR="00B035E1" w:rsidRPr="00DA2B21" w:rsidRDefault="00B035E1" w:rsidP="004964A9">
            <w:pPr>
              <w:jc w:val="center"/>
            </w:pPr>
            <w:r w:rsidRPr="00DA2B21">
              <w:t>1</w:t>
            </w:r>
          </w:p>
        </w:tc>
        <w:tc>
          <w:tcPr>
            <w:tcW w:w="4825" w:type="dxa"/>
          </w:tcPr>
          <w:p w:rsidR="00B035E1" w:rsidRPr="00DA2B21" w:rsidRDefault="00B035E1" w:rsidP="004964A9">
            <w:r w:rsidRPr="00DA2B21">
              <w:t>Проект планировки территории.</w:t>
            </w:r>
          </w:p>
          <w:p w:rsidR="00B035E1" w:rsidRPr="00DA2B21" w:rsidRDefault="00B035E1" w:rsidP="004964A9">
            <w:r w:rsidRPr="00DA2B21">
              <w:t>Часть 1. Основная (утверждаемая) часть проекта планировки территории:</w:t>
            </w:r>
          </w:p>
        </w:tc>
        <w:tc>
          <w:tcPr>
            <w:tcW w:w="1155" w:type="dxa"/>
            <w:vAlign w:val="center"/>
          </w:tcPr>
          <w:p w:rsidR="00B035E1" w:rsidRPr="00DA2B21" w:rsidRDefault="00B035E1" w:rsidP="004964A9">
            <w:pPr>
              <w:jc w:val="center"/>
            </w:pPr>
            <w:r w:rsidRPr="00DA2B21">
              <w:rPr>
                <w:lang w:val="en-US"/>
              </w:rPr>
              <w:t>70</w:t>
            </w:r>
          </w:p>
        </w:tc>
        <w:tc>
          <w:tcPr>
            <w:tcW w:w="3098" w:type="dxa"/>
            <w:vAlign w:val="center"/>
          </w:tcPr>
          <w:p w:rsidR="00B035E1" w:rsidRPr="00DA2B21" w:rsidRDefault="00B035E1" w:rsidP="004964A9">
            <w:pPr>
              <w:jc w:val="center"/>
            </w:pPr>
            <w:r w:rsidRPr="00DA2B21">
              <w:t>782-21-ПП-1</w:t>
            </w:r>
          </w:p>
        </w:tc>
      </w:tr>
      <w:tr w:rsidR="00B035E1" w:rsidRPr="00DA2B21" w:rsidTr="004964A9">
        <w:trPr>
          <w:trHeight w:val="421"/>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1. Проект планировки территории. Графическая часть.</w:t>
            </w:r>
          </w:p>
        </w:tc>
        <w:tc>
          <w:tcPr>
            <w:tcW w:w="1155" w:type="dxa"/>
            <w:vAlign w:val="center"/>
          </w:tcPr>
          <w:p w:rsidR="00B035E1" w:rsidRPr="00DA2B21" w:rsidRDefault="00B035E1" w:rsidP="004964A9">
            <w:pPr>
              <w:jc w:val="center"/>
            </w:pPr>
            <w:r w:rsidRPr="00DA2B21">
              <w:rPr>
                <w:lang w:val="en-US"/>
              </w:rPr>
              <w:t>4</w:t>
            </w:r>
          </w:p>
        </w:tc>
        <w:tc>
          <w:tcPr>
            <w:tcW w:w="3098" w:type="dxa"/>
            <w:vAlign w:val="center"/>
          </w:tcPr>
          <w:p w:rsidR="00B035E1" w:rsidRPr="00DA2B21" w:rsidRDefault="00B035E1" w:rsidP="004964A9">
            <w:pPr>
              <w:jc w:val="center"/>
            </w:pPr>
            <w:r w:rsidRPr="00DA2B21">
              <w:t>782-21-ПП-1.Г</w:t>
            </w:r>
          </w:p>
        </w:tc>
      </w:tr>
      <w:tr w:rsidR="00B035E1" w:rsidRPr="00DA2B21" w:rsidTr="004964A9">
        <w:trPr>
          <w:trHeight w:val="421"/>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2. Проект планировки территории. Положение о размещении линейных объе</w:t>
            </w:r>
            <w:r w:rsidRPr="00DA2B21">
              <w:t>к</w:t>
            </w:r>
            <w:r w:rsidRPr="00DA2B21">
              <w:t>тов.</w:t>
            </w:r>
          </w:p>
        </w:tc>
        <w:tc>
          <w:tcPr>
            <w:tcW w:w="1155" w:type="dxa"/>
            <w:vAlign w:val="center"/>
          </w:tcPr>
          <w:p w:rsidR="00B035E1" w:rsidRPr="00DA2B21" w:rsidRDefault="00B035E1" w:rsidP="004964A9">
            <w:pPr>
              <w:jc w:val="center"/>
            </w:pPr>
            <w:r w:rsidRPr="00DA2B21">
              <w:rPr>
                <w:lang w:val="en-US"/>
              </w:rPr>
              <w:t>61</w:t>
            </w:r>
          </w:p>
        </w:tc>
        <w:tc>
          <w:tcPr>
            <w:tcW w:w="3098" w:type="dxa"/>
            <w:vAlign w:val="center"/>
          </w:tcPr>
          <w:p w:rsidR="00B035E1" w:rsidRPr="00DA2B21" w:rsidRDefault="00B035E1" w:rsidP="004964A9">
            <w:pPr>
              <w:jc w:val="center"/>
            </w:pPr>
            <w:r w:rsidRPr="00DA2B21">
              <w:t>782-21-ПП-1.Т</w:t>
            </w:r>
          </w:p>
        </w:tc>
      </w:tr>
      <w:tr w:rsidR="00B035E1" w:rsidRPr="00DA2B21" w:rsidTr="004964A9">
        <w:trPr>
          <w:jc w:val="center"/>
        </w:trPr>
        <w:tc>
          <w:tcPr>
            <w:tcW w:w="704" w:type="dxa"/>
            <w:vMerge w:val="restart"/>
          </w:tcPr>
          <w:p w:rsidR="00B035E1" w:rsidRPr="00DA2B21" w:rsidRDefault="00B035E1" w:rsidP="004964A9">
            <w:pPr>
              <w:jc w:val="center"/>
            </w:pPr>
            <w:r w:rsidRPr="00DA2B21">
              <w:t>2</w:t>
            </w:r>
          </w:p>
        </w:tc>
        <w:tc>
          <w:tcPr>
            <w:tcW w:w="4825" w:type="dxa"/>
          </w:tcPr>
          <w:p w:rsidR="00B035E1" w:rsidRPr="00DA2B21" w:rsidRDefault="00B035E1" w:rsidP="004964A9">
            <w:r w:rsidRPr="00DA2B21">
              <w:t>Проект планировки территории.</w:t>
            </w:r>
          </w:p>
          <w:p w:rsidR="00B035E1" w:rsidRPr="00DA2B21" w:rsidRDefault="00B035E1" w:rsidP="004964A9">
            <w:r w:rsidRPr="00DA2B21">
              <w:t>Часть 2. Материалы по обоснованию прое</w:t>
            </w:r>
            <w:r w:rsidRPr="00DA2B21">
              <w:t>к</w:t>
            </w:r>
            <w:r w:rsidRPr="00DA2B21">
              <w:t>та планировки территории:</w:t>
            </w:r>
          </w:p>
        </w:tc>
        <w:tc>
          <w:tcPr>
            <w:tcW w:w="1155" w:type="dxa"/>
            <w:vAlign w:val="center"/>
          </w:tcPr>
          <w:p w:rsidR="00B035E1" w:rsidRPr="00DA2B21" w:rsidRDefault="00B035E1" w:rsidP="004964A9">
            <w:pPr>
              <w:jc w:val="center"/>
            </w:pPr>
            <w:r w:rsidRPr="00DA2B21">
              <w:t>123</w:t>
            </w:r>
          </w:p>
        </w:tc>
        <w:tc>
          <w:tcPr>
            <w:tcW w:w="3098" w:type="dxa"/>
            <w:vAlign w:val="center"/>
          </w:tcPr>
          <w:p w:rsidR="00B035E1" w:rsidRPr="00DA2B21" w:rsidRDefault="00B035E1" w:rsidP="004964A9">
            <w:pPr>
              <w:jc w:val="center"/>
            </w:pPr>
            <w:r w:rsidRPr="00DA2B21">
              <w:t>782-21-ПП-2</w:t>
            </w:r>
          </w:p>
        </w:tc>
      </w:tr>
      <w:tr w:rsidR="00B035E1" w:rsidRPr="00DA2B21" w:rsidTr="004964A9">
        <w:trPr>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3. Материалы по обоснованию пр</w:t>
            </w:r>
            <w:r w:rsidRPr="00DA2B21">
              <w:t>о</w:t>
            </w:r>
            <w:r w:rsidRPr="00DA2B21">
              <w:t>екта планировки территории. Графическая часть.</w:t>
            </w:r>
          </w:p>
        </w:tc>
        <w:tc>
          <w:tcPr>
            <w:tcW w:w="1155" w:type="dxa"/>
            <w:vAlign w:val="center"/>
          </w:tcPr>
          <w:p w:rsidR="00B035E1" w:rsidRPr="00DA2B21" w:rsidRDefault="00B035E1" w:rsidP="004964A9">
            <w:pPr>
              <w:jc w:val="center"/>
            </w:pPr>
            <w:r w:rsidRPr="00DA2B21">
              <w:rPr>
                <w:lang w:val="en-US"/>
              </w:rPr>
              <w:t>16</w:t>
            </w:r>
          </w:p>
        </w:tc>
        <w:tc>
          <w:tcPr>
            <w:tcW w:w="3098" w:type="dxa"/>
            <w:vAlign w:val="center"/>
          </w:tcPr>
          <w:p w:rsidR="00B035E1" w:rsidRPr="00DA2B21" w:rsidRDefault="00B035E1" w:rsidP="004964A9">
            <w:pPr>
              <w:jc w:val="center"/>
            </w:pPr>
            <w:r w:rsidRPr="00DA2B21">
              <w:t>782-21-ПП-2.Г</w:t>
            </w:r>
          </w:p>
        </w:tc>
      </w:tr>
      <w:tr w:rsidR="00B035E1" w:rsidRPr="00DA2B21" w:rsidTr="004964A9">
        <w:trPr>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4. Материалы по обоснованию пр</w:t>
            </w:r>
            <w:r w:rsidRPr="00DA2B21">
              <w:t>о</w:t>
            </w:r>
            <w:r w:rsidRPr="00DA2B21">
              <w:t>екта планировки территории. Пояснител</w:t>
            </w:r>
            <w:r w:rsidRPr="00DA2B21">
              <w:t>ь</w:t>
            </w:r>
            <w:r w:rsidRPr="00DA2B21">
              <w:t>ная записка.</w:t>
            </w:r>
          </w:p>
        </w:tc>
        <w:tc>
          <w:tcPr>
            <w:tcW w:w="1155" w:type="dxa"/>
            <w:vAlign w:val="center"/>
          </w:tcPr>
          <w:p w:rsidR="00B035E1" w:rsidRPr="00DA2B21" w:rsidRDefault="00B035E1" w:rsidP="004964A9">
            <w:pPr>
              <w:jc w:val="center"/>
            </w:pPr>
            <w:r w:rsidRPr="00DA2B21">
              <w:t>52</w:t>
            </w:r>
          </w:p>
        </w:tc>
        <w:tc>
          <w:tcPr>
            <w:tcW w:w="3098" w:type="dxa"/>
            <w:vAlign w:val="center"/>
          </w:tcPr>
          <w:p w:rsidR="00B035E1" w:rsidRPr="00DA2B21" w:rsidRDefault="00B035E1" w:rsidP="004964A9">
            <w:pPr>
              <w:jc w:val="center"/>
            </w:pPr>
            <w:r w:rsidRPr="00DA2B21">
              <w:t>782-21-ПП-2.Т</w:t>
            </w:r>
          </w:p>
        </w:tc>
      </w:tr>
      <w:tr w:rsidR="00B035E1" w:rsidRPr="00DA2B21" w:rsidTr="004964A9">
        <w:trPr>
          <w:jc w:val="center"/>
        </w:trPr>
        <w:tc>
          <w:tcPr>
            <w:tcW w:w="704" w:type="dxa"/>
            <w:vMerge w:val="restart"/>
          </w:tcPr>
          <w:p w:rsidR="00B035E1" w:rsidRPr="00DA2B21" w:rsidRDefault="00B035E1" w:rsidP="004964A9">
            <w:pPr>
              <w:jc w:val="center"/>
            </w:pPr>
            <w:r w:rsidRPr="00DA2B21">
              <w:t>3</w:t>
            </w:r>
          </w:p>
        </w:tc>
        <w:tc>
          <w:tcPr>
            <w:tcW w:w="4825" w:type="dxa"/>
          </w:tcPr>
          <w:p w:rsidR="00B035E1" w:rsidRPr="00DA2B21" w:rsidRDefault="00B035E1" w:rsidP="004964A9">
            <w:r w:rsidRPr="00DA2B21">
              <w:t>Проект межевания территории.</w:t>
            </w:r>
          </w:p>
          <w:p w:rsidR="00B035E1" w:rsidRPr="00DA2B21" w:rsidRDefault="00B035E1" w:rsidP="004964A9">
            <w:r w:rsidRPr="00DA2B21">
              <w:t>Часть 1. Основная (утверждаемая) часть проекта межевания территории:</w:t>
            </w:r>
          </w:p>
        </w:tc>
        <w:tc>
          <w:tcPr>
            <w:tcW w:w="1155" w:type="dxa"/>
            <w:vAlign w:val="center"/>
          </w:tcPr>
          <w:p w:rsidR="00B035E1" w:rsidRPr="00DA2B21" w:rsidRDefault="00B035E1" w:rsidP="004964A9">
            <w:pPr>
              <w:jc w:val="center"/>
            </w:pPr>
            <w:r w:rsidRPr="00DA2B21">
              <w:t>16</w:t>
            </w:r>
          </w:p>
        </w:tc>
        <w:tc>
          <w:tcPr>
            <w:tcW w:w="3098" w:type="dxa"/>
            <w:vAlign w:val="center"/>
          </w:tcPr>
          <w:p w:rsidR="00B035E1" w:rsidRPr="00DA2B21" w:rsidRDefault="00B035E1" w:rsidP="004964A9">
            <w:pPr>
              <w:jc w:val="center"/>
            </w:pPr>
            <w:r w:rsidRPr="00DA2B21">
              <w:t>782-21-ПМ-1</w:t>
            </w:r>
          </w:p>
        </w:tc>
      </w:tr>
      <w:tr w:rsidR="00B035E1" w:rsidRPr="00DA2B21" w:rsidTr="004964A9">
        <w:trPr>
          <w:trHeight w:val="253"/>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1. Проект межевания территории. Графическая часть.</w:t>
            </w:r>
          </w:p>
        </w:tc>
        <w:tc>
          <w:tcPr>
            <w:tcW w:w="1155" w:type="dxa"/>
            <w:vAlign w:val="center"/>
          </w:tcPr>
          <w:p w:rsidR="00B035E1" w:rsidRPr="00DA2B21" w:rsidRDefault="00B035E1" w:rsidP="004964A9">
            <w:pPr>
              <w:jc w:val="center"/>
            </w:pPr>
            <w:r w:rsidRPr="00DA2B21">
              <w:rPr>
                <w:lang w:val="en-US"/>
              </w:rPr>
              <w:t>4</w:t>
            </w:r>
          </w:p>
        </w:tc>
        <w:tc>
          <w:tcPr>
            <w:tcW w:w="3098" w:type="dxa"/>
            <w:vAlign w:val="center"/>
          </w:tcPr>
          <w:p w:rsidR="00B035E1" w:rsidRPr="00DA2B21" w:rsidRDefault="00B035E1" w:rsidP="004964A9">
            <w:pPr>
              <w:jc w:val="center"/>
            </w:pPr>
            <w:r w:rsidRPr="00DA2B21">
              <w:t>782-21-ПМ-1.Г</w:t>
            </w:r>
          </w:p>
        </w:tc>
      </w:tr>
      <w:tr w:rsidR="00B035E1" w:rsidRPr="00DA2B21" w:rsidTr="004964A9">
        <w:trPr>
          <w:trHeight w:val="253"/>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2. Проект межевания территории. Текстовая часть.</w:t>
            </w:r>
          </w:p>
        </w:tc>
        <w:tc>
          <w:tcPr>
            <w:tcW w:w="1155" w:type="dxa"/>
            <w:vAlign w:val="center"/>
          </w:tcPr>
          <w:p w:rsidR="00B035E1" w:rsidRPr="00DA2B21" w:rsidRDefault="00B035E1" w:rsidP="004964A9">
            <w:pPr>
              <w:jc w:val="center"/>
            </w:pPr>
            <w:r w:rsidRPr="00DA2B21">
              <w:t>8</w:t>
            </w:r>
          </w:p>
        </w:tc>
        <w:tc>
          <w:tcPr>
            <w:tcW w:w="3098" w:type="dxa"/>
            <w:vAlign w:val="center"/>
          </w:tcPr>
          <w:p w:rsidR="00B035E1" w:rsidRPr="00DA2B21" w:rsidRDefault="00B035E1" w:rsidP="004964A9">
            <w:pPr>
              <w:jc w:val="center"/>
            </w:pPr>
            <w:r w:rsidRPr="00DA2B21">
              <w:t>782-21-ПМ-1.Т</w:t>
            </w:r>
          </w:p>
        </w:tc>
      </w:tr>
      <w:tr w:rsidR="00B035E1" w:rsidRPr="00DA2B21" w:rsidTr="004964A9">
        <w:trPr>
          <w:trHeight w:val="253"/>
          <w:jc w:val="center"/>
        </w:trPr>
        <w:tc>
          <w:tcPr>
            <w:tcW w:w="704" w:type="dxa"/>
            <w:vMerge w:val="restart"/>
          </w:tcPr>
          <w:p w:rsidR="00B035E1" w:rsidRPr="00DA2B21" w:rsidRDefault="00B035E1" w:rsidP="004964A9">
            <w:pPr>
              <w:jc w:val="center"/>
            </w:pPr>
            <w:r w:rsidRPr="00DA2B21">
              <w:t>4</w:t>
            </w:r>
          </w:p>
        </w:tc>
        <w:tc>
          <w:tcPr>
            <w:tcW w:w="4825" w:type="dxa"/>
          </w:tcPr>
          <w:p w:rsidR="00B035E1" w:rsidRPr="00DA2B21" w:rsidRDefault="00B035E1" w:rsidP="004964A9">
            <w:r w:rsidRPr="00DA2B21">
              <w:t>Проект межевания территории.</w:t>
            </w:r>
          </w:p>
          <w:p w:rsidR="00B035E1" w:rsidRPr="00DA2B21" w:rsidRDefault="00B035E1" w:rsidP="004964A9">
            <w:r w:rsidRPr="00DA2B21">
              <w:t>Часть 2. Материалы по обоснованию прое</w:t>
            </w:r>
            <w:r w:rsidRPr="00DA2B21">
              <w:t>к</w:t>
            </w:r>
            <w:r w:rsidRPr="00DA2B21">
              <w:t>та межевания территории:</w:t>
            </w:r>
          </w:p>
        </w:tc>
        <w:tc>
          <w:tcPr>
            <w:tcW w:w="1155" w:type="dxa"/>
            <w:vAlign w:val="center"/>
          </w:tcPr>
          <w:p w:rsidR="00B035E1" w:rsidRPr="00DA2B21" w:rsidRDefault="00B035E1" w:rsidP="004964A9">
            <w:pPr>
              <w:jc w:val="center"/>
            </w:pPr>
            <w:r w:rsidRPr="00DA2B21">
              <w:t>95</w:t>
            </w:r>
          </w:p>
        </w:tc>
        <w:tc>
          <w:tcPr>
            <w:tcW w:w="3098" w:type="dxa"/>
            <w:vAlign w:val="center"/>
          </w:tcPr>
          <w:p w:rsidR="00B035E1" w:rsidRPr="00DA2B21" w:rsidRDefault="00B035E1" w:rsidP="004964A9">
            <w:pPr>
              <w:jc w:val="center"/>
            </w:pPr>
            <w:r w:rsidRPr="00DA2B21">
              <w:t>782-21-ПМ-2</w:t>
            </w:r>
          </w:p>
        </w:tc>
      </w:tr>
      <w:tr w:rsidR="00B035E1" w:rsidRPr="00DA2B21" w:rsidTr="004964A9">
        <w:trPr>
          <w:trHeight w:val="253"/>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3. Материалы по обоснованию пр</w:t>
            </w:r>
            <w:r w:rsidRPr="00DA2B21">
              <w:t>о</w:t>
            </w:r>
            <w:r w:rsidRPr="00DA2B21">
              <w:t>екта межевания территории. Графическая часть.</w:t>
            </w:r>
          </w:p>
        </w:tc>
        <w:tc>
          <w:tcPr>
            <w:tcW w:w="1155" w:type="dxa"/>
            <w:vAlign w:val="center"/>
          </w:tcPr>
          <w:p w:rsidR="00B035E1" w:rsidRPr="00DA2B21" w:rsidRDefault="00B035E1" w:rsidP="004964A9">
            <w:pPr>
              <w:jc w:val="center"/>
            </w:pPr>
            <w:r w:rsidRPr="00DA2B21">
              <w:rPr>
                <w:lang w:val="en-US"/>
              </w:rPr>
              <w:t>1</w:t>
            </w:r>
          </w:p>
        </w:tc>
        <w:tc>
          <w:tcPr>
            <w:tcW w:w="3098" w:type="dxa"/>
            <w:vAlign w:val="center"/>
          </w:tcPr>
          <w:p w:rsidR="00B035E1" w:rsidRPr="00DA2B21" w:rsidRDefault="00B035E1" w:rsidP="004964A9">
            <w:pPr>
              <w:jc w:val="center"/>
            </w:pPr>
            <w:r w:rsidRPr="00DA2B21">
              <w:t>782-21-ПМ-2.Г</w:t>
            </w:r>
          </w:p>
        </w:tc>
      </w:tr>
      <w:tr w:rsidR="00B035E1" w:rsidRPr="00DA2B21" w:rsidTr="004964A9">
        <w:trPr>
          <w:trHeight w:val="253"/>
          <w:jc w:val="center"/>
        </w:trPr>
        <w:tc>
          <w:tcPr>
            <w:tcW w:w="704" w:type="dxa"/>
            <w:vMerge/>
          </w:tcPr>
          <w:p w:rsidR="00B035E1" w:rsidRPr="00DA2B21" w:rsidRDefault="00B035E1" w:rsidP="004964A9">
            <w:pPr>
              <w:jc w:val="center"/>
            </w:pPr>
          </w:p>
        </w:tc>
        <w:tc>
          <w:tcPr>
            <w:tcW w:w="4825" w:type="dxa"/>
          </w:tcPr>
          <w:p w:rsidR="00B035E1" w:rsidRPr="00DA2B21" w:rsidRDefault="00B035E1" w:rsidP="004964A9">
            <w:r w:rsidRPr="00DA2B21">
              <w:t>Раздел 4. Материалы по обоснованию пр</w:t>
            </w:r>
            <w:r w:rsidRPr="00DA2B21">
              <w:t>о</w:t>
            </w:r>
            <w:r w:rsidRPr="00DA2B21">
              <w:t>екта межевания территории. Пояснительная записка.</w:t>
            </w:r>
          </w:p>
        </w:tc>
        <w:tc>
          <w:tcPr>
            <w:tcW w:w="1155" w:type="dxa"/>
            <w:vAlign w:val="center"/>
          </w:tcPr>
          <w:p w:rsidR="00B035E1" w:rsidRPr="00DA2B21" w:rsidRDefault="00B035E1" w:rsidP="004964A9">
            <w:pPr>
              <w:jc w:val="center"/>
            </w:pPr>
            <w:r w:rsidRPr="00DA2B21">
              <w:t>6</w:t>
            </w:r>
          </w:p>
        </w:tc>
        <w:tc>
          <w:tcPr>
            <w:tcW w:w="3098" w:type="dxa"/>
            <w:vAlign w:val="center"/>
          </w:tcPr>
          <w:p w:rsidR="00B035E1" w:rsidRPr="00DA2B21" w:rsidRDefault="00B035E1" w:rsidP="004964A9">
            <w:pPr>
              <w:jc w:val="center"/>
            </w:pPr>
            <w:r w:rsidRPr="00DA2B21">
              <w:t>782-21-ПМ-2.Т</w:t>
            </w:r>
          </w:p>
        </w:tc>
      </w:tr>
    </w:tbl>
    <w:p w:rsidR="00B035E1" w:rsidRDefault="00B035E1" w:rsidP="00B035E1">
      <w:pPr>
        <w:jc w:val="center"/>
        <w:rPr>
          <w:b/>
          <w:szCs w:val="28"/>
          <w:u w:val="single"/>
        </w:rPr>
      </w:pPr>
    </w:p>
    <w:p w:rsidR="00B035E1" w:rsidRDefault="00B035E1" w:rsidP="00B035E1">
      <w:pPr>
        <w:rPr>
          <w:b/>
          <w:szCs w:val="28"/>
          <w:u w:val="single"/>
        </w:rPr>
      </w:pPr>
      <w:r>
        <w:rPr>
          <w:b/>
          <w:szCs w:val="28"/>
          <w:u w:val="single"/>
        </w:rPr>
        <w:br w:type="page"/>
      </w:r>
    </w:p>
    <w:p w:rsidR="00B035E1" w:rsidRPr="00DA2B21" w:rsidRDefault="00B035E1" w:rsidP="00B035E1">
      <w:pPr>
        <w:ind w:left="284"/>
        <w:jc w:val="center"/>
        <w:rPr>
          <w:rFonts w:eastAsia="Calibri"/>
          <w:szCs w:val="28"/>
        </w:rPr>
      </w:pPr>
      <w:r w:rsidRPr="00DA2B21">
        <w:rPr>
          <w:rFonts w:eastAsia="Calibri"/>
          <w:szCs w:val="28"/>
        </w:rPr>
        <w:lastRenderedPageBreak/>
        <w:t>Состав разработчиков проекта:</w:t>
      </w:r>
    </w:p>
    <w:p w:rsidR="00B035E1" w:rsidRPr="00DA2B21" w:rsidRDefault="00B035E1" w:rsidP="00B035E1">
      <w:pPr>
        <w:ind w:left="284"/>
        <w:jc w:val="center"/>
        <w:rPr>
          <w:rFonts w:eastAsia="Calibri"/>
          <w:szCs w:val="28"/>
        </w:rPr>
      </w:pPr>
      <w:r w:rsidRPr="00DA2B21">
        <w:rPr>
          <w:rFonts w:eastAsia="Calibri"/>
          <w:szCs w:val="28"/>
        </w:rPr>
        <w:t>Разделы:</w:t>
      </w:r>
    </w:p>
    <w:p w:rsidR="00B035E1" w:rsidRPr="00DA2B21" w:rsidRDefault="00B035E1" w:rsidP="00B035E1">
      <w:pPr>
        <w:ind w:left="284"/>
        <w:jc w:val="center"/>
        <w:rPr>
          <w:rFonts w:eastAsia="Calibri"/>
          <w:szCs w:val="28"/>
        </w:rPr>
      </w:pPr>
      <w:r w:rsidRPr="00DA2B21">
        <w:rPr>
          <w:rFonts w:eastAsia="Calibri"/>
          <w:szCs w:val="28"/>
        </w:rPr>
        <w:t>782-21-ПП-1.Г, 782-21-ПП-1.Т, 782-21-ПП-2.Г, 782-21-ПП-2.Т</w:t>
      </w:r>
    </w:p>
    <w:p w:rsidR="00B035E1" w:rsidRPr="00DA2B21" w:rsidRDefault="00B035E1" w:rsidP="00B035E1">
      <w:pPr>
        <w:ind w:left="284"/>
        <w:jc w:val="center"/>
        <w:rPr>
          <w:rFonts w:eastAsia="Calibri"/>
          <w:szCs w:val="28"/>
        </w:rPr>
      </w:pPr>
      <w:r w:rsidRPr="00DA2B21">
        <w:rPr>
          <w:rFonts w:eastAsia="Calibri"/>
          <w:szCs w:val="28"/>
        </w:rPr>
        <w:t>782-21-ПМ-1.Г, 782-21-ПМ-1.Т, 782-21-ПМ-2.Г, 782-21-ПМ-2.Т</w:t>
      </w:r>
    </w:p>
    <w:p w:rsidR="00B035E1" w:rsidRPr="00DA2B21" w:rsidRDefault="00B035E1" w:rsidP="00B035E1">
      <w:pPr>
        <w:ind w:left="284"/>
        <w:jc w:val="center"/>
        <w:rPr>
          <w:rFonts w:eastAsia="Calibri"/>
          <w:szCs w:val="28"/>
        </w:rPr>
      </w:pPr>
      <w:r w:rsidRPr="00DA2B21">
        <w:rPr>
          <w:rFonts w:eastAsia="Calibri"/>
          <w:szCs w:val="28"/>
        </w:rPr>
        <w:t>ГИП</w:t>
      </w:r>
      <w:r w:rsidRPr="00DA2B21">
        <w:rPr>
          <w:rFonts w:eastAsia="Calibri"/>
          <w:szCs w:val="28"/>
        </w:rPr>
        <w:tab/>
        <w:t>______________________</w:t>
      </w:r>
      <w:r w:rsidRPr="00DA2B21">
        <w:rPr>
          <w:rFonts w:eastAsia="Calibri"/>
          <w:szCs w:val="28"/>
        </w:rPr>
        <w:tab/>
        <w:t>Яковлев А.Ю.</w:t>
      </w:r>
    </w:p>
    <w:p w:rsidR="00B035E1" w:rsidRPr="00DA2B21" w:rsidRDefault="00B035E1" w:rsidP="00B035E1">
      <w:pPr>
        <w:ind w:left="284"/>
        <w:jc w:val="center"/>
        <w:rPr>
          <w:rFonts w:eastAsia="Calibri"/>
          <w:szCs w:val="28"/>
        </w:rPr>
      </w:pPr>
      <w:r w:rsidRPr="00DA2B21">
        <w:rPr>
          <w:rFonts w:eastAsia="Calibri"/>
          <w:szCs w:val="28"/>
        </w:rPr>
        <w:t>Инженер-землеустроитель</w:t>
      </w:r>
      <w:r w:rsidRPr="00DA2B21">
        <w:rPr>
          <w:rFonts w:eastAsia="Calibri"/>
          <w:szCs w:val="28"/>
        </w:rPr>
        <w:tab/>
        <w:t>______________________</w:t>
      </w:r>
      <w:r w:rsidRPr="00DA2B21">
        <w:rPr>
          <w:rFonts w:eastAsia="Calibri"/>
          <w:szCs w:val="28"/>
        </w:rPr>
        <w:tab/>
      </w:r>
      <w:proofErr w:type="spellStart"/>
      <w:r w:rsidRPr="00DA2B21">
        <w:rPr>
          <w:rFonts w:eastAsia="Calibri"/>
          <w:szCs w:val="28"/>
        </w:rPr>
        <w:t>Понимаш</w:t>
      </w:r>
      <w:proofErr w:type="spellEnd"/>
      <w:r w:rsidRPr="00DA2B21">
        <w:rPr>
          <w:rFonts w:eastAsia="Calibri"/>
          <w:szCs w:val="28"/>
        </w:rPr>
        <w:t xml:space="preserve"> И.В.</w:t>
      </w:r>
    </w:p>
    <w:p w:rsidR="00B035E1" w:rsidRPr="00DA2B21" w:rsidRDefault="00B035E1" w:rsidP="00B035E1">
      <w:pPr>
        <w:ind w:left="284"/>
        <w:jc w:val="center"/>
        <w:rPr>
          <w:rFonts w:eastAsia="Calibri"/>
          <w:szCs w:val="28"/>
        </w:rPr>
      </w:pPr>
      <w:proofErr w:type="spellStart"/>
      <w:r w:rsidRPr="00DA2B21">
        <w:rPr>
          <w:rFonts w:eastAsia="Calibri"/>
          <w:szCs w:val="28"/>
        </w:rPr>
        <w:t>Нормоконтроль</w:t>
      </w:r>
      <w:proofErr w:type="spellEnd"/>
      <w:r w:rsidRPr="00DA2B21">
        <w:rPr>
          <w:rFonts w:eastAsia="Calibri"/>
          <w:szCs w:val="28"/>
        </w:rPr>
        <w:tab/>
        <w:t>______________________</w:t>
      </w:r>
      <w:r w:rsidRPr="00DA2B21">
        <w:rPr>
          <w:rFonts w:eastAsia="Calibri"/>
          <w:szCs w:val="28"/>
        </w:rPr>
        <w:tab/>
        <w:t>Софронов А.В.</w:t>
      </w:r>
    </w:p>
    <w:p w:rsidR="00B035E1" w:rsidRPr="004A7D74" w:rsidRDefault="00B035E1" w:rsidP="00B035E1">
      <w:pPr>
        <w:ind w:left="284"/>
        <w:jc w:val="center"/>
        <w:rPr>
          <w:rFonts w:eastAsia="Calibri"/>
          <w:szCs w:val="28"/>
        </w:rPr>
      </w:pPr>
      <w:r w:rsidRPr="00DA2B21">
        <w:rPr>
          <w:rFonts w:eastAsia="Calibri"/>
          <w:szCs w:val="28"/>
        </w:rPr>
        <w:t>Генеральный директор</w:t>
      </w:r>
      <w:r w:rsidRPr="00DA2B21">
        <w:rPr>
          <w:rFonts w:eastAsia="Calibri"/>
          <w:szCs w:val="28"/>
        </w:rPr>
        <w:tab/>
        <w:t>______________________</w:t>
      </w:r>
      <w:r w:rsidRPr="00DA2B21">
        <w:rPr>
          <w:rFonts w:eastAsia="Calibri"/>
          <w:szCs w:val="28"/>
        </w:rPr>
        <w:tab/>
      </w:r>
      <w:proofErr w:type="spellStart"/>
      <w:r w:rsidRPr="00DA2B21">
        <w:rPr>
          <w:rFonts w:eastAsia="Calibri"/>
          <w:szCs w:val="28"/>
        </w:rPr>
        <w:t>Понимаш</w:t>
      </w:r>
      <w:proofErr w:type="spellEnd"/>
      <w:r w:rsidRPr="00DA2B21">
        <w:rPr>
          <w:rFonts w:eastAsia="Calibri"/>
          <w:szCs w:val="28"/>
        </w:rPr>
        <w:t xml:space="preserve"> Е.В.</w:t>
      </w:r>
    </w:p>
    <w:p w:rsidR="00B035E1" w:rsidRDefault="00B035E1" w:rsidP="00B035E1">
      <w:pPr>
        <w:rPr>
          <w:b/>
          <w:szCs w:val="28"/>
          <w:u w:val="single"/>
        </w:rPr>
      </w:pPr>
      <w:r>
        <w:rPr>
          <w:b/>
          <w:szCs w:val="28"/>
          <w:u w:val="single"/>
        </w:rPr>
        <w:br w:type="page"/>
      </w:r>
    </w:p>
    <w:p w:rsidR="00B035E1" w:rsidRPr="004A7D74" w:rsidRDefault="00B035E1" w:rsidP="00B035E1">
      <w:pPr>
        <w:spacing w:before="120"/>
        <w:jc w:val="center"/>
        <w:rPr>
          <w:rFonts w:cs="Arial"/>
          <w:caps/>
          <w:sz w:val="32"/>
        </w:rPr>
      </w:pPr>
      <w:bookmarkStart w:id="2" w:name="zk1"/>
      <w:r w:rsidRPr="004A7D74">
        <w:rPr>
          <w:rFonts w:cs="Arial"/>
          <w:caps/>
          <w:sz w:val="32"/>
        </w:rPr>
        <w:lastRenderedPageBreak/>
        <w:t>сОДЕРЖАНИЕ ТОМА</w:t>
      </w:r>
      <w:bookmarkEnd w:id="2"/>
    </w:p>
    <w:p w:rsidR="00B035E1" w:rsidRPr="004A7D74" w:rsidRDefault="00B035E1" w:rsidP="00B035E1">
      <w:pPr>
        <w:spacing w:before="120" w:line="264" w:lineRule="auto"/>
        <w:ind w:firstLine="709"/>
        <w:jc w:val="both"/>
        <w:rPr>
          <w:rFonts w:cs="Arial"/>
          <w:szCs w:val="28"/>
        </w:rPr>
      </w:pPr>
      <w:r w:rsidRPr="004A7D74">
        <w:rPr>
          <w:rFonts w:cs="Arial"/>
          <w:szCs w:val="28"/>
        </w:rPr>
        <w:t xml:space="preserve">Раздел 1. Проект планировки территории. Графическая </w:t>
      </w:r>
      <w:r>
        <w:rPr>
          <w:rFonts w:cs="Arial"/>
          <w:szCs w:val="28"/>
        </w:rPr>
        <w:t>часть</w:t>
      </w:r>
    </w:p>
    <w:p w:rsidR="00B035E1" w:rsidRPr="00DA2B21" w:rsidRDefault="00B035E1" w:rsidP="00B035E1">
      <w:pPr>
        <w:ind w:firstLine="709"/>
        <w:jc w:val="both"/>
        <w:rPr>
          <w:rFonts w:cs="Arial"/>
          <w:szCs w:val="28"/>
        </w:rPr>
      </w:pPr>
      <w:r w:rsidRPr="00DA2B21">
        <w:rPr>
          <w:rFonts w:cs="Arial"/>
          <w:szCs w:val="28"/>
        </w:rPr>
        <w:t>Раздел 1. Проект планировк</w:t>
      </w:r>
      <w:r>
        <w:rPr>
          <w:rFonts w:cs="Arial"/>
          <w:szCs w:val="28"/>
        </w:rPr>
        <w:t>и территории. Графическая часть</w:t>
      </w:r>
    </w:p>
    <w:p w:rsidR="00B035E1" w:rsidRPr="00DA2B21" w:rsidRDefault="00B035E1" w:rsidP="00B035E1">
      <w:pPr>
        <w:ind w:firstLine="709"/>
        <w:jc w:val="both"/>
        <w:rPr>
          <w:rFonts w:cs="Arial"/>
          <w:szCs w:val="28"/>
        </w:rPr>
      </w:pPr>
      <w:r w:rsidRPr="00DA2B21">
        <w:rPr>
          <w:rFonts w:cs="Arial"/>
          <w:szCs w:val="28"/>
        </w:rPr>
        <w:t>1.</w:t>
      </w:r>
      <w:r>
        <w:rPr>
          <w:rFonts w:cs="Arial"/>
          <w:szCs w:val="28"/>
        </w:rPr>
        <w:t xml:space="preserve"> </w:t>
      </w:r>
      <w:r w:rsidRPr="00DA2B21">
        <w:rPr>
          <w:rFonts w:cs="Arial"/>
          <w:szCs w:val="28"/>
        </w:rPr>
        <w:t>Чертеж границ зон планируемого размещения линейных объектов. М</w:t>
      </w:r>
      <w:proofErr w:type="gramStart"/>
      <w:r w:rsidRPr="00DA2B21">
        <w:rPr>
          <w:rFonts w:cs="Arial"/>
          <w:szCs w:val="28"/>
        </w:rPr>
        <w:t>1</w:t>
      </w:r>
      <w:proofErr w:type="gramEnd"/>
      <w:r w:rsidRPr="00DA2B21">
        <w:rPr>
          <w:rFonts w:cs="Arial"/>
          <w:szCs w:val="28"/>
        </w:rPr>
        <w:t>:1000, М 1:500</w:t>
      </w:r>
    </w:p>
    <w:p w:rsidR="00B035E1" w:rsidRPr="00DA2B21" w:rsidRDefault="00B035E1" w:rsidP="00B035E1">
      <w:pPr>
        <w:ind w:firstLine="709"/>
        <w:jc w:val="both"/>
        <w:rPr>
          <w:rFonts w:cs="Arial"/>
          <w:szCs w:val="28"/>
        </w:rPr>
      </w:pPr>
      <w:r w:rsidRPr="00DA2B21">
        <w:rPr>
          <w:rFonts w:cs="Arial"/>
          <w:szCs w:val="28"/>
        </w:rPr>
        <w:t>Раздел 2. Проект планировки территории. Положение</w:t>
      </w:r>
      <w:r>
        <w:rPr>
          <w:rFonts w:cs="Arial"/>
          <w:szCs w:val="28"/>
        </w:rPr>
        <w:t xml:space="preserve"> о размещении линейных объектов</w:t>
      </w:r>
    </w:p>
    <w:p w:rsidR="00B035E1" w:rsidRPr="00DA2B21" w:rsidRDefault="00B035E1" w:rsidP="00B035E1">
      <w:pPr>
        <w:ind w:firstLine="709"/>
        <w:jc w:val="both"/>
        <w:rPr>
          <w:rFonts w:cs="Arial"/>
          <w:szCs w:val="28"/>
        </w:rPr>
      </w:pPr>
      <w:r>
        <w:rPr>
          <w:rFonts w:cs="Arial"/>
          <w:szCs w:val="28"/>
        </w:rPr>
        <w:t>1. Общие сведения</w:t>
      </w:r>
    </w:p>
    <w:p w:rsidR="00B035E1" w:rsidRPr="00DA2B21" w:rsidRDefault="00B035E1" w:rsidP="00B035E1">
      <w:pPr>
        <w:ind w:firstLine="709"/>
        <w:jc w:val="both"/>
        <w:rPr>
          <w:rFonts w:cs="Arial"/>
          <w:szCs w:val="28"/>
        </w:rPr>
      </w:pPr>
      <w:r w:rsidRPr="00DA2B21">
        <w:rPr>
          <w:rFonts w:cs="Arial"/>
          <w:szCs w:val="28"/>
        </w:rPr>
        <w:t>1.1</w:t>
      </w:r>
      <w:r>
        <w:rPr>
          <w:rFonts w:cs="Arial"/>
          <w:szCs w:val="28"/>
        </w:rPr>
        <w:t xml:space="preserve"> </w:t>
      </w:r>
      <w:r w:rsidRPr="00DA2B21">
        <w:rPr>
          <w:rFonts w:cs="Arial"/>
          <w:szCs w:val="28"/>
        </w:rPr>
        <w:t>Предельные параметры и требования, не устанавливаемые применительно к террит</w:t>
      </w:r>
      <w:r w:rsidRPr="00DA2B21">
        <w:rPr>
          <w:rFonts w:cs="Arial"/>
          <w:szCs w:val="28"/>
        </w:rPr>
        <w:t>о</w:t>
      </w:r>
      <w:r w:rsidRPr="00DA2B21">
        <w:rPr>
          <w:rFonts w:cs="Arial"/>
          <w:szCs w:val="28"/>
        </w:rPr>
        <w:t>рии, предназначенной для размеще</w:t>
      </w:r>
      <w:r>
        <w:rPr>
          <w:rFonts w:cs="Arial"/>
          <w:szCs w:val="28"/>
        </w:rPr>
        <w:t>ния проектируемых сооружений</w:t>
      </w:r>
    </w:p>
    <w:p w:rsidR="00B035E1" w:rsidRPr="00DA2B21" w:rsidRDefault="00B035E1" w:rsidP="00B035E1">
      <w:pPr>
        <w:ind w:firstLine="709"/>
        <w:jc w:val="both"/>
        <w:rPr>
          <w:rFonts w:cs="Arial"/>
          <w:szCs w:val="28"/>
        </w:rPr>
      </w:pPr>
      <w:r w:rsidRPr="00DA2B21">
        <w:rPr>
          <w:rFonts w:cs="Arial"/>
          <w:szCs w:val="28"/>
        </w:rPr>
        <w:t>2.</w:t>
      </w:r>
      <w:r>
        <w:rPr>
          <w:rFonts w:cs="Arial"/>
          <w:szCs w:val="28"/>
        </w:rPr>
        <w:t xml:space="preserve"> </w:t>
      </w:r>
      <w:r w:rsidRPr="00DA2B21">
        <w:rPr>
          <w:rFonts w:cs="Arial"/>
          <w:szCs w:val="28"/>
        </w:rPr>
        <w:t>Основные характерис</w:t>
      </w:r>
      <w:r>
        <w:rPr>
          <w:rFonts w:cs="Arial"/>
          <w:szCs w:val="28"/>
        </w:rPr>
        <w:t>тики проектируемых сооружений</w:t>
      </w:r>
    </w:p>
    <w:p w:rsidR="00B035E1" w:rsidRPr="00DA2B21" w:rsidRDefault="00B035E1" w:rsidP="00B035E1">
      <w:pPr>
        <w:ind w:firstLine="709"/>
        <w:jc w:val="both"/>
        <w:rPr>
          <w:rFonts w:cs="Arial"/>
          <w:szCs w:val="28"/>
        </w:rPr>
      </w:pPr>
      <w:r w:rsidRPr="00DA2B21">
        <w:rPr>
          <w:rFonts w:cs="Arial"/>
          <w:szCs w:val="28"/>
        </w:rPr>
        <w:t>2.1</w:t>
      </w:r>
      <w:r>
        <w:rPr>
          <w:rFonts w:cs="Arial"/>
          <w:szCs w:val="28"/>
        </w:rPr>
        <w:t xml:space="preserve"> </w:t>
      </w:r>
      <w:r w:rsidRPr="00DA2B21">
        <w:rPr>
          <w:rFonts w:cs="Arial"/>
          <w:szCs w:val="28"/>
        </w:rPr>
        <w:t>Дробильный комплекс</w:t>
      </w:r>
      <w:r>
        <w:rPr>
          <w:rFonts w:cs="Arial"/>
          <w:szCs w:val="28"/>
        </w:rPr>
        <w:t xml:space="preserve"> и магистральный конвейер ЦПТ</w:t>
      </w:r>
    </w:p>
    <w:p w:rsidR="00B035E1" w:rsidRPr="00DA2B21" w:rsidRDefault="00B035E1" w:rsidP="00B035E1">
      <w:pPr>
        <w:ind w:firstLine="709"/>
        <w:jc w:val="both"/>
        <w:rPr>
          <w:rFonts w:cs="Arial"/>
          <w:szCs w:val="28"/>
        </w:rPr>
      </w:pPr>
      <w:r>
        <w:rPr>
          <w:rFonts w:cs="Arial"/>
          <w:szCs w:val="28"/>
        </w:rPr>
        <w:t xml:space="preserve">2.1.1 </w:t>
      </w:r>
      <w:proofErr w:type="spellStart"/>
      <w:r>
        <w:rPr>
          <w:rFonts w:cs="Arial"/>
          <w:szCs w:val="28"/>
        </w:rPr>
        <w:t>Автовесовая</w:t>
      </w:r>
      <w:proofErr w:type="spellEnd"/>
      <w:r>
        <w:rPr>
          <w:rFonts w:cs="Arial"/>
          <w:szCs w:val="28"/>
        </w:rPr>
        <w:t xml:space="preserve"> №6</w:t>
      </w:r>
    </w:p>
    <w:p w:rsidR="00B035E1" w:rsidRPr="00DA2B21" w:rsidRDefault="00B035E1" w:rsidP="00B035E1">
      <w:pPr>
        <w:ind w:firstLine="709"/>
        <w:jc w:val="both"/>
        <w:rPr>
          <w:rFonts w:cs="Arial"/>
          <w:szCs w:val="28"/>
        </w:rPr>
      </w:pPr>
      <w:r>
        <w:rPr>
          <w:rFonts w:cs="Arial"/>
          <w:szCs w:val="28"/>
        </w:rPr>
        <w:t>2.1.2 Дробильный комплекс №2</w:t>
      </w:r>
    </w:p>
    <w:p w:rsidR="00B035E1" w:rsidRPr="00DA2B21" w:rsidRDefault="00B035E1" w:rsidP="00B035E1">
      <w:pPr>
        <w:ind w:firstLine="709"/>
        <w:jc w:val="both"/>
        <w:rPr>
          <w:rFonts w:cs="Arial"/>
          <w:szCs w:val="28"/>
        </w:rPr>
      </w:pPr>
      <w:r>
        <w:rPr>
          <w:rFonts w:cs="Arial"/>
          <w:szCs w:val="28"/>
        </w:rPr>
        <w:t>2.1.3 Магистральный конвейер</w:t>
      </w:r>
    </w:p>
    <w:p w:rsidR="00B035E1" w:rsidRPr="00DA2B21" w:rsidRDefault="00B035E1" w:rsidP="00B035E1">
      <w:pPr>
        <w:ind w:firstLine="709"/>
        <w:jc w:val="both"/>
        <w:rPr>
          <w:rFonts w:cs="Arial"/>
          <w:szCs w:val="28"/>
        </w:rPr>
      </w:pPr>
      <w:r w:rsidRPr="00DA2B21">
        <w:rPr>
          <w:rFonts w:cs="Arial"/>
          <w:szCs w:val="28"/>
        </w:rPr>
        <w:t>2.1.4</w:t>
      </w:r>
      <w:r>
        <w:rPr>
          <w:rFonts w:cs="Arial"/>
          <w:szCs w:val="28"/>
        </w:rPr>
        <w:t xml:space="preserve"> </w:t>
      </w:r>
      <w:r w:rsidRPr="00DA2B21">
        <w:rPr>
          <w:rFonts w:cs="Arial"/>
          <w:szCs w:val="28"/>
        </w:rPr>
        <w:t>Электрос</w:t>
      </w:r>
      <w:r>
        <w:rPr>
          <w:rFonts w:cs="Arial"/>
          <w:szCs w:val="28"/>
        </w:rPr>
        <w:t>набжение и наружное освещение</w:t>
      </w:r>
    </w:p>
    <w:p w:rsidR="00B035E1" w:rsidRPr="00DA2B21" w:rsidRDefault="00B035E1" w:rsidP="00B035E1">
      <w:pPr>
        <w:ind w:firstLine="709"/>
        <w:jc w:val="both"/>
        <w:rPr>
          <w:rFonts w:cs="Arial"/>
          <w:szCs w:val="28"/>
        </w:rPr>
      </w:pPr>
      <w:r>
        <w:rPr>
          <w:rFonts w:cs="Arial"/>
          <w:szCs w:val="28"/>
        </w:rPr>
        <w:t>2.1.5 Водоснабжение</w:t>
      </w:r>
    </w:p>
    <w:p w:rsidR="00B035E1" w:rsidRPr="00DA2B21" w:rsidRDefault="00B035E1" w:rsidP="00B035E1">
      <w:pPr>
        <w:ind w:firstLine="709"/>
        <w:jc w:val="both"/>
        <w:rPr>
          <w:rFonts w:cs="Arial"/>
          <w:szCs w:val="28"/>
        </w:rPr>
      </w:pPr>
      <w:r w:rsidRPr="00DA2B21">
        <w:rPr>
          <w:rFonts w:cs="Arial"/>
          <w:szCs w:val="28"/>
        </w:rPr>
        <w:t>2.1.</w:t>
      </w:r>
      <w:r>
        <w:rPr>
          <w:rFonts w:cs="Arial"/>
          <w:szCs w:val="28"/>
        </w:rPr>
        <w:t>6 Водоотведение (канализация)</w:t>
      </w:r>
    </w:p>
    <w:p w:rsidR="00B035E1" w:rsidRPr="00DA2B21" w:rsidRDefault="00B035E1" w:rsidP="00B035E1">
      <w:pPr>
        <w:ind w:firstLine="709"/>
        <w:jc w:val="both"/>
        <w:rPr>
          <w:rFonts w:cs="Arial"/>
          <w:szCs w:val="28"/>
        </w:rPr>
      </w:pPr>
      <w:r w:rsidRPr="00DA2B21">
        <w:rPr>
          <w:rFonts w:cs="Arial"/>
          <w:szCs w:val="28"/>
        </w:rPr>
        <w:t>2.1.7</w:t>
      </w:r>
      <w:r>
        <w:rPr>
          <w:rFonts w:cs="Arial"/>
          <w:szCs w:val="28"/>
        </w:rPr>
        <w:t xml:space="preserve"> </w:t>
      </w:r>
      <w:r w:rsidRPr="00DA2B21">
        <w:rPr>
          <w:rFonts w:cs="Arial"/>
          <w:szCs w:val="28"/>
        </w:rPr>
        <w:t>Система отопления, вентиляци</w:t>
      </w:r>
      <w:r>
        <w:rPr>
          <w:rFonts w:cs="Arial"/>
          <w:szCs w:val="28"/>
        </w:rPr>
        <w:t xml:space="preserve">и и кондиционирования воздуха </w:t>
      </w:r>
    </w:p>
    <w:p w:rsidR="00B035E1" w:rsidRPr="00DA2B21" w:rsidRDefault="00B035E1" w:rsidP="00B035E1">
      <w:pPr>
        <w:ind w:firstLine="709"/>
        <w:jc w:val="both"/>
        <w:rPr>
          <w:rFonts w:cs="Arial"/>
          <w:szCs w:val="28"/>
        </w:rPr>
      </w:pPr>
      <w:r>
        <w:rPr>
          <w:rFonts w:cs="Arial"/>
          <w:szCs w:val="28"/>
        </w:rPr>
        <w:t>2.1.8 Сети связи</w:t>
      </w:r>
    </w:p>
    <w:p w:rsidR="00B035E1" w:rsidRPr="00DA2B21" w:rsidRDefault="00B035E1" w:rsidP="00B035E1">
      <w:pPr>
        <w:ind w:firstLine="709"/>
        <w:jc w:val="both"/>
        <w:rPr>
          <w:rFonts w:cs="Arial"/>
          <w:szCs w:val="28"/>
        </w:rPr>
      </w:pPr>
      <w:r>
        <w:rPr>
          <w:rFonts w:cs="Arial"/>
          <w:szCs w:val="28"/>
        </w:rPr>
        <w:t>2.2 Мостовой переход №2</w:t>
      </w:r>
    </w:p>
    <w:p w:rsidR="00B035E1" w:rsidRPr="00DA2B21" w:rsidRDefault="00B035E1" w:rsidP="00B035E1">
      <w:pPr>
        <w:ind w:firstLine="709"/>
        <w:jc w:val="both"/>
        <w:rPr>
          <w:rFonts w:cs="Arial"/>
          <w:szCs w:val="28"/>
        </w:rPr>
      </w:pPr>
      <w:r w:rsidRPr="00DA2B21">
        <w:rPr>
          <w:rFonts w:cs="Arial"/>
          <w:szCs w:val="28"/>
        </w:rPr>
        <w:t>3.</w:t>
      </w:r>
      <w:r>
        <w:rPr>
          <w:rFonts w:cs="Arial"/>
          <w:szCs w:val="28"/>
        </w:rPr>
        <w:t xml:space="preserve"> </w:t>
      </w:r>
      <w:r w:rsidRPr="00DA2B21">
        <w:rPr>
          <w:rFonts w:cs="Arial"/>
          <w:szCs w:val="28"/>
        </w:rPr>
        <w:t>Зона планируемого</w:t>
      </w:r>
      <w:r>
        <w:rPr>
          <w:rFonts w:cs="Arial"/>
          <w:szCs w:val="28"/>
        </w:rPr>
        <w:t xml:space="preserve"> размещения линейных объектов </w:t>
      </w:r>
    </w:p>
    <w:p w:rsidR="00B035E1" w:rsidRPr="00DA2B21" w:rsidRDefault="00B035E1" w:rsidP="00B035E1">
      <w:pPr>
        <w:ind w:firstLine="709"/>
        <w:jc w:val="both"/>
        <w:rPr>
          <w:rFonts w:cs="Arial"/>
          <w:szCs w:val="28"/>
        </w:rPr>
      </w:pPr>
      <w:r>
        <w:rPr>
          <w:rFonts w:cs="Arial"/>
          <w:szCs w:val="28"/>
        </w:rPr>
        <w:t>3.1 Красные линии</w:t>
      </w:r>
    </w:p>
    <w:p w:rsidR="00B035E1" w:rsidRPr="00DA2B21" w:rsidRDefault="00B035E1" w:rsidP="00B035E1">
      <w:pPr>
        <w:ind w:firstLine="709"/>
        <w:jc w:val="both"/>
        <w:rPr>
          <w:rFonts w:cs="Arial"/>
          <w:szCs w:val="28"/>
        </w:rPr>
      </w:pPr>
      <w:r w:rsidRPr="00DA2B21">
        <w:rPr>
          <w:rFonts w:cs="Arial"/>
          <w:szCs w:val="28"/>
        </w:rPr>
        <w:t>3.2</w:t>
      </w:r>
      <w:r>
        <w:rPr>
          <w:rFonts w:cs="Arial"/>
          <w:szCs w:val="28"/>
        </w:rPr>
        <w:t xml:space="preserve"> </w:t>
      </w:r>
      <w:r w:rsidRPr="00DA2B21">
        <w:rPr>
          <w:rFonts w:cs="Arial"/>
          <w:szCs w:val="28"/>
        </w:rPr>
        <w:t xml:space="preserve">Перечень </w:t>
      </w:r>
      <w:proofErr w:type="gramStart"/>
      <w:r w:rsidRPr="00DA2B21">
        <w:rPr>
          <w:rFonts w:cs="Arial"/>
          <w:szCs w:val="28"/>
        </w:rPr>
        <w:t>координат характерных точек границ зоны планируемого</w:t>
      </w:r>
      <w:r>
        <w:rPr>
          <w:rFonts w:cs="Arial"/>
          <w:szCs w:val="28"/>
        </w:rPr>
        <w:t xml:space="preserve"> размещения лине</w:t>
      </w:r>
      <w:r>
        <w:rPr>
          <w:rFonts w:cs="Arial"/>
          <w:szCs w:val="28"/>
        </w:rPr>
        <w:t>й</w:t>
      </w:r>
      <w:r>
        <w:rPr>
          <w:rFonts w:cs="Arial"/>
          <w:szCs w:val="28"/>
        </w:rPr>
        <w:t>ных объектов</w:t>
      </w:r>
      <w:proofErr w:type="gramEnd"/>
    </w:p>
    <w:p w:rsidR="00B035E1" w:rsidRPr="00DA2B21" w:rsidRDefault="00B035E1" w:rsidP="00B035E1">
      <w:pPr>
        <w:ind w:firstLine="709"/>
        <w:jc w:val="both"/>
        <w:rPr>
          <w:rFonts w:cs="Arial"/>
          <w:szCs w:val="28"/>
        </w:rPr>
      </w:pPr>
      <w:r w:rsidRPr="00DA2B21">
        <w:rPr>
          <w:rFonts w:cs="Arial"/>
          <w:szCs w:val="28"/>
        </w:rPr>
        <w:t>3.3</w:t>
      </w:r>
      <w:r>
        <w:rPr>
          <w:rFonts w:cs="Arial"/>
          <w:szCs w:val="28"/>
        </w:rPr>
        <w:t xml:space="preserve"> </w:t>
      </w:r>
      <w:r w:rsidRPr="00DA2B21">
        <w:rPr>
          <w:rFonts w:cs="Arial"/>
          <w:szCs w:val="28"/>
        </w:rPr>
        <w:t xml:space="preserve">Зоны с особыми условиями использования территорий, подлежащие установлению в связи с </w:t>
      </w:r>
      <w:r>
        <w:rPr>
          <w:rFonts w:cs="Arial"/>
          <w:szCs w:val="28"/>
        </w:rPr>
        <w:t xml:space="preserve">размещением линейного объекта </w:t>
      </w:r>
    </w:p>
    <w:p w:rsidR="00B035E1" w:rsidRPr="00DA2B21" w:rsidRDefault="00B035E1" w:rsidP="00B035E1">
      <w:pPr>
        <w:ind w:firstLine="709"/>
        <w:jc w:val="both"/>
        <w:rPr>
          <w:rFonts w:cs="Arial"/>
          <w:szCs w:val="28"/>
        </w:rPr>
      </w:pPr>
      <w:r w:rsidRPr="00DA2B21">
        <w:rPr>
          <w:rFonts w:cs="Arial"/>
          <w:szCs w:val="28"/>
        </w:rPr>
        <w:t>4.</w:t>
      </w:r>
      <w:r>
        <w:rPr>
          <w:rFonts w:cs="Arial"/>
          <w:szCs w:val="28"/>
        </w:rPr>
        <w:t xml:space="preserve"> </w:t>
      </w:r>
      <w:r w:rsidRPr="00DA2B21">
        <w:rPr>
          <w:rFonts w:cs="Arial"/>
          <w:szCs w:val="28"/>
        </w:rPr>
        <w:t>Положения об очередности планируе</w:t>
      </w:r>
      <w:r>
        <w:rPr>
          <w:rFonts w:cs="Arial"/>
          <w:szCs w:val="28"/>
        </w:rPr>
        <w:t xml:space="preserve">мого развития территории </w:t>
      </w:r>
    </w:p>
    <w:p w:rsidR="00B035E1" w:rsidRPr="00DA2B21" w:rsidRDefault="00B035E1" w:rsidP="00B035E1">
      <w:pPr>
        <w:ind w:firstLine="709"/>
        <w:jc w:val="both"/>
        <w:rPr>
          <w:rFonts w:cs="Arial"/>
          <w:szCs w:val="28"/>
        </w:rPr>
      </w:pPr>
      <w:r w:rsidRPr="00DA2B21">
        <w:rPr>
          <w:rFonts w:cs="Arial"/>
          <w:szCs w:val="28"/>
        </w:rPr>
        <w:t>4.1</w:t>
      </w:r>
      <w:r>
        <w:rPr>
          <w:rFonts w:cs="Arial"/>
          <w:szCs w:val="28"/>
        </w:rPr>
        <w:t xml:space="preserve"> </w:t>
      </w:r>
      <w:r w:rsidRPr="00DA2B21">
        <w:rPr>
          <w:rFonts w:cs="Arial"/>
          <w:szCs w:val="28"/>
        </w:rPr>
        <w:t>Дробильный комплекс</w:t>
      </w:r>
      <w:r>
        <w:rPr>
          <w:rFonts w:cs="Arial"/>
          <w:szCs w:val="28"/>
        </w:rPr>
        <w:t xml:space="preserve"> и магистральный конвейер ЦПТ</w:t>
      </w:r>
    </w:p>
    <w:p w:rsidR="00B035E1" w:rsidRPr="00DA2B21" w:rsidRDefault="00B035E1" w:rsidP="00B035E1">
      <w:pPr>
        <w:ind w:firstLine="709"/>
        <w:jc w:val="both"/>
        <w:rPr>
          <w:rFonts w:cs="Arial"/>
          <w:szCs w:val="28"/>
        </w:rPr>
      </w:pPr>
      <w:r>
        <w:rPr>
          <w:rFonts w:cs="Arial"/>
          <w:szCs w:val="28"/>
        </w:rPr>
        <w:t>4.2 Мостовой переход №2</w:t>
      </w:r>
    </w:p>
    <w:p w:rsidR="00B035E1" w:rsidRPr="00DA2B21" w:rsidRDefault="00B035E1" w:rsidP="00B035E1">
      <w:pPr>
        <w:ind w:firstLine="709"/>
        <w:jc w:val="both"/>
        <w:rPr>
          <w:rFonts w:cs="Arial"/>
          <w:szCs w:val="28"/>
        </w:rPr>
      </w:pPr>
      <w:r w:rsidRPr="00DA2B21">
        <w:rPr>
          <w:rFonts w:cs="Arial"/>
          <w:szCs w:val="28"/>
        </w:rPr>
        <w:t>5.</w:t>
      </w:r>
      <w:r>
        <w:rPr>
          <w:rFonts w:cs="Arial"/>
          <w:szCs w:val="28"/>
        </w:rPr>
        <w:t xml:space="preserve"> </w:t>
      </w:r>
      <w:r w:rsidRPr="00DA2B21">
        <w:rPr>
          <w:rFonts w:cs="Arial"/>
          <w:szCs w:val="28"/>
        </w:rPr>
        <w:t>Информация о необходимости осуществления мероприят</w:t>
      </w:r>
      <w:r>
        <w:rPr>
          <w:rFonts w:cs="Arial"/>
          <w:szCs w:val="28"/>
        </w:rPr>
        <w:t>ий по охране окружающей ср</w:t>
      </w:r>
      <w:r>
        <w:rPr>
          <w:rFonts w:cs="Arial"/>
          <w:szCs w:val="28"/>
        </w:rPr>
        <w:t>е</w:t>
      </w:r>
      <w:r>
        <w:rPr>
          <w:rFonts w:cs="Arial"/>
          <w:szCs w:val="28"/>
        </w:rPr>
        <w:t>ды</w:t>
      </w:r>
    </w:p>
    <w:p w:rsidR="00B035E1" w:rsidRPr="00DA2B21" w:rsidRDefault="00B035E1" w:rsidP="00B035E1">
      <w:pPr>
        <w:ind w:firstLine="709"/>
        <w:jc w:val="both"/>
        <w:rPr>
          <w:rFonts w:cs="Arial"/>
          <w:szCs w:val="28"/>
        </w:rPr>
      </w:pPr>
      <w:r w:rsidRPr="00DA2B21">
        <w:rPr>
          <w:rFonts w:cs="Arial"/>
          <w:szCs w:val="28"/>
        </w:rPr>
        <w:t>5.1</w:t>
      </w:r>
      <w:r>
        <w:rPr>
          <w:rFonts w:cs="Arial"/>
          <w:szCs w:val="28"/>
        </w:rPr>
        <w:t xml:space="preserve"> </w:t>
      </w:r>
      <w:r w:rsidRPr="00DA2B21">
        <w:rPr>
          <w:rFonts w:cs="Arial"/>
          <w:szCs w:val="28"/>
        </w:rPr>
        <w:t>Меропр</w:t>
      </w:r>
      <w:r>
        <w:rPr>
          <w:rFonts w:cs="Arial"/>
          <w:szCs w:val="28"/>
        </w:rPr>
        <w:t xml:space="preserve">иятия по обращению с отходами </w:t>
      </w:r>
    </w:p>
    <w:p w:rsidR="00B035E1" w:rsidRPr="00DA2B21" w:rsidRDefault="00B035E1" w:rsidP="00B035E1">
      <w:pPr>
        <w:ind w:firstLine="709"/>
        <w:jc w:val="both"/>
        <w:rPr>
          <w:rFonts w:cs="Arial"/>
          <w:szCs w:val="28"/>
        </w:rPr>
      </w:pPr>
      <w:r w:rsidRPr="00DA2B21">
        <w:rPr>
          <w:rFonts w:cs="Arial"/>
          <w:szCs w:val="28"/>
        </w:rPr>
        <w:t>5.2</w:t>
      </w:r>
      <w:r>
        <w:rPr>
          <w:rFonts w:cs="Arial"/>
          <w:szCs w:val="28"/>
        </w:rPr>
        <w:t xml:space="preserve"> </w:t>
      </w:r>
      <w:r w:rsidRPr="00DA2B21">
        <w:rPr>
          <w:rFonts w:cs="Arial"/>
          <w:szCs w:val="28"/>
        </w:rPr>
        <w:t>Охрана атмос</w:t>
      </w:r>
      <w:r>
        <w:rPr>
          <w:rFonts w:cs="Arial"/>
          <w:szCs w:val="28"/>
        </w:rPr>
        <w:t>ферного воздуха</w:t>
      </w:r>
    </w:p>
    <w:p w:rsidR="00B035E1" w:rsidRPr="00DA2B21" w:rsidRDefault="00B035E1" w:rsidP="00B035E1">
      <w:pPr>
        <w:ind w:firstLine="709"/>
        <w:jc w:val="both"/>
        <w:rPr>
          <w:rFonts w:cs="Arial"/>
          <w:szCs w:val="28"/>
        </w:rPr>
      </w:pPr>
      <w:r w:rsidRPr="00DA2B21">
        <w:rPr>
          <w:rFonts w:cs="Arial"/>
          <w:szCs w:val="28"/>
        </w:rPr>
        <w:t>5.3</w:t>
      </w:r>
      <w:r>
        <w:rPr>
          <w:rFonts w:cs="Arial"/>
          <w:szCs w:val="28"/>
        </w:rPr>
        <w:t xml:space="preserve"> Охрана вод и почвенного слоя</w:t>
      </w:r>
    </w:p>
    <w:p w:rsidR="00B035E1" w:rsidRPr="00DA2B21" w:rsidRDefault="00B035E1" w:rsidP="00B035E1">
      <w:pPr>
        <w:ind w:firstLine="709"/>
        <w:jc w:val="both"/>
        <w:rPr>
          <w:rFonts w:cs="Arial"/>
          <w:szCs w:val="28"/>
        </w:rPr>
      </w:pPr>
      <w:r w:rsidRPr="00DA2B21">
        <w:rPr>
          <w:rFonts w:cs="Arial"/>
          <w:szCs w:val="28"/>
        </w:rPr>
        <w:t>5.4</w:t>
      </w:r>
      <w:r>
        <w:rPr>
          <w:rFonts w:cs="Arial"/>
          <w:szCs w:val="28"/>
        </w:rPr>
        <w:t xml:space="preserve"> </w:t>
      </w:r>
      <w:r w:rsidRPr="00DA2B21">
        <w:rPr>
          <w:rFonts w:cs="Arial"/>
          <w:szCs w:val="28"/>
        </w:rPr>
        <w:t>Охрана р</w:t>
      </w:r>
      <w:r>
        <w:rPr>
          <w:rFonts w:cs="Arial"/>
          <w:szCs w:val="28"/>
        </w:rPr>
        <w:t xml:space="preserve">астительного и животного мира </w:t>
      </w:r>
    </w:p>
    <w:p w:rsidR="00B035E1" w:rsidRPr="00DA2B21" w:rsidRDefault="00B035E1" w:rsidP="00B035E1">
      <w:pPr>
        <w:ind w:firstLine="709"/>
        <w:jc w:val="both"/>
        <w:rPr>
          <w:rFonts w:cs="Arial"/>
          <w:szCs w:val="28"/>
        </w:rPr>
      </w:pPr>
      <w:r w:rsidRPr="00DA2B21">
        <w:rPr>
          <w:rFonts w:cs="Arial"/>
          <w:szCs w:val="28"/>
        </w:rPr>
        <w:t>5.5</w:t>
      </w:r>
      <w:r>
        <w:rPr>
          <w:rFonts w:cs="Arial"/>
          <w:szCs w:val="28"/>
        </w:rPr>
        <w:t xml:space="preserve"> </w:t>
      </w:r>
      <w:r w:rsidRPr="00DA2B21">
        <w:rPr>
          <w:rFonts w:cs="Arial"/>
          <w:szCs w:val="28"/>
        </w:rPr>
        <w:t>Производстве</w:t>
      </w:r>
      <w:r>
        <w:rPr>
          <w:rFonts w:cs="Arial"/>
          <w:szCs w:val="28"/>
        </w:rPr>
        <w:t xml:space="preserve">нный экологический мониторинг </w:t>
      </w:r>
    </w:p>
    <w:p w:rsidR="00B035E1" w:rsidRDefault="00B035E1" w:rsidP="00B035E1">
      <w:pPr>
        <w:ind w:firstLine="709"/>
        <w:jc w:val="both"/>
        <w:rPr>
          <w:rFonts w:cs="Arial"/>
          <w:szCs w:val="28"/>
        </w:rPr>
      </w:pPr>
      <w:r w:rsidRPr="00DA2B21">
        <w:rPr>
          <w:rFonts w:cs="Arial"/>
          <w:szCs w:val="28"/>
        </w:rPr>
        <w:t>6.</w:t>
      </w:r>
      <w:r>
        <w:rPr>
          <w:rFonts w:cs="Arial"/>
          <w:szCs w:val="28"/>
        </w:rPr>
        <w:t xml:space="preserve"> </w:t>
      </w:r>
      <w:r w:rsidRPr="00DA2B21">
        <w:rPr>
          <w:rFonts w:cs="Arial"/>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w:t>
      </w:r>
      <w:r w:rsidRPr="00DA2B21">
        <w:rPr>
          <w:rFonts w:cs="Arial"/>
          <w:szCs w:val="28"/>
        </w:rPr>
        <w:t>о</w:t>
      </w:r>
      <w:r w:rsidRPr="00DA2B21">
        <w:rPr>
          <w:rFonts w:cs="Arial"/>
          <w:szCs w:val="28"/>
        </w:rPr>
        <w:t>жарной безоп</w:t>
      </w:r>
      <w:r>
        <w:rPr>
          <w:rFonts w:cs="Arial"/>
          <w:szCs w:val="28"/>
        </w:rPr>
        <w:t>асности и гражданской обороне</w:t>
      </w:r>
      <w:r>
        <w:rPr>
          <w:rFonts w:cs="Arial"/>
          <w:szCs w:val="28"/>
        </w:rPr>
        <w:tab/>
      </w:r>
    </w:p>
    <w:p w:rsidR="00B035E1" w:rsidRDefault="00B035E1" w:rsidP="00B035E1">
      <w:pPr>
        <w:rPr>
          <w:rFonts w:cs="Arial"/>
          <w:szCs w:val="28"/>
        </w:rPr>
      </w:pPr>
      <w:r>
        <w:rPr>
          <w:rFonts w:cs="Arial"/>
          <w:szCs w:val="28"/>
        </w:rPr>
        <w:br w:type="page"/>
      </w:r>
    </w:p>
    <w:p w:rsidR="00B035E1" w:rsidRDefault="00B035E1" w:rsidP="00B035E1">
      <w:pPr>
        <w:jc w:val="both"/>
        <w:rPr>
          <w:b/>
          <w:szCs w:val="28"/>
        </w:rPr>
      </w:pPr>
      <w:r>
        <w:rPr>
          <w:b/>
          <w:noProof/>
          <w:szCs w:val="28"/>
        </w:rPr>
        <w:lastRenderedPageBreak/>
        <w:drawing>
          <wp:inline distT="0" distB="0" distL="0" distR="0">
            <wp:extent cx="6480175" cy="4579389"/>
            <wp:effectExtent l="19050" t="0" r="0" b="0"/>
            <wp:docPr id="2" name="Рисунок 2" descr="U:\ОТДЕЛ АРХИТЕКТУРЫ\МУНИЦИПАЛЬНЫЕ УСЛУГИ\УТВЕРЖДЕНИЕ ДОКУМЕНТАЦИИ ПО ПЛАНИРОВКЕ\2022\12 Полюс 07.12.2022\опубликование проекта\ППТ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ТДЕЛ АРХИТЕКТУРЫ\МУНИЦИПАЛЬНЫЕ УСЛУГИ\УТВЕРЖДЕНИЕ ДОКУМЕНТАЦИИ ПО ПЛАНИРОВКЕ\2022\12 Полюс 07.12.2022\опубликование проекта\ППТ1_Страница_1.jpg"/>
                    <pic:cNvPicPr>
                      <a:picLocks noChangeAspect="1" noChangeArrowheads="1"/>
                    </pic:cNvPicPr>
                  </pic:nvPicPr>
                  <pic:blipFill>
                    <a:blip r:embed="rId10" cstate="email"/>
                    <a:srcRect/>
                    <a:stretch>
                      <a:fillRect/>
                    </a:stretch>
                  </pic:blipFill>
                  <pic:spPr bwMode="auto">
                    <a:xfrm>
                      <a:off x="0" y="0"/>
                      <a:ext cx="6480175" cy="4579389"/>
                    </a:xfrm>
                    <a:prstGeom prst="rect">
                      <a:avLst/>
                    </a:prstGeom>
                    <a:noFill/>
                    <a:ln w="9525">
                      <a:noFill/>
                      <a:miter lim="800000"/>
                      <a:headEnd/>
                      <a:tailEnd/>
                    </a:ln>
                  </pic:spPr>
                </pic:pic>
              </a:graphicData>
            </a:graphic>
          </wp:inline>
        </w:drawing>
      </w:r>
    </w:p>
    <w:p w:rsidR="00B035E1" w:rsidRDefault="00B035E1" w:rsidP="00B035E1">
      <w:pPr>
        <w:jc w:val="both"/>
        <w:rPr>
          <w:b/>
          <w:szCs w:val="28"/>
        </w:rPr>
      </w:pPr>
      <w:r>
        <w:rPr>
          <w:b/>
          <w:noProof/>
          <w:szCs w:val="28"/>
        </w:rPr>
        <w:lastRenderedPageBreak/>
        <w:drawing>
          <wp:inline distT="0" distB="0" distL="0" distR="0">
            <wp:extent cx="6480175" cy="13743106"/>
            <wp:effectExtent l="19050" t="0" r="0" b="0"/>
            <wp:docPr id="3" name="Рисунок 3" descr="U:\ОТДЕЛ АРХИТЕКТУРЫ\МУНИЦИПАЛЬНЫЕ УСЛУГИ\УТВЕРЖДЕНИЕ ДОКУМЕНТАЦИИ ПО ПЛАНИРОВКЕ\2022\12 Полюс 07.12.2022\опубликование проекта\ППТ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ТДЕЛ АРХИТЕКТУРЫ\МУНИЦИПАЛЬНЫЕ УСЛУГИ\УТВЕРЖДЕНИЕ ДОКУМЕНТАЦИИ ПО ПЛАНИРОВКЕ\2022\12 Полюс 07.12.2022\опубликование проекта\ППТ1_Страница_2.jpg"/>
                    <pic:cNvPicPr>
                      <a:picLocks noChangeAspect="1" noChangeArrowheads="1"/>
                    </pic:cNvPicPr>
                  </pic:nvPicPr>
                  <pic:blipFill>
                    <a:blip r:embed="rId11" cstate="email"/>
                    <a:srcRect/>
                    <a:stretch>
                      <a:fillRect/>
                    </a:stretch>
                  </pic:blipFill>
                  <pic:spPr bwMode="auto">
                    <a:xfrm>
                      <a:off x="0" y="0"/>
                      <a:ext cx="6480175" cy="13743106"/>
                    </a:xfrm>
                    <a:prstGeom prst="rect">
                      <a:avLst/>
                    </a:prstGeom>
                    <a:noFill/>
                    <a:ln w="9525">
                      <a:noFill/>
                      <a:miter lim="800000"/>
                      <a:headEnd/>
                      <a:tailEnd/>
                    </a:ln>
                  </pic:spPr>
                </pic:pic>
              </a:graphicData>
            </a:graphic>
          </wp:inline>
        </w:drawing>
      </w:r>
      <w:r>
        <w:rPr>
          <w:b/>
          <w:noProof/>
          <w:szCs w:val="28"/>
        </w:rPr>
        <w:lastRenderedPageBreak/>
        <w:drawing>
          <wp:inline distT="0" distB="0" distL="0" distR="0">
            <wp:extent cx="6480175" cy="4579389"/>
            <wp:effectExtent l="19050" t="0" r="0" b="0"/>
            <wp:docPr id="4" name="Рисунок 4" descr="U:\ОТДЕЛ АРХИТЕКТУРЫ\МУНИЦИПАЛЬНЫЕ УСЛУГИ\УТВЕРЖДЕНИЕ ДОКУМЕНТАЦИИ ПО ПЛАНИРОВКЕ\2022\12 Полюс 07.12.2022\опубликование проекта\ППТ1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ТДЕЛ АРХИТЕКТУРЫ\МУНИЦИПАЛЬНЫЕ УСЛУГИ\УТВЕРЖДЕНИЕ ДОКУМЕНТАЦИИ ПО ПЛАНИРОВКЕ\2022\12 Полюс 07.12.2022\опубликование проекта\ППТ1_Страница_3.jpg"/>
                    <pic:cNvPicPr>
                      <a:picLocks noChangeAspect="1" noChangeArrowheads="1"/>
                    </pic:cNvPicPr>
                  </pic:nvPicPr>
                  <pic:blipFill>
                    <a:blip r:embed="rId12" cstate="email"/>
                    <a:srcRect/>
                    <a:stretch>
                      <a:fillRect/>
                    </a:stretch>
                  </pic:blipFill>
                  <pic:spPr bwMode="auto">
                    <a:xfrm>
                      <a:off x="0" y="0"/>
                      <a:ext cx="6480175" cy="4579389"/>
                    </a:xfrm>
                    <a:prstGeom prst="rect">
                      <a:avLst/>
                    </a:prstGeom>
                    <a:noFill/>
                    <a:ln w="9525">
                      <a:noFill/>
                      <a:miter lim="800000"/>
                      <a:headEnd/>
                      <a:tailEnd/>
                    </a:ln>
                  </pic:spPr>
                </pic:pic>
              </a:graphicData>
            </a:graphic>
          </wp:inline>
        </w:drawing>
      </w:r>
      <w:r>
        <w:rPr>
          <w:b/>
          <w:noProof/>
          <w:szCs w:val="28"/>
        </w:rPr>
        <w:drawing>
          <wp:inline distT="0" distB="0" distL="0" distR="0">
            <wp:extent cx="6480175" cy="4581503"/>
            <wp:effectExtent l="19050" t="0" r="0" b="0"/>
            <wp:docPr id="5" name="Рисунок 5" descr="U:\ОТДЕЛ АРХИТЕКТУРЫ\МУНИЦИПАЛЬНЫЕ УСЛУГИ\УТВЕРЖДЕНИЕ ДОКУМЕНТАЦИИ ПО ПЛАНИРОВКЕ\2022\12 Полюс 07.12.2022\опубликование проекта\ППТ1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ТДЕЛ АРХИТЕКТУРЫ\МУНИЦИПАЛЬНЫЕ УСЛУГИ\УТВЕРЖДЕНИЕ ДОКУМЕНТАЦИИ ПО ПЛАНИРОВКЕ\2022\12 Полюс 07.12.2022\опубликование проекта\ППТ1_Страница_4.jpg"/>
                    <pic:cNvPicPr>
                      <a:picLocks noChangeAspect="1" noChangeArrowheads="1"/>
                    </pic:cNvPicPr>
                  </pic:nvPicPr>
                  <pic:blipFill>
                    <a:blip r:embed="rId13" cstate="email"/>
                    <a:srcRect/>
                    <a:stretch>
                      <a:fillRect/>
                    </a:stretch>
                  </pic:blipFill>
                  <pic:spPr bwMode="auto">
                    <a:xfrm>
                      <a:off x="0" y="0"/>
                      <a:ext cx="6480175" cy="4581503"/>
                    </a:xfrm>
                    <a:prstGeom prst="rect">
                      <a:avLst/>
                    </a:prstGeom>
                    <a:noFill/>
                    <a:ln w="9525">
                      <a:noFill/>
                      <a:miter lim="800000"/>
                      <a:headEnd/>
                      <a:tailEnd/>
                    </a:ln>
                  </pic:spPr>
                </pic:pic>
              </a:graphicData>
            </a:graphic>
          </wp:inline>
        </w:drawing>
      </w:r>
    </w:p>
    <w:p w:rsidR="00B035E1" w:rsidRPr="00DA2B21" w:rsidRDefault="00B035E1" w:rsidP="00B035E1">
      <w:pPr>
        <w:ind w:firstLine="709"/>
        <w:jc w:val="both"/>
        <w:rPr>
          <w:b/>
          <w:szCs w:val="28"/>
        </w:rPr>
      </w:pPr>
      <w:r w:rsidRPr="00DA2B21">
        <w:rPr>
          <w:b/>
          <w:szCs w:val="28"/>
        </w:rPr>
        <w:lastRenderedPageBreak/>
        <w:t>Раздел 2. Проект планировки территории. Положение о размещении линейных объе</w:t>
      </w:r>
      <w:r w:rsidRPr="00DA2B21">
        <w:rPr>
          <w:b/>
          <w:szCs w:val="28"/>
        </w:rPr>
        <w:t>к</w:t>
      </w:r>
      <w:r w:rsidRPr="00DA2B21">
        <w:rPr>
          <w:b/>
          <w:szCs w:val="28"/>
        </w:rPr>
        <w:t>тов.</w:t>
      </w:r>
    </w:p>
    <w:p w:rsidR="00B035E1" w:rsidRPr="00DA2B21" w:rsidRDefault="00B035E1" w:rsidP="00B035E1">
      <w:pPr>
        <w:ind w:firstLine="709"/>
        <w:jc w:val="both"/>
        <w:rPr>
          <w:b/>
          <w:szCs w:val="28"/>
        </w:rPr>
      </w:pPr>
      <w:r w:rsidRPr="00DA2B21">
        <w:rPr>
          <w:b/>
          <w:szCs w:val="28"/>
        </w:rPr>
        <w:t>1. ОБЩИЕ СВЕДЕНИЯ</w:t>
      </w:r>
    </w:p>
    <w:p w:rsidR="00B035E1" w:rsidRPr="00DA2B21" w:rsidRDefault="00B035E1" w:rsidP="00B035E1">
      <w:pPr>
        <w:ind w:firstLine="709"/>
        <w:jc w:val="both"/>
        <w:rPr>
          <w:szCs w:val="28"/>
        </w:rPr>
      </w:pPr>
      <w:r w:rsidRPr="00DA2B21">
        <w:rPr>
          <w:szCs w:val="28"/>
        </w:rPr>
        <w:t>Настоящая документация по планировке территории разработана в 2022 год</w:t>
      </w:r>
      <w:proofErr w:type="gramStart"/>
      <w:r w:rsidRPr="00DA2B21">
        <w:rPr>
          <w:szCs w:val="28"/>
        </w:rPr>
        <w:t>у ООО</w:t>
      </w:r>
      <w:proofErr w:type="gramEnd"/>
      <w:r w:rsidRPr="00DA2B21">
        <w:rPr>
          <w:szCs w:val="28"/>
        </w:rPr>
        <w:t xml:space="preserve"> «Гор</w:t>
      </w:r>
      <w:r w:rsidRPr="00DA2B21">
        <w:rPr>
          <w:szCs w:val="28"/>
        </w:rPr>
        <w:t>и</w:t>
      </w:r>
      <w:r w:rsidRPr="00DA2B21">
        <w:rPr>
          <w:szCs w:val="28"/>
        </w:rPr>
        <w:t>зонт» в соответствии с Заданием на разработку документации по планировке территории в составе проекта планировки и проекта межевания территории, предусматривающей размещение линейных объектов с наименованиями: «Строительство ЗИФ-5 по переработке руды месторождения «Благ</w:t>
      </w:r>
      <w:r w:rsidRPr="00DA2B21">
        <w:rPr>
          <w:szCs w:val="28"/>
        </w:rPr>
        <w:t>о</w:t>
      </w:r>
      <w:r w:rsidRPr="00DA2B21">
        <w:rPr>
          <w:szCs w:val="28"/>
        </w:rPr>
        <w:t>датное» производительностью 8,3 млн. т/год. Переработка и транспорт руды (Дробильный ко</w:t>
      </w:r>
      <w:r w:rsidRPr="00DA2B21">
        <w:rPr>
          <w:szCs w:val="28"/>
        </w:rPr>
        <w:t>м</w:t>
      </w:r>
      <w:r w:rsidRPr="00DA2B21">
        <w:rPr>
          <w:szCs w:val="28"/>
        </w:rPr>
        <w:t>плекс + ЦПТ)», «Строительство ЗИФ-5 по переработке руды месторождения «Благодатное» пр</w:t>
      </w:r>
      <w:r w:rsidRPr="00DA2B21">
        <w:rPr>
          <w:szCs w:val="28"/>
        </w:rPr>
        <w:t>о</w:t>
      </w:r>
      <w:r w:rsidRPr="00DA2B21">
        <w:rPr>
          <w:szCs w:val="28"/>
        </w:rPr>
        <w:t xml:space="preserve">изводительностью 8,3 млн. т/год. Инженерные сети карьера. Мостовой переход №2 через р. </w:t>
      </w:r>
      <w:proofErr w:type="spellStart"/>
      <w:r w:rsidRPr="00DA2B21">
        <w:rPr>
          <w:szCs w:val="28"/>
        </w:rPr>
        <w:t>Ен</w:t>
      </w:r>
      <w:r w:rsidRPr="00DA2B21">
        <w:rPr>
          <w:szCs w:val="28"/>
        </w:rPr>
        <w:t>а</w:t>
      </w:r>
      <w:r w:rsidRPr="00DA2B21">
        <w:rPr>
          <w:szCs w:val="28"/>
        </w:rPr>
        <w:t>шимо</w:t>
      </w:r>
      <w:proofErr w:type="spellEnd"/>
      <w:r w:rsidRPr="00DA2B21">
        <w:rPr>
          <w:szCs w:val="28"/>
        </w:rPr>
        <w:t>». Изменения в части актуализации сведений внесены в настоящую документацию по план</w:t>
      </w:r>
      <w:r w:rsidRPr="00DA2B21">
        <w:rPr>
          <w:szCs w:val="28"/>
        </w:rPr>
        <w:t>и</w:t>
      </w:r>
      <w:r w:rsidRPr="00DA2B21">
        <w:rPr>
          <w:szCs w:val="28"/>
        </w:rPr>
        <w:t>ровке территории в 2022 год</w:t>
      </w:r>
      <w:proofErr w:type="gramStart"/>
      <w:r w:rsidRPr="00DA2B21">
        <w:rPr>
          <w:szCs w:val="28"/>
        </w:rPr>
        <w:t>у ООО</w:t>
      </w:r>
      <w:proofErr w:type="gramEnd"/>
      <w:r w:rsidRPr="00DA2B21">
        <w:rPr>
          <w:szCs w:val="28"/>
        </w:rPr>
        <w:t xml:space="preserve"> «Горизонт» в соответствии с Заданием на внесение изменений в документацию по планировке территории.</w:t>
      </w:r>
    </w:p>
    <w:p w:rsidR="00B035E1" w:rsidRPr="00DA2B21" w:rsidRDefault="00B035E1" w:rsidP="00B035E1">
      <w:pPr>
        <w:ind w:firstLine="709"/>
        <w:jc w:val="both"/>
        <w:rPr>
          <w:szCs w:val="28"/>
        </w:rPr>
      </w:pPr>
      <w:r w:rsidRPr="00DA2B21">
        <w:rPr>
          <w:szCs w:val="28"/>
        </w:rPr>
        <w:t>Наименование организации заказчика: АО «Полюс Красноярск».</w:t>
      </w:r>
    </w:p>
    <w:p w:rsidR="00B035E1" w:rsidRPr="00DA2B21" w:rsidRDefault="00B035E1" w:rsidP="00B035E1">
      <w:pPr>
        <w:ind w:firstLine="709"/>
        <w:jc w:val="both"/>
        <w:rPr>
          <w:szCs w:val="28"/>
        </w:rPr>
      </w:pPr>
      <w:r w:rsidRPr="00DA2B21">
        <w:rPr>
          <w:szCs w:val="28"/>
        </w:rPr>
        <w:t xml:space="preserve">Наименование организации подрядчика: ООО «Горизонт» </w:t>
      </w:r>
    </w:p>
    <w:p w:rsidR="00B035E1" w:rsidRPr="00DA2B21" w:rsidRDefault="00B035E1" w:rsidP="00B035E1">
      <w:pPr>
        <w:ind w:firstLine="709"/>
        <w:jc w:val="both"/>
        <w:rPr>
          <w:szCs w:val="28"/>
        </w:rPr>
      </w:pPr>
      <w:r w:rsidRPr="00DA2B21">
        <w:rPr>
          <w:szCs w:val="28"/>
        </w:rPr>
        <w:t>Местоположение объекта: Красноярский край. Северо-Енисейский район, промышленный район «Благодатное».</w:t>
      </w:r>
    </w:p>
    <w:p w:rsidR="00B035E1" w:rsidRPr="00DA2B21" w:rsidRDefault="00B035E1" w:rsidP="00B035E1">
      <w:pPr>
        <w:ind w:firstLine="709"/>
        <w:jc w:val="both"/>
        <w:rPr>
          <w:szCs w:val="28"/>
        </w:rPr>
      </w:pPr>
      <w:r w:rsidRPr="00DA2B21">
        <w:rPr>
          <w:szCs w:val="28"/>
        </w:rPr>
        <w:t>Зона планируемого размещения линейных объектов расположена исключительно на ме</w:t>
      </w:r>
      <w:r w:rsidRPr="00DA2B21">
        <w:rPr>
          <w:szCs w:val="28"/>
        </w:rPr>
        <w:t>ж</w:t>
      </w:r>
      <w:r w:rsidRPr="00DA2B21">
        <w:rPr>
          <w:szCs w:val="28"/>
        </w:rPr>
        <w:t>селенной территории муниципального образования Северо-Енисейский район Красноярского края.</w:t>
      </w:r>
    </w:p>
    <w:p w:rsidR="00B035E1" w:rsidRPr="00DA2B21" w:rsidRDefault="00B035E1" w:rsidP="00B035E1">
      <w:pPr>
        <w:ind w:firstLine="709"/>
        <w:jc w:val="both"/>
        <w:rPr>
          <w:szCs w:val="28"/>
        </w:rPr>
      </w:pPr>
      <w:r w:rsidRPr="00DA2B21">
        <w:rPr>
          <w:szCs w:val="28"/>
        </w:rPr>
        <w:t xml:space="preserve">Проектируемая территория и зона планируемого размещения линейных объектов находятся на расстоянии: от районного центра </w:t>
      </w:r>
      <w:proofErr w:type="spellStart"/>
      <w:r w:rsidRPr="00DA2B21">
        <w:rPr>
          <w:szCs w:val="28"/>
        </w:rPr>
        <w:t>гп</w:t>
      </w:r>
      <w:proofErr w:type="spellEnd"/>
      <w:r w:rsidRPr="00DA2B21">
        <w:rPr>
          <w:szCs w:val="28"/>
        </w:rPr>
        <w:t xml:space="preserve">. Северо-Енисейский в южном направлении – 33,2 км; от п. </w:t>
      </w:r>
      <w:proofErr w:type="gramStart"/>
      <w:r w:rsidRPr="00DA2B21">
        <w:rPr>
          <w:szCs w:val="28"/>
        </w:rPr>
        <w:t>Новая</w:t>
      </w:r>
      <w:proofErr w:type="gramEnd"/>
      <w:r w:rsidRPr="00DA2B21">
        <w:rPr>
          <w:szCs w:val="28"/>
        </w:rPr>
        <w:t xml:space="preserve"> </w:t>
      </w:r>
      <w:proofErr w:type="spellStart"/>
      <w:r w:rsidRPr="00DA2B21">
        <w:rPr>
          <w:szCs w:val="28"/>
        </w:rPr>
        <w:t>Калами</w:t>
      </w:r>
      <w:proofErr w:type="spellEnd"/>
      <w:r w:rsidRPr="00DA2B21">
        <w:rPr>
          <w:szCs w:val="28"/>
        </w:rPr>
        <w:t xml:space="preserve"> в юго-юго-западном направлении – 13,4 км; от п. </w:t>
      </w:r>
      <w:proofErr w:type="spellStart"/>
      <w:r w:rsidRPr="00DA2B21">
        <w:rPr>
          <w:szCs w:val="28"/>
        </w:rPr>
        <w:t>Вангаш</w:t>
      </w:r>
      <w:proofErr w:type="spellEnd"/>
      <w:r w:rsidRPr="00DA2B21">
        <w:rPr>
          <w:szCs w:val="28"/>
        </w:rPr>
        <w:t xml:space="preserve"> в западном направлении – 35,8 км.</w:t>
      </w:r>
    </w:p>
    <w:p w:rsidR="00B035E1" w:rsidRPr="00DA2B21" w:rsidRDefault="00B035E1" w:rsidP="00B035E1">
      <w:pPr>
        <w:ind w:firstLine="709"/>
        <w:jc w:val="both"/>
        <w:rPr>
          <w:szCs w:val="28"/>
        </w:rPr>
      </w:pPr>
      <w:r w:rsidRPr="00DA2B21">
        <w:rPr>
          <w:szCs w:val="28"/>
        </w:rPr>
        <w:t>В настоящее время линейный объект, размещение которого планируется настоящим прое</w:t>
      </w:r>
      <w:r w:rsidRPr="00DA2B21">
        <w:rPr>
          <w:szCs w:val="28"/>
        </w:rPr>
        <w:t>к</w:t>
      </w:r>
      <w:r w:rsidRPr="00DA2B21">
        <w:rPr>
          <w:szCs w:val="28"/>
        </w:rPr>
        <w:t>том планировки территории, не классифицирован в качестве объекта федерального, регионального или местного значения.</w:t>
      </w:r>
    </w:p>
    <w:p w:rsidR="00B035E1" w:rsidRPr="00DA2B21" w:rsidRDefault="00B035E1" w:rsidP="00B035E1">
      <w:pPr>
        <w:ind w:firstLine="709"/>
        <w:jc w:val="both"/>
        <w:rPr>
          <w:szCs w:val="28"/>
        </w:rPr>
      </w:pPr>
      <w:r w:rsidRPr="00DA2B21">
        <w:rPr>
          <w:szCs w:val="28"/>
        </w:rPr>
        <w:t>В документации по планировке территории используются:</w:t>
      </w:r>
    </w:p>
    <w:p w:rsidR="00B035E1" w:rsidRPr="00DA2B21" w:rsidRDefault="00B035E1" w:rsidP="00B035E1">
      <w:pPr>
        <w:ind w:firstLine="709"/>
        <w:jc w:val="both"/>
        <w:rPr>
          <w:szCs w:val="28"/>
        </w:rPr>
      </w:pPr>
      <w:r w:rsidRPr="00DA2B21">
        <w:rPr>
          <w:szCs w:val="28"/>
        </w:rPr>
        <w:t xml:space="preserve">система координат – местная </w:t>
      </w:r>
      <w:proofErr w:type="gramStart"/>
      <w:r w:rsidRPr="00DA2B21">
        <w:rPr>
          <w:szCs w:val="28"/>
        </w:rPr>
        <w:t>МСК</w:t>
      </w:r>
      <w:proofErr w:type="gramEnd"/>
      <w:r w:rsidRPr="00DA2B21">
        <w:rPr>
          <w:szCs w:val="28"/>
        </w:rPr>
        <w:t xml:space="preserve"> 167;</w:t>
      </w:r>
    </w:p>
    <w:p w:rsidR="00B035E1" w:rsidRDefault="00B035E1" w:rsidP="00B035E1">
      <w:pPr>
        <w:ind w:firstLine="709"/>
        <w:jc w:val="both"/>
        <w:rPr>
          <w:szCs w:val="28"/>
        </w:rPr>
      </w:pPr>
      <w:r w:rsidRPr="00DA2B21">
        <w:rPr>
          <w:szCs w:val="28"/>
        </w:rPr>
        <w:t>система высот – Балтийская 1977 г.</w:t>
      </w:r>
    </w:p>
    <w:p w:rsidR="00B035E1" w:rsidRPr="00DA2B21" w:rsidRDefault="00B035E1" w:rsidP="00B035E1">
      <w:pPr>
        <w:ind w:firstLine="709"/>
        <w:jc w:val="both"/>
        <w:rPr>
          <w:szCs w:val="28"/>
        </w:rPr>
      </w:pPr>
    </w:p>
    <w:p w:rsidR="00B035E1" w:rsidRPr="00DA2B21" w:rsidRDefault="00B035E1" w:rsidP="00B035E1">
      <w:pPr>
        <w:ind w:firstLine="709"/>
        <w:jc w:val="both"/>
        <w:rPr>
          <w:b/>
          <w:szCs w:val="28"/>
        </w:rPr>
      </w:pPr>
      <w:r w:rsidRPr="00DA2B21">
        <w:rPr>
          <w:b/>
          <w:szCs w:val="28"/>
        </w:rPr>
        <w:t>1.1 Предельные параметры и требования, не устанавливаемые применительно к те</w:t>
      </w:r>
      <w:r w:rsidRPr="00DA2B21">
        <w:rPr>
          <w:b/>
          <w:szCs w:val="28"/>
        </w:rPr>
        <w:t>р</w:t>
      </w:r>
      <w:r w:rsidRPr="00DA2B21">
        <w:rPr>
          <w:b/>
          <w:szCs w:val="28"/>
        </w:rPr>
        <w:t>ритории, предназначенной для размещения проектируемых сооружений.</w:t>
      </w:r>
    </w:p>
    <w:p w:rsidR="00B035E1" w:rsidRPr="00DA2B21" w:rsidRDefault="00B035E1" w:rsidP="00B035E1">
      <w:pPr>
        <w:ind w:firstLine="709"/>
        <w:jc w:val="both"/>
        <w:rPr>
          <w:szCs w:val="28"/>
        </w:rPr>
      </w:pPr>
      <w:proofErr w:type="gramStart"/>
      <w:r w:rsidRPr="00DA2B21">
        <w:rPr>
          <w:szCs w:val="28"/>
        </w:rPr>
        <w:t>Следующие параметры не установлены документами территориального планирования и градостроительного проектирования, действующими на территории Северо-Енисейского района Красноярского края, обзор которых приведен в подразделе 3 материалов по обоснованию насто</w:t>
      </w:r>
      <w:r w:rsidRPr="00DA2B21">
        <w:rPr>
          <w:szCs w:val="28"/>
        </w:rPr>
        <w:t>я</w:t>
      </w:r>
      <w:r w:rsidRPr="00DA2B21">
        <w:rPr>
          <w:szCs w:val="28"/>
        </w:rPr>
        <w:t>щего проекта планировки территории, а также не установлены «Местными нормативами град</w:t>
      </w:r>
      <w:r w:rsidRPr="00DA2B21">
        <w:rPr>
          <w:szCs w:val="28"/>
        </w:rPr>
        <w:t>о</w:t>
      </w:r>
      <w:r w:rsidRPr="00DA2B21">
        <w:rPr>
          <w:szCs w:val="28"/>
        </w:rPr>
        <w:t>строительного проектирования Северо-Енисейского района», утвержденными решением Северо-Енисейского районного Совета депутатов № 963-72 от 24.12.2014, применительно к строительству линейных объектов с наименованиями «Строительство ЗИФ-5 по переработке</w:t>
      </w:r>
      <w:proofErr w:type="gramEnd"/>
      <w:r w:rsidRPr="00DA2B21">
        <w:rPr>
          <w:szCs w:val="28"/>
        </w:rPr>
        <w:t xml:space="preserve"> руды месторожд</w:t>
      </w:r>
      <w:r w:rsidRPr="00DA2B21">
        <w:rPr>
          <w:szCs w:val="28"/>
        </w:rPr>
        <w:t>е</w:t>
      </w:r>
      <w:r w:rsidRPr="00DA2B21">
        <w:rPr>
          <w:szCs w:val="28"/>
        </w:rPr>
        <w:t>ния «Благодатное» производительностью 8,3 млн. т/год. Переработка и транспорт руды (Дробил</w:t>
      </w:r>
      <w:r w:rsidRPr="00DA2B21">
        <w:rPr>
          <w:szCs w:val="28"/>
        </w:rPr>
        <w:t>ь</w:t>
      </w:r>
      <w:r w:rsidRPr="00DA2B21">
        <w:rPr>
          <w:szCs w:val="28"/>
        </w:rPr>
        <w:t>ный комплекс + ЦПТ)», «Строительство ЗИФ-5 по переработке руды месторождения «Благода</w:t>
      </w:r>
      <w:r w:rsidRPr="00DA2B21">
        <w:rPr>
          <w:szCs w:val="28"/>
        </w:rPr>
        <w:t>т</w:t>
      </w:r>
      <w:r w:rsidRPr="00DA2B21">
        <w:rPr>
          <w:szCs w:val="28"/>
        </w:rPr>
        <w:t xml:space="preserve">ное» производительностью 8,3 млн. т/год. Инженерные сети карьера. Мостовой переход №2 через р. </w:t>
      </w:r>
      <w:proofErr w:type="spellStart"/>
      <w:r w:rsidRPr="00DA2B21">
        <w:rPr>
          <w:szCs w:val="28"/>
        </w:rPr>
        <w:t>Енашимо</w:t>
      </w:r>
      <w:proofErr w:type="spellEnd"/>
      <w:r w:rsidRPr="00DA2B21">
        <w:rPr>
          <w:szCs w:val="28"/>
        </w:rPr>
        <w:t>» на рассматриваемой территории:</w:t>
      </w:r>
    </w:p>
    <w:p w:rsidR="00B035E1" w:rsidRPr="00DA2B21" w:rsidRDefault="00B035E1" w:rsidP="00B035E1">
      <w:pPr>
        <w:ind w:firstLine="709"/>
        <w:jc w:val="both"/>
        <w:rPr>
          <w:szCs w:val="28"/>
        </w:rPr>
      </w:pPr>
      <w:r w:rsidRPr="00DA2B21">
        <w:rPr>
          <w:szCs w:val="28"/>
        </w:rPr>
        <w:t>–</w:t>
      </w:r>
      <w:r>
        <w:rPr>
          <w:szCs w:val="28"/>
        </w:rPr>
        <w:t xml:space="preserve"> </w:t>
      </w:r>
      <w:r w:rsidRPr="00DA2B21">
        <w:rPr>
          <w:szCs w:val="28"/>
        </w:rPr>
        <w:t>предельные параметры разрешенного строительства, реконструкции объектов капитал</w:t>
      </w:r>
      <w:r w:rsidRPr="00DA2B21">
        <w:rPr>
          <w:szCs w:val="28"/>
        </w:rPr>
        <w:t>ь</w:t>
      </w:r>
      <w:r w:rsidRPr="00DA2B21">
        <w:rPr>
          <w:szCs w:val="28"/>
        </w:rPr>
        <w:t>ного строительства, входящих в состав линейных объектов в границах зон их планируемого ра</w:t>
      </w:r>
      <w:r w:rsidRPr="00DA2B21">
        <w:rPr>
          <w:szCs w:val="28"/>
        </w:rPr>
        <w:t>з</w:t>
      </w:r>
      <w:r w:rsidRPr="00DA2B21">
        <w:rPr>
          <w:szCs w:val="28"/>
        </w:rPr>
        <w:t>мещения;</w:t>
      </w:r>
    </w:p>
    <w:p w:rsidR="00B035E1" w:rsidRPr="00DA2B21" w:rsidRDefault="00B035E1" w:rsidP="00B035E1">
      <w:pPr>
        <w:ind w:firstLine="709"/>
        <w:jc w:val="both"/>
        <w:rPr>
          <w:szCs w:val="28"/>
        </w:rPr>
      </w:pPr>
      <w:r w:rsidRPr="00DA2B21">
        <w:rPr>
          <w:szCs w:val="28"/>
        </w:rPr>
        <w:t>–</w:t>
      </w:r>
      <w:r>
        <w:rPr>
          <w:szCs w:val="28"/>
        </w:rPr>
        <w:t xml:space="preserve"> п</w:t>
      </w:r>
      <w:r w:rsidRPr="00DA2B21">
        <w:rPr>
          <w:szCs w:val="28"/>
        </w:rPr>
        <w:t>редельное количество этажей и (или) предельная высота объектов капитального стро</w:t>
      </w:r>
      <w:r w:rsidRPr="00DA2B21">
        <w:rPr>
          <w:szCs w:val="28"/>
        </w:rPr>
        <w:t>и</w:t>
      </w:r>
      <w:r w:rsidRPr="00DA2B21">
        <w:rPr>
          <w:szCs w:val="28"/>
        </w:rPr>
        <w:t>тельства, входящих в состав линейных объектов, в границах каждой зоны планируемого размещ</w:t>
      </w:r>
      <w:r w:rsidRPr="00DA2B21">
        <w:rPr>
          <w:szCs w:val="28"/>
        </w:rPr>
        <w:t>е</w:t>
      </w:r>
      <w:r w:rsidRPr="00DA2B21">
        <w:rPr>
          <w:szCs w:val="28"/>
        </w:rPr>
        <w:t>ния таких объектов;</w:t>
      </w:r>
    </w:p>
    <w:p w:rsidR="00B035E1" w:rsidRPr="00DA2B21" w:rsidRDefault="00B035E1" w:rsidP="00B035E1">
      <w:pPr>
        <w:ind w:firstLine="709"/>
        <w:jc w:val="both"/>
        <w:rPr>
          <w:szCs w:val="28"/>
        </w:rPr>
      </w:pPr>
      <w:r w:rsidRPr="00DA2B21">
        <w:rPr>
          <w:szCs w:val="28"/>
        </w:rPr>
        <w:t>–</w:t>
      </w:r>
      <w:r>
        <w:rPr>
          <w:szCs w:val="28"/>
        </w:rPr>
        <w:t xml:space="preserve"> </w:t>
      </w:r>
      <w:r w:rsidRPr="00DA2B21">
        <w:rPr>
          <w:szCs w:val="28"/>
        </w:rPr>
        <w:t>максимальный процент застройки каждой зоны планируемого размещения объектов к</w:t>
      </w:r>
      <w:r w:rsidRPr="00DA2B21">
        <w:rPr>
          <w:szCs w:val="28"/>
        </w:rPr>
        <w:t>а</w:t>
      </w:r>
      <w:r w:rsidRPr="00DA2B21">
        <w:rPr>
          <w:szCs w:val="28"/>
        </w:rPr>
        <w:t xml:space="preserve">питального строительства, входящих в состав линейных объектов, определяемый как отношение </w:t>
      </w:r>
      <w:r w:rsidRPr="00DA2B21">
        <w:rPr>
          <w:szCs w:val="28"/>
        </w:rPr>
        <w:lastRenderedPageBreak/>
        <w:t>площади зоны планируемого размещения объекта капитального строительства, входящего в с</w:t>
      </w:r>
      <w:r w:rsidRPr="00DA2B21">
        <w:rPr>
          <w:szCs w:val="28"/>
        </w:rPr>
        <w:t>о</w:t>
      </w:r>
      <w:r w:rsidRPr="00DA2B21">
        <w:rPr>
          <w:szCs w:val="28"/>
        </w:rPr>
        <w:t xml:space="preserve">став линейного объекта, которая может быть застроена, ко всей площади этой зоны; </w:t>
      </w:r>
    </w:p>
    <w:p w:rsidR="00B035E1" w:rsidRPr="00DA2B21" w:rsidRDefault="00B035E1" w:rsidP="00B035E1">
      <w:pPr>
        <w:ind w:firstLine="709"/>
        <w:jc w:val="both"/>
        <w:rPr>
          <w:szCs w:val="28"/>
        </w:rPr>
      </w:pPr>
      <w:r w:rsidRPr="00DA2B21">
        <w:rPr>
          <w:szCs w:val="28"/>
        </w:rPr>
        <w:t>– минимальные отступы от границ земельных участков в целях определения мест допуст</w:t>
      </w:r>
      <w:r w:rsidRPr="00DA2B21">
        <w:rPr>
          <w:szCs w:val="28"/>
        </w:rPr>
        <w:t>и</w:t>
      </w:r>
      <w:r w:rsidRPr="00DA2B21">
        <w:rPr>
          <w:szCs w:val="28"/>
        </w:rPr>
        <w:t>мого размещения объектов капитального строительства, которые входят в состав линейных объе</w:t>
      </w:r>
      <w:r w:rsidRPr="00DA2B21">
        <w:rPr>
          <w:szCs w:val="28"/>
        </w:rPr>
        <w:t>к</w:t>
      </w:r>
      <w:r w:rsidRPr="00DA2B21">
        <w:rPr>
          <w:szCs w:val="28"/>
        </w:rPr>
        <w:t>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B035E1" w:rsidRPr="00DA2B21" w:rsidRDefault="00B035E1" w:rsidP="00B035E1">
      <w:pPr>
        <w:ind w:firstLine="709"/>
        <w:jc w:val="both"/>
        <w:rPr>
          <w:szCs w:val="28"/>
        </w:rPr>
      </w:pPr>
      <w:r w:rsidRPr="00DA2B21">
        <w:rPr>
          <w:szCs w:val="28"/>
        </w:rPr>
        <w:t xml:space="preserve">–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а также требования к цветовому решению, строительным материалам, к объемно-пространственным, архитектурно-стилистическим и иным характеристикам, определяющим внешний облик  </w:t>
      </w:r>
      <w:proofErr w:type="gramStart"/>
      <w:r w:rsidRPr="00DA2B21">
        <w:rPr>
          <w:szCs w:val="28"/>
        </w:rPr>
        <w:t>и(</w:t>
      </w:r>
      <w:proofErr w:type="gramEnd"/>
      <w:r w:rsidRPr="00DA2B21">
        <w:rPr>
          <w:szCs w:val="28"/>
        </w:rPr>
        <w:t>или) композицию планируемого объекта (в связи с нахождением рассматрива</w:t>
      </w:r>
      <w:r w:rsidRPr="00DA2B21">
        <w:rPr>
          <w:szCs w:val="28"/>
        </w:rPr>
        <w:t>е</w:t>
      </w:r>
      <w:r w:rsidRPr="00DA2B21">
        <w:rPr>
          <w:szCs w:val="28"/>
        </w:rPr>
        <w:t>мого территории проектирования на межселенной территории Северо-Енисейского района Кра</w:t>
      </w:r>
      <w:r w:rsidRPr="00DA2B21">
        <w:rPr>
          <w:szCs w:val="28"/>
        </w:rPr>
        <w:t>с</w:t>
      </w:r>
      <w:r w:rsidRPr="00DA2B21">
        <w:rPr>
          <w:szCs w:val="28"/>
        </w:rPr>
        <w:t>ноярского края и отсутствием в муниципальном образовании Северо-Енисейский район террит</w:t>
      </w:r>
      <w:r w:rsidRPr="00DA2B21">
        <w:rPr>
          <w:szCs w:val="28"/>
        </w:rPr>
        <w:t>о</w:t>
      </w:r>
      <w:r w:rsidRPr="00DA2B21">
        <w:rPr>
          <w:szCs w:val="28"/>
        </w:rPr>
        <w:t>рий исторического поселения);</w:t>
      </w:r>
    </w:p>
    <w:p w:rsidR="00B035E1" w:rsidRPr="00DA2B21" w:rsidRDefault="00B035E1" w:rsidP="00B035E1">
      <w:pPr>
        <w:ind w:firstLine="709"/>
        <w:jc w:val="both"/>
        <w:rPr>
          <w:szCs w:val="28"/>
        </w:rPr>
      </w:pPr>
      <w:r w:rsidRPr="00DA2B21">
        <w:rPr>
          <w:szCs w:val="28"/>
        </w:rPr>
        <w:t>Минимально допустимые уровни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w:t>
      </w:r>
      <w:r w:rsidRPr="00DA2B21">
        <w:rPr>
          <w:szCs w:val="28"/>
        </w:rPr>
        <w:t>а</w:t>
      </w:r>
      <w:r w:rsidRPr="00DA2B21">
        <w:rPr>
          <w:szCs w:val="28"/>
        </w:rPr>
        <w:t>тивами градостроительного проектирования для зоны планируемого размещения линейных объе</w:t>
      </w:r>
      <w:r w:rsidRPr="00DA2B21">
        <w:rPr>
          <w:szCs w:val="28"/>
        </w:rPr>
        <w:t>к</w:t>
      </w:r>
      <w:r w:rsidRPr="00DA2B21">
        <w:rPr>
          <w:szCs w:val="28"/>
        </w:rPr>
        <w:t>тов не установлены.</w:t>
      </w:r>
    </w:p>
    <w:p w:rsidR="00B035E1" w:rsidRPr="00DA2B21" w:rsidRDefault="00B035E1" w:rsidP="00B035E1">
      <w:pPr>
        <w:ind w:firstLine="709"/>
        <w:jc w:val="both"/>
        <w:rPr>
          <w:szCs w:val="28"/>
        </w:rPr>
      </w:pPr>
      <w:r w:rsidRPr="00DA2B21">
        <w:rPr>
          <w:szCs w:val="28"/>
        </w:rPr>
        <w:t>Предельные параметры разрешенного строительства, реконструкции объектов капитальн</w:t>
      </w:r>
      <w:r w:rsidRPr="00DA2B21">
        <w:rPr>
          <w:szCs w:val="28"/>
        </w:rPr>
        <w:t>о</w:t>
      </w:r>
      <w:r w:rsidRPr="00DA2B21">
        <w:rPr>
          <w:szCs w:val="28"/>
        </w:rPr>
        <w:t>го строительства, предельное количество этажей и (или) предельная высота объектов, максимал</w:t>
      </w:r>
      <w:r w:rsidRPr="00DA2B21">
        <w:rPr>
          <w:szCs w:val="28"/>
        </w:rPr>
        <w:t>ь</w:t>
      </w:r>
      <w:r w:rsidRPr="00DA2B21">
        <w:rPr>
          <w:szCs w:val="28"/>
        </w:rPr>
        <w:t>ный процент застройки каждой зоны планируемого размещения объектов капитального стро</w:t>
      </w:r>
      <w:r w:rsidRPr="00DA2B21">
        <w:rPr>
          <w:szCs w:val="28"/>
        </w:rPr>
        <w:t>и</w:t>
      </w:r>
      <w:r w:rsidRPr="00DA2B21">
        <w:rPr>
          <w:szCs w:val="28"/>
        </w:rPr>
        <w:t>тельства, входящих в состав линейных объектов в границах зон их планируемого размещения, для зоны планируемого размещения линейных объектов не установлены.</w:t>
      </w:r>
    </w:p>
    <w:p w:rsidR="00B035E1" w:rsidRDefault="00B035E1" w:rsidP="00B035E1">
      <w:pPr>
        <w:ind w:firstLine="709"/>
        <w:jc w:val="both"/>
        <w:rPr>
          <w:szCs w:val="28"/>
        </w:rPr>
      </w:pPr>
      <w:r w:rsidRPr="00DA2B21">
        <w:rPr>
          <w:szCs w:val="28"/>
        </w:rPr>
        <w:t xml:space="preserve">Необходимость </w:t>
      </w:r>
      <w:proofErr w:type="gramStart"/>
      <w:r w:rsidRPr="00DA2B21">
        <w:rPr>
          <w:szCs w:val="28"/>
        </w:rPr>
        <w:t>в проведении мероприятий по сохранению объектов культурного наследия от возможного негативного воздействия в связи с размещением</w:t>
      </w:r>
      <w:proofErr w:type="gramEnd"/>
      <w:r w:rsidRPr="00DA2B21">
        <w:rPr>
          <w:szCs w:val="28"/>
        </w:rPr>
        <w:t xml:space="preserve"> линейных объектов отсутствует в связи с отсутствием объектов культурного наследия в границах зоны планируемого размещения линейных объектов.</w:t>
      </w:r>
    </w:p>
    <w:p w:rsidR="00B035E1" w:rsidRDefault="00B035E1" w:rsidP="00B035E1">
      <w:pPr>
        <w:rPr>
          <w:szCs w:val="28"/>
        </w:rPr>
      </w:pPr>
      <w:r>
        <w:rPr>
          <w:szCs w:val="28"/>
        </w:rPr>
        <w:br w:type="page"/>
      </w:r>
    </w:p>
    <w:p w:rsidR="00B035E1" w:rsidRDefault="00B035E1" w:rsidP="00B035E1">
      <w:pPr>
        <w:pStyle w:val="1"/>
        <w:widowControl w:val="0"/>
        <w:tabs>
          <w:tab w:val="num" w:pos="851"/>
        </w:tabs>
        <w:suppressAutoHyphens/>
        <w:spacing w:before="0" w:after="240"/>
        <w:ind w:left="426" w:right="284"/>
        <w:sectPr w:rsidR="00B035E1" w:rsidSect="00DA2B21">
          <w:pgSz w:w="11906" w:h="16838"/>
          <w:pgMar w:top="1135" w:right="567" w:bottom="993" w:left="1134" w:header="720" w:footer="720" w:gutter="0"/>
          <w:cols w:space="708"/>
          <w:docGrid w:linePitch="360"/>
        </w:sectPr>
      </w:pPr>
      <w:bookmarkStart w:id="3" w:name="_Toc121085081"/>
    </w:p>
    <w:p w:rsidR="00B035E1" w:rsidRPr="00DA2B21" w:rsidRDefault="00B035E1" w:rsidP="00B035E1">
      <w:pPr>
        <w:jc w:val="center"/>
        <w:rPr>
          <w:b/>
        </w:rPr>
      </w:pPr>
      <w:r>
        <w:rPr>
          <w:b/>
        </w:rPr>
        <w:lastRenderedPageBreak/>
        <w:t xml:space="preserve">2. </w:t>
      </w:r>
      <w:r w:rsidRPr="00DA2B21">
        <w:rPr>
          <w:b/>
        </w:rPr>
        <w:t>ОСНОВНЫЕ ХАРАКТЕРИСТИКИ ПРОЕКТИРУЕМЫХ СООРУЖЕНИЙ</w:t>
      </w:r>
      <w:bookmarkEnd w:id="3"/>
    </w:p>
    <w:p w:rsidR="00B035E1" w:rsidRPr="00DA2B21" w:rsidRDefault="00B035E1" w:rsidP="00B035E1">
      <w:pPr>
        <w:ind w:firstLine="709"/>
        <w:jc w:val="both"/>
        <w:rPr>
          <w:szCs w:val="22"/>
        </w:rPr>
      </w:pPr>
      <w:r w:rsidRPr="00DA2B21">
        <w:rPr>
          <w:szCs w:val="22"/>
        </w:rPr>
        <w:t xml:space="preserve">Идентификационные признаки проектируемых сооружений линейных объектов с наименованиями </w:t>
      </w:r>
      <w:r w:rsidR="00B52E5A">
        <w:fldChar w:fldCharType="begin"/>
      </w:r>
      <w:r w:rsidR="00B52E5A">
        <w:instrText xml:space="preserve"> Ref наим1  \* MERGEFORMAT </w:instrText>
      </w:r>
      <w:r w:rsidR="00B52E5A">
        <w:fldChar w:fldCharType="separate"/>
      </w:r>
      <w:r w:rsidR="0089550B" w:rsidRPr="0089550B">
        <w:rPr>
          <w:bCs/>
          <w:szCs w:val="22"/>
        </w:rPr>
        <w:t>«Строительство ЗИФ-5 по перер</w:t>
      </w:r>
      <w:r w:rsidR="0089550B" w:rsidRPr="0089550B">
        <w:rPr>
          <w:bCs/>
          <w:szCs w:val="22"/>
        </w:rPr>
        <w:t>а</w:t>
      </w:r>
      <w:r w:rsidR="0089550B" w:rsidRPr="0089550B">
        <w:rPr>
          <w:bCs/>
          <w:szCs w:val="22"/>
        </w:rPr>
        <w:t>ботке руды месторождения «Благодатное» производительностью 8,3 млн. т/год. Переработка и транспорт руды (Дробильный комплекс + ЦПТ)»</w:t>
      </w:r>
      <w:r w:rsidR="00B52E5A">
        <w:rPr>
          <w:bCs/>
          <w:szCs w:val="22"/>
        </w:rPr>
        <w:fldChar w:fldCharType="end"/>
      </w:r>
      <w:r w:rsidRPr="00DA2B21">
        <w:rPr>
          <w:szCs w:val="22"/>
        </w:rPr>
        <w:t xml:space="preserve">, </w:t>
      </w:r>
      <w:r w:rsidR="00B52E5A">
        <w:fldChar w:fldCharType="begin"/>
      </w:r>
      <w:r w:rsidR="00B52E5A">
        <w:instrText xml:space="preserve"> Ref наим2  \* MERGEFORMAT </w:instrText>
      </w:r>
      <w:r w:rsidR="00B52E5A">
        <w:fldChar w:fldCharType="separate"/>
      </w:r>
      <w:r w:rsidR="0089550B" w:rsidRPr="0089550B">
        <w:rPr>
          <w:bCs/>
          <w:szCs w:val="22"/>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bCs/>
          <w:szCs w:val="22"/>
        </w:rPr>
        <w:t>Енашимо</w:t>
      </w:r>
      <w:proofErr w:type="spellEnd"/>
      <w:r w:rsidR="0089550B" w:rsidRPr="0089550B">
        <w:rPr>
          <w:bCs/>
          <w:szCs w:val="22"/>
        </w:rPr>
        <w:t>»</w:t>
      </w:r>
      <w:r w:rsidR="00B52E5A">
        <w:rPr>
          <w:bCs/>
          <w:szCs w:val="22"/>
        </w:rPr>
        <w:fldChar w:fldCharType="end"/>
      </w:r>
      <w:r w:rsidRPr="00DA2B21">
        <w:rPr>
          <w:szCs w:val="22"/>
        </w:rPr>
        <w:t xml:space="preserve"> </w:t>
      </w:r>
      <w:proofErr w:type="gramStart"/>
      <w:r w:rsidRPr="00DA2B21">
        <w:rPr>
          <w:szCs w:val="22"/>
        </w:rPr>
        <w:t>приведены</w:t>
      </w:r>
      <w:proofErr w:type="gramEnd"/>
      <w:r w:rsidRPr="00DA2B21">
        <w:rPr>
          <w:szCs w:val="22"/>
        </w:rPr>
        <w:t xml:space="preserve"> в Таблице 2-1:</w:t>
      </w:r>
    </w:p>
    <w:p w:rsidR="00B035E1" w:rsidRPr="00DA2B21" w:rsidRDefault="00B035E1" w:rsidP="00B035E1">
      <w:pPr>
        <w:jc w:val="center"/>
        <w:rPr>
          <w:b/>
          <w:szCs w:val="28"/>
        </w:rPr>
      </w:pPr>
      <w:r w:rsidRPr="00DA2B21">
        <w:rPr>
          <w:b/>
          <w:szCs w:val="22"/>
        </w:rPr>
        <w:t>Таблица 2-1</w:t>
      </w:r>
      <w:r>
        <w:rPr>
          <w:b/>
          <w:szCs w:val="22"/>
        </w:rPr>
        <w:t xml:space="preserve"> </w:t>
      </w:r>
      <w:r w:rsidRPr="002F0C0F">
        <w:rPr>
          <w:szCs w:val="28"/>
        </w:rPr>
        <w:t>Идентификационные признаки проектируемых зданий и сооружений</w:t>
      </w:r>
    </w:p>
    <w:tbl>
      <w:tblPr>
        <w:tblOverlap w:val="never"/>
        <w:tblW w:w="161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448"/>
        <w:gridCol w:w="2825"/>
        <w:gridCol w:w="3039"/>
        <w:gridCol w:w="2373"/>
        <w:gridCol w:w="1816"/>
        <w:gridCol w:w="700"/>
        <w:gridCol w:w="839"/>
        <w:gridCol w:w="840"/>
        <w:gridCol w:w="700"/>
        <w:gridCol w:w="2523"/>
      </w:tblGrid>
      <w:tr w:rsidR="00B035E1" w:rsidRPr="004A7D74" w:rsidTr="004964A9">
        <w:trPr>
          <w:trHeight w:hRule="exact" w:val="623"/>
          <w:jc w:val="center"/>
        </w:trPr>
        <w:tc>
          <w:tcPr>
            <w:tcW w:w="448" w:type="dxa"/>
            <w:vMerge w:val="restart"/>
            <w:tcBorders>
              <w:bottom w:val="nil"/>
            </w:tcBorders>
            <w:shd w:val="clear" w:color="auto" w:fill="FFFFFF"/>
            <w:textDirection w:val="btLr"/>
            <w:vAlign w:val="center"/>
          </w:tcPr>
          <w:p w:rsidR="00B035E1" w:rsidRPr="004A7D74" w:rsidRDefault="00B035E1" w:rsidP="004964A9">
            <w:pPr>
              <w:spacing w:line="276" w:lineRule="auto"/>
              <w:ind w:left="113" w:right="113"/>
              <w:jc w:val="center"/>
              <w:rPr>
                <w:rFonts w:cs="Arial"/>
                <w:sz w:val="18"/>
                <w:szCs w:val="18"/>
              </w:rPr>
            </w:pPr>
            <w:r w:rsidRPr="004A7D74">
              <w:rPr>
                <w:rFonts w:cs="Arial"/>
                <w:sz w:val="18"/>
                <w:szCs w:val="18"/>
              </w:rPr>
              <w:t xml:space="preserve">№ </w:t>
            </w:r>
            <w:proofErr w:type="gramStart"/>
            <w:r w:rsidRPr="004A7D74">
              <w:rPr>
                <w:rFonts w:cs="Arial"/>
                <w:sz w:val="18"/>
                <w:szCs w:val="18"/>
              </w:rPr>
              <w:t>п</w:t>
            </w:r>
            <w:proofErr w:type="gramEnd"/>
            <w:r w:rsidRPr="004A7D74">
              <w:rPr>
                <w:rFonts w:cs="Arial"/>
                <w:sz w:val="18"/>
                <w:szCs w:val="18"/>
              </w:rPr>
              <w:t>/п</w:t>
            </w:r>
          </w:p>
        </w:tc>
        <w:tc>
          <w:tcPr>
            <w:tcW w:w="2825" w:type="dxa"/>
            <w:vMerge w:val="restart"/>
            <w:tcBorders>
              <w:bottom w:val="nil"/>
            </w:tcBorders>
            <w:shd w:val="clear" w:color="auto" w:fill="FFFFFF"/>
            <w:vAlign w:val="center"/>
          </w:tcPr>
          <w:p w:rsidR="00B035E1" w:rsidRPr="004A7D74" w:rsidRDefault="00B035E1" w:rsidP="004964A9">
            <w:pPr>
              <w:spacing w:line="276" w:lineRule="auto"/>
              <w:jc w:val="center"/>
              <w:rPr>
                <w:rFonts w:cs="Arial"/>
                <w:sz w:val="18"/>
                <w:szCs w:val="18"/>
              </w:rPr>
            </w:pPr>
            <w:r w:rsidRPr="004A7D74">
              <w:rPr>
                <w:rFonts w:cs="Arial"/>
                <w:sz w:val="18"/>
                <w:szCs w:val="18"/>
              </w:rPr>
              <w:t>Наименование зданий, сооружений</w:t>
            </w:r>
          </w:p>
        </w:tc>
        <w:tc>
          <w:tcPr>
            <w:tcW w:w="3039" w:type="dxa"/>
            <w:vMerge w:val="restart"/>
            <w:tcBorders>
              <w:bottom w:val="nil"/>
            </w:tcBorders>
            <w:shd w:val="clear" w:color="auto" w:fill="FFFFFF"/>
            <w:vAlign w:val="center"/>
          </w:tcPr>
          <w:p w:rsidR="00B035E1" w:rsidRPr="004A7D74" w:rsidRDefault="00B035E1" w:rsidP="004964A9">
            <w:pPr>
              <w:spacing w:line="276" w:lineRule="auto"/>
              <w:jc w:val="center"/>
              <w:rPr>
                <w:rFonts w:cs="Arial"/>
                <w:sz w:val="18"/>
                <w:szCs w:val="18"/>
              </w:rPr>
            </w:pPr>
            <w:r w:rsidRPr="004A7D74">
              <w:rPr>
                <w:rFonts w:cs="Arial"/>
                <w:sz w:val="18"/>
                <w:szCs w:val="18"/>
              </w:rPr>
              <w:t>Назначение</w:t>
            </w:r>
          </w:p>
        </w:tc>
        <w:tc>
          <w:tcPr>
            <w:tcW w:w="2373" w:type="dxa"/>
            <w:vMerge w:val="restart"/>
            <w:tcBorders>
              <w:bottom w:val="nil"/>
            </w:tcBorders>
            <w:shd w:val="clear" w:color="auto" w:fill="FFFFFF"/>
            <w:vAlign w:val="center"/>
          </w:tcPr>
          <w:p w:rsidR="00B035E1" w:rsidRPr="004A7D74" w:rsidRDefault="00B035E1" w:rsidP="004964A9">
            <w:pPr>
              <w:spacing w:line="276" w:lineRule="auto"/>
              <w:jc w:val="center"/>
              <w:rPr>
                <w:rFonts w:cs="Arial"/>
                <w:sz w:val="18"/>
                <w:szCs w:val="18"/>
              </w:rPr>
            </w:pPr>
            <w:r w:rsidRPr="004A7D74">
              <w:rPr>
                <w:rFonts w:cs="Arial"/>
                <w:sz w:val="18"/>
                <w:szCs w:val="18"/>
              </w:rPr>
              <w:t>Принадлежность к объектам транспортной инфраструкт</w:t>
            </w:r>
            <w:r w:rsidRPr="004A7D74">
              <w:rPr>
                <w:rFonts w:cs="Arial"/>
                <w:sz w:val="18"/>
                <w:szCs w:val="18"/>
              </w:rPr>
              <w:t>у</w:t>
            </w:r>
            <w:r w:rsidRPr="004A7D74">
              <w:rPr>
                <w:rFonts w:cs="Arial"/>
                <w:sz w:val="18"/>
                <w:szCs w:val="18"/>
              </w:rPr>
              <w:t>ры и к другим объектам, функциональн</w:t>
            </w:r>
            <w:proofErr w:type="gramStart"/>
            <w:r w:rsidRPr="004A7D74">
              <w:rPr>
                <w:rFonts w:cs="Arial"/>
                <w:sz w:val="18"/>
                <w:szCs w:val="18"/>
              </w:rPr>
              <w:t>о-</w:t>
            </w:r>
            <w:proofErr w:type="gramEnd"/>
            <w:r w:rsidRPr="004A7D74">
              <w:rPr>
                <w:rFonts w:cs="Arial"/>
                <w:sz w:val="18"/>
                <w:szCs w:val="18"/>
              </w:rPr>
              <w:t xml:space="preserve"> технолог</w:t>
            </w:r>
            <w:r w:rsidRPr="004A7D74">
              <w:rPr>
                <w:rFonts w:cs="Arial"/>
                <w:sz w:val="18"/>
                <w:szCs w:val="18"/>
              </w:rPr>
              <w:t>и</w:t>
            </w:r>
            <w:r w:rsidRPr="004A7D74">
              <w:rPr>
                <w:rFonts w:cs="Arial"/>
                <w:sz w:val="18"/>
                <w:szCs w:val="18"/>
              </w:rPr>
              <w:t>ческие особенности которых влияют на их безопасность</w:t>
            </w:r>
          </w:p>
        </w:tc>
        <w:tc>
          <w:tcPr>
            <w:tcW w:w="1816" w:type="dxa"/>
            <w:vMerge w:val="restart"/>
            <w:tcBorders>
              <w:bottom w:val="nil"/>
            </w:tcBorders>
            <w:shd w:val="clear" w:color="auto" w:fill="FFFFFF"/>
            <w:vAlign w:val="center"/>
          </w:tcPr>
          <w:p w:rsidR="00B035E1" w:rsidRPr="004A7D74" w:rsidRDefault="00B035E1" w:rsidP="004964A9">
            <w:pPr>
              <w:spacing w:line="276" w:lineRule="auto"/>
              <w:jc w:val="center"/>
              <w:rPr>
                <w:rFonts w:cs="Arial"/>
                <w:sz w:val="18"/>
                <w:szCs w:val="18"/>
              </w:rPr>
            </w:pPr>
            <w:r w:rsidRPr="004A7D74">
              <w:rPr>
                <w:rFonts w:cs="Arial"/>
                <w:sz w:val="18"/>
                <w:szCs w:val="18"/>
              </w:rPr>
              <w:t>Принадлежность к опасным произво</w:t>
            </w:r>
            <w:r w:rsidRPr="004A7D74">
              <w:rPr>
                <w:rFonts w:cs="Arial"/>
                <w:sz w:val="18"/>
                <w:szCs w:val="18"/>
              </w:rPr>
              <w:t>д</w:t>
            </w:r>
            <w:r w:rsidRPr="004A7D74">
              <w:rPr>
                <w:rFonts w:cs="Arial"/>
                <w:sz w:val="18"/>
                <w:szCs w:val="18"/>
              </w:rPr>
              <w:t>ственным объектам</w:t>
            </w:r>
          </w:p>
        </w:tc>
        <w:tc>
          <w:tcPr>
            <w:tcW w:w="2379" w:type="dxa"/>
            <w:gridSpan w:val="3"/>
            <w:tcBorders>
              <w:bottom w:val="single" w:sz="6" w:space="0" w:color="auto"/>
            </w:tcBorders>
            <w:shd w:val="clear" w:color="auto" w:fill="FFFFFF"/>
            <w:vAlign w:val="center"/>
          </w:tcPr>
          <w:p w:rsidR="00B035E1" w:rsidRPr="004A7D74" w:rsidRDefault="00B035E1" w:rsidP="004964A9">
            <w:pPr>
              <w:spacing w:line="276" w:lineRule="auto"/>
              <w:jc w:val="center"/>
              <w:rPr>
                <w:rFonts w:cs="Arial"/>
                <w:sz w:val="18"/>
                <w:szCs w:val="18"/>
              </w:rPr>
            </w:pPr>
            <w:r w:rsidRPr="004A7D74">
              <w:rPr>
                <w:rFonts w:cs="Arial"/>
                <w:sz w:val="18"/>
                <w:szCs w:val="18"/>
              </w:rPr>
              <w:t>Пожарная и взрывопожарная опасность</w:t>
            </w:r>
          </w:p>
        </w:tc>
        <w:tc>
          <w:tcPr>
            <w:tcW w:w="700" w:type="dxa"/>
            <w:vMerge w:val="restart"/>
            <w:tcBorders>
              <w:bottom w:val="nil"/>
            </w:tcBorders>
            <w:shd w:val="clear" w:color="auto" w:fill="FFFFFF"/>
            <w:textDirection w:val="btLr"/>
            <w:vAlign w:val="center"/>
          </w:tcPr>
          <w:p w:rsidR="00B035E1" w:rsidRPr="004A7D74" w:rsidRDefault="00B035E1" w:rsidP="004964A9">
            <w:pPr>
              <w:jc w:val="center"/>
              <w:rPr>
                <w:rFonts w:cs="Arial"/>
                <w:sz w:val="18"/>
                <w:szCs w:val="18"/>
              </w:rPr>
            </w:pPr>
            <w:r w:rsidRPr="004A7D74">
              <w:rPr>
                <w:rFonts w:cs="Arial"/>
                <w:sz w:val="18"/>
                <w:szCs w:val="18"/>
              </w:rPr>
              <w:t>Наличие помещений с постоянным пребыванием людей</w:t>
            </w:r>
          </w:p>
        </w:tc>
        <w:tc>
          <w:tcPr>
            <w:tcW w:w="2523" w:type="dxa"/>
            <w:vMerge w:val="restart"/>
            <w:tcBorders>
              <w:bottom w:val="nil"/>
            </w:tcBorders>
            <w:shd w:val="clear" w:color="auto" w:fill="FFFFFF"/>
            <w:vAlign w:val="center"/>
          </w:tcPr>
          <w:p w:rsidR="00B035E1" w:rsidRPr="004A7D74" w:rsidRDefault="00B035E1" w:rsidP="004964A9">
            <w:pPr>
              <w:spacing w:line="276" w:lineRule="auto"/>
              <w:jc w:val="center"/>
              <w:rPr>
                <w:rFonts w:cs="Arial"/>
                <w:sz w:val="18"/>
                <w:szCs w:val="18"/>
              </w:rPr>
            </w:pPr>
            <w:r w:rsidRPr="004A7D74">
              <w:rPr>
                <w:rFonts w:cs="Arial"/>
                <w:sz w:val="18"/>
                <w:szCs w:val="18"/>
              </w:rPr>
              <w:t>Уровень ответственности, класс сооружения. Коэффиц</w:t>
            </w:r>
            <w:r w:rsidRPr="004A7D74">
              <w:rPr>
                <w:rFonts w:cs="Arial"/>
                <w:sz w:val="18"/>
                <w:szCs w:val="18"/>
              </w:rPr>
              <w:t>и</w:t>
            </w:r>
            <w:r w:rsidRPr="004A7D74">
              <w:rPr>
                <w:rFonts w:cs="Arial"/>
                <w:sz w:val="18"/>
                <w:szCs w:val="18"/>
              </w:rPr>
              <w:t>ент надежности, класс по зн</w:t>
            </w:r>
            <w:r w:rsidRPr="004A7D74">
              <w:rPr>
                <w:rFonts w:cs="Arial"/>
                <w:sz w:val="18"/>
                <w:szCs w:val="18"/>
              </w:rPr>
              <w:t>а</w:t>
            </w:r>
            <w:r w:rsidRPr="004A7D74">
              <w:rPr>
                <w:rFonts w:cs="Arial"/>
                <w:sz w:val="18"/>
                <w:szCs w:val="18"/>
              </w:rPr>
              <w:t>чимости</w:t>
            </w:r>
          </w:p>
        </w:tc>
      </w:tr>
      <w:tr w:rsidR="00B035E1" w:rsidRPr="004A7D74" w:rsidTr="004964A9">
        <w:trPr>
          <w:trHeight w:hRule="exact" w:val="1502"/>
          <w:jc w:val="center"/>
        </w:trPr>
        <w:tc>
          <w:tcPr>
            <w:tcW w:w="448" w:type="dxa"/>
            <w:vMerge/>
            <w:tcBorders>
              <w:bottom w:val="nil"/>
            </w:tcBorders>
            <w:shd w:val="clear" w:color="auto" w:fill="FFFFFF"/>
            <w:vAlign w:val="center"/>
          </w:tcPr>
          <w:p w:rsidR="00B035E1" w:rsidRPr="004A7D74" w:rsidRDefault="00B035E1" w:rsidP="004964A9">
            <w:pPr>
              <w:spacing w:line="276" w:lineRule="auto"/>
              <w:jc w:val="center"/>
              <w:rPr>
                <w:rFonts w:cs="Arial"/>
                <w:sz w:val="18"/>
                <w:szCs w:val="18"/>
              </w:rPr>
            </w:pPr>
          </w:p>
        </w:tc>
        <w:tc>
          <w:tcPr>
            <w:tcW w:w="2825" w:type="dxa"/>
            <w:vMerge/>
            <w:tcBorders>
              <w:bottom w:val="nil"/>
            </w:tcBorders>
            <w:shd w:val="clear" w:color="auto" w:fill="FFFFFF"/>
            <w:vAlign w:val="center"/>
          </w:tcPr>
          <w:p w:rsidR="00B035E1" w:rsidRPr="004A7D74" w:rsidRDefault="00B035E1" w:rsidP="004964A9">
            <w:pPr>
              <w:spacing w:line="276" w:lineRule="auto"/>
              <w:rPr>
                <w:rFonts w:cs="Arial"/>
                <w:sz w:val="18"/>
                <w:szCs w:val="18"/>
              </w:rPr>
            </w:pPr>
          </w:p>
        </w:tc>
        <w:tc>
          <w:tcPr>
            <w:tcW w:w="3039" w:type="dxa"/>
            <w:vMerge/>
            <w:tcBorders>
              <w:bottom w:val="nil"/>
            </w:tcBorders>
            <w:shd w:val="clear" w:color="auto" w:fill="FFFFFF"/>
            <w:vAlign w:val="center"/>
          </w:tcPr>
          <w:p w:rsidR="00B035E1" w:rsidRPr="004A7D74" w:rsidRDefault="00B035E1" w:rsidP="004964A9">
            <w:pPr>
              <w:spacing w:line="276" w:lineRule="auto"/>
              <w:rPr>
                <w:rFonts w:cs="Arial"/>
                <w:sz w:val="18"/>
                <w:szCs w:val="18"/>
              </w:rPr>
            </w:pPr>
          </w:p>
        </w:tc>
        <w:tc>
          <w:tcPr>
            <w:tcW w:w="2373" w:type="dxa"/>
            <w:vMerge/>
            <w:tcBorders>
              <w:bottom w:val="nil"/>
            </w:tcBorders>
            <w:shd w:val="clear" w:color="auto" w:fill="FFFFFF"/>
            <w:textDirection w:val="btLr"/>
            <w:vAlign w:val="bottom"/>
          </w:tcPr>
          <w:p w:rsidR="00B035E1" w:rsidRPr="004A7D74" w:rsidRDefault="00B035E1" w:rsidP="004964A9">
            <w:pPr>
              <w:spacing w:line="276" w:lineRule="auto"/>
              <w:rPr>
                <w:rFonts w:cs="Arial"/>
                <w:sz w:val="18"/>
                <w:szCs w:val="18"/>
              </w:rPr>
            </w:pPr>
          </w:p>
        </w:tc>
        <w:tc>
          <w:tcPr>
            <w:tcW w:w="1816" w:type="dxa"/>
            <w:vMerge/>
            <w:tcBorders>
              <w:bottom w:val="nil"/>
            </w:tcBorders>
            <w:shd w:val="clear" w:color="auto" w:fill="FFFFFF"/>
            <w:textDirection w:val="btLr"/>
            <w:vAlign w:val="bottom"/>
          </w:tcPr>
          <w:p w:rsidR="00B035E1" w:rsidRPr="004A7D74" w:rsidRDefault="00B035E1" w:rsidP="004964A9">
            <w:pPr>
              <w:spacing w:line="276" w:lineRule="auto"/>
              <w:rPr>
                <w:rFonts w:cs="Arial"/>
                <w:sz w:val="18"/>
                <w:szCs w:val="18"/>
              </w:rPr>
            </w:pPr>
          </w:p>
        </w:tc>
        <w:tc>
          <w:tcPr>
            <w:tcW w:w="700" w:type="dxa"/>
            <w:tcBorders>
              <w:bottom w:val="nil"/>
            </w:tcBorders>
            <w:shd w:val="clear" w:color="auto" w:fill="FFFFFF"/>
            <w:textDirection w:val="btLr"/>
            <w:vAlign w:val="center"/>
          </w:tcPr>
          <w:p w:rsidR="00B035E1" w:rsidRPr="004A7D74" w:rsidRDefault="00B035E1" w:rsidP="004964A9">
            <w:pPr>
              <w:jc w:val="center"/>
              <w:rPr>
                <w:rFonts w:cs="Arial"/>
                <w:sz w:val="18"/>
                <w:szCs w:val="18"/>
              </w:rPr>
            </w:pPr>
            <w:r w:rsidRPr="004A7D74">
              <w:rPr>
                <w:rFonts w:cs="Arial"/>
                <w:sz w:val="18"/>
                <w:szCs w:val="18"/>
              </w:rPr>
              <w:t>Категория по взрывопожарной опасности</w:t>
            </w:r>
          </w:p>
        </w:tc>
        <w:tc>
          <w:tcPr>
            <w:tcW w:w="839" w:type="dxa"/>
            <w:tcBorders>
              <w:bottom w:val="nil"/>
            </w:tcBorders>
            <w:shd w:val="clear" w:color="auto" w:fill="FFFFFF"/>
            <w:textDirection w:val="btLr"/>
            <w:vAlign w:val="center"/>
          </w:tcPr>
          <w:p w:rsidR="00B035E1" w:rsidRPr="004A7D74" w:rsidRDefault="00B035E1" w:rsidP="004964A9">
            <w:pPr>
              <w:jc w:val="center"/>
              <w:rPr>
                <w:rFonts w:cs="Arial"/>
                <w:sz w:val="18"/>
                <w:szCs w:val="18"/>
              </w:rPr>
            </w:pPr>
            <w:r w:rsidRPr="004A7D74">
              <w:rPr>
                <w:rFonts w:cs="Arial"/>
                <w:sz w:val="18"/>
                <w:szCs w:val="18"/>
              </w:rPr>
              <w:t>Класс функци</w:t>
            </w:r>
            <w:r w:rsidRPr="004A7D74">
              <w:rPr>
                <w:rFonts w:cs="Arial"/>
                <w:sz w:val="18"/>
                <w:szCs w:val="18"/>
              </w:rPr>
              <w:t>о</w:t>
            </w:r>
            <w:r w:rsidRPr="004A7D74">
              <w:rPr>
                <w:rFonts w:cs="Arial"/>
                <w:sz w:val="18"/>
                <w:szCs w:val="18"/>
              </w:rPr>
              <w:t>нальной пожарной опасности</w:t>
            </w:r>
          </w:p>
        </w:tc>
        <w:tc>
          <w:tcPr>
            <w:tcW w:w="840" w:type="dxa"/>
            <w:tcBorders>
              <w:bottom w:val="nil"/>
            </w:tcBorders>
            <w:shd w:val="clear" w:color="auto" w:fill="FFFFFF"/>
            <w:textDirection w:val="btLr"/>
            <w:vAlign w:val="center"/>
          </w:tcPr>
          <w:p w:rsidR="00B035E1" w:rsidRPr="004A7D74" w:rsidRDefault="00B035E1" w:rsidP="004964A9">
            <w:pPr>
              <w:jc w:val="center"/>
              <w:rPr>
                <w:rFonts w:cs="Arial"/>
                <w:sz w:val="18"/>
                <w:szCs w:val="18"/>
              </w:rPr>
            </w:pPr>
            <w:r w:rsidRPr="004A7D74">
              <w:rPr>
                <w:rFonts w:cs="Arial"/>
                <w:sz w:val="18"/>
                <w:szCs w:val="18"/>
              </w:rPr>
              <w:t>Класс констру</w:t>
            </w:r>
            <w:r w:rsidRPr="004A7D74">
              <w:rPr>
                <w:rFonts w:cs="Arial"/>
                <w:sz w:val="18"/>
                <w:szCs w:val="18"/>
              </w:rPr>
              <w:t>к</w:t>
            </w:r>
            <w:r w:rsidRPr="004A7D74">
              <w:rPr>
                <w:rFonts w:cs="Arial"/>
                <w:sz w:val="18"/>
                <w:szCs w:val="18"/>
              </w:rPr>
              <w:t>тивной пожарной опасности</w:t>
            </w:r>
          </w:p>
        </w:tc>
        <w:tc>
          <w:tcPr>
            <w:tcW w:w="700" w:type="dxa"/>
            <w:vMerge/>
            <w:tcBorders>
              <w:bottom w:val="nil"/>
            </w:tcBorders>
            <w:shd w:val="clear" w:color="auto" w:fill="FFFFFF"/>
            <w:textDirection w:val="btLr"/>
            <w:vAlign w:val="bottom"/>
          </w:tcPr>
          <w:p w:rsidR="00B035E1" w:rsidRPr="004A7D74" w:rsidRDefault="00B035E1" w:rsidP="004964A9">
            <w:pPr>
              <w:spacing w:line="276" w:lineRule="auto"/>
              <w:rPr>
                <w:rFonts w:cs="Arial"/>
                <w:sz w:val="18"/>
                <w:szCs w:val="18"/>
              </w:rPr>
            </w:pPr>
          </w:p>
        </w:tc>
        <w:tc>
          <w:tcPr>
            <w:tcW w:w="2523" w:type="dxa"/>
            <w:vMerge/>
            <w:tcBorders>
              <w:bottom w:val="nil"/>
            </w:tcBorders>
            <w:shd w:val="clear" w:color="auto" w:fill="FFFFFF"/>
            <w:vAlign w:val="center"/>
          </w:tcPr>
          <w:p w:rsidR="00B035E1" w:rsidRPr="004A7D74" w:rsidRDefault="00B035E1" w:rsidP="004964A9">
            <w:pPr>
              <w:spacing w:line="276" w:lineRule="auto"/>
              <w:rPr>
                <w:rFonts w:cs="Arial"/>
                <w:sz w:val="18"/>
                <w:szCs w:val="18"/>
              </w:rPr>
            </w:pPr>
          </w:p>
        </w:tc>
      </w:tr>
    </w:tbl>
    <w:p w:rsidR="00B035E1" w:rsidRPr="004A7D74" w:rsidRDefault="00B035E1" w:rsidP="00B035E1">
      <w:pPr>
        <w:tabs>
          <w:tab w:val="left" w:pos="484"/>
          <w:tab w:val="left" w:pos="3309"/>
          <w:tab w:val="left" w:pos="6348"/>
          <w:tab w:val="left" w:pos="8721"/>
          <w:tab w:val="left" w:pos="10537"/>
          <w:tab w:val="left" w:pos="11237"/>
          <w:tab w:val="left" w:pos="12076"/>
          <w:tab w:val="left" w:pos="12916"/>
          <w:tab w:val="left" w:pos="13616"/>
        </w:tabs>
        <w:spacing w:line="276" w:lineRule="auto"/>
        <w:ind w:left="36"/>
        <w:rPr>
          <w:rFonts w:cs="Arial"/>
          <w:sz w:val="2"/>
          <w:szCs w:val="2"/>
        </w:rPr>
      </w:pPr>
    </w:p>
    <w:tbl>
      <w:tblPr>
        <w:tblOverlap w:val="never"/>
        <w:tblW w:w="161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448"/>
        <w:gridCol w:w="2825"/>
        <w:gridCol w:w="3039"/>
        <w:gridCol w:w="2373"/>
        <w:gridCol w:w="1816"/>
        <w:gridCol w:w="700"/>
        <w:gridCol w:w="839"/>
        <w:gridCol w:w="840"/>
        <w:gridCol w:w="700"/>
        <w:gridCol w:w="2523"/>
      </w:tblGrid>
      <w:tr w:rsidR="00B035E1" w:rsidRPr="004A7D74" w:rsidTr="004964A9">
        <w:trPr>
          <w:trHeight w:hRule="exact" w:val="284"/>
          <w:tblHeader/>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w:t>
            </w:r>
          </w:p>
        </w:tc>
        <w:tc>
          <w:tcPr>
            <w:tcW w:w="2825"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2</w:t>
            </w:r>
          </w:p>
        </w:tc>
        <w:tc>
          <w:tcPr>
            <w:tcW w:w="30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3</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4</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5</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6</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7</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8</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9</w:t>
            </w:r>
          </w:p>
        </w:tc>
        <w:tc>
          <w:tcPr>
            <w:tcW w:w="252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10</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after="60" w:line="264" w:lineRule="auto"/>
              <w:ind w:left="114"/>
              <w:jc w:val="center"/>
              <w:rPr>
                <w:rFonts w:cs="Arial"/>
                <w:sz w:val="18"/>
                <w:szCs w:val="18"/>
              </w:rPr>
            </w:pPr>
          </w:p>
        </w:tc>
        <w:tc>
          <w:tcPr>
            <w:tcW w:w="15655" w:type="dxa"/>
            <w:gridSpan w:val="9"/>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Дробильный комплекс магистрального конвейера, включая:</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Подпорная стена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16.2.1.9.</w:t>
            </w:r>
          </w:p>
          <w:p w:rsidR="00B035E1" w:rsidRPr="004A7D74" w:rsidRDefault="00B035E1" w:rsidP="004964A9">
            <w:pPr>
              <w:spacing w:line="264" w:lineRule="auto"/>
              <w:rPr>
                <w:rFonts w:cs="Arial"/>
                <w:sz w:val="18"/>
                <w:szCs w:val="18"/>
              </w:rPr>
            </w:pPr>
            <w:r w:rsidRPr="004A7D74">
              <w:rPr>
                <w:rFonts w:cs="Arial"/>
                <w:sz w:val="18"/>
                <w:szCs w:val="18"/>
              </w:rPr>
              <w:t>Подпорная стена</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 (Повышенный),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КС-3,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–1,1, </w:t>
            </w:r>
          </w:p>
          <w:p w:rsidR="00B035E1" w:rsidRPr="004A7D74" w:rsidRDefault="00B035E1" w:rsidP="004964A9">
            <w:pPr>
              <w:spacing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2</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Дробильный комплекс №2</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2.5.1.1.</w:t>
            </w:r>
          </w:p>
          <w:p w:rsidR="00B035E1" w:rsidRPr="004A7D74" w:rsidRDefault="00B035E1" w:rsidP="004964A9">
            <w:pPr>
              <w:spacing w:line="264" w:lineRule="auto"/>
              <w:rPr>
                <w:rFonts w:cs="Arial"/>
                <w:sz w:val="18"/>
                <w:szCs w:val="18"/>
              </w:rPr>
            </w:pPr>
            <w:r w:rsidRPr="004A7D74">
              <w:rPr>
                <w:rFonts w:cs="Arial"/>
                <w:sz w:val="18"/>
                <w:szCs w:val="18"/>
              </w:rPr>
              <w:t>Сооружение дробильно-перегрузочного пункта руд цветных металлов</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p w:rsidR="00B035E1" w:rsidRPr="004A7D74" w:rsidRDefault="00B035E1" w:rsidP="004964A9">
            <w:pPr>
              <w:spacing w:line="264" w:lineRule="auto"/>
              <w:jc w:val="center"/>
              <w:rPr>
                <w:rFonts w:cs="Arial"/>
                <w:sz w:val="18"/>
                <w:szCs w:val="18"/>
              </w:rPr>
            </w:pPr>
            <w:r w:rsidRPr="004A7D74">
              <w:rPr>
                <w:rFonts w:cs="Arial"/>
                <w:sz w:val="18"/>
                <w:szCs w:val="18"/>
              </w:rPr>
              <w:t>4 класс ОПО</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ВН</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 (</w:t>
            </w:r>
            <w:r>
              <w:rPr>
                <w:rFonts w:cs="Arial"/>
                <w:sz w:val="18"/>
                <w:szCs w:val="18"/>
              </w:rPr>
              <w:t>Повышенный</w:t>
            </w:r>
            <w:r w:rsidRPr="004A7D74">
              <w:rPr>
                <w:rFonts w:cs="Arial"/>
                <w:sz w:val="18"/>
                <w:szCs w:val="18"/>
              </w:rPr>
              <w:t>),</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3</w:t>
            </w:r>
          </w:p>
        </w:tc>
        <w:tc>
          <w:tcPr>
            <w:tcW w:w="2825" w:type="dxa"/>
            <w:shd w:val="clear" w:color="auto" w:fill="FFFFFF"/>
            <w:vAlign w:val="center"/>
          </w:tcPr>
          <w:p w:rsidR="00B035E1" w:rsidRPr="004A7D74" w:rsidRDefault="00B035E1" w:rsidP="004964A9">
            <w:pPr>
              <w:spacing w:line="264" w:lineRule="auto"/>
              <w:rPr>
                <w:rFonts w:cs="Arial"/>
                <w:sz w:val="18"/>
                <w:szCs w:val="18"/>
              </w:rPr>
            </w:pPr>
            <w:proofErr w:type="spellStart"/>
            <w:r w:rsidRPr="004A7D74">
              <w:rPr>
                <w:rFonts w:cs="Arial"/>
                <w:sz w:val="18"/>
                <w:szCs w:val="18"/>
              </w:rPr>
              <w:t>Автовесовая</w:t>
            </w:r>
            <w:proofErr w:type="spellEnd"/>
            <w:r w:rsidRPr="004A7D74">
              <w:rPr>
                <w:rFonts w:cs="Arial"/>
                <w:sz w:val="18"/>
                <w:szCs w:val="18"/>
              </w:rPr>
              <w:t xml:space="preserve"> №6</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2.5.99.1.</w:t>
            </w:r>
          </w:p>
          <w:p w:rsidR="00B035E1" w:rsidRPr="004A7D74" w:rsidRDefault="00B035E1" w:rsidP="004964A9">
            <w:pPr>
              <w:spacing w:line="264" w:lineRule="auto"/>
              <w:rPr>
                <w:rFonts w:cs="Arial"/>
                <w:sz w:val="18"/>
                <w:szCs w:val="18"/>
              </w:rPr>
            </w:pPr>
            <w:r w:rsidRPr="004A7D74">
              <w:rPr>
                <w:rFonts w:cs="Arial"/>
                <w:sz w:val="18"/>
                <w:szCs w:val="18"/>
              </w:rPr>
              <w:t>Прочие объекты</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ВН</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4</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Резервуары ливневых стоков объ</w:t>
            </w:r>
            <w:r w:rsidRPr="004A7D74">
              <w:rPr>
                <w:rFonts w:cs="Arial"/>
                <w:sz w:val="18"/>
                <w:szCs w:val="18"/>
              </w:rPr>
              <w:t>е</w:t>
            </w:r>
            <w:r w:rsidRPr="004A7D74">
              <w:rPr>
                <w:rFonts w:cs="Arial"/>
                <w:sz w:val="18"/>
                <w:szCs w:val="18"/>
              </w:rPr>
              <w:t>мом 100 м</w:t>
            </w:r>
            <w:r w:rsidRPr="004A7D74">
              <w:rPr>
                <w:rFonts w:cs="Arial"/>
                <w:sz w:val="18"/>
                <w:szCs w:val="18"/>
                <w:vertAlign w:val="superscript"/>
              </w:rPr>
              <w:t>3</w:t>
            </w:r>
            <w:r w:rsidRPr="004A7D74">
              <w:rPr>
                <w:rFonts w:cs="Arial"/>
                <w:sz w:val="18"/>
                <w:szCs w:val="18"/>
              </w:rPr>
              <w:t>, 5 шт.</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220.25.29.11.100</w:t>
            </w:r>
          </w:p>
          <w:p w:rsidR="00B035E1" w:rsidRPr="004A7D74" w:rsidRDefault="00B035E1" w:rsidP="004964A9">
            <w:pPr>
              <w:spacing w:line="264" w:lineRule="auto"/>
              <w:rPr>
                <w:rFonts w:cs="Arial"/>
                <w:sz w:val="18"/>
                <w:szCs w:val="18"/>
              </w:rPr>
            </w:pPr>
            <w:r w:rsidRPr="004A7D74">
              <w:rPr>
                <w:rFonts w:cs="Arial"/>
                <w:sz w:val="18"/>
                <w:szCs w:val="18"/>
              </w:rPr>
              <w:t>Резервуары и газгольдеры</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lastRenderedPageBreak/>
              <w:t>5</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Трубопровод ливневого стока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220.42.21.12.190</w:t>
            </w:r>
          </w:p>
          <w:p w:rsidR="00B035E1" w:rsidRPr="004A7D74" w:rsidRDefault="00B035E1" w:rsidP="004964A9">
            <w:pPr>
              <w:spacing w:line="264" w:lineRule="auto"/>
              <w:rPr>
                <w:rFonts w:cs="Arial"/>
                <w:sz w:val="18"/>
                <w:szCs w:val="18"/>
              </w:rPr>
            </w:pPr>
            <w:r w:rsidRPr="004A7D74">
              <w:rPr>
                <w:rFonts w:cs="Arial"/>
                <w:sz w:val="18"/>
                <w:szCs w:val="18"/>
              </w:rPr>
              <w:t>Трубопроводы местные прочие</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6</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КТП 6 </w:t>
            </w:r>
            <w:proofErr w:type="spellStart"/>
            <w:r w:rsidRPr="004A7D74">
              <w:rPr>
                <w:rFonts w:cs="Arial"/>
                <w:sz w:val="18"/>
                <w:szCs w:val="18"/>
              </w:rPr>
              <w:t>кВ.</w:t>
            </w:r>
            <w:proofErr w:type="spellEnd"/>
            <w:r w:rsidRPr="004A7D74">
              <w:rPr>
                <w:rFonts w:cs="Arial"/>
                <w:sz w:val="18"/>
                <w:szCs w:val="18"/>
              </w:rPr>
              <w:t xml:space="preserve"> Дробильный комплекс магистрального конвейера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210.00.11.10.730</w:t>
            </w:r>
          </w:p>
          <w:p w:rsidR="00B035E1" w:rsidRPr="004A7D74" w:rsidRDefault="00B035E1" w:rsidP="004964A9">
            <w:pPr>
              <w:spacing w:line="264" w:lineRule="auto"/>
              <w:rPr>
                <w:rFonts w:cs="Arial"/>
                <w:sz w:val="18"/>
                <w:szCs w:val="18"/>
              </w:rPr>
            </w:pPr>
            <w:r w:rsidRPr="004A7D74">
              <w:rPr>
                <w:rFonts w:cs="Arial"/>
                <w:sz w:val="18"/>
                <w:szCs w:val="18"/>
              </w:rPr>
              <w:t>Здания трансформаторных подста</w:t>
            </w:r>
            <w:r w:rsidRPr="004A7D74">
              <w:rPr>
                <w:rFonts w:cs="Arial"/>
                <w:sz w:val="18"/>
                <w:szCs w:val="18"/>
              </w:rPr>
              <w:t>н</w:t>
            </w:r>
            <w:r w:rsidRPr="004A7D74">
              <w:rPr>
                <w:rFonts w:cs="Arial"/>
                <w:sz w:val="18"/>
                <w:szCs w:val="18"/>
              </w:rPr>
              <w:t>ций</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7</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РП 0,4 </w:t>
            </w:r>
            <w:proofErr w:type="spellStart"/>
            <w:r w:rsidRPr="004A7D74">
              <w:rPr>
                <w:rFonts w:cs="Arial"/>
                <w:sz w:val="18"/>
                <w:szCs w:val="18"/>
              </w:rPr>
              <w:t>кВ.</w:t>
            </w:r>
            <w:proofErr w:type="spellEnd"/>
            <w:r w:rsidRPr="004A7D74">
              <w:rPr>
                <w:rFonts w:cs="Arial"/>
                <w:sz w:val="18"/>
                <w:szCs w:val="18"/>
              </w:rPr>
              <w:t xml:space="preserve"> Дробильный комплекс магистрального конвейера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210.00.11.10.750</w:t>
            </w:r>
          </w:p>
          <w:p w:rsidR="00B035E1" w:rsidRPr="004A7D74" w:rsidRDefault="00B035E1" w:rsidP="004964A9">
            <w:pPr>
              <w:spacing w:line="264" w:lineRule="auto"/>
              <w:rPr>
                <w:rFonts w:cs="Arial"/>
                <w:sz w:val="18"/>
                <w:szCs w:val="18"/>
              </w:rPr>
            </w:pPr>
            <w:r w:rsidRPr="004A7D74">
              <w:rPr>
                <w:rFonts w:cs="Arial"/>
                <w:sz w:val="18"/>
                <w:szCs w:val="18"/>
              </w:rPr>
              <w:t>Здания для энергетических установок</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8</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РП 6 </w:t>
            </w:r>
            <w:proofErr w:type="spellStart"/>
            <w:r w:rsidRPr="004A7D74">
              <w:rPr>
                <w:rFonts w:cs="Arial"/>
                <w:sz w:val="18"/>
                <w:szCs w:val="18"/>
              </w:rPr>
              <w:t>кВ.</w:t>
            </w:r>
            <w:proofErr w:type="spellEnd"/>
            <w:r w:rsidRPr="004A7D74">
              <w:rPr>
                <w:rFonts w:cs="Arial"/>
                <w:sz w:val="18"/>
                <w:szCs w:val="18"/>
              </w:rPr>
              <w:t xml:space="preserve"> Дробильный комплекс магистрального конвейера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210.00.11.10.750</w:t>
            </w:r>
          </w:p>
          <w:p w:rsidR="00B035E1" w:rsidRPr="004A7D74" w:rsidRDefault="00B035E1" w:rsidP="004964A9">
            <w:pPr>
              <w:spacing w:line="264" w:lineRule="auto"/>
              <w:rPr>
                <w:rFonts w:cs="Arial"/>
                <w:sz w:val="18"/>
                <w:szCs w:val="18"/>
              </w:rPr>
            </w:pPr>
            <w:r w:rsidRPr="004A7D74">
              <w:rPr>
                <w:rFonts w:cs="Arial"/>
                <w:sz w:val="18"/>
                <w:szCs w:val="18"/>
              </w:rPr>
              <w:t>Здания для энергетических установок</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9</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Эстакада кабельная №1. Дробил</w:t>
            </w:r>
            <w:r w:rsidRPr="004A7D74">
              <w:rPr>
                <w:rFonts w:cs="Arial"/>
                <w:sz w:val="18"/>
                <w:szCs w:val="18"/>
              </w:rPr>
              <w:t>ь</w:t>
            </w:r>
            <w:r w:rsidRPr="004A7D74">
              <w:rPr>
                <w:rFonts w:cs="Arial"/>
                <w:sz w:val="18"/>
                <w:szCs w:val="18"/>
              </w:rPr>
              <w:t>ный комплекс магистрального ко</w:t>
            </w:r>
            <w:r w:rsidRPr="004A7D74">
              <w:rPr>
                <w:rFonts w:cs="Arial"/>
                <w:sz w:val="18"/>
                <w:szCs w:val="18"/>
              </w:rPr>
              <w:t>н</w:t>
            </w:r>
            <w:r w:rsidRPr="004A7D74">
              <w:rPr>
                <w:rFonts w:cs="Arial"/>
                <w:sz w:val="18"/>
                <w:szCs w:val="18"/>
              </w:rPr>
              <w:t>вейера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220.25.11.23.130</w:t>
            </w:r>
          </w:p>
          <w:p w:rsidR="00B035E1" w:rsidRPr="004A7D74" w:rsidRDefault="00B035E1" w:rsidP="004964A9">
            <w:pPr>
              <w:spacing w:line="264" w:lineRule="auto"/>
              <w:rPr>
                <w:rFonts w:cs="Arial"/>
                <w:sz w:val="18"/>
                <w:szCs w:val="18"/>
              </w:rPr>
            </w:pPr>
            <w:r w:rsidRPr="004A7D74">
              <w:rPr>
                <w:rFonts w:cs="Arial"/>
                <w:sz w:val="18"/>
                <w:szCs w:val="18"/>
              </w:rPr>
              <w:t>Эстакады и галереи</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10</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Магистральный конвейер ЦПТ</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2.5.99.1.</w:t>
            </w:r>
          </w:p>
          <w:p w:rsidR="00B035E1" w:rsidRPr="004A7D74" w:rsidRDefault="00B035E1" w:rsidP="004964A9">
            <w:pPr>
              <w:spacing w:line="264" w:lineRule="auto"/>
              <w:rPr>
                <w:rFonts w:cs="Arial"/>
                <w:sz w:val="18"/>
                <w:szCs w:val="18"/>
              </w:rPr>
            </w:pPr>
            <w:r w:rsidRPr="004A7D74">
              <w:rPr>
                <w:rFonts w:cs="Arial"/>
                <w:sz w:val="18"/>
                <w:szCs w:val="18"/>
              </w:rPr>
              <w:t>Прочие объекты</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ВН</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11</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КТП 6кВ. Магистральный конвейер ЦПТ</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210.00.11.10.730</w:t>
            </w:r>
          </w:p>
          <w:p w:rsidR="00B035E1" w:rsidRPr="004A7D74" w:rsidRDefault="00B035E1" w:rsidP="004964A9">
            <w:pPr>
              <w:spacing w:line="264" w:lineRule="auto"/>
              <w:rPr>
                <w:rFonts w:cs="Arial"/>
                <w:sz w:val="18"/>
                <w:szCs w:val="18"/>
              </w:rPr>
            </w:pPr>
            <w:r w:rsidRPr="004A7D74">
              <w:rPr>
                <w:rFonts w:cs="Arial"/>
                <w:sz w:val="18"/>
                <w:szCs w:val="18"/>
              </w:rPr>
              <w:t>Здания трансформаторных подста</w:t>
            </w:r>
            <w:r w:rsidRPr="004A7D74">
              <w:rPr>
                <w:rFonts w:cs="Arial"/>
                <w:sz w:val="18"/>
                <w:szCs w:val="18"/>
              </w:rPr>
              <w:t>н</w:t>
            </w:r>
            <w:r w:rsidRPr="004A7D74">
              <w:rPr>
                <w:rFonts w:cs="Arial"/>
                <w:sz w:val="18"/>
                <w:szCs w:val="18"/>
              </w:rPr>
              <w:t>ций</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12</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РП 6 </w:t>
            </w:r>
            <w:proofErr w:type="spellStart"/>
            <w:r w:rsidRPr="004A7D74">
              <w:rPr>
                <w:rFonts w:cs="Arial"/>
                <w:sz w:val="18"/>
                <w:szCs w:val="18"/>
              </w:rPr>
              <w:t>кВ.</w:t>
            </w:r>
            <w:proofErr w:type="spellEnd"/>
            <w:r w:rsidRPr="004A7D74">
              <w:rPr>
                <w:rFonts w:cs="Arial"/>
                <w:sz w:val="18"/>
                <w:szCs w:val="18"/>
              </w:rPr>
              <w:t xml:space="preserve"> Магистральный конвейер ЦПТ</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Код 210.00.11.10.750 </w:t>
            </w:r>
          </w:p>
          <w:p w:rsidR="00B035E1" w:rsidRPr="004A7D74" w:rsidRDefault="00B035E1" w:rsidP="004964A9">
            <w:pPr>
              <w:spacing w:line="264" w:lineRule="auto"/>
              <w:rPr>
                <w:rFonts w:cs="Arial"/>
                <w:sz w:val="18"/>
                <w:szCs w:val="18"/>
              </w:rPr>
            </w:pPr>
            <w:r w:rsidRPr="004A7D74">
              <w:rPr>
                <w:rFonts w:cs="Arial"/>
                <w:sz w:val="18"/>
                <w:szCs w:val="18"/>
              </w:rPr>
              <w:t>Здания для энергетических установок</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lastRenderedPageBreak/>
              <w:t>13</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ЧРП 6кВ. Магистральный конвейер ЦПТ</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Код 210.00.11.10.750 </w:t>
            </w:r>
          </w:p>
          <w:p w:rsidR="00B035E1" w:rsidRPr="004A7D74" w:rsidRDefault="00B035E1" w:rsidP="004964A9">
            <w:pPr>
              <w:spacing w:line="264" w:lineRule="auto"/>
              <w:rPr>
                <w:rFonts w:cs="Arial"/>
                <w:sz w:val="18"/>
                <w:szCs w:val="18"/>
              </w:rPr>
            </w:pPr>
            <w:r w:rsidRPr="004A7D74">
              <w:rPr>
                <w:rFonts w:cs="Arial"/>
                <w:sz w:val="18"/>
                <w:szCs w:val="18"/>
              </w:rPr>
              <w:t>Здания для энергетических установок</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В</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Ф5.1</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С</w:t>
            </w:r>
            <w:proofErr w:type="gramStart"/>
            <w:r w:rsidRPr="004A7D74">
              <w:rPr>
                <w:rFonts w:cs="Arial"/>
                <w:sz w:val="18"/>
                <w:szCs w:val="18"/>
              </w:rPr>
              <w:t>0</w:t>
            </w:r>
            <w:proofErr w:type="gramEnd"/>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14</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Эстакада кабельная №2. Маг</w:t>
            </w:r>
            <w:r w:rsidRPr="004A7D74">
              <w:rPr>
                <w:rFonts w:cs="Arial"/>
                <w:sz w:val="18"/>
                <w:szCs w:val="18"/>
              </w:rPr>
              <w:t>и</w:t>
            </w:r>
            <w:r w:rsidRPr="004A7D74">
              <w:rPr>
                <w:rFonts w:cs="Arial"/>
                <w:sz w:val="18"/>
                <w:szCs w:val="18"/>
              </w:rPr>
              <w:t>стральный конвейер ЦПТ</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220.25.11.23.130</w:t>
            </w:r>
          </w:p>
          <w:p w:rsidR="00B035E1" w:rsidRPr="004A7D74" w:rsidRDefault="00B035E1" w:rsidP="004964A9">
            <w:pPr>
              <w:spacing w:line="264" w:lineRule="auto"/>
              <w:rPr>
                <w:rFonts w:cs="Arial"/>
                <w:sz w:val="18"/>
                <w:szCs w:val="18"/>
              </w:rPr>
            </w:pPr>
            <w:r w:rsidRPr="004A7D74">
              <w:rPr>
                <w:rFonts w:cs="Arial"/>
                <w:sz w:val="18"/>
                <w:szCs w:val="18"/>
              </w:rPr>
              <w:t>Эстакады и галереи</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15</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Внешний водопровод технической воды карьера</w:t>
            </w:r>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220.42.21.11.129</w:t>
            </w:r>
          </w:p>
          <w:p w:rsidR="00B035E1" w:rsidRPr="004A7D74" w:rsidRDefault="00B035E1" w:rsidP="004964A9">
            <w:pPr>
              <w:spacing w:line="264" w:lineRule="auto"/>
              <w:rPr>
                <w:rFonts w:cs="Arial"/>
                <w:sz w:val="18"/>
                <w:szCs w:val="18"/>
              </w:rPr>
            </w:pPr>
            <w:r w:rsidRPr="004A7D74">
              <w:rPr>
                <w:rFonts w:cs="Arial"/>
                <w:sz w:val="18"/>
                <w:szCs w:val="18"/>
              </w:rPr>
              <w:t>Трубопроводы магистральные назе</w:t>
            </w:r>
            <w:r w:rsidRPr="004A7D74">
              <w:rPr>
                <w:rFonts w:cs="Arial"/>
                <w:sz w:val="18"/>
                <w:szCs w:val="18"/>
              </w:rPr>
              <w:t>м</w:t>
            </w:r>
            <w:r w:rsidRPr="004A7D74">
              <w:rPr>
                <w:rFonts w:cs="Arial"/>
                <w:sz w:val="18"/>
                <w:szCs w:val="18"/>
              </w:rPr>
              <w:t>ные и подводные для перекачки воды или продуктов прочие</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p>
        </w:tc>
        <w:tc>
          <w:tcPr>
            <w:tcW w:w="15655" w:type="dxa"/>
            <w:gridSpan w:val="9"/>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 Мостовой переход через р. </w:t>
            </w:r>
            <w:proofErr w:type="spellStart"/>
            <w:r w:rsidRPr="004A7D74">
              <w:rPr>
                <w:rFonts w:cs="Arial"/>
                <w:sz w:val="18"/>
                <w:szCs w:val="18"/>
              </w:rPr>
              <w:t>Енашимо</w:t>
            </w:r>
            <w:proofErr w:type="spellEnd"/>
            <w:r w:rsidRPr="004A7D74">
              <w:rPr>
                <w:rFonts w:cs="Arial"/>
                <w:sz w:val="18"/>
                <w:szCs w:val="18"/>
              </w:rPr>
              <w:t>:</w:t>
            </w:r>
          </w:p>
        </w:tc>
      </w:tr>
      <w:tr w:rsidR="00B035E1" w:rsidRPr="004A7D74" w:rsidTr="004964A9">
        <w:trPr>
          <w:cantSplit/>
          <w:jc w:val="center"/>
        </w:trPr>
        <w:tc>
          <w:tcPr>
            <w:tcW w:w="448"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2825"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 xml:space="preserve">Мостовой переход №2 через р. </w:t>
            </w:r>
            <w:proofErr w:type="spellStart"/>
            <w:r w:rsidRPr="004A7D74">
              <w:rPr>
                <w:rFonts w:cs="Arial"/>
                <w:sz w:val="18"/>
                <w:szCs w:val="18"/>
              </w:rPr>
              <w:t>Енашимо</w:t>
            </w:r>
            <w:proofErr w:type="spellEnd"/>
          </w:p>
        </w:tc>
        <w:tc>
          <w:tcPr>
            <w:tcW w:w="3039" w:type="dxa"/>
            <w:shd w:val="clear" w:color="auto" w:fill="FFFFFF"/>
            <w:vAlign w:val="center"/>
          </w:tcPr>
          <w:p w:rsidR="00B035E1" w:rsidRPr="004A7D74" w:rsidRDefault="00B035E1" w:rsidP="004964A9">
            <w:pPr>
              <w:spacing w:line="264" w:lineRule="auto"/>
              <w:rPr>
                <w:rFonts w:cs="Arial"/>
                <w:sz w:val="18"/>
                <w:szCs w:val="18"/>
              </w:rPr>
            </w:pPr>
            <w:r w:rsidRPr="004A7D74">
              <w:rPr>
                <w:rFonts w:cs="Arial"/>
                <w:sz w:val="18"/>
                <w:szCs w:val="18"/>
              </w:rPr>
              <w:t>Код 220.42.13.10.111</w:t>
            </w:r>
          </w:p>
          <w:p w:rsidR="00B035E1" w:rsidRPr="004A7D74" w:rsidRDefault="00B035E1" w:rsidP="004964A9">
            <w:pPr>
              <w:spacing w:line="264" w:lineRule="auto"/>
              <w:rPr>
                <w:rFonts w:cs="Arial"/>
                <w:sz w:val="18"/>
                <w:szCs w:val="18"/>
              </w:rPr>
            </w:pPr>
            <w:r w:rsidRPr="004A7D74">
              <w:rPr>
                <w:rFonts w:cs="Arial"/>
                <w:sz w:val="18"/>
                <w:szCs w:val="18"/>
              </w:rPr>
              <w:t>Мост автодорожный</w:t>
            </w:r>
          </w:p>
        </w:tc>
        <w:tc>
          <w:tcPr>
            <w:tcW w:w="2373"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Принадлежит</w:t>
            </w:r>
          </w:p>
        </w:tc>
        <w:tc>
          <w:tcPr>
            <w:tcW w:w="1816"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 принадлежит</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39"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84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w:t>
            </w:r>
          </w:p>
        </w:tc>
        <w:tc>
          <w:tcPr>
            <w:tcW w:w="700" w:type="dxa"/>
            <w:shd w:val="clear" w:color="auto" w:fill="FFFFFF"/>
            <w:vAlign w:val="center"/>
          </w:tcPr>
          <w:p w:rsidR="00B035E1" w:rsidRPr="004A7D74" w:rsidRDefault="00B035E1" w:rsidP="004964A9">
            <w:pPr>
              <w:spacing w:line="264" w:lineRule="auto"/>
              <w:jc w:val="center"/>
              <w:rPr>
                <w:rFonts w:cs="Arial"/>
                <w:sz w:val="18"/>
                <w:szCs w:val="18"/>
              </w:rPr>
            </w:pPr>
            <w:r w:rsidRPr="004A7D74">
              <w:rPr>
                <w:rFonts w:cs="Arial"/>
                <w:sz w:val="18"/>
                <w:szCs w:val="18"/>
              </w:rPr>
              <w:t>нет</w:t>
            </w:r>
          </w:p>
        </w:tc>
        <w:tc>
          <w:tcPr>
            <w:tcW w:w="2523" w:type="dxa"/>
            <w:shd w:val="clear" w:color="auto" w:fill="FFFFFF"/>
            <w:vAlign w:val="center"/>
          </w:tcPr>
          <w:p w:rsidR="00B035E1" w:rsidRPr="004A7D74" w:rsidRDefault="00B035E1" w:rsidP="004964A9">
            <w:pPr>
              <w:spacing w:after="60" w:line="264" w:lineRule="auto"/>
              <w:ind w:left="114"/>
              <w:rPr>
                <w:rFonts w:cs="Arial"/>
                <w:sz w:val="18"/>
                <w:szCs w:val="18"/>
              </w:rPr>
            </w:pPr>
            <w:r w:rsidRPr="004A7D74">
              <w:rPr>
                <w:rFonts w:cs="Arial"/>
                <w:sz w:val="18"/>
                <w:szCs w:val="18"/>
              </w:rPr>
              <w:t>Уровень – II (Нормальный),</w:t>
            </w:r>
          </w:p>
          <w:p w:rsidR="00B035E1" w:rsidRPr="004A7D74" w:rsidRDefault="00B035E1" w:rsidP="004964A9">
            <w:pPr>
              <w:spacing w:after="60" w:line="264" w:lineRule="auto"/>
              <w:ind w:left="114"/>
              <w:rPr>
                <w:rFonts w:cs="Arial"/>
                <w:sz w:val="18"/>
                <w:szCs w:val="18"/>
              </w:rPr>
            </w:pPr>
            <w:r w:rsidRPr="004A7D74">
              <w:rPr>
                <w:rFonts w:cs="Arial"/>
                <w:sz w:val="18"/>
                <w:szCs w:val="18"/>
              </w:rPr>
              <w:t xml:space="preserve">Класс сооружения – КС-2, </w:t>
            </w:r>
          </w:p>
          <w:p w:rsidR="00B035E1" w:rsidRPr="004A7D74" w:rsidRDefault="00B035E1" w:rsidP="004964A9">
            <w:pPr>
              <w:spacing w:after="60" w:line="264" w:lineRule="auto"/>
              <w:ind w:left="114"/>
              <w:rPr>
                <w:rFonts w:cs="Arial"/>
                <w:sz w:val="18"/>
                <w:szCs w:val="18"/>
              </w:rPr>
            </w:pPr>
            <w:proofErr w:type="spellStart"/>
            <w:r w:rsidRPr="004A7D74">
              <w:rPr>
                <w:rFonts w:cs="Arial"/>
                <w:sz w:val="18"/>
                <w:szCs w:val="18"/>
              </w:rPr>
              <w:t>Коэф</w:t>
            </w:r>
            <w:proofErr w:type="spellEnd"/>
            <w:r w:rsidRPr="004A7D74">
              <w:rPr>
                <w:rFonts w:cs="Arial"/>
                <w:sz w:val="18"/>
                <w:szCs w:val="18"/>
              </w:rPr>
              <w:t xml:space="preserve">. надежности –1,0, </w:t>
            </w:r>
          </w:p>
          <w:p w:rsidR="00B035E1" w:rsidRPr="004A7D74" w:rsidRDefault="00B035E1" w:rsidP="004964A9">
            <w:pPr>
              <w:spacing w:after="60" w:line="264" w:lineRule="auto"/>
              <w:ind w:left="114"/>
              <w:rPr>
                <w:rFonts w:cs="Arial"/>
                <w:sz w:val="18"/>
                <w:szCs w:val="18"/>
              </w:rPr>
            </w:pPr>
            <w:r w:rsidRPr="004A7D74">
              <w:rPr>
                <w:rFonts w:cs="Arial"/>
                <w:sz w:val="18"/>
                <w:szCs w:val="18"/>
              </w:rPr>
              <w:t>Класс по значимости – 3.</w:t>
            </w:r>
          </w:p>
        </w:tc>
      </w:tr>
    </w:tbl>
    <w:p w:rsidR="00B035E1" w:rsidRPr="004A7D74" w:rsidRDefault="00B035E1" w:rsidP="00B035E1">
      <w:pPr>
        <w:ind w:firstLine="709"/>
        <w:jc w:val="both"/>
      </w:pPr>
      <w:r w:rsidRPr="004A7D74">
        <w:t>Примечание:</w:t>
      </w:r>
    </w:p>
    <w:p w:rsidR="00B035E1" w:rsidRPr="004A7D74" w:rsidRDefault="00B035E1" w:rsidP="00B035E1">
      <w:pPr>
        <w:ind w:firstLine="709"/>
        <w:jc w:val="both"/>
      </w:pPr>
      <w:r w:rsidRPr="004A7D74">
        <w:t>вид строительства для всех вышеуказанных объектов – «новое строительство» (расширение действующего предприятия);</w:t>
      </w:r>
    </w:p>
    <w:p w:rsidR="00B035E1" w:rsidRPr="004A7D74" w:rsidRDefault="00B035E1" w:rsidP="00B035E1">
      <w:pPr>
        <w:ind w:firstLine="709"/>
        <w:jc w:val="both"/>
      </w:pPr>
      <w:r w:rsidRPr="004A7D74">
        <w:t xml:space="preserve">столбец 3 - назначение определено согласно общероссийского классификатора основных фондов </w:t>
      </w:r>
      <w:proofErr w:type="gramStart"/>
      <w:r w:rsidRPr="004A7D74">
        <w:t>ОК</w:t>
      </w:r>
      <w:proofErr w:type="gramEnd"/>
      <w:r w:rsidRPr="004A7D74">
        <w:t xml:space="preserve"> 013-2014 (СНС 2008);</w:t>
      </w:r>
    </w:p>
    <w:p w:rsidR="00B035E1" w:rsidRPr="004A7D74" w:rsidRDefault="00B035E1" w:rsidP="00B035E1">
      <w:pPr>
        <w:ind w:firstLine="709"/>
        <w:jc w:val="both"/>
      </w:pPr>
      <w:r w:rsidRPr="004A7D74">
        <w:t xml:space="preserve">столбец 4 - принадлежность к источникам повышенной опасности – объектам транспортной инфраструктуры и к другим объектам, функционально-технологические </w:t>
      </w:r>
      <w:proofErr w:type="gramStart"/>
      <w:r w:rsidRPr="004A7D74">
        <w:t>особенности</w:t>
      </w:r>
      <w:proofErr w:type="gramEnd"/>
      <w:r w:rsidRPr="004A7D74">
        <w:t xml:space="preserve"> которых влияют на их безопасность, согласно положениям статьи 1079 ГК РФ;</w:t>
      </w:r>
    </w:p>
    <w:p w:rsidR="00B035E1" w:rsidRPr="004A7D74" w:rsidRDefault="00B035E1" w:rsidP="00B035E1">
      <w:pPr>
        <w:ind w:firstLine="709"/>
        <w:jc w:val="both"/>
      </w:pPr>
      <w:r w:rsidRPr="004A7D74">
        <w:t>столбец 5 - принадлежность к опасным производственным объектам согласно статье №2 ФЗ №116 от 21.07.1997 «О промышленной безопасности опасных производственных объектов»;</w:t>
      </w:r>
    </w:p>
    <w:p w:rsidR="00B035E1" w:rsidRPr="004A7D74" w:rsidRDefault="00B035E1" w:rsidP="00B035E1">
      <w:pPr>
        <w:ind w:firstLine="709"/>
        <w:jc w:val="both"/>
      </w:pPr>
      <w:r w:rsidRPr="004A7D74">
        <w:t>столбец 6 - категория здания по взрывопожарной опасности согласно статье №27 ФЗ №123-Ф3 от 22.07.2008 «Технический регламент о требованиях пожарной безопасности»;</w:t>
      </w:r>
    </w:p>
    <w:p w:rsidR="00B035E1" w:rsidRPr="004A7D74" w:rsidRDefault="00B035E1" w:rsidP="00B035E1">
      <w:pPr>
        <w:ind w:firstLine="709"/>
        <w:jc w:val="both"/>
      </w:pPr>
      <w:r w:rsidRPr="004A7D74">
        <w:t>столбец 7 - класс функциональной пожарной опасности согласно статье №32 ФЗ №123-Ф3 от 22.07.2008 «Технический регламент о требованиях пожарной безопасности»;</w:t>
      </w:r>
    </w:p>
    <w:p w:rsidR="00B035E1" w:rsidRPr="004A7D74" w:rsidRDefault="00B035E1" w:rsidP="00B035E1">
      <w:pPr>
        <w:ind w:firstLine="709"/>
        <w:jc w:val="both"/>
      </w:pPr>
      <w:r w:rsidRPr="004A7D74">
        <w:t>столбец 8 - класс конструктивной пожарной опасности согласно статье №31 ФЗ №123-Ф3 от 22.07.2008 «Технический регламент о тр</w:t>
      </w:r>
      <w:r w:rsidRPr="004A7D74">
        <w:t>е</w:t>
      </w:r>
      <w:r w:rsidRPr="004A7D74">
        <w:t>бованиях пожарной безопасности»;</w:t>
      </w:r>
    </w:p>
    <w:p w:rsidR="00B035E1" w:rsidRPr="004A7D74" w:rsidRDefault="00B035E1" w:rsidP="00B035E1">
      <w:pPr>
        <w:ind w:firstLine="709"/>
        <w:jc w:val="both"/>
      </w:pPr>
      <w:r w:rsidRPr="004A7D74">
        <w:t>столбец 10 - уровень ответственности согласно п.7 ст.4 ФЗ №384 от 30.12.2009 «Технический регламент о безопасности зданий и с</w:t>
      </w:r>
      <w:r w:rsidRPr="004A7D74">
        <w:t>о</w:t>
      </w:r>
      <w:r w:rsidRPr="004A7D74">
        <w:t xml:space="preserve">оружений» и ст. 48.1 </w:t>
      </w:r>
      <w:proofErr w:type="spellStart"/>
      <w:r w:rsidRPr="004A7D74">
        <w:t>ГрК</w:t>
      </w:r>
      <w:proofErr w:type="spellEnd"/>
      <w:r w:rsidRPr="004A7D74">
        <w:t xml:space="preserve"> РФ (№ 190-ФЗ от 29.12.2004); класс сооружения согласно приложению</w:t>
      </w:r>
      <w:proofErr w:type="gramStart"/>
      <w:r w:rsidRPr="004A7D74">
        <w:t xml:space="preserve"> А</w:t>
      </w:r>
      <w:proofErr w:type="gramEnd"/>
      <w:r w:rsidRPr="004A7D74">
        <w:t xml:space="preserve"> ГОСТ 27751-2014 «Надежность стро</w:t>
      </w:r>
      <w:r w:rsidRPr="004A7D74">
        <w:t>и</w:t>
      </w:r>
      <w:r w:rsidRPr="004A7D74">
        <w:t>тельных конструкций и оснований. Основные положения»; коэффициент надежности согласно части 7 ст. 16 ФЗ №384 от 30.12.2009 «Техн</w:t>
      </w:r>
      <w:r w:rsidRPr="004A7D74">
        <w:t>и</w:t>
      </w:r>
      <w:r w:rsidRPr="004A7D74">
        <w:lastRenderedPageBreak/>
        <w:t>ческий регламент о безопасности и зданий и сооружений» и п. 10.1 ГОСТ 27751-2014; класс значимости по СП 132.13330.2011 «Обеспечение антитеррористической защищенности зданий и сооружений. Общие требования проектирования».</w:t>
      </w:r>
    </w:p>
    <w:p w:rsidR="00B035E1" w:rsidRPr="004A7D74" w:rsidRDefault="00B035E1" w:rsidP="00B035E1">
      <w:pPr>
        <w:ind w:firstLine="709"/>
        <w:jc w:val="both"/>
        <w:rPr>
          <w:rFonts w:cs="Arial"/>
          <w:szCs w:val="22"/>
        </w:rPr>
      </w:pPr>
      <w:proofErr w:type="gramStart"/>
      <w:r w:rsidRPr="004A7D74">
        <w:rPr>
          <w:rFonts w:cs="Arial"/>
          <w:szCs w:val="22"/>
        </w:rPr>
        <w:t xml:space="preserve">Предельные параметры разрешенного строительства, реконструкции объектов капитального строительства, предельное количество этажей и (или) предельная высота объектов, </w:t>
      </w:r>
      <w:r w:rsidRPr="004A7D74">
        <w:t>максимальный процент застройки каждой зоны планируемого размещения объектов капитальн</w:t>
      </w:r>
      <w:r w:rsidRPr="004A7D74">
        <w:t>о</w:t>
      </w:r>
      <w:r w:rsidRPr="004A7D74">
        <w:t>го строительства,</w:t>
      </w:r>
      <w:r w:rsidRPr="004A7D74">
        <w:rPr>
          <w:rFonts w:cs="Arial"/>
          <w:szCs w:val="22"/>
        </w:rPr>
        <w:t xml:space="preserve"> входящих в состав линейных объектов в границах зоны их планируемого размещения, для зоны планируемого размещения объектов с наименованиями </w:t>
      </w:r>
      <w:r w:rsidR="00B52E5A">
        <w:fldChar w:fldCharType="begin"/>
      </w:r>
      <w:r w:rsidR="00B52E5A">
        <w:instrText xml:space="preserve"> Ref наим1  \* MERGEFORMAT </w:instrText>
      </w:r>
      <w:r w:rsidR="00B52E5A">
        <w:fldChar w:fldCharType="separate"/>
      </w:r>
      <w:r w:rsidR="0089550B" w:rsidRPr="004D487F">
        <w:rPr>
          <w:szCs w:val="22"/>
        </w:rPr>
        <w:t>«Строительство ЗИФ-5 по переработке руды месторождения «Благодатное» производительностью 8,3 млн. т/год.</w:t>
      </w:r>
      <w:proofErr w:type="gramEnd"/>
      <w:r w:rsidR="0089550B" w:rsidRPr="004D487F">
        <w:rPr>
          <w:szCs w:val="22"/>
        </w:rPr>
        <w:t xml:space="preserve"> Переработка и транспорт руды (Дробильный комплекс + ЦПТ)»</w:t>
      </w:r>
      <w:r w:rsidR="00B52E5A">
        <w:rPr>
          <w:szCs w:val="22"/>
        </w:rPr>
        <w:fldChar w:fldCharType="end"/>
      </w:r>
      <w:r w:rsidRPr="004A7D74">
        <w:rPr>
          <w:rFonts w:cs="Arial"/>
          <w:szCs w:val="22"/>
        </w:rPr>
        <w:t xml:space="preserve">, </w:t>
      </w:r>
      <w:r w:rsidR="00B52E5A">
        <w:fldChar w:fldCharType="begin"/>
      </w:r>
      <w:r w:rsidR="00B52E5A">
        <w:instrText xml:space="preserve"> Ref наим2  \* MERGEFORMAT </w:instrText>
      </w:r>
      <w:r w:rsidR="00B52E5A">
        <w:fldChar w:fldCharType="separate"/>
      </w:r>
      <w:r w:rsidR="0089550B" w:rsidRPr="004D487F">
        <w:rPr>
          <w:szCs w:val="22"/>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4D487F">
        <w:rPr>
          <w:szCs w:val="22"/>
        </w:rPr>
        <w:t>Енашимо</w:t>
      </w:r>
      <w:proofErr w:type="spellEnd"/>
      <w:r w:rsidR="0089550B" w:rsidRPr="004D487F">
        <w:rPr>
          <w:szCs w:val="22"/>
        </w:rPr>
        <w:t>»</w:t>
      </w:r>
      <w:r w:rsidR="00B52E5A">
        <w:rPr>
          <w:szCs w:val="22"/>
        </w:rPr>
        <w:fldChar w:fldCharType="end"/>
      </w:r>
      <w:r w:rsidRPr="004A7D74">
        <w:rPr>
          <w:rFonts w:cs="Arial"/>
          <w:szCs w:val="22"/>
        </w:rPr>
        <w:t xml:space="preserve"> – не </w:t>
      </w:r>
      <w:proofErr w:type="gramStart"/>
      <w:r w:rsidRPr="004A7D74">
        <w:rPr>
          <w:rFonts w:cs="Arial"/>
          <w:szCs w:val="22"/>
        </w:rPr>
        <w:t>установлены</w:t>
      </w:r>
      <w:proofErr w:type="gramEnd"/>
      <w:r w:rsidRPr="004A7D74">
        <w:rPr>
          <w:rFonts w:cs="Arial"/>
          <w:szCs w:val="22"/>
        </w:rPr>
        <w:t>.</w:t>
      </w:r>
    </w:p>
    <w:p w:rsidR="00B035E1" w:rsidRPr="004A7D74" w:rsidRDefault="00B035E1" w:rsidP="00B035E1">
      <w:r w:rsidRPr="004A7D74">
        <w:br w:type="page"/>
      </w:r>
    </w:p>
    <w:p w:rsidR="00B035E1" w:rsidRPr="00DA2B21" w:rsidRDefault="00B035E1" w:rsidP="00B035E1">
      <w:pPr>
        <w:ind w:firstLine="709"/>
        <w:jc w:val="both"/>
      </w:pPr>
      <w:r w:rsidRPr="00DA2B21">
        <w:lastRenderedPageBreak/>
        <w:t xml:space="preserve">Основные технические характеристики проектируемых сооружений линейных объектов с наименованиями </w:t>
      </w:r>
      <w:r w:rsidR="00B52E5A">
        <w:fldChar w:fldCharType="begin"/>
      </w:r>
      <w:r w:rsidR="00B52E5A">
        <w:instrText xml:space="preserve"> Ref наим1  \* MERGEFORMAT </w:instrText>
      </w:r>
      <w:r w:rsidR="00B52E5A">
        <w:fldChar w:fldCharType="separate"/>
      </w:r>
      <w:r w:rsidR="0089550B" w:rsidRPr="0089550B">
        <w:t>«Строительство ЗИФ-5 по переработке руды месторождения «Благодатное» производительностью 8,3 млн. т/год. Переработка и транспорт руды (Дробильный комплекс + ЦПТ)»</w:t>
      </w:r>
      <w:r w:rsidR="00B52E5A">
        <w:fldChar w:fldCharType="end"/>
      </w:r>
      <w:r w:rsidRPr="00DA2B21">
        <w:t xml:space="preserve">, </w:t>
      </w:r>
      <w:r w:rsidR="00B52E5A">
        <w:fldChar w:fldCharType="begin"/>
      </w:r>
      <w:r w:rsidR="00B52E5A">
        <w:instrText xml:space="preserve"> Ref наим2  \* MERGEFORMAT </w:instrText>
      </w:r>
      <w:r w:rsidR="00B52E5A">
        <w:fldChar w:fldCharType="separate"/>
      </w:r>
      <w:r w:rsidR="0089550B" w:rsidRPr="0089550B">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t>Енашимо</w:t>
      </w:r>
      <w:proofErr w:type="spellEnd"/>
      <w:r w:rsidR="0089550B" w:rsidRPr="0089550B">
        <w:t>»</w:t>
      </w:r>
      <w:r w:rsidR="00B52E5A">
        <w:fldChar w:fldCharType="end"/>
      </w:r>
      <w:r w:rsidRPr="00DA2B21">
        <w:t xml:space="preserve"> </w:t>
      </w:r>
      <w:proofErr w:type="gramStart"/>
      <w:r w:rsidRPr="00DA2B21">
        <w:t>приведены</w:t>
      </w:r>
      <w:proofErr w:type="gramEnd"/>
      <w:r w:rsidRPr="00DA2B21">
        <w:t xml:space="preserve"> в Таблице 2-2:</w:t>
      </w:r>
    </w:p>
    <w:p w:rsidR="00B035E1" w:rsidRPr="00DA2B21" w:rsidRDefault="00B035E1" w:rsidP="00B035E1">
      <w:pPr>
        <w:jc w:val="center"/>
        <w:rPr>
          <w:b/>
        </w:rPr>
      </w:pPr>
      <w:r w:rsidRPr="00DA2B21">
        <w:rPr>
          <w:b/>
        </w:rPr>
        <w:t>Таблица 2-2</w:t>
      </w:r>
      <w:r>
        <w:rPr>
          <w:b/>
        </w:rPr>
        <w:t xml:space="preserve"> </w:t>
      </w:r>
      <w:r w:rsidRPr="002F0C0F">
        <w:t>Основные технические характеристики проектируемых зданий и сооружений</w:t>
      </w:r>
    </w:p>
    <w:tbl>
      <w:tblPr>
        <w:tblOverlap w:val="never"/>
        <w:tblW w:w="161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399"/>
        <w:gridCol w:w="2995"/>
        <w:gridCol w:w="1134"/>
        <w:gridCol w:w="426"/>
        <w:gridCol w:w="708"/>
        <w:gridCol w:w="1418"/>
        <w:gridCol w:w="709"/>
        <w:gridCol w:w="2551"/>
        <w:gridCol w:w="851"/>
        <w:gridCol w:w="1842"/>
        <w:gridCol w:w="2268"/>
        <w:gridCol w:w="802"/>
      </w:tblGrid>
      <w:tr w:rsidR="00B035E1" w:rsidRPr="004A7D74" w:rsidTr="004964A9">
        <w:trPr>
          <w:cantSplit/>
          <w:trHeight w:val="2043"/>
          <w:jc w:val="center"/>
        </w:trPr>
        <w:tc>
          <w:tcPr>
            <w:tcW w:w="399"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 xml:space="preserve">№ </w:t>
            </w:r>
            <w:proofErr w:type="gramStart"/>
            <w:r w:rsidRPr="004A7D74">
              <w:rPr>
                <w:rFonts w:cs="Arial"/>
                <w:sz w:val="20"/>
              </w:rPr>
              <w:t>п</w:t>
            </w:r>
            <w:proofErr w:type="gramEnd"/>
            <w:r w:rsidRPr="004A7D74">
              <w:rPr>
                <w:rFonts w:cs="Arial"/>
                <w:sz w:val="20"/>
              </w:rPr>
              <w:t>/п</w:t>
            </w:r>
          </w:p>
        </w:tc>
        <w:tc>
          <w:tcPr>
            <w:tcW w:w="2995" w:type="dxa"/>
            <w:tcBorders>
              <w:bottom w:val="nil"/>
            </w:tcBorders>
            <w:shd w:val="clear" w:color="auto" w:fill="FFFFFF"/>
            <w:vAlign w:val="center"/>
          </w:tcPr>
          <w:p w:rsidR="00B035E1" w:rsidRPr="004A7D74" w:rsidRDefault="00B035E1" w:rsidP="004964A9">
            <w:pPr>
              <w:spacing w:line="264" w:lineRule="auto"/>
              <w:jc w:val="center"/>
              <w:rPr>
                <w:rFonts w:cs="Arial"/>
                <w:sz w:val="20"/>
              </w:rPr>
            </w:pPr>
            <w:r w:rsidRPr="004A7D74">
              <w:rPr>
                <w:rFonts w:cs="Arial"/>
                <w:sz w:val="20"/>
              </w:rPr>
              <w:t>Наименование зданий, сооруж</w:t>
            </w:r>
            <w:r w:rsidRPr="004A7D74">
              <w:rPr>
                <w:rFonts w:cs="Arial"/>
                <w:sz w:val="20"/>
              </w:rPr>
              <w:t>е</w:t>
            </w:r>
            <w:r w:rsidRPr="004A7D74">
              <w:rPr>
                <w:rFonts w:cs="Arial"/>
                <w:sz w:val="20"/>
              </w:rPr>
              <w:t>ний</w:t>
            </w:r>
          </w:p>
        </w:tc>
        <w:tc>
          <w:tcPr>
            <w:tcW w:w="1134" w:type="dxa"/>
            <w:tcBorders>
              <w:bottom w:val="nil"/>
            </w:tcBorders>
            <w:shd w:val="clear" w:color="auto" w:fill="FFFFFF"/>
            <w:vAlign w:val="center"/>
          </w:tcPr>
          <w:p w:rsidR="00B035E1" w:rsidRPr="004A7D74" w:rsidRDefault="00B035E1" w:rsidP="004964A9">
            <w:pPr>
              <w:spacing w:line="264" w:lineRule="auto"/>
              <w:jc w:val="center"/>
              <w:rPr>
                <w:rFonts w:cs="Arial"/>
                <w:sz w:val="20"/>
              </w:rPr>
            </w:pPr>
            <w:r w:rsidRPr="004A7D74">
              <w:rPr>
                <w:rFonts w:cs="Arial"/>
                <w:sz w:val="20"/>
              </w:rPr>
              <w:t xml:space="preserve">Габариты в плане, </w:t>
            </w:r>
            <w:proofErr w:type="gramStart"/>
            <w:r w:rsidRPr="004A7D74">
              <w:rPr>
                <w:rFonts w:cs="Arial"/>
                <w:sz w:val="20"/>
              </w:rPr>
              <w:t>м</w:t>
            </w:r>
            <w:proofErr w:type="gramEnd"/>
          </w:p>
        </w:tc>
        <w:tc>
          <w:tcPr>
            <w:tcW w:w="426"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Этажность</w:t>
            </w:r>
          </w:p>
        </w:tc>
        <w:tc>
          <w:tcPr>
            <w:tcW w:w="708"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 xml:space="preserve">Высотность, </w:t>
            </w:r>
            <w:proofErr w:type="gramStart"/>
            <w:r w:rsidRPr="004A7D74">
              <w:rPr>
                <w:rFonts w:cs="Arial"/>
                <w:sz w:val="20"/>
              </w:rPr>
              <w:t>м</w:t>
            </w:r>
            <w:proofErr w:type="gramEnd"/>
          </w:p>
        </w:tc>
        <w:tc>
          <w:tcPr>
            <w:tcW w:w="1418"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Проектируемая о</w:t>
            </w:r>
            <w:r w:rsidRPr="004A7D74">
              <w:rPr>
                <w:rFonts w:cs="Arial"/>
                <w:sz w:val="20"/>
              </w:rPr>
              <w:t>т</w:t>
            </w:r>
            <w:r w:rsidRPr="004A7D74">
              <w:rPr>
                <w:rFonts w:cs="Arial"/>
                <w:sz w:val="20"/>
              </w:rPr>
              <w:t xml:space="preserve">метка, </w:t>
            </w:r>
            <w:proofErr w:type="gramStart"/>
            <w:r w:rsidRPr="004A7D74">
              <w:rPr>
                <w:rFonts w:cs="Arial"/>
                <w:sz w:val="20"/>
              </w:rPr>
              <w:t>м</w:t>
            </w:r>
            <w:proofErr w:type="gramEnd"/>
          </w:p>
        </w:tc>
        <w:tc>
          <w:tcPr>
            <w:tcW w:w="709"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 xml:space="preserve">Наличие подвала и его глубина, </w:t>
            </w:r>
            <w:proofErr w:type="gramStart"/>
            <w:r w:rsidRPr="004A7D74">
              <w:rPr>
                <w:rFonts w:cs="Arial"/>
                <w:sz w:val="20"/>
              </w:rPr>
              <w:t>м</w:t>
            </w:r>
            <w:proofErr w:type="gramEnd"/>
          </w:p>
        </w:tc>
        <w:tc>
          <w:tcPr>
            <w:tcW w:w="2551" w:type="dxa"/>
            <w:tcBorders>
              <w:bottom w:val="nil"/>
            </w:tcBorders>
            <w:shd w:val="clear" w:color="auto" w:fill="FFFFFF"/>
            <w:vAlign w:val="center"/>
          </w:tcPr>
          <w:p w:rsidR="00B035E1" w:rsidRPr="004A7D74" w:rsidRDefault="00B035E1" w:rsidP="004964A9">
            <w:pPr>
              <w:spacing w:line="264" w:lineRule="auto"/>
              <w:jc w:val="center"/>
              <w:rPr>
                <w:rFonts w:cs="Arial"/>
                <w:sz w:val="20"/>
              </w:rPr>
            </w:pPr>
            <w:r w:rsidRPr="004A7D74">
              <w:rPr>
                <w:rFonts w:cs="Arial"/>
                <w:sz w:val="20"/>
              </w:rPr>
              <w:t>Тип фундамента</w:t>
            </w:r>
          </w:p>
        </w:tc>
        <w:tc>
          <w:tcPr>
            <w:tcW w:w="851"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 xml:space="preserve">Предполагаемая глубина заложения фундамента, </w:t>
            </w:r>
            <w:proofErr w:type="gramStart"/>
            <w:r w:rsidRPr="004A7D74">
              <w:rPr>
                <w:rFonts w:cs="Arial"/>
                <w:sz w:val="20"/>
              </w:rPr>
              <w:t>м</w:t>
            </w:r>
            <w:proofErr w:type="gramEnd"/>
          </w:p>
        </w:tc>
        <w:tc>
          <w:tcPr>
            <w:tcW w:w="1842" w:type="dxa"/>
            <w:tcBorders>
              <w:bottom w:val="nil"/>
            </w:tcBorders>
            <w:shd w:val="clear" w:color="auto" w:fill="FFFFFF"/>
            <w:vAlign w:val="center"/>
          </w:tcPr>
          <w:p w:rsidR="00B035E1" w:rsidRPr="004A7D74" w:rsidRDefault="00B035E1" w:rsidP="004964A9">
            <w:pPr>
              <w:spacing w:line="264" w:lineRule="auto"/>
              <w:jc w:val="center"/>
              <w:rPr>
                <w:rFonts w:cs="Arial"/>
                <w:sz w:val="20"/>
              </w:rPr>
            </w:pPr>
            <w:r w:rsidRPr="004A7D74">
              <w:rPr>
                <w:rFonts w:cs="Arial"/>
                <w:sz w:val="20"/>
              </w:rPr>
              <w:t>Нагрузка на фунд</w:t>
            </w:r>
            <w:r w:rsidRPr="004A7D74">
              <w:rPr>
                <w:rFonts w:cs="Arial"/>
                <w:sz w:val="20"/>
              </w:rPr>
              <w:t>а</w:t>
            </w:r>
            <w:r w:rsidRPr="004A7D74">
              <w:rPr>
                <w:rFonts w:cs="Arial"/>
                <w:sz w:val="20"/>
              </w:rPr>
              <w:t>мент</w:t>
            </w:r>
          </w:p>
        </w:tc>
        <w:tc>
          <w:tcPr>
            <w:tcW w:w="2268" w:type="dxa"/>
            <w:tcBorders>
              <w:bottom w:val="nil"/>
            </w:tcBorders>
            <w:shd w:val="clear" w:color="auto" w:fill="FFFFFF"/>
            <w:vAlign w:val="center"/>
          </w:tcPr>
          <w:p w:rsidR="00B035E1" w:rsidRPr="004A7D74" w:rsidRDefault="00B035E1" w:rsidP="004964A9">
            <w:pPr>
              <w:spacing w:line="264" w:lineRule="auto"/>
              <w:jc w:val="center"/>
              <w:rPr>
                <w:rFonts w:cs="Arial"/>
                <w:sz w:val="20"/>
              </w:rPr>
            </w:pPr>
            <w:r w:rsidRPr="004A7D74">
              <w:rPr>
                <w:rFonts w:cs="Arial"/>
                <w:sz w:val="20"/>
              </w:rPr>
              <w:t>Материал стен</w:t>
            </w:r>
          </w:p>
        </w:tc>
        <w:tc>
          <w:tcPr>
            <w:tcW w:w="802" w:type="dxa"/>
            <w:tcBorders>
              <w:bottom w:val="nil"/>
            </w:tcBorders>
            <w:shd w:val="clear" w:color="auto" w:fill="FFFFFF"/>
            <w:textDirection w:val="btLr"/>
            <w:vAlign w:val="center"/>
          </w:tcPr>
          <w:p w:rsidR="00B035E1" w:rsidRPr="004A7D74" w:rsidRDefault="00B035E1" w:rsidP="004964A9">
            <w:pPr>
              <w:spacing w:line="264" w:lineRule="auto"/>
              <w:ind w:left="113" w:right="113"/>
              <w:jc w:val="center"/>
              <w:rPr>
                <w:rFonts w:cs="Arial"/>
                <w:sz w:val="20"/>
              </w:rPr>
            </w:pPr>
            <w:r w:rsidRPr="004A7D74">
              <w:rPr>
                <w:rFonts w:cs="Arial"/>
                <w:sz w:val="20"/>
              </w:rPr>
              <w:t>Характер технол</w:t>
            </w:r>
            <w:r w:rsidRPr="004A7D74">
              <w:rPr>
                <w:rFonts w:cs="Arial"/>
                <w:sz w:val="20"/>
              </w:rPr>
              <w:t>о</w:t>
            </w:r>
            <w:r w:rsidRPr="004A7D74">
              <w:rPr>
                <w:rFonts w:cs="Arial"/>
                <w:sz w:val="20"/>
              </w:rPr>
              <w:t>гического процесса</w:t>
            </w:r>
          </w:p>
        </w:tc>
      </w:tr>
    </w:tbl>
    <w:p w:rsidR="00B035E1" w:rsidRPr="004A7D74" w:rsidRDefault="00B035E1" w:rsidP="00B035E1">
      <w:pPr>
        <w:tabs>
          <w:tab w:val="left" w:pos="435"/>
          <w:tab w:val="left" w:pos="3430"/>
          <w:tab w:val="left" w:pos="4564"/>
          <w:tab w:val="left" w:pos="4990"/>
          <w:tab w:val="left" w:pos="5698"/>
          <w:tab w:val="left" w:pos="7116"/>
          <w:tab w:val="left" w:pos="7825"/>
          <w:tab w:val="left" w:pos="10376"/>
          <w:tab w:val="left" w:pos="11227"/>
          <w:tab w:val="left" w:pos="13069"/>
          <w:tab w:val="left" w:pos="15337"/>
        </w:tabs>
        <w:spacing w:line="276" w:lineRule="auto"/>
        <w:ind w:left="36"/>
        <w:rPr>
          <w:rFonts w:cs="Arial"/>
          <w:sz w:val="2"/>
          <w:szCs w:val="2"/>
        </w:rPr>
      </w:pPr>
    </w:p>
    <w:tbl>
      <w:tblPr>
        <w:tblOverlap w:val="never"/>
        <w:tblW w:w="161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399"/>
        <w:gridCol w:w="2995"/>
        <w:gridCol w:w="1134"/>
        <w:gridCol w:w="426"/>
        <w:gridCol w:w="708"/>
        <w:gridCol w:w="1418"/>
        <w:gridCol w:w="709"/>
        <w:gridCol w:w="2551"/>
        <w:gridCol w:w="851"/>
        <w:gridCol w:w="1842"/>
        <w:gridCol w:w="2268"/>
        <w:gridCol w:w="802"/>
      </w:tblGrid>
      <w:tr w:rsidR="00B035E1" w:rsidRPr="004A7D74" w:rsidTr="004964A9">
        <w:trPr>
          <w:tblHeader/>
          <w:jc w:val="center"/>
        </w:trPr>
        <w:tc>
          <w:tcPr>
            <w:tcW w:w="399" w:type="dxa"/>
            <w:shd w:val="clear" w:color="auto" w:fill="FFFFFF"/>
          </w:tcPr>
          <w:p w:rsidR="00B035E1" w:rsidRPr="004A7D74" w:rsidRDefault="00B035E1" w:rsidP="004964A9">
            <w:pPr>
              <w:spacing w:line="276" w:lineRule="auto"/>
              <w:jc w:val="center"/>
              <w:rPr>
                <w:rFonts w:cs="Arial"/>
                <w:sz w:val="20"/>
              </w:rPr>
            </w:pPr>
            <w:r w:rsidRPr="004A7D74">
              <w:rPr>
                <w:rFonts w:cs="Arial"/>
                <w:sz w:val="20"/>
              </w:rPr>
              <w:t>1</w:t>
            </w:r>
          </w:p>
        </w:tc>
        <w:tc>
          <w:tcPr>
            <w:tcW w:w="2995"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6</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7</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8</w:t>
            </w:r>
          </w:p>
        </w:tc>
        <w:tc>
          <w:tcPr>
            <w:tcW w:w="851" w:type="dxa"/>
            <w:shd w:val="clear" w:color="auto" w:fill="FFFFFF"/>
          </w:tcPr>
          <w:p w:rsidR="00B035E1" w:rsidRPr="004A7D74" w:rsidRDefault="00B035E1" w:rsidP="004964A9">
            <w:pPr>
              <w:spacing w:line="276" w:lineRule="auto"/>
              <w:jc w:val="center"/>
              <w:rPr>
                <w:rFonts w:cs="Arial"/>
                <w:sz w:val="20"/>
              </w:rPr>
            </w:pPr>
            <w:r w:rsidRPr="004A7D74">
              <w:rPr>
                <w:rFonts w:cs="Arial"/>
                <w:sz w:val="20"/>
              </w:rPr>
              <w:t>9</w:t>
            </w:r>
          </w:p>
        </w:tc>
        <w:tc>
          <w:tcPr>
            <w:tcW w:w="1842" w:type="dxa"/>
            <w:shd w:val="clear" w:color="auto" w:fill="FFFFFF"/>
          </w:tcPr>
          <w:p w:rsidR="00B035E1" w:rsidRPr="004A7D74" w:rsidRDefault="00B035E1" w:rsidP="004964A9">
            <w:pPr>
              <w:spacing w:line="276" w:lineRule="auto"/>
              <w:jc w:val="center"/>
              <w:rPr>
                <w:rFonts w:cs="Arial"/>
                <w:sz w:val="20"/>
              </w:rPr>
            </w:pPr>
            <w:r w:rsidRPr="004A7D74">
              <w:rPr>
                <w:rFonts w:cs="Arial"/>
                <w:sz w:val="20"/>
              </w:rPr>
              <w:t>10</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11</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12</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p>
        </w:tc>
        <w:tc>
          <w:tcPr>
            <w:tcW w:w="15704" w:type="dxa"/>
            <w:gridSpan w:val="11"/>
            <w:shd w:val="clear" w:color="auto" w:fill="FFFFFF"/>
            <w:vAlign w:val="center"/>
          </w:tcPr>
          <w:p w:rsidR="00B035E1" w:rsidRPr="004A7D74" w:rsidRDefault="00B035E1" w:rsidP="004964A9">
            <w:pPr>
              <w:spacing w:line="276" w:lineRule="auto"/>
              <w:rPr>
                <w:rFonts w:cs="Arial"/>
                <w:sz w:val="20"/>
              </w:rPr>
            </w:pPr>
            <w:r w:rsidRPr="004A7D74">
              <w:rPr>
                <w:rFonts w:cs="Arial"/>
                <w:sz w:val="20"/>
              </w:rPr>
              <w:t> Дробильный комплекс магистрального конвейера, включая:</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Подпорная стена</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56x86</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25,5</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448,50 – верх</w:t>
            </w:r>
          </w:p>
          <w:p w:rsidR="00B035E1" w:rsidRPr="004A7D74" w:rsidRDefault="00B035E1" w:rsidP="004964A9">
            <w:pPr>
              <w:spacing w:line="276" w:lineRule="auto"/>
              <w:jc w:val="center"/>
              <w:rPr>
                <w:rFonts w:cs="Arial"/>
                <w:sz w:val="20"/>
              </w:rPr>
            </w:pPr>
            <w:r w:rsidRPr="004A7D74">
              <w:rPr>
                <w:rFonts w:cs="Arial"/>
                <w:sz w:val="20"/>
              </w:rPr>
              <w:t>423,00 – низ</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2,4</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До 2000 кПа</w:t>
            </w:r>
          </w:p>
          <w:p w:rsidR="00B035E1" w:rsidRPr="004A7D74" w:rsidRDefault="00B035E1" w:rsidP="004964A9">
            <w:pPr>
              <w:spacing w:line="276" w:lineRule="auto"/>
              <w:jc w:val="center"/>
              <w:rPr>
                <w:rFonts w:cs="Arial"/>
                <w:sz w:val="20"/>
              </w:rPr>
            </w:pPr>
            <w:r w:rsidRPr="004A7D74">
              <w:rPr>
                <w:rFonts w:cs="Arial"/>
                <w:sz w:val="20"/>
              </w:rPr>
              <w:t>(скала)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Железобетонные по</w:t>
            </w:r>
            <w:r w:rsidRPr="004A7D74">
              <w:rPr>
                <w:rFonts w:cs="Arial"/>
                <w:sz w:val="20"/>
              </w:rPr>
              <w:t>д</w:t>
            </w:r>
            <w:r w:rsidRPr="004A7D74">
              <w:rPr>
                <w:rFonts w:cs="Arial"/>
                <w:sz w:val="20"/>
              </w:rPr>
              <w:t>порные стены</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sz w:val="20"/>
              </w:rPr>
              <w:t>Дробильный комплекс №2</w:t>
            </w:r>
            <w:r w:rsidRPr="00F165B6">
              <w:rPr>
                <w:sz w:val="20"/>
              </w:rPr>
              <w:t xml:space="preserve"> (</w:t>
            </w:r>
            <w:r w:rsidRPr="004A7D74">
              <w:rPr>
                <w:sz w:val="20"/>
              </w:rPr>
              <w:t>от навеса до пересыпной станции)</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25x104</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49,14</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472,14 – верх</w:t>
            </w:r>
          </w:p>
          <w:p w:rsidR="00B035E1" w:rsidRPr="004A7D74" w:rsidRDefault="00B035E1" w:rsidP="004964A9">
            <w:pPr>
              <w:spacing w:line="276" w:lineRule="auto"/>
              <w:jc w:val="center"/>
              <w:rPr>
                <w:rFonts w:cs="Arial"/>
                <w:sz w:val="20"/>
              </w:rPr>
            </w:pPr>
            <w:r w:rsidRPr="004A7D74">
              <w:rPr>
                <w:rFonts w:cs="Arial"/>
                <w:sz w:val="20"/>
              </w:rPr>
              <w:t>423,00 – низ</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xml:space="preserve">Ж.-б., </w:t>
            </w:r>
            <w:proofErr w:type="gramStart"/>
            <w:r w:rsidRPr="004A7D74">
              <w:rPr>
                <w:rFonts w:cs="Arial"/>
                <w:sz w:val="20"/>
              </w:rPr>
              <w:t>столбчатый</w:t>
            </w:r>
            <w:proofErr w:type="gramEnd"/>
            <w:r w:rsidRPr="004A7D74">
              <w:rPr>
                <w:rFonts w:cs="Arial"/>
                <w:sz w:val="20"/>
              </w:rPr>
              <w:t xml:space="preserve"> на ест</w:t>
            </w:r>
            <w:r w:rsidRPr="004A7D74">
              <w:rPr>
                <w:rFonts w:cs="Arial"/>
                <w:sz w:val="20"/>
              </w:rPr>
              <w:t>е</w:t>
            </w:r>
            <w:r w:rsidRPr="004A7D74">
              <w:rPr>
                <w:rFonts w:cs="Arial"/>
                <w:sz w:val="20"/>
              </w:rPr>
              <w:t>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До 2000 кПа</w:t>
            </w:r>
          </w:p>
          <w:p w:rsidR="00B035E1" w:rsidRPr="004A7D74" w:rsidRDefault="00B035E1" w:rsidP="004964A9">
            <w:pPr>
              <w:spacing w:line="276" w:lineRule="auto"/>
              <w:jc w:val="center"/>
              <w:rPr>
                <w:rFonts w:cs="Arial"/>
                <w:sz w:val="20"/>
              </w:rPr>
            </w:pPr>
            <w:r w:rsidRPr="004A7D74">
              <w:rPr>
                <w:rFonts w:cs="Arial"/>
                <w:sz w:val="20"/>
              </w:rPr>
              <w:t>(скала)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Профилированный настил / Железобетонные подпорные стены</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trHeight w:val="151"/>
          <w:jc w:val="center"/>
        </w:trPr>
        <w:tc>
          <w:tcPr>
            <w:tcW w:w="399" w:type="dxa"/>
            <w:vMerge w:val="restart"/>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2995" w:type="dxa"/>
            <w:vMerge w:val="restart"/>
            <w:shd w:val="clear" w:color="auto" w:fill="FFFFFF"/>
            <w:vAlign w:val="center"/>
          </w:tcPr>
          <w:p w:rsidR="00B035E1" w:rsidRPr="004A7D74" w:rsidRDefault="00B035E1" w:rsidP="004964A9">
            <w:pPr>
              <w:spacing w:line="276" w:lineRule="auto"/>
              <w:rPr>
                <w:rFonts w:cs="Arial"/>
                <w:sz w:val="20"/>
              </w:rPr>
            </w:pPr>
            <w:proofErr w:type="spellStart"/>
            <w:r w:rsidRPr="004A7D74">
              <w:rPr>
                <w:rFonts w:cs="Arial"/>
                <w:sz w:val="20"/>
              </w:rPr>
              <w:t>Автовесовая</w:t>
            </w:r>
            <w:proofErr w:type="spellEnd"/>
            <w:r w:rsidRPr="004A7D74">
              <w:rPr>
                <w:rFonts w:cs="Arial"/>
                <w:sz w:val="20"/>
              </w:rPr>
              <w:t xml:space="preserve"> №6</w:t>
            </w:r>
          </w:p>
        </w:tc>
        <w:tc>
          <w:tcPr>
            <w:tcW w:w="1134" w:type="dxa"/>
            <w:vMerge w:val="restart"/>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26х17,3</w:t>
            </w:r>
          </w:p>
        </w:tc>
        <w:tc>
          <w:tcPr>
            <w:tcW w:w="426" w:type="dxa"/>
            <w:vMerge w:val="restart"/>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vMerge w:val="restart"/>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11,82</w:t>
            </w:r>
          </w:p>
        </w:tc>
        <w:tc>
          <w:tcPr>
            <w:tcW w:w="1418" w:type="dxa"/>
            <w:vMerge w:val="restart"/>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436,75</w:t>
            </w:r>
          </w:p>
        </w:tc>
        <w:tc>
          <w:tcPr>
            <w:tcW w:w="709" w:type="dxa"/>
            <w:vMerge w:val="restart"/>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xml:space="preserve">Ж.-б., </w:t>
            </w:r>
            <w:proofErr w:type="gramStart"/>
            <w:r w:rsidRPr="004A7D74">
              <w:rPr>
                <w:rFonts w:cs="Arial"/>
                <w:sz w:val="20"/>
              </w:rPr>
              <w:t>столбчатый</w:t>
            </w:r>
            <w:proofErr w:type="gramEnd"/>
            <w:r w:rsidRPr="004A7D74">
              <w:rPr>
                <w:rFonts w:cs="Arial"/>
                <w:sz w:val="20"/>
              </w:rPr>
              <w:t xml:space="preserve"> на ест</w:t>
            </w:r>
            <w:r w:rsidRPr="004A7D74">
              <w:rPr>
                <w:rFonts w:cs="Arial"/>
                <w:sz w:val="20"/>
              </w:rPr>
              <w:t>е</w:t>
            </w:r>
            <w:r w:rsidRPr="004A7D74">
              <w:rPr>
                <w:rFonts w:cs="Arial"/>
                <w:sz w:val="20"/>
              </w:rPr>
              <w:t>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3,0</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200 кН</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Профилированный настил</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trHeight w:val="107"/>
          <w:jc w:val="center"/>
        </w:trPr>
        <w:tc>
          <w:tcPr>
            <w:tcW w:w="399" w:type="dxa"/>
            <w:vMerge/>
            <w:shd w:val="clear" w:color="auto" w:fill="FFFFFF"/>
            <w:vAlign w:val="center"/>
          </w:tcPr>
          <w:p w:rsidR="00B035E1" w:rsidRPr="004A7D74" w:rsidRDefault="00B035E1" w:rsidP="004964A9">
            <w:pPr>
              <w:spacing w:line="276" w:lineRule="auto"/>
              <w:jc w:val="center"/>
              <w:rPr>
                <w:rFonts w:cs="Arial"/>
                <w:sz w:val="20"/>
              </w:rPr>
            </w:pPr>
          </w:p>
        </w:tc>
        <w:tc>
          <w:tcPr>
            <w:tcW w:w="2995" w:type="dxa"/>
            <w:vMerge/>
            <w:shd w:val="clear" w:color="auto" w:fill="FFFFFF"/>
            <w:vAlign w:val="center"/>
          </w:tcPr>
          <w:p w:rsidR="00B035E1" w:rsidRPr="004A7D74" w:rsidRDefault="00B035E1" w:rsidP="004964A9">
            <w:pPr>
              <w:spacing w:line="276" w:lineRule="auto"/>
              <w:rPr>
                <w:rFonts w:cs="Arial"/>
                <w:sz w:val="20"/>
              </w:rPr>
            </w:pPr>
          </w:p>
        </w:tc>
        <w:tc>
          <w:tcPr>
            <w:tcW w:w="1134" w:type="dxa"/>
            <w:vMerge/>
            <w:shd w:val="clear" w:color="auto" w:fill="FFFFFF"/>
            <w:vAlign w:val="center"/>
          </w:tcPr>
          <w:p w:rsidR="00B035E1" w:rsidRPr="004A7D74" w:rsidRDefault="00B035E1" w:rsidP="004964A9">
            <w:pPr>
              <w:spacing w:line="276" w:lineRule="auto"/>
              <w:jc w:val="center"/>
              <w:rPr>
                <w:rFonts w:cs="Arial"/>
                <w:sz w:val="20"/>
              </w:rPr>
            </w:pPr>
          </w:p>
        </w:tc>
        <w:tc>
          <w:tcPr>
            <w:tcW w:w="426" w:type="dxa"/>
            <w:vMerge/>
            <w:shd w:val="clear" w:color="auto" w:fill="FFFFFF"/>
            <w:vAlign w:val="center"/>
          </w:tcPr>
          <w:p w:rsidR="00B035E1" w:rsidRPr="004A7D74" w:rsidRDefault="00B035E1" w:rsidP="004964A9">
            <w:pPr>
              <w:spacing w:line="276" w:lineRule="auto"/>
              <w:jc w:val="center"/>
              <w:rPr>
                <w:rFonts w:cs="Arial"/>
                <w:sz w:val="20"/>
              </w:rPr>
            </w:pPr>
          </w:p>
        </w:tc>
        <w:tc>
          <w:tcPr>
            <w:tcW w:w="708" w:type="dxa"/>
            <w:vMerge/>
            <w:shd w:val="clear" w:color="auto" w:fill="FFFFFF"/>
            <w:vAlign w:val="center"/>
          </w:tcPr>
          <w:p w:rsidR="00B035E1" w:rsidRPr="004A7D74" w:rsidRDefault="00B035E1" w:rsidP="004964A9">
            <w:pPr>
              <w:spacing w:line="276" w:lineRule="auto"/>
              <w:jc w:val="center"/>
              <w:rPr>
                <w:rFonts w:cs="Arial"/>
                <w:sz w:val="20"/>
              </w:rPr>
            </w:pPr>
          </w:p>
        </w:tc>
        <w:tc>
          <w:tcPr>
            <w:tcW w:w="1418" w:type="dxa"/>
            <w:vMerge/>
            <w:shd w:val="clear" w:color="auto" w:fill="FFFFFF"/>
            <w:vAlign w:val="center"/>
          </w:tcPr>
          <w:p w:rsidR="00B035E1" w:rsidRPr="004A7D74" w:rsidRDefault="00B035E1" w:rsidP="004964A9">
            <w:pPr>
              <w:spacing w:line="276" w:lineRule="auto"/>
              <w:jc w:val="center"/>
              <w:rPr>
                <w:rFonts w:cs="Arial"/>
                <w:sz w:val="20"/>
              </w:rPr>
            </w:pPr>
          </w:p>
        </w:tc>
        <w:tc>
          <w:tcPr>
            <w:tcW w:w="709" w:type="dxa"/>
            <w:vMerge/>
            <w:shd w:val="clear" w:color="auto" w:fill="FFFFFF"/>
            <w:vAlign w:val="center"/>
          </w:tcPr>
          <w:p w:rsidR="00B035E1" w:rsidRPr="004A7D74" w:rsidRDefault="00B035E1" w:rsidP="004964A9">
            <w:pPr>
              <w:spacing w:line="276" w:lineRule="auto"/>
              <w:jc w:val="center"/>
              <w:rPr>
                <w:rFonts w:cs="Arial"/>
                <w:sz w:val="20"/>
              </w:rPr>
            </w:pP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3,0</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100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Резервуары ливневых стоков об</w:t>
            </w:r>
            <w:r w:rsidRPr="004A7D74">
              <w:rPr>
                <w:rFonts w:cs="Arial"/>
                <w:sz w:val="20"/>
              </w:rPr>
              <w:t>ъ</w:t>
            </w:r>
            <w:r w:rsidRPr="004A7D74">
              <w:rPr>
                <w:rFonts w:cs="Arial"/>
                <w:sz w:val="20"/>
              </w:rPr>
              <w:t>емом 100 м</w:t>
            </w:r>
            <w:r w:rsidRPr="004A7D74">
              <w:rPr>
                <w:rFonts w:cs="Arial"/>
                <w:sz w:val="20"/>
                <w:vertAlign w:val="superscript"/>
              </w:rPr>
              <w:t>3</w:t>
            </w:r>
            <w:r w:rsidRPr="004A7D74">
              <w:rPr>
                <w:rFonts w:cs="Arial"/>
                <w:sz w:val="20"/>
              </w:rPr>
              <w:t>, 5 шт.</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Ø3,2х12,5</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418,00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5,0</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106,54 т</w:t>
            </w:r>
            <w:r w:rsidRPr="004A7D74">
              <w:rPr>
                <w:rFonts w:cs="Arial"/>
                <w:sz w:val="20"/>
                <w:lang w:val="en-US"/>
              </w:rPr>
              <w:t>/</w:t>
            </w:r>
            <w:r w:rsidRPr="004A7D74">
              <w:rPr>
                <w:rFonts w:cs="Arial"/>
                <w:sz w:val="20"/>
              </w:rPr>
              <w:t>шт.</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Стеклопластик</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мокрый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Трубопровод ливневого стока</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Ø</w:t>
            </w:r>
            <w:r w:rsidRPr="004A7D74">
              <w:rPr>
                <w:rFonts w:cs="Arial"/>
                <w:sz w:val="20"/>
                <w:lang w:val="en-US"/>
              </w:rPr>
              <w:t>0,</w:t>
            </w:r>
            <w:r w:rsidRPr="004A7D74">
              <w:rPr>
                <w:rFonts w:cs="Arial"/>
                <w:sz w:val="20"/>
              </w:rPr>
              <w:t>53</w:t>
            </w:r>
          </w:p>
          <w:p w:rsidR="00B035E1" w:rsidRPr="004A7D74" w:rsidRDefault="00B035E1" w:rsidP="004964A9">
            <w:pPr>
              <w:spacing w:line="276" w:lineRule="auto"/>
              <w:jc w:val="center"/>
              <w:rPr>
                <w:rFonts w:cs="Arial"/>
                <w:sz w:val="20"/>
              </w:rPr>
            </w:pPr>
            <w:r w:rsidRPr="004A7D74">
              <w:rPr>
                <w:rFonts w:cs="Arial"/>
                <w:sz w:val="20"/>
              </w:rPr>
              <w:t>L=240</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420 - 430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Естественное основание и/или выровненное основ</w:t>
            </w:r>
            <w:r w:rsidRPr="004A7D74">
              <w:rPr>
                <w:rFonts w:cs="Arial"/>
                <w:sz w:val="20"/>
              </w:rPr>
              <w:t>а</w:t>
            </w:r>
            <w:r w:rsidRPr="004A7D74">
              <w:rPr>
                <w:rFonts w:cs="Arial"/>
                <w:sz w:val="20"/>
              </w:rPr>
              <w:t>ние с песчаной подготовкой</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2,0</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333 кг/м</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Сталь</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мокрый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6</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КТП 6кВ. Дробильный комплекс магистрального конвейера</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6,7х20</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422,90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0,7</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7</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 xml:space="preserve">РП 0,4 </w:t>
            </w:r>
            <w:proofErr w:type="spellStart"/>
            <w:r w:rsidRPr="004A7D74">
              <w:rPr>
                <w:rFonts w:cs="Arial"/>
                <w:sz w:val="20"/>
              </w:rPr>
              <w:t>кВ.</w:t>
            </w:r>
            <w:proofErr w:type="spellEnd"/>
            <w:r w:rsidRPr="004A7D74">
              <w:rPr>
                <w:rFonts w:cs="Arial"/>
                <w:sz w:val="20"/>
              </w:rPr>
              <w:t xml:space="preserve"> Дробильный комплекс магистрального конвейера</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4,78х</w:t>
            </w:r>
            <w:proofErr w:type="gramStart"/>
            <w:r w:rsidRPr="004A7D74">
              <w:rPr>
                <w:rFonts w:cs="Arial"/>
                <w:sz w:val="20"/>
              </w:rPr>
              <w:t>9</w:t>
            </w:r>
            <w:proofErr w:type="gramEnd"/>
            <w:r w:rsidRPr="004A7D74">
              <w:rPr>
                <w:rFonts w:cs="Arial"/>
                <w:sz w:val="20"/>
              </w:rPr>
              <w:t>,6</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423,00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0,7</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8</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 xml:space="preserve">РП 6 </w:t>
            </w:r>
            <w:proofErr w:type="spellStart"/>
            <w:r w:rsidRPr="004A7D74">
              <w:rPr>
                <w:rFonts w:cs="Arial"/>
                <w:sz w:val="20"/>
              </w:rPr>
              <w:t>кВ.</w:t>
            </w:r>
            <w:proofErr w:type="spellEnd"/>
            <w:r w:rsidRPr="004A7D74">
              <w:rPr>
                <w:rFonts w:cs="Arial"/>
                <w:sz w:val="20"/>
              </w:rPr>
              <w:t xml:space="preserve"> Дробильный комплекс магистрального конвейера</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4,75х12,58</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423,00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0,7</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lastRenderedPageBreak/>
              <w:t>9</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Эстакада кабельная №1. Др</w:t>
            </w:r>
            <w:r w:rsidRPr="004A7D74">
              <w:rPr>
                <w:rFonts w:cs="Arial"/>
                <w:sz w:val="20"/>
              </w:rPr>
              <w:t>о</w:t>
            </w:r>
            <w:r w:rsidRPr="004A7D74">
              <w:rPr>
                <w:rFonts w:cs="Arial"/>
                <w:sz w:val="20"/>
              </w:rPr>
              <w:t>бильный комплекс магистральн</w:t>
            </w:r>
            <w:r w:rsidRPr="004A7D74">
              <w:rPr>
                <w:rFonts w:cs="Arial"/>
                <w:sz w:val="20"/>
              </w:rPr>
              <w:t>о</w:t>
            </w:r>
            <w:r w:rsidRPr="004A7D74">
              <w:rPr>
                <w:rFonts w:cs="Arial"/>
                <w:sz w:val="20"/>
              </w:rPr>
              <w:t>го конвейера</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L=100</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до 4</w:t>
            </w:r>
          </w:p>
        </w:tc>
        <w:tc>
          <w:tcPr>
            <w:tcW w:w="1418" w:type="dxa"/>
            <w:shd w:val="clear" w:color="auto" w:fill="FFFFFF"/>
            <w:vAlign w:val="center"/>
          </w:tcPr>
          <w:p w:rsidR="00B035E1" w:rsidRPr="004A7D74" w:rsidRDefault="00B035E1" w:rsidP="004964A9">
            <w:pPr>
              <w:spacing w:line="276" w:lineRule="auto"/>
              <w:jc w:val="center"/>
              <w:rPr>
                <w:rFonts w:cs="Arial"/>
                <w:sz w:val="20"/>
              </w:rPr>
            </w:pPr>
            <w:proofErr w:type="spellStart"/>
            <w:r w:rsidRPr="004A7D74">
              <w:rPr>
                <w:rFonts w:cs="Arial"/>
                <w:sz w:val="20"/>
              </w:rPr>
              <w:t>Перем</w:t>
            </w:r>
            <w:proofErr w:type="spellEnd"/>
            <w:r w:rsidRPr="004A7D74">
              <w:rPr>
                <w:rFonts w:cs="Arial"/>
                <w:sz w:val="20"/>
              </w:rPr>
              <w:t>.</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500 кН</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10</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Магистральный конвейер ЦПТ</w:t>
            </w:r>
          </w:p>
          <w:p w:rsidR="00B035E1" w:rsidRPr="004A7D74" w:rsidRDefault="00B035E1" w:rsidP="004964A9">
            <w:pPr>
              <w:spacing w:line="276" w:lineRule="auto"/>
              <w:rPr>
                <w:rFonts w:cs="Arial"/>
                <w:sz w:val="20"/>
              </w:rPr>
            </w:pPr>
            <w:r w:rsidRPr="004A7D74">
              <w:rPr>
                <w:rFonts w:cs="Arial"/>
                <w:sz w:val="20"/>
              </w:rPr>
              <w:t>(с головной частью)</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1505х2</w:t>
            </w:r>
          </w:p>
          <w:p w:rsidR="00B035E1" w:rsidRPr="004A7D74" w:rsidRDefault="00B035E1" w:rsidP="004964A9">
            <w:pPr>
              <w:spacing w:line="276" w:lineRule="auto"/>
              <w:jc w:val="center"/>
              <w:rPr>
                <w:rFonts w:cs="Arial"/>
                <w:sz w:val="20"/>
              </w:rPr>
            </w:pPr>
            <w:r w:rsidRPr="004A7D74">
              <w:rPr>
                <w:rFonts w:cs="Arial"/>
                <w:sz w:val="20"/>
              </w:rPr>
              <w:t>(180х25)</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423,0 - 637</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xml:space="preserve">Ж.-б., </w:t>
            </w:r>
            <w:proofErr w:type="gramStart"/>
            <w:r w:rsidRPr="004A7D74">
              <w:rPr>
                <w:rFonts w:cs="Arial"/>
                <w:sz w:val="20"/>
              </w:rPr>
              <w:t>столбчатый</w:t>
            </w:r>
            <w:proofErr w:type="gramEnd"/>
            <w:r w:rsidRPr="004A7D74">
              <w:rPr>
                <w:rFonts w:cs="Arial"/>
                <w:sz w:val="20"/>
              </w:rPr>
              <w:t xml:space="preserve"> на насыпи (либо естественном основ</w:t>
            </w:r>
            <w:r w:rsidRPr="004A7D74">
              <w:rPr>
                <w:rFonts w:cs="Arial"/>
                <w:sz w:val="20"/>
              </w:rPr>
              <w:t>а</w:t>
            </w:r>
            <w:r w:rsidRPr="004A7D74">
              <w:rPr>
                <w:rFonts w:cs="Arial"/>
                <w:sz w:val="20"/>
              </w:rPr>
              <w:t>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3,6</w:t>
            </w:r>
          </w:p>
        </w:tc>
        <w:tc>
          <w:tcPr>
            <w:tcW w:w="1842" w:type="dxa"/>
            <w:shd w:val="clear" w:color="auto" w:fill="FFFFFF"/>
            <w:vAlign w:val="center"/>
          </w:tcPr>
          <w:p w:rsidR="00B035E1" w:rsidRPr="004A7D74" w:rsidRDefault="00B035E1" w:rsidP="004964A9">
            <w:pPr>
              <w:spacing w:line="276" w:lineRule="auto"/>
              <w:jc w:val="center"/>
              <w:rPr>
                <w:sz w:val="20"/>
              </w:rPr>
            </w:pPr>
            <w:r w:rsidRPr="004A7D74">
              <w:rPr>
                <w:sz w:val="20"/>
              </w:rPr>
              <w:t>200 кПа</w:t>
            </w:r>
          </w:p>
          <w:p w:rsidR="00B035E1" w:rsidRPr="004A7D74" w:rsidRDefault="00B035E1" w:rsidP="004964A9">
            <w:pPr>
              <w:spacing w:line="276" w:lineRule="auto"/>
              <w:jc w:val="center"/>
              <w:rPr>
                <w:rFonts w:cs="Arial"/>
                <w:sz w:val="20"/>
              </w:rPr>
            </w:pPr>
            <w:r w:rsidRPr="004A7D74">
              <w:rPr>
                <w:sz w:val="20"/>
              </w:rPr>
              <w:t>(до 2000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11</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КТП 6кВ. Магистральный ко</w:t>
            </w:r>
            <w:r w:rsidRPr="004A7D74">
              <w:rPr>
                <w:rFonts w:cs="Arial"/>
                <w:sz w:val="20"/>
              </w:rPr>
              <w:t>н</w:t>
            </w:r>
            <w:r w:rsidRPr="004A7D74">
              <w:rPr>
                <w:rFonts w:cs="Arial"/>
                <w:sz w:val="20"/>
              </w:rPr>
              <w:t>вейер ЦПТ</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4,6х5</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591,50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0,7</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12</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 xml:space="preserve">РП 6 </w:t>
            </w:r>
            <w:proofErr w:type="spellStart"/>
            <w:r w:rsidRPr="004A7D74">
              <w:rPr>
                <w:rFonts w:cs="Arial"/>
                <w:sz w:val="20"/>
              </w:rPr>
              <w:t>кВ.</w:t>
            </w:r>
            <w:proofErr w:type="spellEnd"/>
            <w:r w:rsidRPr="004A7D74">
              <w:rPr>
                <w:rFonts w:cs="Arial"/>
                <w:sz w:val="20"/>
              </w:rPr>
              <w:t xml:space="preserve"> Магистральный конве</w:t>
            </w:r>
            <w:r w:rsidRPr="004A7D74">
              <w:rPr>
                <w:rFonts w:cs="Arial"/>
                <w:sz w:val="20"/>
              </w:rPr>
              <w:t>й</w:t>
            </w:r>
            <w:r w:rsidRPr="004A7D74">
              <w:rPr>
                <w:rFonts w:cs="Arial"/>
                <w:sz w:val="20"/>
              </w:rPr>
              <w:t>ер ЦПТ</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5,1х13</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591,50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0,7</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13</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ЧРП 6кВ. Магистральный ко</w:t>
            </w:r>
            <w:r w:rsidRPr="004A7D74">
              <w:rPr>
                <w:rFonts w:cs="Arial"/>
                <w:sz w:val="20"/>
              </w:rPr>
              <w:t>н</w:t>
            </w:r>
            <w:r w:rsidRPr="004A7D74">
              <w:rPr>
                <w:rFonts w:cs="Arial"/>
                <w:sz w:val="20"/>
              </w:rPr>
              <w:t>вейер ЦПТ</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4,75х14,5</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591,50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0,7</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50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Трёхслойные панели «сэндвич»</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14</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Эстакада кабельная №2. Маг</w:t>
            </w:r>
            <w:r w:rsidRPr="004A7D74">
              <w:rPr>
                <w:rFonts w:cs="Arial"/>
                <w:sz w:val="20"/>
              </w:rPr>
              <w:t>и</w:t>
            </w:r>
            <w:r w:rsidRPr="004A7D74">
              <w:rPr>
                <w:rFonts w:cs="Arial"/>
                <w:sz w:val="20"/>
              </w:rPr>
              <w:t>стральный конвейер ЦПТ</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L=60</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до 4</w:t>
            </w:r>
          </w:p>
        </w:tc>
        <w:tc>
          <w:tcPr>
            <w:tcW w:w="1418" w:type="dxa"/>
            <w:shd w:val="clear" w:color="auto" w:fill="FFFFFF"/>
            <w:vAlign w:val="center"/>
          </w:tcPr>
          <w:p w:rsidR="00B035E1" w:rsidRPr="004A7D74" w:rsidRDefault="00B035E1" w:rsidP="004964A9">
            <w:pPr>
              <w:spacing w:line="276" w:lineRule="auto"/>
              <w:jc w:val="center"/>
              <w:rPr>
                <w:rFonts w:cs="Arial"/>
                <w:sz w:val="20"/>
              </w:rPr>
            </w:pPr>
            <w:proofErr w:type="spellStart"/>
            <w:r w:rsidRPr="004A7D74">
              <w:rPr>
                <w:rFonts w:cs="Arial"/>
                <w:sz w:val="20"/>
              </w:rPr>
              <w:t>Перем</w:t>
            </w:r>
            <w:proofErr w:type="spellEnd"/>
            <w:r w:rsidRPr="004A7D74">
              <w:rPr>
                <w:rFonts w:cs="Arial"/>
                <w:sz w:val="20"/>
              </w:rPr>
              <w:t>.</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500 кН</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сухой</w:t>
            </w:r>
          </w:p>
        </w:tc>
      </w:tr>
      <w:tr w:rsidR="00B035E1" w:rsidRPr="004A7D74" w:rsidTr="004964A9">
        <w:trPr>
          <w:cantSplit/>
          <w:trHeight w:val="161"/>
          <w:jc w:val="center"/>
        </w:trPr>
        <w:tc>
          <w:tcPr>
            <w:tcW w:w="399" w:type="dxa"/>
            <w:vMerge w:val="restart"/>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15</w:t>
            </w:r>
          </w:p>
        </w:tc>
        <w:tc>
          <w:tcPr>
            <w:tcW w:w="2995" w:type="dxa"/>
            <w:shd w:val="clear" w:color="auto" w:fill="FFFFFF"/>
            <w:vAlign w:val="center"/>
          </w:tcPr>
          <w:p w:rsidR="00B035E1" w:rsidRPr="004A7D74" w:rsidRDefault="00B035E1" w:rsidP="004964A9">
            <w:pPr>
              <w:keepNext/>
              <w:spacing w:line="276" w:lineRule="auto"/>
              <w:rPr>
                <w:rFonts w:cs="Arial"/>
                <w:sz w:val="20"/>
              </w:rPr>
            </w:pPr>
            <w:r w:rsidRPr="004A7D74">
              <w:rPr>
                <w:rFonts w:cs="Arial"/>
                <w:sz w:val="20"/>
              </w:rPr>
              <w:t>Внешний водопровод технич</w:t>
            </w:r>
            <w:r w:rsidRPr="004A7D74">
              <w:rPr>
                <w:rFonts w:cs="Arial"/>
                <w:sz w:val="20"/>
              </w:rPr>
              <w:t>е</w:t>
            </w:r>
            <w:r w:rsidRPr="004A7D74">
              <w:rPr>
                <w:rFonts w:cs="Arial"/>
                <w:sz w:val="20"/>
              </w:rPr>
              <w:t>ской воды карьера</w:t>
            </w:r>
          </w:p>
        </w:tc>
        <w:tc>
          <w:tcPr>
            <w:tcW w:w="1134" w:type="dxa"/>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Ø0,3</w:t>
            </w:r>
          </w:p>
          <w:p w:rsidR="00B035E1" w:rsidRPr="004A7D74" w:rsidRDefault="00B035E1" w:rsidP="004964A9">
            <w:pPr>
              <w:keepNext/>
              <w:spacing w:line="276" w:lineRule="auto"/>
              <w:jc w:val="center"/>
              <w:rPr>
                <w:rFonts w:cs="Arial"/>
                <w:sz w:val="20"/>
              </w:rPr>
            </w:pPr>
            <w:r w:rsidRPr="004A7D74">
              <w:rPr>
                <w:rFonts w:cs="Arial"/>
                <w:sz w:val="20"/>
              </w:rPr>
              <w:t>1900</w:t>
            </w:r>
          </w:p>
        </w:tc>
        <w:tc>
          <w:tcPr>
            <w:tcW w:w="426" w:type="dxa"/>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w:t>
            </w:r>
          </w:p>
        </w:tc>
        <w:tc>
          <w:tcPr>
            <w:tcW w:w="1418" w:type="dxa"/>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425 - 593</w:t>
            </w:r>
          </w:p>
        </w:tc>
        <w:tc>
          <w:tcPr>
            <w:tcW w:w="709" w:type="dxa"/>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keepNext/>
              <w:spacing w:line="276" w:lineRule="auto"/>
              <w:jc w:val="center"/>
              <w:rPr>
                <w:rFonts w:cs="Arial"/>
                <w:sz w:val="20"/>
              </w:rPr>
            </w:pPr>
            <w:proofErr w:type="spellStart"/>
            <w:r w:rsidRPr="004A7D74">
              <w:rPr>
                <w:rFonts w:cs="Arial"/>
                <w:sz w:val="20"/>
              </w:rPr>
              <w:t>Подземно</w:t>
            </w:r>
            <w:proofErr w:type="spellEnd"/>
            <w:r w:rsidRPr="004A7D74">
              <w:rPr>
                <w:rFonts w:cs="Arial"/>
                <w:sz w:val="20"/>
              </w:rPr>
              <w:t xml:space="preserve"> с песчаной по</w:t>
            </w:r>
            <w:r w:rsidRPr="004A7D74">
              <w:rPr>
                <w:rFonts w:cs="Arial"/>
                <w:sz w:val="20"/>
              </w:rPr>
              <w:t>д</w:t>
            </w:r>
            <w:r w:rsidRPr="004A7D74">
              <w:rPr>
                <w:rFonts w:cs="Arial"/>
                <w:sz w:val="20"/>
              </w:rPr>
              <w:t>сыпкой</w:t>
            </w:r>
          </w:p>
        </w:tc>
        <w:tc>
          <w:tcPr>
            <w:tcW w:w="851" w:type="dxa"/>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 2,5</w:t>
            </w:r>
          </w:p>
        </w:tc>
        <w:tc>
          <w:tcPr>
            <w:tcW w:w="1842" w:type="dxa"/>
            <w:shd w:val="clear" w:color="auto" w:fill="FFFFFF"/>
            <w:vAlign w:val="center"/>
          </w:tcPr>
          <w:p w:rsidR="00B035E1" w:rsidRPr="004A7D74" w:rsidRDefault="00B035E1" w:rsidP="004964A9">
            <w:pPr>
              <w:keepNext/>
              <w:spacing w:line="276" w:lineRule="auto"/>
              <w:jc w:val="center"/>
              <w:rPr>
                <w:rFonts w:cs="Arial"/>
                <w:sz w:val="20"/>
              </w:rPr>
            </w:pPr>
            <w:r w:rsidRPr="004A7D74">
              <w:rPr>
                <w:sz w:val="20"/>
              </w:rPr>
              <w:t>-</w:t>
            </w:r>
          </w:p>
        </w:tc>
        <w:tc>
          <w:tcPr>
            <w:tcW w:w="2268" w:type="dxa"/>
            <w:vMerge w:val="restart"/>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Сталь</w:t>
            </w:r>
          </w:p>
        </w:tc>
        <w:tc>
          <w:tcPr>
            <w:tcW w:w="802" w:type="dxa"/>
            <w:vMerge w:val="restart"/>
            <w:shd w:val="clear" w:color="auto" w:fill="FFFFFF"/>
            <w:vAlign w:val="center"/>
          </w:tcPr>
          <w:p w:rsidR="00B035E1" w:rsidRPr="004A7D74" w:rsidRDefault="00B035E1" w:rsidP="004964A9">
            <w:pPr>
              <w:keepNext/>
              <w:spacing w:line="276" w:lineRule="auto"/>
              <w:jc w:val="center"/>
              <w:rPr>
                <w:rFonts w:cs="Arial"/>
                <w:sz w:val="20"/>
              </w:rPr>
            </w:pPr>
            <w:r w:rsidRPr="004A7D74">
              <w:rPr>
                <w:rFonts w:cs="Arial"/>
                <w:sz w:val="20"/>
              </w:rPr>
              <w:t>мокрый</w:t>
            </w:r>
          </w:p>
        </w:tc>
      </w:tr>
      <w:tr w:rsidR="00B035E1" w:rsidRPr="004A7D74" w:rsidTr="004964A9">
        <w:trPr>
          <w:cantSplit/>
          <w:trHeight w:val="97"/>
          <w:jc w:val="center"/>
        </w:trPr>
        <w:tc>
          <w:tcPr>
            <w:tcW w:w="399" w:type="dxa"/>
            <w:vMerge/>
            <w:shd w:val="clear" w:color="auto" w:fill="FFFFFF"/>
            <w:vAlign w:val="center"/>
          </w:tcPr>
          <w:p w:rsidR="00B035E1" w:rsidRPr="004A7D74" w:rsidRDefault="00B035E1" w:rsidP="004964A9">
            <w:pPr>
              <w:spacing w:line="276" w:lineRule="auto"/>
              <w:jc w:val="center"/>
              <w:rPr>
                <w:rFonts w:cs="Arial"/>
                <w:sz w:val="20"/>
              </w:rPr>
            </w:pP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Внешний водопровод технич</w:t>
            </w:r>
            <w:r w:rsidRPr="004A7D74">
              <w:rPr>
                <w:rFonts w:cs="Arial"/>
                <w:sz w:val="20"/>
              </w:rPr>
              <w:t>е</w:t>
            </w:r>
            <w:r w:rsidRPr="004A7D74">
              <w:rPr>
                <w:rFonts w:cs="Arial"/>
                <w:sz w:val="20"/>
              </w:rPr>
              <w:t>ской воды карьера (в местах п</w:t>
            </w:r>
            <w:r w:rsidRPr="004A7D74">
              <w:rPr>
                <w:rFonts w:cs="Arial"/>
                <w:sz w:val="20"/>
              </w:rPr>
              <w:t>е</w:t>
            </w:r>
            <w:r w:rsidRPr="004A7D74">
              <w:rPr>
                <w:rFonts w:cs="Arial"/>
                <w:sz w:val="20"/>
              </w:rPr>
              <w:t>рехода по конструкции конвейе</w:t>
            </w:r>
            <w:r w:rsidRPr="004A7D74">
              <w:rPr>
                <w:rFonts w:cs="Arial"/>
                <w:sz w:val="20"/>
              </w:rPr>
              <w:t>р</w:t>
            </w:r>
            <w:r w:rsidRPr="004A7D74">
              <w:rPr>
                <w:rFonts w:cs="Arial"/>
                <w:sz w:val="20"/>
              </w:rPr>
              <w:t xml:space="preserve">ной галереи через р. </w:t>
            </w:r>
            <w:proofErr w:type="spellStart"/>
            <w:r w:rsidRPr="004A7D74">
              <w:rPr>
                <w:rFonts w:cs="Arial"/>
                <w:sz w:val="20"/>
              </w:rPr>
              <w:t>Енашимо</w:t>
            </w:r>
            <w:proofErr w:type="spellEnd"/>
            <w:r w:rsidRPr="004A7D74">
              <w:rPr>
                <w:rFonts w:cs="Arial"/>
                <w:sz w:val="20"/>
              </w:rPr>
              <w:t>)</w:t>
            </w:r>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Ø0,3</w:t>
            </w:r>
          </w:p>
          <w:p w:rsidR="00B035E1" w:rsidRPr="004A7D74" w:rsidRDefault="00B035E1" w:rsidP="004964A9">
            <w:pPr>
              <w:spacing w:line="276" w:lineRule="auto"/>
              <w:jc w:val="center"/>
              <w:rPr>
                <w:rFonts w:cs="Arial"/>
                <w:sz w:val="20"/>
              </w:rPr>
            </w:pPr>
            <w:r w:rsidRPr="004A7D74">
              <w:rPr>
                <w:rFonts w:cs="Arial"/>
                <w:sz w:val="20"/>
              </w:rPr>
              <w:t>200</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430 - 440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xml:space="preserve">Ж.-б., </w:t>
            </w:r>
            <w:proofErr w:type="gramStart"/>
            <w:r w:rsidRPr="004A7D74">
              <w:rPr>
                <w:rFonts w:cs="Arial"/>
                <w:sz w:val="20"/>
              </w:rPr>
              <w:t>столбчатый</w:t>
            </w:r>
            <w:proofErr w:type="gramEnd"/>
            <w:r w:rsidRPr="004A7D74">
              <w:rPr>
                <w:rFonts w:cs="Arial"/>
                <w:sz w:val="20"/>
              </w:rPr>
              <w:t xml:space="preserve"> на ест</w:t>
            </w:r>
            <w:r w:rsidRPr="004A7D74">
              <w:rPr>
                <w:rFonts w:cs="Arial"/>
                <w:sz w:val="20"/>
              </w:rPr>
              <w:t>е</w:t>
            </w:r>
            <w:r w:rsidRPr="004A7D74">
              <w:rPr>
                <w:rFonts w:cs="Arial"/>
                <w:sz w:val="20"/>
              </w:rPr>
              <w:t>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 3,6</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sz w:val="20"/>
              </w:rPr>
              <w:t xml:space="preserve">Вес 1 </w:t>
            </w:r>
            <w:proofErr w:type="spellStart"/>
            <w:r w:rsidRPr="004A7D74">
              <w:rPr>
                <w:sz w:val="20"/>
              </w:rPr>
              <w:t>п.м</w:t>
            </w:r>
            <w:proofErr w:type="spellEnd"/>
            <w:r w:rsidRPr="004A7D74">
              <w:rPr>
                <w:sz w:val="20"/>
              </w:rPr>
              <w:t>. трубы с водой – 150,16 кг Максимальная нагрузка на неп</w:t>
            </w:r>
            <w:r w:rsidRPr="004A7D74">
              <w:rPr>
                <w:sz w:val="20"/>
              </w:rPr>
              <w:t>о</w:t>
            </w:r>
            <w:r w:rsidRPr="004A7D74">
              <w:rPr>
                <w:sz w:val="20"/>
              </w:rPr>
              <w:t>движную опору: осевая – 9 тс; верт</w:t>
            </w:r>
            <w:r w:rsidRPr="004A7D74">
              <w:rPr>
                <w:sz w:val="20"/>
              </w:rPr>
              <w:t>и</w:t>
            </w:r>
            <w:r w:rsidRPr="004A7D74">
              <w:rPr>
                <w:sz w:val="20"/>
              </w:rPr>
              <w:t>кальная – 5 тс</w:t>
            </w:r>
          </w:p>
        </w:tc>
        <w:tc>
          <w:tcPr>
            <w:tcW w:w="2268" w:type="dxa"/>
            <w:vMerge/>
            <w:shd w:val="clear" w:color="auto" w:fill="FFFFFF"/>
            <w:vAlign w:val="center"/>
          </w:tcPr>
          <w:p w:rsidR="00B035E1" w:rsidRPr="004A7D74" w:rsidRDefault="00B035E1" w:rsidP="004964A9">
            <w:pPr>
              <w:spacing w:line="276" w:lineRule="auto"/>
              <w:jc w:val="center"/>
              <w:rPr>
                <w:rFonts w:cs="Arial"/>
                <w:sz w:val="20"/>
              </w:rPr>
            </w:pPr>
          </w:p>
        </w:tc>
        <w:tc>
          <w:tcPr>
            <w:tcW w:w="802" w:type="dxa"/>
            <w:vMerge/>
            <w:shd w:val="clear" w:color="auto" w:fill="FFFFFF"/>
            <w:vAlign w:val="center"/>
          </w:tcPr>
          <w:p w:rsidR="00B035E1" w:rsidRPr="004A7D74" w:rsidRDefault="00B035E1" w:rsidP="004964A9">
            <w:pPr>
              <w:spacing w:line="276" w:lineRule="auto"/>
              <w:jc w:val="center"/>
              <w:rPr>
                <w:rFonts w:cs="Arial"/>
                <w:sz w:val="20"/>
              </w:rPr>
            </w:pP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p>
        </w:tc>
        <w:tc>
          <w:tcPr>
            <w:tcW w:w="15704" w:type="dxa"/>
            <w:gridSpan w:val="11"/>
            <w:shd w:val="clear" w:color="auto" w:fill="FFFFFF"/>
            <w:vAlign w:val="center"/>
          </w:tcPr>
          <w:p w:rsidR="00B035E1" w:rsidRPr="004A7D74" w:rsidRDefault="00B035E1" w:rsidP="004964A9">
            <w:pPr>
              <w:spacing w:line="276" w:lineRule="auto"/>
              <w:rPr>
                <w:rFonts w:cs="Arial"/>
                <w:sz w:val="20"/>
              </w:rPr>
            </w:pPr>
            <w:r w:rsidRPr="004A7D74">
              <w:rPr>
                <w:rFonts w:cs="Arial"/>
                <w:sz w:val="20"/>
              </w:rPr>
              <w:t xml:space="preserve"> Мостовой переход через р. </w:t>
            </w:r>
            <w:proofErr w:type="spellStart"/>
            <w:r w:rsidRPr="004A7D74">
              <w:rPr>
                <w:rFonts w:cs="Arial"/>
                <w:sz w:val="20"/>
              </w:rPr>
              <w:t>Енашимо</w:t>
            </w:r>
            <w:proofErr w:type="spellEnd"/>
            <w:r w:rsidRPr="004A7D74">
              <w:rPr>
                <w:rFonts w:cs="Arial"/>
                <w:sz w:val="20"/>
              </w:rPr>
              <w:t>:</w:t>
            </w:r>
          </w:p>
        </w:tc>
      </w:tr>
      <w:tr w:rsidR="00B035E1" w:rsidRPr="004A7D74" w:rsidTr="004964A9">
        <w:trPr>
          <w:cantSplit/>
          <w:jc w:val="center"/>
        </w:trPr>
        <w:tc>
          <w:tcPr>
            <w:tcW w:w="39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995" w:type="dxa"/>
            <w:shd w:val="clear" w:color="auto" w:fill="FFFFFF"/>
            <w:vAlign w:val="center"/>
          </w:tcPr>
          <w:p w:rsidR="00B035E1" w:rsidRPr="004A7D74" w:rsidRDefault="00B035E1" w:rsidP="004964A9">
            <w:pPr>
              <w:spacing w:line="276" w:lineRule="auto"/>
              <w:rPr>
                <w:rFonts w:cs="Arial"/>
                <w:sz w:val="20"/>
              </w:rPr>
            </w:pPr>
            <w:r w:rsidRPr="004A7D74">
              <w:rPr>
                <w:rFonts w:cs="Arial"/>
                <w:sz w:val="20"/>
              </w:rPr>
              <w:t xml:space="preserve">Мостовой переход №2 через р. </w:t>
            </w:r>
            <w:proofErr w:type="spellStart"/>
            <w:r w:rsidRPr="004A7D74">
              <w:rPr>
                <w:rFonts w:cs="Arial"/>
                <w:sz w:val="20"/>
              </w:rPr>
              <w:t>Енашимо</w:t>
            </w:r>
            <w:proofErr w:type="spellEnd"/>
          </w:p>
        </w:tc>
        <w:tc>
          <w:tcPr>
            <w:tcW w:w="1134"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39,5х68</w:t>
            </w:r>
          </w:p>
        </w:tc>
        <w:tc>
          <w:tcPr>
            <w:tcW w:w="426"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70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7,66</w:t>
            </w:r>
          </w:p>
        </w:tc>
        <w:tc>
          <w:tcPr>
            <w:tcW w:w="141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424,70</w:t>
            </w:r>
          </w:p>
        </w:tc>
        <w:tc>
          <w:tcPr>
            <w:tcW w:w="709"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25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Ж.-б., плита на естественном основании</w:t>
            </w:r>
          </w:p>
        </w:tc>
        <w:tc>
          <w:tcPr>
            <w:tcW w:w="851"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20</w:t>
            </w:r>
          </w:p>
        </w:tc>
        <w:tc>
          <w:tcPr>
            <w:tcW w:w="184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До 500 кПа</w:t>
            </w:r>
          </w:p>
        </w:tc>
        <w:tc>
          <w:tcPr>
            <w:tcW w:w="2268"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w:t>
            </w:r>
          </w:p>
        </w:tc>
        <w:tc>
          <w:tcPr>
            <w:tcW w:w="802" w:type="dxa"/>
            <w:shd w:val="clear" w:color="auto" w:fill="FFFFFF"/>
            <w:vAlign w:val="center"/>
          </w:tcPr>
          <w:p w:rsidR="00B035E1" w:rsidRPr="004A7D74" w:rsidRDefault="00B035E1" w:rsidP="004964A9">
            <w:pPr>
              <w:spacing w:line="276" w:lineRule="auto"/>
              <w:jc w:val="center"/>
              <w:rPr>
                <w:rFonts w:cs="Arial"/>
                <w:sz w:val="20"/>
              </w:rPr>
            </w:pPr>
            <w:r w:rsidRPr="004A7D74">
              <w:rPr>
                <w:rFonts w:cs="Arial"/>
                <w:sz w:val="20"/>
              </w:rPr>
              <w:t>мокрый</w:t>
            </w:r>
          </w:p>
        </w:tc>
      </w:tr>
    </w:tbl>
    <w:p w:rsidR="00B035E1" w:rsidRDefault="00B035E1" w:rsidP="00B035E1">
      <w:pPr>
        <w:widowControl w:val="0"/>
        <w:autoSpaceDE w:val="0"/>
        <w:autoSpaceDN w:val="0"/>
        <w:adjustRightInd w:val="0"/>
        <w:spacing w:line="300" w:lineRule="auto"/>
        <w:ind w:left="142" w:right="238" w:firstLine="425"/>
        <w:jc w:val="both"/>
        <w:rPr>
          <w:rFonts w:cs="Arial"/>
          <w:szCs w:val="22"/>
        </w:rPr>
        <w:sectPr w:rsidR="00B035E1" w:rsidSect="00DA2B21">
          <w:pgSz w:w="16838" w:h="11906" w:orient="landscape"/>
          <w:pgMar w:top="1134" w:right="1134" w:bottom="567" w:left="992" w:header="720" w:footer="720" w:gutter="0"/>
          <w:cols w:space="708"/>
          <w:docGrid w:linePitch="360"/>
        </w:sectPr>
      </w:pPr>
    </w:p>
    <w:p w:rsidR="00B035E1" w:rsidRPr="002F0C0F" w:rsidRDefault="00B035E1" w:rsidP="00B035E1">
      <w:pPr>
        <w:ind w:firstLine="709"/>
        <w:rPr>
          <w:b/>
        </w:rPr>
      </w:pPr>
      <w:r>
        <w:rPr>
          <w:rFonts w:cs="Arial"/>
          <w:szCs w:val="22"/>
        </w:rPr>
        <w:lastRenderedPageBreak/>
        <w:br w:type="page"/>
      </w:r>
      <w:bookmarkStart w:id="4" w:name="_Toc121085082"/>
      <w:r w:rsidRPr="002F0C0F">
        <w:rPr>
          <w:rFonts w:cs="Arial"/>
          <w:b/>
          <w:szCs w:val="22"/>
        </w:rPr>
        <w:lastRenderedPageBreak/>
        <w:t xml:space="preserve">2.1 </w:t>
      </w:r>
      <w:r w:rsidRPr="002F0C0F">
        <w:rPr>
          <w:b/>
        </w:rPr>
        <w:t>Дробильный комплекс и магистральный конвейер ЦПТ</w:t>
      </w:r>
      <w:bookmarkEnd w:id="4"/>
    </w:p>
    <w:p w:rsidR="00B035E1" w:rsidRPr="004A7D74" w:rsidRDefault="00B035E1" w:rsidP="00B035E1">
      <w:pPr>
        <w:autoSpaceDE w:val="0"/>
        <w:autoSpaceDN w:val="0"/>
        <w:adjustRightInd w:val="0"/>
        <w:ind w:firstLine="709"/>
        <w:jc w:val="both"/>
        <w:rPr>
          <w:rFonts w:cs="Arial"/>
          <w:szCs w:val="22"/>
        </w:rPr>
      </w:pPr>
      <w:proofErr w:type="gramStart"/>
      <w:r w:rsidRPr="004A7D74">
        <w:rPr>
          <w:rFonts w:cs="Arial"/>
          <w:szCs w:val="22"/>
        </w:rPr>
        <w:t xml:space="preserve">Планируемый линейный объект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 система дробления руды, добываемой на месторождении «Благодатное» и система ци</w:t>
      </w:r>
      <w:r w:rsidRPr="004A7D74">
        <w:rPr>
          <w:rFonts w:cs="Arial"/>
          <w:szCs w:val="22"/>
        </w:rPr>
        <w:t>к</w:t>
      </w:r>
      <w:r w:rsidRPr="004A7D74">
        <w:rPr>
          <w:rFonts w:cs="Arial"/>
          <w:szCs w:val="22"/>
        </w:rPr>
        <w:t>лично-поточной технологии (в тексте документации по планировке территории – «ЦПТ») для транспортировки руды, в целях обеспечения существующей ЗИФ-4 (производительностью 8,7 млн. т/год) и новой ЗИФ-5 по переработке руды месторождения «Благодатное» производительн</w:t>
      </w:r>
      <w:r w:rsidRPr="004A7D74">
        <w:rPr>
          <w:rFonts w:cs="Arial"/>
          <w:szCs w:val="22"/>
        </w:rPr>
        <w:t>о</w:t>
      </w:r>
      <w:r w:rsidRPr="004A7D74">
        <w:rPr>
          <w:rFonts w:cs="Arial"/>
          <w:szCs w:val="22"/>
        </w:rPr>
        <w:t>стью 8,3 млн. т/год при содержании золота в минеральном сырье</w:t>
      </w:r>
      <w:proofErr w:type="gramEnd"/>
      <w:r w:rsidRPr="004A7D74">
        <w:rPr>
          <w:rFonts w:cs="Arial"/>
          <w:szCs w:val="22"/>
        </w:rPr>
        <w:t xml:space="preserve"> 1,45 г/т и извлечении золота 86,95 %.</w:t>
      </w:r>
    </w:p>
    <w:p w:rsidR="00B035E1" w:rsidRPr="002F0C0F" w:rsidRDefault="00B035E1" w:rsidP="00B035E1">
      <w:pPr>
        <w:autoSpaceDE w:val="0"/>
        <w:autoSpaceDN w:val="0"/>
        <w:adjustRightInd w:val="0"/>
        <w:ind w:firstLine="709"/>
        <w:jc w:val="both"/>
        <w:rPr>
          <w:szCs w:val="22"/>
        </w:rPr>
      </w:pPr>
      <w:r w:rsidRPr="004A7D74">
        <w:rPr>
          <w:rFonts w:cs="Arial"/>
          <w:szCs w:val="22"/>
        </w:rPr>
        <w:t>В связи с перспективой увеличения производительности ЗИФ-4,5, мощность проектиру</w:t>
      </w:r>
      <w:r w:rsidRPr="004A7D74">
        <w:rPr>
          <w:rFonts w:cs="Arial"/>
          <w:szCs w:val="22"/>
        </w:rPr>
        <w:t>е</w:t>
      </w:r>
      <w:r w:rsidRPr="004A7D74">
        <w:rPr>
          <w:rFonts w:cs="Arial"/>
          <w:szCs w:val="22"/>
        </w:rPr>
        <w:t>мой циклично-пото</w:t>
      </w:r>
      <w:r w:rsidRPr="002F0C0F">
        <w:rPr>
          <w:szCs w:val="22"/>
        </w:rPr>
        <w:t>чной технологии предусматривается на производительность 20 млн. т/год; продолжительность дробления – 292 суток (коэффициент использования оборудования – 0,8).</w:t>
      </w:r>
    </w:p>
    <w:p w:rsidR="00B035E1" w:rsidRPr="002F0C0F" w:rsidRDefault="00B035E1" w:rsidP="00B035E1">
      <w:pPr>
        <w:autoSpaceDE w:val="0"/>
        <w:autoSpaceDN w:val="0"/>
        <w:adjustRightInd w:val="0"/>
        <w:ind w:firstLine="709"/>
        <w:jc w:val="both"/>
        <w:rPr>
          <w:szCs w:val="22"/>
        </w:rPr>
      </w:pPr>
      <w:r w:rsidRPr="002F0C0F">
        <w:rPr>
          <w:szCs w:val="22"/>
        </w:rPr>
        <w:t>Технико-экономические показатели проектируемого объекта представлены в табл. 2.1-1.</w:t>
      </w:r>
    </w:p>
    <w:p w:rsidR="00B035E1" w:rsidRPr="002F0C0F" w:rsidRDefault="00B035E1" w:rsidP="00B035E1">
      <w:pPr>
        <w:pStyle w:val="afffffffffffff8"/>
        <w:keepLines w:val="0"/>
        <w:spacing w:line="240" w:lineRule="auto"/>
        <w:ind w:left="0" w:right="0" w:firstLine="709"/>
        <w:jc w:val="center"/>
        <w:rPr>
          <w:rFonts w:ascii="Times New Roman" w:hAnsi="Times New Roman"/>
          <w:sz w:val="28"/>
          <w:szCs w:val="28"/>
        </w:rPr>
      </w:pPr>
      <w:r w:rsidRPr="002F0C0F">
        <w:rPr>
          <w:rFonts w:ascii="Times New Roman" w:hAnsi="Times New Roman"/>
          <w:b/>
          <w:sz w:val="28"/>
          <w:szCs w:val="28"/>
        </w:rPr>
        <w:t xml:space="preserve">Таблица 2.1-1 </w:t>
      </w:r>
      <w:r w:rsidRPr="002F0C0F">
        <w:rPr>
          <w:rFonts w:ascii="Times New Roman" w:hAnsi="Times New Roman"/>
          <w:sz w:val="28"/>
          <w:szCs w:val="28"/>
        </w:rPr>
        <w:t xml:space="preserve">Основные технические характеристики проектируемых зданий и сооружений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4400"/>
        <w:gridCol w:w="2551"/>
        <w:gridCol w:w="2551"/>
      </w:tblGrid>
      <w:tr w:rsidR="00B035E1" w:rsidRPr="002F0C0F" w:rsidTr="004964A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color w:val="000000"/>
              </w:rPr>
            </w:pPr>
            <w:r w:rsidRPr="002F0C0F">
              <w:rPr>
                <w:color w:val="000000"/>
              </w:rPr>
              <w:t>№</w:t>
            </w:r>
          </w:p>
          <w:p w:rsidR="00B035E1" w:rsidRPr="002F0C0F" w:rsidRDefault="00B035E1" w:rsidP="004964A9">
            <w:pPr>
              <w:ind w:firstLine="709"/>
              <w:jc w:val="center"/>
            </w:pPr>
            <w:proofErr w:type="gramStart"/>
            <w:r w:rsidRPr="002F0C0F">
              <w:rPr>
                <w:color w:val="000000"/>
              </w:rPr>
              <w:t>п</w:t>
            </w:r>
            <w:proofErr w:type="gramEnd"/>
            <w:r w:rsidRPr="002F0C0F">
              <w:rPr>
                <w:color w:val="000000"/>
              </w:rPr>
              <w:t>/п</w:t>
            </w:r>
          </w:p>
        </w:tc>
        <w:tc>
          <w:tcPr>
            <w:tcW w:w="4400"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color w:val="000000"/>
              </w:rPr>
            </w:pPr>
            <w:r w:rsidRPr="002F0C0F">
              <w:rPr>
                <w:color w:val="000000"/>
              </w:rPr>
              <w:t>Наименование</w:t>
            </w:r>
          </w:p>
          <w:p w:rsidR="00B035E1" w:rsidRPr="002F0C0F" w:rsidRDefault="00B035E1" w:rsidP="004964A9">
            <w:pPr>
              <w:ind w:firstLine="709"/>
              <w:jc w:val="center"/>
            </w:pPr>
            <w:r w:rsidRPr="002F0C0F">
              <w:rPr>
                <w:color w:val="000000"/>
              </w:rPr>
              <w:t>показателей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Ед. изм.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Значение</w:t>
            </w:r>
          </w:p>
        </w:tc>
      </w:tr>
      <w:tr w:rsidR="00B035E1" w:rsidRPr="002F0C0F" w:rsidTr="004964A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1</w:t>
            </w:r>
          </w:p>
        </w:tc>
        <w:tc>
          <w:tcPr>
            <w:tcW w:w="4400"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pPr>
            <w:r w:rsidRPr="002F0C0F">
              <w:rPr>
                <w:color w:val="000000"/>
              </w:rPr>
              <w:t>Протяженность трассы маг</w:t>
            </w:r>
            <w:r w:rsidRPr="002F0C0F">
              <w:rPr>
                <w:color w:val="000000"/>
              </w:rPr>
              <w:t>и</w:t>
            </w:r>
            <w:r w:rsidRPr="002F0C0F">
              <w:rPr>
                <w:color w:val="000000"/>
              </w:rPr>
              <w:t xml:space="preserve">стрального конвейера </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1504,81</w:t>
            </w:r>
          </w:p>
        </w:tc>
      </w:tr>
      <w:tr w:rsidR="00B035E1" w:rsidRPr="002F0C0F" w:rsidTr="004964A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2</w:t>
            </w:r>
          </w:p>
        </w:tc>
        <w:tc>
          <w:tcPr>
            <w:tcW w:w="4400"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pPr>
            <w:r w:rsidRPr="002F0C0F">
              <w:rPr>
                <w:color w:val="000000"/>
              </w:rPr>
              <w:t>Проектная мощность проектиру</w:t>
            </w:r>
            <w:r w:rsidRPr="002F0C0F">
              <w:rPr>
                <w:color w:val="000000"/>
              </w:rPr>
              <w:t>е</w:t>
            </w:r>
            <w:r w:rsidRPr="002F0C0F">
              <w:rPr>
                <w:color w:val="000000"/>
              </w:rPr>
              <w:t xml:space="preserve">мого объекта </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млн. т/год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20</w:t>
            </w:r>
          </w:p>
        </w:tc>
      </w:tr>
      <w:tr w:rsidR="00B035E1" w:rsidRPr="002F0C0F" w:rsidTr="004964A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3</w:t>
            </w:r>
          </w:p>
        </w:tc>
        <w:tc>
          <w:tcPr>
            <w:tcW w:w="4400"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pPr>
            <w:r w:rsidRPr="002F0C0F">
              <w:rPr>
                <w:color w:val="000000"/>
              </w:rPr>
              <w:t xml:space="preserve">Продолжительность дробления (КИО=0,8) </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proofErr w:type="spellStart"/>
            <w:r w:rsidRPr="002F0C0F">
              <w:rPr>
                <w:color w:val="000000"/>
              </w:rPr>
              <w:t>сут</w:t>
            </w:r>
            <w:proofErr w:type="spellEnd"/>
          </w:p>
        </w:tc>
        <w:tc>
          <w:tcPr>
            <w:tcW w:w="25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pPr>
            <w:r w:rsidRPr="002F0C0F">
              <w:rPr>
                <w:color w:val="000000"/>
              </w:rPr>
              <w:t>292</w:t>
            </w:r>
          </w:p>
        </w:tc>
      </w:tr>
    </w:tbl>
    <w:p w:rsidR="00B035E1" w:rsidRPr="002F0C0F" w:rsidRDefault="00B035E1" w:rsidP="00B035E1">
      <w:pPr>
        <w:widowControl w:val="0"/>
        <w:autoSpaceDE w:val="0"/>
        <w:autoSpaceDN w:val="0"/>
        <w:adjustRightInd w:val="0"/>
        <w:ind w:firstLine="709"/>
        <w:jc w:val="both"/>
        <w:rPr>
          <w:color w:val="000000"/>
          <w:szCs w:val="22"/>
        </w:rPr>
      </w:pPr>
      <w:proofErr w:type="gramStart"/>
      <w:r w:rsidRPr="002F0C0F">
        <w:rPr>
          <w:color w:val="000000"/>
          <w:szCs w:val="22"/>
        </w:rPr>
        <w:t>Технико-экономически</w:t>
      </w:r>
      <w:proofErr w:type="gramEnd"/>
      <w:r w:rsidRPr="002F0C0F">
        <w:rPr>
          <w:color w:val="000000"/>
          <w:szCs w:val="22"/>
        </w:rPr>
        <w:t xml:space="preserve"> показатели площадок представлены в таблице 2.1-2.</w:t>
      </w:r>
    </w:p>
    <w:p w:rsidR="00B035E1" w:rsidRPr="002F0C0F" w:rsidRDefault="00B035E1" w:rsidP="00B035E1">
      <w:pPr>
        <w:ind w:firstLine="709"/>
        <w:jc w:val="center"/>
      </w:pPr>
      <w:r w:rsidRPr="002F0C0F">
        <w:t>Т</w:t>
      </w:r>
      <w:r w:rsidRPr="002F0C0F">
        <w:rPr>
          <w:b/>
        </w:rPr>
        <w:t>аблица 2.1-2</w:t>
      </w:r>
      <w:r>
        <w:t xml:space="preserve"> </w:t>
      </w:r>
      <w:proofErr w:type="gramStart"/>
      <w:r w:rsidRPr="002F0C0F">
        <w:t>Технико-экономически</w:t>
      </w:r>
      <w:proofErr w:type="gramEnd"/>
      <w:r w:rsidRPr="002F0C0F">
        <w:t xml:space="preserve"> показатели площадок</w:t>
      </w: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28" w:type="dxa"/>
          <w:bottom w:w="28" w:type="dxa"/>
          <w:right w:w="28" w:type="dxa"/>
        </w:tblCellMar>
        <w:tblLook w:val="04A0" w:firstRow="1" w:lastRow="0" w:firstColumn="1" w:lastColumn="0" w:noHBand="0" w:noVBand="1"/>
      </w:tblPr>
      <w:tblGrid>
        <w:gridCol w:w="951"/>
        <w:gridCol w:w="3987"/>
        <w:gridCol w:w="818"/>
        <w:gridCol w:w="2408"/>
        <w:gridCol w:w="2042"/>
      </w:tblGrid>
      <w:tr w:rsidR="00B035E1" w:rsidRPr="002F0C0F" w:rsidTr="004964A9">
        <w:trPr>
          <w:jc w:val="center"/>
        </w:trPr>
        <w:tc>
          <w:tcPr>
            <w:tcW w:w="951" w:type="dxa"/>
            <w:vMerge w:val="restart"/>
            <w:tcBorders>
              <w:top w:val="single" w:sz="4" w:space="0" w:color="auto"/>
              <w:left w:val="single" w:sz="4" w:space="0" w:color="auto"/>
              <w:right w:val="single" w:sz="4" w:space="0" w:color="auto"/>
            </w:tcBorders>
            <w:vAlign w:val="center"/>
            <w:hideMark/>
          </w:tcPr>
          <w:p w:rsidR="00B035E1" w:rsidRPr="002F0C0F" w:rsidRDefault="00B035E1" w:rsidP="004964A9">
            <w:pPr>
              <w:ind w:firstLine="709"/>
              <w:jc w:val="center"/>
              <w:rPr>
                <w:color w:val="000000"/>
                <w:sz w:val="20"/>
              </w:rPr>
            </w:pPr>
            <w:r w:rsidRPr="002F0C0F">
              <w:rPr>
                <w:color w:val="000000"/>
                <w:sz w:val="20"/>
              </w:rPr>
              <w:t xml:space="preserve">№ </w:t>
            </w:r>
          </w:p>
          <w:p w:rsidR="00B035E1" w:rsidRPr="002F0C0F" w:rsidRDefault="00B035E1" w:rsidP="004964A9">
            <w:pPr>
              <w:ind w:firstLine="709"/>
              <w:jc w:val="center"/>
              <w:rPr>
                <w:sz w:val="20"/>
              </w:rPr>
            </w:pPr>
            <w:proofErr w:type="gramStart"/>
            <w:r w:rsidRPr="002F0C0F">
              <w:rPr>
                <w:color w:val="000000"/>
                <w:sz w:val="20"/>
              </w:rPr>
              <w:t>п</w:t>
            </w:r>
            <w:proofErr w:type="gramEnd"/>
            <w:r w:rsidRPr="002F0C0F">
              <w:rPr>
                <w:color w:val="000000"/>
                <w:sz w:val="20"/>
              </w:rPr>
              <w:t>/п</w:t>
            </w:r>
          </w:p>
        </w:tc>
        <w:tc>
          <w:tcPr>
            <w:tcW w:w="3987" w:type="dxa"/>
            <w:vMerge w:val="restart"/>
            <w:tcBorders>
              <w:top w:val="single" w:sz="4" w:space="0" w:color="auto"/>
              <w:left w:val="single" w:sz="4" w:space="0" w:color="auto"/>
              <w:right w:val="single" w:sz="6" w:space="0" w:color="auto"/>
            </w:tcBorders>
            <w:vAlign w:val="center"/>
            <w:hideMark/>
          </w:tcPr>
          <w:p w:rsidR="00B035E1" w:rsidRPr="002F0C0F" w:rsidRDefault="00B035E1" w:rsidP="004964A9">
            <w:pPr>
              <w:ind w:firstLine="709"/>
              <w:jc w:val="center"/>
              <w:rPr>
                <w:color w:val="000000"/>
                <w:sz w:val="20"/>
              </w:rPr>
            </w:pPr>
            <w:r w:rsidRPr="002F0C0F">
              <w:rPr>
                <w:color w:val="000000"/>
                <w:sz w:val="20"/>
              </w:rPr>
              <w:t>Наименование</w:t>
            </w:r>
          </w:p>
          <w:p w:rsidR="00B035E1" w:rsidRPr="002F0C0F" w:rsidRDefault="00B035E1" w:rsidP="004964A9">
            <w:pPr>
              <w:ind w:firstLine="709"/>
              <w:jc w:val="center"/>
              <w:rPr>
                <w:sz w:val="20"/>
              </w:rPr>
            </w:pPr>
            <w:r w:rsidRPr="002F0C0F">
              <w:rPr>
                <w:color w:val="000000"/>
                <w:sz w:val="20"/>
              </w:rPr>
              <w:t>показателей</w:t>
            </w:r>
          </w:p>
        </w:tc>
        <w:tc>
          <w:tcPr>
            <w:tcW w:w="818" w:type="dxa"/>
            <w:vMerge w:val="restart"/>
            <w:tcBorders>
              <w:top w:val="single" w:sz="4" w:space="0" w:color="auto"/>
              <w:left w:val="single" w:sz="6" w:space="0" w:color="auto"/>
              <w:right w:val="single" w:sz="4" w:space="0" w:color="auto"/>
            </w:tcBorders>
            <w:vAlign w:val="center"/>
          </w:tcPr>
          <w:p w:rsidR="00B035E1" w:rsidRPr="002F0C0F" w:rsidRDefault="00B035E1" w:rsidP="004964A9">
            <w:pPr>
              <w:ind w:firstLine="709"/>
              <w:jc w:val="center"/>
              <w:rPr>
                <w:sz w:val="20"/>
              </w:rPr>
            </w:pPr>
            <w:r w:rsidRPr="002F0C0F">
              <w:rPr>
                <w:sz w:val="20"/>
              </w:rPr>
              <w:t>Ед.</w:t>
            </w:r>
          </w:p>
          <w:p w:rsidR="00B035E1" w:rsidRPr="002F0C0F" w:rsidRDefault="00B035E1" w:rsidP="004964A9">
            <w:pPr>
              <w:ind w:firstLine="709"/>
              <w:jc w:val="center"/>
              <w:rPr>
                <w:sz w:val="20"/>
              </w:rPr>
            </w:pPr>
            <w:r w:rsidRPr="002F0C0F">
              <w:rPr>
                <w:sz w:val="20"/>
              </w:rPr>
              <w:t>изм.</w:t>
            </w:r>
          </w:p>
        </w:tc>
        <w:tc>
          <w:tcPr>
            <w:tcW w:w="4450" w:type="dxa"/>
            <w:gridSpan w:val="2"/>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color w:val="000000"/>
                <w:sz w:val="20"/>
              </w:rPr>
            </w:pPr>
            <w:r w:rsidRPr="002F0C0F">
              <w:rPr>
                <w:color w:val="000000"/>
                <w:sz w:val="20"/>
              </w:rPr>
              <w:t>Количество</w:t>
            </w:r>
          </w:p>
        </w:tc>
      </w:tr>
      <w:tr w:rsidR="00B035E1" w:rsidRPr="002F0C0F" w:rsidTr="004964A9">
        <w:trPr>
          <w:jc w:val="center"/>
        </w:trPr>
        <w:tc>
          <w:tcPr>
            <w:tcW w:w="951" w:type="dxa"/>
            <w:vMerge/>
            <w:tcBorders>
              <w:left w:val="single" w:sz="4" w:space="0" w:color="auto"/>
              <w:bottom w:val="single" w:sz="4" w:space="0" w:color="auto"/>
              <w:right w:val="single" w:sz="4" w:space="0" w:color="auto"/>
            </w:tcBorders>
            <w:vAlign w:val="center"/>
          </w:tcPr>
          <w:p w:rsidR="00B035E1" w:rsidRPr="002F0C0F" w:rsidRDefault="00B035E1" w:rsidP="004964A9">
            <w:pPr>
              <w:ind w:firstLine="709"/>
              <w:jc w:val="center"/>
              <w:rPr>
                <w:sz w:val="20"/>
              </w:rPr>
            </w:pPr>
          </w:p>
        </w:tc>
        <w:tc>
          <w:tcPr>
            <w:tcW w:w="3987" w:type="dxa"/>
            <w:vMerge/>
            <w:tcBorders>
              <w:left w:val="single" w:sz="4" w:space="0" w:color="auto"/>
              <w:bottom w:val="single" w:sz="4" w:space="0" w:color="auto"/>
              <w:right w:val="single" w:sz="6" w:space="0" w:color="auto"/>
            </w:tcBorders>
            <w:vAlign w:val="center"/>
          </w:tcPr>
          <w:p w:rsidR="00B035E1" w:rsidRPr="002F0C0F" w:rsidRDefault="00B035E1" w:rsidP="004964A9">
            <w:pPr>
              <w:ind w:firstLine="709"/>
              <w:jc w:val="center"/>
              <w:rPr>
                <w:sz w:val="20"/>
              </w:rPr>
            </w:pPr>
          </w:p>
        </w:tc>
        <w:tc>
          <w:tcPr>
            <w:tcW w:w="818" w:type="dxa"/>
            <w:vMerge/>
            <w:tcBorders>
              <w:left w:val="single" w:sz="6" w:space="0" w:color="auto"/>
              <w:bottom w:val="single" w:sz="4" w:space="0" w:color="auto"/>
              <w:right w:val="single" w:sz="4" w:space="0" w:color="auto"/>
            </w:tcBorders>
            <w:vAlign w:val="center"/>
          </w:tcPr>
          <w:p w:rsidR="00B035E1" w:rsidRPr="002F0C0F" w:rsidRDefault="00B035E1" w:rsidP="004964A9">
            <w:pPr>
              <w:ind w:firstLine="709"/>
              <w:jc w:val="center"/>
              <w:rPr>
                <w:sz w:val="20"/>
              </w:rPr>
            </w:pPr>
          </w:p>
        </w:tc>
        <w:tc>
          <w:tcPr>
            <w:tcW w:w="2408" w:type="dxa"/>
            <w:tcBorders>
              <w:left w:val="single" w:sz="4" w:space="0" w:color="auto"/>
            </w:tcBorders>
            <w:vAlign w:val="center"/>
            <w:hideMark/>
          </w:tcPr>
          <w:p w:rsidR="00B035E1" w:rsidRPr="002F0C0F" w:rsidRDefault="00B035E1" w:rsidP="004964A9">
            <w:pPr>
              <w:ind w:firstLine="709"/>
              <w:jc w:val="center"/>
              <w:rPr>
                <w:rStyle w:val="fontstyle01"/>
                <w:sz w:val="20"/>
                <w:szCs w:val="20"/>
              </w:rPr>
            </w:pPr>
            <w:r w:rsidRPr="002F0C0F">
              <w:rPr>
                <w:rStyle w:val="fontstyle01"/>
                <w:sz w:val="20"/>
                <w:szCs w:val="20"/>
              </w:rPr>
              <w:t>Площадка ДК, ЦПТ,</w:t>
            </w:r>
          </w:p>
          <w:p w:rsidR="00B035E1" w:rsidRPr="002F0C0F" w:rsidRDefault="00B035E1" w:rsidP="004964A9">
            <w:pPr>
              <w:ind w:firstLine="709"/>
              <w:jc w:val="center"/>
              <w:rPr>
                <w:sz w:val="20"/>
              </w:rPr>
            </w:pPr>
            <w:proofErr w:type="spellStart"/>
            <w:r w:rsidRPr="002F0C0F">
              <w:rPr>
                <w:rStyle w:val="fontstyle01"/>
                <w:sz w:val="20"/>
                <w:szCs w:val="20"/>
              </w:rPr>
              <w:t>Автовесовая</w:t>
            </w:r>
            <w:proofErr w:type="spellEnd"/>
          </w:p>
        </w:tc>
        <w:tc>
          <w:tcPr>
            <w:tcW w:w="2042" w:type="dxa"/>
            <w:vAlign w:val="center"/>
          </w:tcPr>
          <w:p w:rsidR="00B035E1" w:rsidRPr="002F0C0F" w:rsidRDefault="00B035E1" w:rsidP="004964A9">
            <w:pPr>
              <w:ind w:firstLine="709"/>
              <w:jc w:val="center"/>
              <w:rPr>
                <w:sz w:val="20"/>
              </w:rPr>
            </w:pPr>
            <w:r w:rsidRPr="002F0C0F">
              <w:rPr>
                <w:sz w:val="20"/>
              </w:rPr>
              <w:t>Площадка КТП</w:t>
            </w:r>
          </w:p>
        </w:tc>
      </w:tr>
      <w:tr w:rsidR="00B035E1" w:rsidRPr="002F0C0F" w:rsidTr="004964A9">
        <w:trPr>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sz w:val="20"/>
              </w:rPr>
            </w:pPr>
            <w:r w:rsidRPr="002F0C0F">
              <w:rPr>
                <w:color w:val="000000"/>
                <w:sz w:val="20"/>
              </w:rPr>
              <w:t>1</w:t>
            </w:r>
          </w:p>
        </w:tc>
        <w:tc>
          <w:tcPr>
            <w:tcW w:w="3987" w:type="dxa"/>
            <w:tcBorders>
              <w:top w:val="single" w:sz="4" w:space="0" w:color="auto"/>
              <w:left w:val="single" w:sz="4" w:space="0" w:color="auto"/>
              <w:bottom w:val="single" w:sz="4" w:space="0" w:color="auto"/>
              <w:right w:val="single" w:sz="6" w:space="0" w:color="auto"/>
            </w:tcBorders>
            <w:vAlign w:val="center"/>
            <w:hideMark/>
          </w:tcPr>
          <w:p w:rsidR="00B035E1" w:rsidRPr="002F0C0F" w:rsidRDefault="00B035E1" w:rsidP="004964A9">
            <w:pPr>
              <w:ind w:firstLine="709"/>
              <w:rPr>
                <w:sz w:val="20"/>
              </w:rPr>
            </w:pPr>
            <w:r w:rsidRPr="002F0C0F">
              <w:rPr>
                <w:color w:val="000000"/>
                <w:sz w:val="20"/>
              </w:rPr>
              <w:t>Площадь территории площадок</w:t>
            </w:r>
          </w:p>
        </w:tc>
        <w:tc>
          <w:tcPr>
            <w:tcW w:w="818" w:type="dxa"/>
            <w:tcBorders>
              <w:top w:val="single" w:sz="4" w:space="0" w:color="auto"/>
              <w:left w:val="single" w:sz="6" w:space="0" w:color="auto"/>
              <w:bottom w:val="single" w:sz="4" w:space="0" w:color="auto"/>
              <w:right w:val="single" w:sz="4" w:space="0" w:color="auto"/>
            </w:tcBorders>
            <w:vAlign w:val="center"/>
          </w:tcPr>
          <w:p w:rsidR="00B035E1" w:rsidRPr="002F0C0F" w:rsidRDefault="00B035E1" w:rsidP="004964A9">
            <w:pPr>
              <w:ind w:firstLine="709"/>
              <w:jc w:val="center"/>
              <w:rPr>
                <w:sz w:val="20"/>
              </w:rPr>
            </w:pPr>
            <w:r w:rsidRPr="002F0C0F">
              <w:rPr>
                <w:sz w:val="20"/>
              </w:rPr>
              <w:t>м</w:t>
            </w:r>
            <w:proofErr w:type="gramStart"/>
            <w:r w:rsidRPr="002F0C0F">
              <w:rPr>
                <w:sz w:val="20"/>
                <w:vertAlign w:val="superscript"/>
              </w:rPr>
              <w:t>2</w:t>
            </w:r>
            <w:proofErr w:type="gramEnd"/>
          </w:p>
        </w:tc>
        <w:tc>
          <w:tcPr>
            <w:tcW w:w="2408"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right"/>
              <w:rPr>
                <w:sz w:val="20"/>
              </w:rPr>
            </w:pPr>
            <w:r w:rsidRPr="002F0C0F">
              <w:rPr>
                <w:color w:val="000000"/>
                <w:sz w:val="20"/>
              </w:rPr>
              <w:t xml:space="preserve">88679 </w:t>
            </w:r>
          </w:p>
        </w:tc>
        <w:tc>
          <w:tcPr>
            <w:tcW w:w="2042"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right"/>
              <w:rPr>
                <w:color w:val="000000"/>
                <w:sz w:val="20"/>
              </w:rPr>
            </w:pPr>
            <w:r w:rsidRPr="002F0C0F">
              <w:rPr>
                <w:color w:val="000000"/>
                <w:sz w:val="20"/>
              </w:rPr>
              <w:t>24293</w:t>
            </w:r>
          </w:p>
        </w:tc>
      </w:tr>
      <w:tr w:rsidR="00B035E1" w:rsidRPr="002F0C0F" w:rsidTr="004964A9">
        <w:trPr>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sz w:val="20"/>
              </w:rPr>
            </w:pPr>
            <w:r w:rsidRPr="002F0C0F">
              <w:rPr>
                <w:color w:val="000000"/>
                <w:sz w:val="20"/>
              </w:rPr>
              <w:t>2</w:t>
            </w:r>
          </w:p>
        </w:tc>
        <w:tc>
          <w:tcPr>
            <w:tcW w:w="3987" w:type="dxa"/>
            <w:tcBorders>
              <w:top w:val="single" w:sz="4" w:space="0" w:color="auto"/>
              <w:left w:val="single" w:sz="4" w:space="0" w:color="auto"/>
              <w:bottom w:val="single" w:sz="4" w:space="0" w:color="auto"/>
              <w:right w:val="single" w:sz="6" w:space="0" w:color="auto"/>
            </w:tcBorders>
            <w:vAlign w:val="center"/>
            <w:hideMark/>
          </w:tcPr>
          <w:p w:rsidR="00B035E1" w:rsidRPr="002F0C0F" w:rsidRDefault="00B035E1" w:rsidP="004964A9">
            <w:pPr>
              <w:ind w:firstLine="709"/>
              <w:rPr>
                <w:sz w:val="20"/>
              </w:rPr>
            </w:pPr>
            <w:r w:rsidRPr="002F0C0F">
              <w:rPr>
                <w:color w:val="000000"/>
                <w:sz w:val="20"/>
              </w:rPr>
              <w:t xml:space="preserve">Площадь застройки: </w:t>
            </w:r>
          </w:p>
        </w:tc>
        <w:tc>
          <w:tcPr>
            <w:tcW w:w="818" w:type="dxa"/>
            <w:tcBorders>
              <w:top w:val="single" w:sz="4" w:space="0" w:color="auto"/>
              <w:left w:val="single" w:sz="6" w:space="0" w:color="auto"/>
              <w:bottom w:val="single" w:sz="4" w:space="0" w:color="auto"/>
              <w:right w:val="single" w:sz="4" w:space="0" w:color="auto"/>
            </w:tcBorders>
            <w:vAlign w:val="center"/>
          </w:tcPr>
          <w:p w:rsidR="00B035E1" w:rsidRPr="002F0C0F" w:rsidRDefault="00B035E1" w:rsidP="004964A9">
            <w:pPr>
              <w:ind w:firstLine="709"/>
              <w:jc w:val="center"/>
              <w:rPr>
                <w:sz w:val="20"/>
              </w:rPr>
            </w:pPr>
            <w:r w:rsidRPr="002F0C0F">
              <w:rPr>
                <w:sz w:val="20"/>
              </w:rPr>
              <w:t>м</w:t>
            </w:r>
            <w:proofErr w:type="gramStart"/>
            <w:r w:rsidRPr="002F0C0F">
              <w:rPr>
                <w:sz w:val="20"/>
                <w:vertAlign w:val="superscript"/>
              </w:rPr>
              <w:t>2</w:t>
            </w:r>
            <w:proofErr w:type="gramEnd"/>
          </w:p>
        </w:tc>
        <w:tc>
          <w:tcPr>
            <w:tcW w:w="2408"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right"/>
              <w:rPr>
                <w:sz w:val="20"/>
              </w:rPr>
            </w:pPr>
            <w:r w:rsidRPr="002F0C0F">
              <w:rPr>
                <w:color w:val="000000"/>
                <w:sz w:val="20"/>
              </w:rPr>
              <w:t xml:space="preserve">2245,60 </w:t>
            </w:r>
          </w:p>
        </w:tc>
        <w:tc>
          <w:tcPr>
            <w:tcW w:w="2042"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right"/>
              <w:rPr>
                <w:color w:val="000000"/>
                <w:sz w:val="20"/>
              </w:rPr>
            </w:pPr>
            <w:r w:rsidRPr="002F0C0F">
              <w:rPr>
                <w:color w:val="000000"/>
                <w:sz w:val="20"/>
              </w:rPr>
              <w:t>68,70</w:t>
            </w:r>
          </w:p>
        </w:tc>
      </w:tr>
      <w:tr w:rsidR="00B035E1" w:rsidRPr="002F0C0F" w:rsidTr="004964A9">
        <w:trPr>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sz w:val="20"/>
              </w:rPr>
            </w:pPr>
            <w:r w:rsidRPr="002F0C0F">
              <w:rPr>
                <w:color w:val="000000"/>
                <w:sz w:val="20"/>
              </w:rPr>
              <w:t>3</w:t>
            </w:r>
          </w:p>
        </w:tc>
        <w:tc>
          <w:tcPr>
            <w:tcW w:w="3987" w:type="dxa"/>
            <w:tcBorders>
              <w:top w:val="single" w:sz="4" w:space="0" w:color="auto"/>
              <w:left w:val="single" w:sz="4" w:space="0" w:color="auto"/>
              <w:bottom w:val="single" w:sz="4" w:space="0" w:color="auto"/>
              <w:right w:val="single" w:sz="6" w:space="0" w:color="auto"/>
            </w:tcBorders>
            <w:vAlign w:val="center"/>
            <w:hideMark/>
          </w:tcPr>
          <w:p w:rsidR="00B035E1" w:rsidRPr="002F0C0F" w:rsidRDefault="00B035E1" w:rsidP="004964A9">
            <w:pPr>
              <w:ind w:firstLine="709"/>
              <w:rPr>
                <w:sz w:val="20"/>
              </w:rPr>
            </w:pPr>
            <w:r w:rsidRPr="002F0C0F">
              <w:rPr>
                <w:color w:val="000000"/>
                <w:sz w:val="20"/>
              </w:rPr>
              <w:t>Площадь покрытия проездов и пл</w:t>
            </w:r>
            <w:r w:rsidRPr="002F0C0F">
              <w:rPr>
                <w:color w:val="000000"/>
                <w:sz w:val="20"/>
              </w:rPr>
              <w:t>о</w:t>
            </w:r>
            <w:r w:rsidRPr="002F0C0F">
              <w:rPr>
                <w:color w:val="000000"/>
                <w:sz w:val="20"/>
              </w:rPr>
              <w:t>щадок</w:t>
            </w:r>
          </w:p>
        </w:tc>
        <w:tc>
          <w:tcPr>
            <w:tcW w:w="818" w:type="dxa"/>
            <w:tcBorders>
              <w:top w:val="single" w:sz="4" w:space="0" w:color="auto"/>
              <w:left w:val="single" w:sz="6" w:space="0" w:color="auto"/>
              <w:bottom w:val="single" w:sz="4" w:space="0" w:color="auto"/>
              <w:right w:val="single" w:sz="4" w:space="0" w:color="auto"/>
            </w:tcBorders>
            <w:vAlign w:val="center"/>
          </w:tcPr>
          <w:p w:rsidR="00B035E1" w:rsidRPr="002F0C0F" w:rsidRDefault="00B035E1" w:rsidP="004964A9">
            <w:pPr>
              <w:ind w:firstLine="709"/>
              <w:jc w:val="center"/>
              <w:rPr>
                <w:sz w:val="20"/>
              </w:rPr>
            </w:pPr>
            <w:r w:rsidRPr="002F0C0F">
              <w:rPr>
                <w:sz w:val="20"/>
              </w:rPr>
              <w:t>м</w:t>
            </w:r>
            <w:proofErr w:type="gramStart"/>
            <w:r w:rsidRPr="002F0C0F">
              <w:rPr>
                <w:sz w:val="20"/>
                <w:vertAlign w:val="superscript"/>
              </w:rPr>
              <w:t>2</w:t>
            </w:r>
            <w:proofErr w:type="gramEnd"/>
          </w:p>
        </w:tc>
        <w:tc>
          <w:tcPr>
            <w:tcW w:w="2408"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right"/>
              <w:rPr>
                <w:sz w:val="20"/>
              </w:rPr>
            </w:pPr>
            <w:r w:rsidRPr="002F0C0F">
              <w:rPr>
                <w:color w:val="000000"/>
                <w:sz w:val="20"/>
              </w:rPr>
              <w:t xml:space="preserve">35981,40 </w:t>
            </w:r>
          </w:p>
        </w:tc>
        <w:tc>
          <w:tcPr>
            <w:tcW w:w="2042"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right"/>
              <w:rPr>
                <w:color w:val="000000"/>
                <w:sz w:val="20"/>
              </w:rPr>
            </w:pPr>
            <w:r w:rsidRPr="002F0C0F">
              <w:rPr>
                <w:color w:val="000000"/>
                <w:sz w:val="20"/>
              </w:rPr>
              <w:t>7617,95</w:t>
            </w:r>
          </w:p>
        </w:tc>
      </w:tr>
      <w:tr w:rsidR="00B035E1" w:rsidRPr="002F0C0F" w:rsidTr="004964A9">
        <w:trPr>
          <w:jc w:val="center"/>
        </w:trPr>
        <w:tc>
          <w:tcPr>
            <w:tcW w:w="951"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center"/>
              <w:rPr>
                <w:sz w:val="20"/>
              </w:rPr>
            </w:pPr>
            <w:r w:rsidRPr="002F0C0F">
              <w:rPr>
                <w:color w:val="000000"/>
                <w:sz w:val="20"/>
              </w:rPr>
              <w:t>4</w:t>
            </w:r>
          </w:p>
        </w:tc>
        <w:tc>
          <w:tcPr>
            <w:tcW w:w="3987" w:type="dxa"/>
            <w:tcBorders>
              <w:top w:val="single" w:sz="4" w:space="0" w:color="auto"/>
              <w:left w:val="single" w:sz="4" w:space="0" w:color="auto"/>
              <w:bottom w:val="single" w:sz="4" w:space="0" w:color="auto"/>
              <w:right w:val="single" w:sz="6" w:space="0" w:color="auto"/>
            </w:tcBorders>
            <w:vAlign w:val="center"/>
            <w:hideMark/>
          </w:tcPr>
          <w:p w:rsidR="00B035E1" w:rsidRPr="002F0C0F" w:rsidRDefault="00B035E1" w:rsidP="004964A9">
            <w:pPr>
              <w:ind w:firstLine="709"/>
              <w:rPr>
                <w:sz w:val="20"/>
              </w:rPr>
            </w:pPr>
            <w:r w:rsidRPr="002F0C0F">
              <w:rPr>
                <w:color w:val="000000"/>
                <w:sz w:val="20"/>
              </w:rPr>
              <w:t>Прочие территории (</w:t>
            </w:r>
            <w:proofErr w:type="spellStart"/>
            <w:r w:rsidRPr="002F0C0F">
              <w:rPr>
                <w:color w:val="000000"/>
                <w:sz w:val="20"/>
              </w:rPr>
              <w:t>отмостка</w:t>
            </w:r>
            <w:proofErr w:type="spellEnd"/>
            <w:r w:rsidRPr="002F0C0F">
              <w:rPr>
                <w:color w:val="000000"/>
                <w:sz w:val="20"/>
              </w:rPr>
              <w:t>, отк</w:t>
            </w:r>
            <w:r w:rsidRPr="002F0C0F">
              <w:rPr>
                <w:color w:val="000000"/>
                <w:sz w:val="20"/>
              </w:rPr>
              <w:t>о</w:t>
            </w:r>
            <w:r w:rsidRPr="002F0C0F">
              <w:rPr>
                <w:color w:val="000000"/>
                <w:sz w:val="20"/>
              </w:rPr>
              <w:t xml:space="preserve">сы, водоотводные сооружения) </w:t>
            </w:r>
          </w:p>
        </w:tc>
        <w:tc>
          <w:tcPr>
            <w:tcW w:w="818" w:type="dxa"/>
            <w:tcBorders>
              <w:top w:val="single" w:sz="4" w:space="0" w:color="auto"/>
              <w:left w:val="single" w:sz="6" w:space="0" w:color="auto"/>
              <w:bottom w:val="single" w:sz="4" w:space="0" w:color="auto"/>
              <w:right w:val="single" w:sz="4" w:space="0" w:color="auto"/>
            </w:tcBorders>
            <w:vAlign w:val="center"/>
          </w:tcPr>
          <w:p w:rsidR="00B035E1" w:rsidRPr="002F0C0F" w:rsidRDefault="00B035E1" w:rsidP="004964A9">
            <w:pPr>
              <w:ind w:firstLine="709"/>
              <w:jc w:val="center"/>
              <w:rPr>
                <w:sz w:val="20"/>
              </w:rPr>
            </w:pPr>
            <w:r w:rsidRPr="002F0C0F">
              <w:rPr>
                <w:sz w:val="20"/>
              </w:rPr>
              <w:t>м</w:t>
            </w:r>
            <w:proofErr w:type="gramStart"/>
            <w:r w:rsidRPr="002F0C0F">
              <w:rPr>
                <w:sz w:val="20"/>
                <w:vertAlign w:val="superscript"/>
              </w:rPr>
              <w:t>2</w:t>
            </w:r>
            <w:proofErr w:type="gramEnd"/>
          </w:p>
        </w:tc>
        <w:tc>
          <w:tcPr>
            <w:tcW w:w="2408" w:type="dxa"/>
            <w:tcBorders>
              <w:top w:val="single" w:sz="4" w:space="0" w:color="auto"/>
              <w:left w:val="single" w:sz="4" w:space="0" w:color="auto"/>
              <w:bottom w:val="single" w:sz="4" w:space="0" w:color="auto"/>
              <w:right w:val="single" w:sz="4" w:space="0" w:color="auto"/>
            </w:tcBorders>
            <w:vAlign w:val="center"/>
            <w:hideMark/>
          </w:tcPr>
          <w:p w:rsidR="00B035E1" w:rsidRPr="002F0C0F" w:rsidRDefault="00B035E1" w:rsidP="004964A9">
            <w:pPr>
              <w:ind w:firstLine="709"/>
              <w:jc w:val="right"/>
              <w:rPr>
                <w:sz w:val="20"/>
              </w:rPr>
            </w:pPr>
            <w:r w:rsidRPr="002F0C0F">
              <w:rPr>
                <w:color w:val="000000"/>
                <w:sz w:val="20"/>
              </w:rPr>
              <w:t xml:space="preserve">22925,40 </w:t>
            </w:r>
          </w:p>
        </w:tc>
        <w:tc>
          <w:tcPr>
            <w:tcW w:w="2042"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right"/>
              <w:rPr>
                <w:color w:val="000000"/>
                <w:sz w:val="20"/>
              </w:rPr>
            </w:pPr>
            <w:r w:rsidRPr="002F0C0F">
              <w:rPr>
                <w:color w:val="000000"/>
                <w:sz w:val="20"/>
              </w:rPr>
              <w:t>10999,50</w:t>
            </w:r>
          </w:p>
        </w:tc>
      </w:tr>
      <w:tr w:rsidR="00B035E1" w:rsidRPr="002F0C0F" w:rsidTr="004964A9">
        <w:trPr>
          <w:jc w:val="center"/>
        </w:trPr>
        <w:tc>
          <w:tcPr>
            <w:tcW w:w="951"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center"/>
              <w:rPr>
                <w:color w:val="000000"/>
                <w:sz w:val="20"/>
              </w:rPr>
            </w:pPr>
            <w:r w:rsidRPr="002F0C0F">
              <w:rPr>
                <w:color w:val="000000"/>
                <w:sz w:val="20"/>
              </w:rPr>
              <w:t>5</w:t>
            </w:r>
          </w:p>
        </w:tc>
        <w:tc>
          <w:tcPr>
            <w:tcW w:w="3987" w:type="dxa"/>
            <w:tcBorders>
              <w:top w:val="single" w:sz="4" w:space="0" w:color="auto"/>
              <w:left w:val="single" w:sz="4" w:space="0" w:color="auto"/>
              <w:bottom w:val="single" w:sz="4" w:space="0" w:color="auto"/>
              <w:right w:val="single" w:sz="6" w:space="0" w:color="auto"/>
            </w:tcBorders>
            <w:vAlign w:val="center"/>
          </w:tcPr>
          <w:p w:rsidR="00B035E1" w:rsidRPr="002F0C0F" w:rsidRDefault="00B035E1" w:rsidP="004964A9">
            <w:pPr>
              <w:ind w:firstLine="709"/>
              <w:rPr>
                <w:color w:val="000000"/>
                <w:sz w:val="20"/>
              </w:rPr>
            </w:pPr>
            <w:r w:rsidRPr="002F0C0F">
              <w:rPr>
                <w:color w:val="000000"/>
                <w:sz w:val="20"/>
              </w:rPr>
              <w:t>Плотность застройки</w:t>
            </w:r>
          </w:p>
        </w:tc>
        <w:tc>
          <w:tcPr>
            <w:tcW w:w="818" w:type="dxa"/>
            <w:tcBorders>
              <w:top w:val="single" w:sz="4" w:space="0" w:color="auto"/>
              <w:left w:val="single" w:sz="6" w:space="0" w:color="auto"/>
              <w:bottom w:val="single" w:sz="4" w:space="0" w:color="auto"/>
              <w:right w:val="single" w:sz="4" w:space="0" w:color="auto"/>
            </w:tcBorders>
            <w:vAlign w:val="center"/>
          </w:tcPr>
          <w:p w:rsidR="00B035E1" w:rsidRPr="002F0C0F" w:rsidRDefault="00B035E1" w:rsidP="004964A9">
            <w:pPr>
              <w:ind w:firstLine="709"/>
              <w:jc w:val="center"/>
              <w:rPr>
                <w:color w:val="000000"/>
                <w:sz w:val="20"/>
              </w:rPr>
            </w:pPr>
            <w:r w:rsidRPr="002F0C0F">
              <w:rPr>
                <w:color w:val="000000"/>
                <w:sz w:val="20"/>
              </w:rPr>
              <w:t>%</w:t>
            </w:r>
          </w:p>
        </w:tc>
        <w:tc>
          <w:tcPr>
            <w:tcW w:w="2408"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right"/>
              <w:rPr>
                <w:color w:val="000000"/>
                <w:sz w:val="20"/>
              </w:rPr>
            </w:pPr>
            <w:r w:rsidRPr="002F0C0F">
              <w:rPr>
                <w:color w:val="000000"/>
                <w:sz w:val="20"/>
              </w:rPr>
              <w:t>2,53</w:t>
            </w:r>
          </w:p>
        </w:tc>
        <w:tc>
          <w:tcPr>
            <w:tcW w:w="2042" w:type="dxa"/>
            <w:tcBorders>
              <w:top w:val="single" w:sz="4" w:space="0" w:color="auto"/>
              <w:left w:val="single" w:sz="4" w:space="0" w:color="auto"/>
              <w:bottom w:val="single" w:sz="4" w:space="0" w:color="auto"/>
              <w:right w:val="single" w:sz="4" w:space="0" w:color="auto"/>
            </w:tcBorders>
            <w:vAlign w:val="center"/>
          </w:tcPr>
          <w:p w:rsidR="00B035E1" w:rsidRPr="002F0C0F" w:rsidRDefault="00B035E1" w:rsidP="004964A9">
            <w:pPr>
              <w:ind w:firstLine="709"/>
              <w:jc w:val="right"/>
              <w:rPr>
                <w:color w:val="000000"/>
                <w:sz w:val="20"/>
              </w:rPr>
            </w:pPr>
            <w:r w:rsidRPr="002F0C0F">
              <w:rPr>
                <w:color w:val="000000"/>
                <w:sz w:val="20"/>
              </w:rPr>
              <w:t>0,28</w:t>
            </w:r>
          </w:p>
        </w:tc>
      </w:tr>
    </w:tbl>
    <w:p w:rsidR="00B035E1" w:rsidRPr="002F0C0F" w:rsidRDefault="00B035E1" w:rsidP="00B035E1">
      <w:pPr>
        <w:autoSpaceDE w:val="0"/>
        <w:autoSpaceDN w:val="0"/>
        <w:adjustRightInd w:val="0"/>
        <w:ind w:firstLine="709"/>
        <w:jc w:val="both"/>
        <w:rPr>
          <w:color w:val="000000"/>
          <w:szCs w:val="22"/>
        </w:rPr>
      </w:pPr>
      <w:r w:rsidRPr="002F0C0F">
        <w:rPr>
          <w:color w:val="000000"/>
          <w:szCs w:val="22"/>
        </w:rPr>
        <w:t>Продольные уклоны по проездам и площадкам приняты от 5‰ до 70‰.</w:t>
      </w:r>
    </w:p>
    <w:p w:rsidR="00B035E1" w:rsidRPr="002F0C0F" w:rsidRDefault="00B035E1" w:rsidP="00B035E1">
      <w:pPr>
        <w:autoSpaceDE w:val="0"/>
        <w:autoSpaceDN w:val="0"/>
        <w:adjustRightInd w:val="0"/>
        <w:ind w:firstLine="709"/>
        <w:jc w:val="both"/>
        <w:rPr>
          <w:color w:val="000000"/>
          <w:szCs w:val="22"/>
        </w:rPr>
      </w:pPr>
      <w:r w:rsidRPr="002F0C0F">
        <w:rPr>
          <w:color w:val="000000"/>
          <w:szCs w:val="22"/>
        </w:rPr>
        <w:t>Откосы выполняются с заложением 1:1,5 и 1:2.</w:t>
      </w:r>
    </w:p>
    <w:p w:rsidR="00B035E1" w:rsidRPr="002F0C0F" w:rsidRDefault="00B035E1" w:rsidP="00B035E1">
      <w:pPr>
        <w:autoSpaceDE w:val="0"/>
        <w:autoSpaceDN w:val="0"/>
        <w:adjustRightInd w:val="0"/>
        <w:ind w:firstLine="709"/>
        <w:jc w:val="both"/>
        <w:rPr>
          <w:szCs w:val="22"/>
        </w:rPr>
      </w:pPr>
      <w:r w:rsidRPr="002F0C0F">
        <w:rPr>
          <w:szCs w:val="22"/>
        </w:rPr>
        <w:t>Технологическая схема первичной переработки минерального сырья месторождения «Бл</w:t>
      </w:r>
      <w:r w:rsidRPr="002F0C0F">
        <w:rPr>
          <w:szCs w:val="22"/>
        </w:rPr>
        <w:t>а</w:t>
      </w:r>
      <w:r w:rsidRPr="002F0C0F">
        <w:rPr>
          <w:szCs w:val="22"/>
        </w:rPr>
        <w:t>годатное» с использованием циклично-поточной технологии включает в себя следующие опер</w:t>
      </w:r>
      <w:r w:rsidRPr="002F0C0F">
        <w:rPr>
          <w:szCs w:val="22"/>
        </w:rPr>
        <w:t>а</w:t>
      </w:r>
      <w:r w:rsidRPr="002F0C0F">
        <w:rPr>
          <w:szCs w:val="22"/>
        </w:rPr>
        <w:t>ции:</w:t>
      </w:r>
    </w:p>
    <w:p w:rsidR="00B035E1" w:rsidRPr="002F0C0F" w:rsidRDefault="00B035E1" w:rsidP="00B035E1">
      <w:pPr>
        <w:autoSpaceDE w:val="0"/>
        <w:autoSpaceDN w:val="0"/>
        <w:adjustRightInd w:val="0"/>
        <w:ind w:firstLine="709"/>
        <w:jc w:val="both"/>
        <w:rPr>
          <w:szCs w:val="22"/>
        </w:rPr>
      </w:pPr>
      <w:r w:rsidRPr="002F0C0F">
        <w:rPr>
          <w:szCs w:val="22"/>
        </w:rPr>
        <w:t>–</w:t>
      </w:r>
      <w:r w:rsidRPr="002F0C0F">
        <w:rPr>
          <w:szCs w:val="22"/>
        </w:rPr>
        <w:tab/>
        <w:t xml:space="preserve">транспортировка исходной руды (с предварительным взвешиванием </w:t>
      </w:r>
      <w:proofErr w:type="gramStart"/>
      <w:r w:rsidRPr="002F0C0F">
        <w:rPr>
          <w:szCs w:val="22"/>
        </w:rPr>
        <w:t>на</w:t>
      </w:r>
      <w:proofErr w:type="gramEnd"/>
      <w:r w:rsidRPr="002F0C0F">
        <w:rPr>
          <w:szCs w:val="22"/>
        </w:rPr>
        <w:t xml:space="preserve"> проектной </w:t>
      </w:r>
      <w:proofErr w:type="spellStart"/>
      <w:r w:rsidRPr="002F0C0F">
        <w:rPr>
          <w:szCs w:val="22"/>
        </w:rPr>
        <w:t>автовесовой</w:t>
      </w:r>
      <w:proofErr w:type="spellEnd"/>
      <w:r w:rsidRPr="002F0C0F">
        <w:rPr>
          <w:szCs w:val="22"/>
        </w:rPr>
        <w:t xml:space="preserve"> №6);</w:t>
      </w:r>
    </w:p>
    <w:p w:rsidR="00B035E1" w:rsidRPr="002F0C0F" w:rsidRDefault="00B035E1" w:rsidP="00B035E1">
      <w:pPr>
        <w:autoSpaceDE w:val="0"/>
        <w:autoSpaceDN w:val="0"/>
        <w:adjustRightInd w:val="0"/>
        <w:ind w:firstLine="709"/>
        <w:jc w:val="both"/>
        <w:rPr>
          <w:szCs w:val="22"/>
        </w:rPr>
      </w:pPr>
      <w:r w:rsidRPr="002F0C0F">
        <w:rPr>
          <w:szCs w:val="22"/>
        </w:rPr>
        <w:t>–</w:t>
      </w:r>
      <w:r w:rsidRPr="002F0C0F">
        <w:rPr>
          <w:szCs w:val="22"/>
        </w:rPr>
        <w:tab/>
        <w:t>дробильный комплекс №2 (первичное дробление минерального сырья из карьера в дробилке крупного дробления до крупности P80-122 мм, в одну нитку);</w:t>
      </w:r>
    </w:p>
    <w:p w:rsidR="00B035E1" w:rsidRPr="002F0C0F" w:rsidRDefault="00B035E1" w:rsidP="00B035E1">
      <w:pPr>
        <w:autoSpaceDE w:val="0"/>
        <w:autoSpaceDN w:val="0"/>
        <w:adjustRightInd w:val="0"/>
        <w:ind w:firstLine="709"/>
        <w:jc w:val="both"/>
        <w:rPr>
          <w:szCs w:val="22"/>
        </w:rPr>
      </w:pPr>
      <w:r w:rsidRPr="002F0C0F">
        <w:rPr>
          <w:szCs w:val="22"/>
        </w:rPr>
        <w:t>–</w:t>
      </w:r>
      <w:r w:rsidRPr="002F0C0F">
        <w:rPr>
          <w:szCs w:val="22"/>
        </w:rPr>
        <w:tab/>
        <w:t xml:space="preserve">транспортировка руды на склад </w:t>
      </w:r>
      <w:proofErr w:type="spellStart"/>
      <w:r w:rsidRPr="002F0C0F">
        <w:rPr>
          <w:szCs w:val="22"/>
        </w:rPr>
        <w:t>крупнодробленной</w:t>
      </w:r>
      <w:proofErr w:type="spellEnd"/>
      <w:r w:rsidRPr="002F0C0F">
        <w:rPr>
          <w:szCs w:val="22"/>
        </w:rPr>
        <w:t xml:space="preserve"> руды (магистральный конвейер ЦПТ).</w:t>
      </w:r>
    </w:p>
    <w:p w:rsidR="00B035E1" w:rsidRPr="002F0C0F" w:rsidRDefault="00B035E1" w:rsidP="00B035E1">
      <w:pPr>
        <w:autoSpaceDE w:val="0"/>
        <w:autoSpaceDN w:val="0"/>
        <w:adjustRightInd w:val="0"/>
        <w:ind w:firstLine="709"/>
        <w:jc w:val="both"/>
        <w:rPr>
          <w:szCs w:val="22"/>
        </w:rPr>
      </w:pPr>
      <w:r w:rsidRPr="002F0C0F">
        <w:rPr>
          <w:szCs w:val="22"/>
        </w:rPr>
        <w:t xml:space="preserve">Подача исходной руды осуществляется автосамосвалами типа САТ 785 грузоподъемностью 136 тонн и САТ 793 грузоподъемностью 220 тонн из карьера до дробильного комплекса №2. На </w:t>
      </w:r>
      <w:r w:rsidRPr="002F0C0F">
        <w:rPr>
          <w:szCs w:val="22"/>
        </w:rPr>
        <w:lastRenderedPageBreak/>
        <w:t xml:space="preserve">площадке приемного бункера дробильного комплекса №2 планируется размещение </w:t>
      </w:r>
      <w:proofErr w:type="spellStart"/>
      <w:r w:rsidRPr="002F0C0F">
        <w:rPr>
          <w:szCs w:val="22"/>
        </w:rPr>
        <w:t>автовесовой</w:t>
      </w:r>
      <w:proofErr w:type="spellEnd"/>
      <w:r w:rsidRPr="002F0C0F">
        <w:rPr>
          <w:szCs w:val="22"/>
        </w:rPr>
        <w:t xml:space="preserve"> №6 для автоматизированного учета и контроля грузопотока по средствам измерения массы кар</w:t>
      </w:r>
      <w:r w:rsidRPr="002F0C0F">
        <w:rPr>
          <w:szCs w:val="22"/>
        </w:rPr>
        <w:t>ь</w:t>
      </w:r>
      <w:r w:rsidRPr="002F0C0F">
        <w:rPr>
          <w:szCs w:val="22"/>
        </w:rPr>
        <w:t>ерных самосвалов в движении и статике. Автосамосвалы после взвешивания доезжают до прие</w:t>
      </w:r>
      <w:r w:rsidRPr="002F0C0F">
        <w:rPr>
          <w:szCs w:val="22"/>
        </w:rPr>
        <w:t>м</w:t>
      </w:r>
      <w:r w:rsidRPr="002F0C0F">
        <w:rPr>
          <w:szCs w:val="22"/>
        </w:rPr>
        <w:t>ного бункера дробильного комплекса №2 и разгружаются в него. Руда из бункера самотеком п</w:t>
      </w:r>
      <w:r w:rsidRPr="002F0C0F">
        <w:rPr>
          <w:szCs w:val="22"/>
        </w:rPr>
        <w:t>о</w:t>
      </w:r>
      <w:r w:rsidRPr="002F0C0F">
        <w:rPr>
          <w:szCs w:val="22"/>
        </w:rPr>
        <w:t xml:space="preserve">ступает в зев </w:t>
      </w:r>
      <w:proofErr w:type="spellStart"/>
      <w:r w:rsidRPr="002F0C0F">
        <w:rPr>
          <w:szCs w:val="22"/>
        </w:rPr>
        <w:t>гирационной</w:t>
      </w:r>
      <w:proofErr w:type="spellEnd"/>
      <w:r w:rsidRPr="002F0C0F">
        <w:rPr>
          <w:szCs w:val="22"/>
        </w:rPr>
        <w:t xml:space="preserve"> дробилки. </w:t>
      </w:r>
      <w:proofErr w:type="gramStart"/>
      <w:r w:rsidRPr="002F0C0F">
        <w:rPr>
          <w:szCs w:val="22"/>
        </w:rPr>
        <w:t>Дробленная</w:t>
      </w:r>
      <w:proofErr w:type="gramEnd"/>
      <w:r w:rsidRPr="002F0C0F">
        <w:rPr>
          <w:szCs w:val="22"/>
        </w:rPr>
        <w:t xml:space="preserve"> руда после дробилки поступает в бункер ра</w:t>
      </w:r>
      <w:r w:rsidRPr="002F0C0F">
        <w:rPr>
          <w:szCs w:val="22"/>
        </w:rPr>
        <w:t>з</w:t>
      </w:r>
      <w:r w:rsidRPr="002F0C0F">
        <w:rPr>
          <w:szCs w:val="22"/>
        </w:rPr>
        <w:t>грузки дробилки, откуда при помощи пластинчатого питателя перегружается на разгрузочный конвейер, с которого в узле перегрузки конвейеров дробленая руда выдается на протяженный (длиной около 1,58 км) магистральный конвейер ЦПТ, который, в свою очередь, транспортирует руду на склад дробленной руды.</w:t>
      </w:r>
    </w:p>
    <w:p w:rsidR="00B035E1" w:rsidRPr="002F0C0F" w:rsidRDefault="00B035E1" w:rsidP="00B035E1">
      <w:pPr>
        <w:autoSpaceDE w:val="0"/>
        <w:autoSpaceDN w:val="0"/>
        <w:adjustRightInd w:val="0"/>
        <w:ind w:firstLine="709"/>
        <w:jc w:val="both"/>
        <w:rPr>
          <w:szCs w:val="22"/>
        </w:rPr>
      </w:pPr>
      <w:r w:rsidRPr="002F0C0F">
        <w:rPr>
          <w:szCs w:val="22"/>
        </w:rPr>
        <w:t>Извлеченное из карьера минеральное сырье, для усреднения по химическому составу и с</w:t>
      </w:r>
      <w:r w:rsidRPr="002F0C0F">
        <w:rPr>
          <w:szCs w:val="22"/>
        </w:rPr>
        <w:t>о</w:t>
      </w:r>
      <w:r w:rsidRPr="002F0C0F">
        <w:rPr>
          <w:szCs w:val="22"/>
        </w:rPr>
        <w:t xml:space="preserve">здания необходимого резерва, складируют на </w:t>
      </w:r>
      <w:proofErr w:type="spellStart"/>
      <w:r w:rsidRPr="002F0C0F">
        <w:rPr>
          <w:szCs w:val="22"/>
        </w:rPr>
        <w:t>усреднительных</w:t>
      </w:r>
      <w:proofErr w:type="spellEnd"/>
      <w:r w:rsidRPr="002F0C0F">
        <w:rPr>
          <w:szCs w:val="22"/>
        </w:rPr>
        <w:t xml:space="preserve"> складах. Процесс усреднения мин</w:t>
      </w:r>
      <w:r w:rsidRPr="002F0C0F">
        <w:rPr>
          <w:szCs w:val="22"/>
        </w:rPr>
        <w:t>е</w:t>
      </w:r>
      <w:r w:rsidRPr="002F0C0F">
        <w:rPr>
          <w:szCs w:val="22"/>
        </w:rPr>
        <w:t>рального сырья является многоступенчатым и включает в себя комплекс организационно-технических мероприятий и средств, направленных на стабилизацию качества минерального с</w:t>
      </w:r>
      <w:r w:rsidRPr="002F0C0F">
        <w:rPr>
          <w:szCs w:val="22"/>
        </w:rPr>
        <w:t>ы</w:t>
      </w:r>
      <w:r w:rsidRPr="002F0C0F">
        <w:rPr>
          <w:szCs w:val="22"/>
        </w:rPr>
        <w:t>рья, поступающего на ЗИФ. Склады крупнодробленой руды входят в прое</w:t>
      </w:r>
      <w:proofErr w:type="gramStart"/>
      <w:r w:rsidRPr="002F0C0F">
        <w:rPr>
          <w:szCs w:val="22"/>
        </w:rPr>
        <w:t>кт стр</w:t>
      </w:r>
      <w:proofErr w:type="gramEnd"/>
      <w:r w:rsidRPr="002F0C0F">
        <w:rPr>
          <w:szCs w:val="22"/>
        </w:rPr>
        <w:t xml:space="preserve">оящейся </w:t>
      </w:r>
      <w:proofErr w:type="spellStart"/>
      <w:r w:rsidRPr="002F0C0F">
        <w:rPr>
          <w:szCs w:val="22"/>
        </w:rPr>
        <w:t>золотои</w:t>
      </w:r>
      <w:r w:rsidRPr="002F0C0F">
        <w:rPr>
          <w:szCs w:val="22"/>
        </w:rPr>
        <w:t>з</w:t>
      </w:r>
      <w:r w:rsidRPr="002F0C0F">
        <w:rPr>
          <w:szCs w:val="22"/>
        </w:rPr>
        <w:t>влекательной</w:t>
      </w:r>
      <w:proofErr w:type="spellEnd"/>
      <w:r w:rsidRPr="002F0C0F">
        <w:rPr>
          <w:szCs w:val="22"/>
        </w:rPr>
        <w:t xml:space="preserve"> фабрики ЗИФ-5 и в настоящей документации не рассматриваются.</w:t>
      </w:r>
    </w:p>
    <w:p w:rsidR="00B035E1" w:rsidRPr="002F0C0F" w:rsidRDefault="00B035E1" w:rsidP="00B035E1">
      <w:pPr>
        <w:autoSpaceDE w:val="0"/>
        <w:autoSpaceDN w:val="0"/>
        <w:adjustRightInd w:val="0"/>
        <w:ind w:firstLine="709"/>
        <w:jc w:val="both"/>
        <w:rPr>
          <w:szCs w:val="22"/>
        </w:rPr>
      </w:pPr>
      <w:r w:rsidRPr="002F0C0F">
        <w:rPr>
          <w:szCs w:val="22"/>
        </w:rPr>
        <w:t xml:space="preserve">Основные технологические показатели планируемого линейного объекта </w:t>
      </w:r>
      <w:r w:rsidR="00B52E5A">
        <w:fldChar w:fldCharType="begin"/>
      </w:r>
      <w:r w:rsidR="00B52E5A">
        <w:instrText xml:space="preserve"> Ref наим1с  \* MERGEFORMAT </w:instrText>
      </w:r>
      <w:r w:rsidR="00B52E5A">
        <w:fldChar w:fldCharType="separate"/>
      </w:r>
      <w:r w:rsidR="0089550B" w:rsidRPr="0089550B">
        <w:rPr>
          <w:szCs w:val="22"/>
        </w:rPr>
        <w:t>«Переработка и транспорт руды (Дробильный комплекс + ЦПТ)»</w:t>
      </w:r>
      <w:r w:rsidR="00B52E5A">
        <w:rPr>
          <w:szCs w:val="22"/>
        </w:rPr>
        <w:fldChar w:fldCharType="end"/>
      </w:r>
      <w:r w:rsidRPr="002F0C0F">
        <w:rPr>
          <w:szCs w:val="22"/>
        </w:rPr>
        <w:t xml:space="preserve"> приведены в таблице 2.1.</w:t>
      </w:r>
    </w:p>
    <w:p w:rsidR="00B035E1" w:rsidRPr="002F0C0F" w:rsidRDefault="00B035E1" w:rsidP="00B035E1">
      <w:pPr>
        <w:pStyle w:val="afffffffffffff8"/>
        <w:keepLines w:val="0"/>
        <w:widowControl w:val="0"/>
        <w:spacing w:line="240" w:lineRule="auto"/>
        <w:ind w:left="0" w:right="0" w:firstLine="709"/>
        <w:jc w:val="center"/>
        <w:rPr>
          <w:rFonts w:ascii="Times New Roman" w:eastAsiaTheme="minorHAnsi" w:hAnsi="Times New Roman"/>
          <w:sz w:val="28"/>
          <w:szCs w:val="22"/>
          <w:lang w:eastAsia="en-US"/>
        </w:rPr>
      </w:pPr>
      <w:r w:rsidRPr="002F0C0F">
        <w:rPr>
          <w:rFonts w:ascii="Times New Roman" w:eastAsiaTheme="minorHAnsi" w:hAnsi="Times New Roman"/>
          <w:b/>
          <w:sz w:val="28"/>
          <w:szCs w:val="22"/>
          <w:lang w:eastAsia="en-US"/>
        </w:rPr>
        <w:t xml:space="preserve">Таблица 2.1-3 </w:t>
      </w:r>
      <w:r w:rsidRPr="002F0C0F">
        <w:rPr>
          <w:rFonts w:ascii="Times New Roman" w:eastAsiaTheme="minorHAnsi" w:hAnsi="Times New Roman"/>
          <w:sz w:val="28"/>
          <w:szCs w:val="22"/>
          <w:lang w:eastAsia="en-US"/>
        </w:rPr>
        <w:t>Основные технологические показатели линейного объекта</w:t>
      </w:r>
      <w:r>
        <w:rPr>
          <w:rFonts w:ascii="Times New Roman" w:eastAsiaTheme="minorHAnsi" w:hAnsi="Times New Roman"/>
          <w:sz w:val="28"/>
          <w:szCs w:val="22"/>
          <w:lang w:eastAsia="en-US"/>
        </w:rPr>
        <w:t xml:space="preserve"> </w:t>
      </w:r>
      <w:r w:rsidRPr="002F0C0F">
        <w:rPr>
          <w:rFonts w:ascii="Times New Roman" w:eastAsiaTheme="minorHAnsi" w:hAnsi="Times New Roman"/>
          <w:sz w:val="28"/>
          <w:szCs w:val="22"/>
          <w:lang w:eastAsia="en-US"/>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eastAsiaTheme="minorHAnsi" w:hAnsi="Times New Roman"/>
          <w:sz w:val="28"/>
          <w:szCs w:val="22"/>
          <w:lang w:eastAsia="en-US"/>
        </w:rPr>
        <w:t>«Переработка и транспорт руды (Дробильный комплекс + ЦПТ)»</w:t>
      </w:r>
      <w:r w:rsidR="00B52E5A">
        <w:rPr>
          <w:rFonts w:ascii="Times New Roman" w:eastAsiaTheme="minorHAnsi" w:hAnsi="Times New Roman"/>
          <w:sz w:val="28"/>
          <w:szCs w:val="22"/>
          <w:lang w:eastAsia="en-US"/>
        </w:rPr>
        <w:fldChar w:fldCharType="end"/>
      </w: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6727"/>
        <w:gridCol w:w="3593"/>
      </w:tblGrid>
      <w:tr w:rsidR="00B035E1" w:rsidRPr="002F0C0F" w:rsidTr="004964A9">
        <w:trPr>
          <w:cantSplit/>
          <w:tblHeader/>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bCs/>
                <w:color w:val="000000"/>
                <w:szCs w:val="22"/>
              </w:rPr>
              <w:t>Наименование параметра</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bCs/>
                <w:color w:val="000000"/>
                <w:szCs w:val="22"/>
              </w:rPr>
              <w:t>Значение</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Режим работы</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Круглогодичный</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Количество рабочих дней в году</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365</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 xml:space="preserve">Режим работы участка, </w:t>
            </w:r>
            <w:proofErr w:type="gramStart"/>
            <w:r w:rsidRPr="002F0C0F">
              <w:rPr>
                <w:color w:val="000000"/>
                <w:szCs w:val="22"/>
              </w:rPr>
              <w:t>ч</w:t>
            </w:r>
            <w:proofErr w:type="gramEnd"/>
            <w:r w:rsidRPr="002F0C0F">
              <w:rPr>
                <w:color w:val="000000"/>
                <w:szCs w:val="22"/>
              </w:rPr>
              <w:t>/</w:t>
            </w:r>
            <w:proofErr w:type="spellStart"/>
            <w:r w:rsidRPr="002F0C0F">
              <w:rPr>
                <w:color w:val="000000"/>
                <w:szCs w:val="22"/>
              </w:rPr>
              <w:t>сут</w:t>
            </w:r>
            <w:proofErr w:type="spellEnd"/>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24</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tcPr>
          <w:p w:rsidR="00B035E1" w:rsidRPr="002F0C0F" w:rsidRDefault="00B035E1" w:rsidP="004964A9">
            <w:pPr>
              <w:widowControl w:val="0"/>
              <w:autoSpaceDE w:val="0"/>
              <w:autoSpaceDN w:val="0"/>
              <w:adjustRightInd w:val="0"/>
              <w:rPr>
                <w:color w:val="000000"/>
                <w:szCs w:val="22"/>
              </w:rPr>
            </w:pPr>
            <w:r w:rsidRPr="002F0C0F">
              <w:rPr>
                <w:color w:val="000000"/>
                <w:szCs w:val="22"/>
              </w:rPr>
              <w:t>Количество смен в сутки</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B035E1" w:rsidRPr="002F0C0F" w:rsidRDefault="00B035E1" w:rsidP="004964A9">
            <w:pPr>
              <w:widowControl w:val="0"/>
              <w:autoSpaceDE w:val="0"/>
              <w:autoSpaceDN w:val="0"/>
              <w:adjustRightInd w:val="0"/>
              <w:rPr>
                <w:color w:val="000000"/>
                <w:szCs w:val="22"/>
              </w:rPr>
            </w:pPr>
            <w:r w:rsidRPr="002F0C0F">
              <w:rPr>
                <w:color w:val="000000"/>
                <w:szCs w:val="22"/>
              </w:rPr>
              <w:t>2</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szCs w:val="22"/>
              </w:rPr>
            </w:pPr>
            <w:r w:rsidRPr="002F0C0F">
              <w:rPr>
                <w:szCs w:val="22"/>
              </w:rPr>
              <w:t>Коэффициент использования оборудования отделения крупного дробления</w:t>
            </w: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0,80</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szCs w:val="22"/>
              </w:rPr>
            </w:pPr>
            <w:r w:rsidRPr="002F0C0F">
              <w:rPr>
                <w:szCs w:val="22"/>
              </w:rPr>
              <w:t>Часовая производительность по исходному минеральному с</w:t>
            </w:r>
            <w:r w:rsidRPr="002F0C0F">
              <w:rPr>
                <w:szCs w:val="22"/>
              </w:rPr>
              <w:t>ы</w:t>
            </w:r>
            <w:r w:rsidRPr="002F0C0F">
              <w:rPr>
                <w:szCs w:val="22"/>
              </w:rPr>
              <w:t>рью, т/ч</w:t>
            </w: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2 854</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szCs w:val="22"/>
              </w:rPr>
            </w:pPr>
            <w:r w:rsidRPr="002F0C0F">
              <w:rPr>
                <w:szCs w:val="22"/>
              </w:rPr>
              <w:t>Суточная производительность по исходному минеральному с</w:t>
            </w:r>
            <w:r w:rsidRPr="002F0C0F">
              <w:rPr>
                <w:szCs w:val="22"/>
              </w:rPr>
              <w:t>ы</w:t>
            </w:r>
            <w:r w:rsidRPr="002F0C0F">
              <w:rPr>
                <w:szCs w:val="22"/>
              </w:rPr>
              <w:t>рью, т/</w:t>
            </w:r>
            <w:proofErr w:type="spellStart"/>
            <w:r w:rsidRPr="002F0C0F">
              <w:rPr>
                <w:szCs w:val="22"/>
              </w:rPr>
              <w:t>сут</w:t>
            </w:r>
            <w:proofErr w:type="spellEnd"/>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68 496</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szCs w:val="22"/>
              </w:rPr>
            </w:pPr>
            <w:r w:rsidRPr="002F0C0F">
              <w:rPr>
                <w:szCs w:val="22"/>
              </w:rPr>
              <w:t>Годовая производительность по исходному минеральному с</w:t>
            </w:r>
            <w:r w:rsidRPr="002F0C0F">
              <w:rPr>
                <w:szCs w:val="22"/>
              </w:rPr>
              <w:t>ы</w:t>
            </w:r>
            <w:r w:rsidRPr="002F0C0F">
              <w:rPr>
                <w:szCs w:val="22"/>
              </w:rPr>
              <w:t>рью, т/год</w:t>
            </w: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20 000 000</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szCs w:val="22"/>
              </w:rPr>
              <w:t xml:space="preserve">Крупность исходного минерального сырья, </w:t>
            </w:r>
            <w:proofErr w:type="gramStart"/>
            <w:r w:rsidRPr="002F0C0F">
              <w:rPr>
                <w:szCs w:val="22"/>
              </w:rPr>
              <w:t>поступающей</w:t>
            </w:r>
            <w:proofErr w:type="gramEnd"/>
            <w:r w:rsidRPr="002F0C0F">
              <w:rPr>
                <w:szCs w:val="22"/>
              </w:rPr>
              <w:t xml:space="preserve"> в дробильный комплекс крупного дробления, Р95 мм</w:t>
            </w: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964</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 xml:space="preserve">Месторасположение </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В районе добычи и переработки</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Способ разработки месторождения</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Открытый</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Водоснабжение</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Оборотное</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Складирование хвостов</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 xml:space="preserve">В </w:t>
            </w:r>
            <w:proofErr w:type="spellStart"/>
            <w:r w:rsidRPr="002F0C0F">
              <w:rPr>
                <w:color w:val="000000"/>
                <w:szCs w:val="22"/>
              </w:rPr>
              <w:t>хвостохранилище</w:t>
            </w:r>
            <w:proofErr w:type="spellEnd"/>
            <w:r w:rsidRPr="002F0C0F">
              <w:rPr>
                <w:color w:val="000000"/>
                <w:szCs w:val="22"/>
              </w:rPr>
              <w:t xml:space="preserve"> </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vertAlign w:val="superscript"/>
              </w:rPr>
            </w:pPr>
            <w:r w:rsidRPr="002F0C0F">
              <w:rPr>
                <w:color w:val="000000"/>
                <w:szCs w:val="22"/>
              </w:rPr>
              <w:t>Тип минерального сырья</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proofErr w:type="spellStart"/>
            <w:r w:rsidRPr="002F0C0F">
              <w:rPr>
                <w:szCs w:val="22"/>
              </w:rPr>
              <w:t>Арсенидно</w:t>
            </w:r>
            <w:proofErr w:type="spellEnd"/>
            <w:r w:rsidRPr="002F0C0F">
              <w:rPr>
                <w:szCs w:val="22"/>
              </w:rPr>
              <w:t>-сульфидный</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Содержание золота в исходном сырье</w:t>
            </w:r>
          </w:p>
          <w:p w:rsidR="00B035E1" w:rsidRPr="002F0C0F" w:rsidRDefault="00B035E1" w:rsidP="004964A9">
            <w:pPr>
              <w:widowControl w:val="0"/>
              <w:autoSpaceDE w:val="0"/>
              <w:autoSpaceDN w:val="0"/>
              <w:adjustRightInd w:val="0"/>
              <w:rPr>
                <w:color w:val="000000"/>
                <w:szCs w:val="22"/>
              </w:rPr>
            </w:pPr>
            <w:r w:rsidRPr="002F0C0F">
              <w:rPr>
                <w:color w:val="000000"/>
                <w:szCs w:val="22"/>
              </w:rPr>
              <w:t xml:space="preserve">(техническое задание), </w:t>
            </w:r>
            <w:proofErr w:type="gramStart"/>
            <w:r w:rsidRPr="002F0C0F">
              <w:rPr>
                <w:color w:val="000000"/>
                <w:szCs w:val="22"/>
              </w:rPr>
              <w:t>г</w:t>
            </w:r>
            <w:proofErr w:type="gramEnd"/>
            <w:r w:rsidRPr="002F0C0F">
              <w:rPr>
                <w:color w:val="000000"/>
                <w:szCs w:val="22"/>
              </w:rPr>
              <w:t>/т</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color w:val="000000"/>
                <w:szCs w:val="22"/>
              </w:rPr>
            </w:pPr>
            <w:r w:rsidRPr="002F0C0F">
              <w:rPr>
                <w:color w:val="000000"/>
                <w:szCs w:val="22"/>
              </w:rPr>
              <w:t>1,45</w:t>
            </w:r>
          </w:p>
        </w:tc>
      </w:tr>
      <w:tr w:rsidR="00B035E1" w:rsidRPr="002F0C0F" w:rsidTr="004964A9">
        <w:trPr>
          <w:cantSplit/>
        </w:trPr>
        <w:tc>
          <w:tcPr>
            <w:tcW w:w="3259"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bCs/>
                <w:color w:val="000000"/>
                <w:szCs w:val="22"/>
              </w:rPr>
            </w:pPr>
            <w:r w:rsidRPr="002F0C0F">
              <w:rPr>
                <w:bCs/>
                <w:color w:val="000000"/>
                <w:szCs w:val="22"/>
              </w:rPr>
              <w:t>Требования к конечной продукции</w:t>
            </w:r>
          </w:p>
        </w:tc>
        <w:tc>
          <w:tcPr>
            <w:tcW w:w="1741" w:type="pct"/>
            <w:tcBorders>
              <w:top w:val="single" w:sz="4" w:space="0" w:color="auto"/>
              <w:left w:val="single" w:sz="4" w:space="0" w:color="auto"/>
              <w:bottom w:val="single" w:sz="4" w:space="0" w:color="auto"/>
              <w:right w:val="single" w:sz="4" w:space="0" w:color="auto"/>
            </w:tcBorders>
            <w:hideMark/>
          </w:tcPr>
          <w:p w:rsidR="00B035E1" w:rsidRPr="002F0C0F" w:rsidRDefault="00B035E1" w:rsidP="004964A9">
            <w:pPr>
              <w:widowControl w:val="0"/>
              <w:autoSpaceDE w:val="0"/>
              <w:autoSpaceDN w:val="0"/>
              <w:adjustRightInd w:val="0"/>
              <w:rPr>
                <w:bCs/>
                <w:color w:val="000000"/>
                <w:szCs w:val="22"/>
              </w:rPr>
            </w:pPr>
            <w:r w:rsidRPr="002F0C0F">
              <w:rPr>
                <w:szCs w:val="22"/>
              </w:rPr>
              <w:t>Стандарт организац</w:t>
            </w:r>
            <w:proofErr w:type="gramStart"/>
            <w:r w:rsidRPr="002F0C0F">
              <w:rPr>
                <w:szCs w:val="22"/>
              </w:rPr>
              <w:t>ии АО</w:t>
            </w:r>
            <w:proofErr w:type="gramEnd"/>
            <w:r w:rsidRPr="002F0C0F">
              <w:rPr>
                <w:szCs w:val="22"/>
              </w:rPr>
              <w:t xml:space="preserve"> «П</w:t>
            </w:r>
            <w:r w:rsidRPr="002F0C0F">
              <w:rPr>
                <w:szCs w:val="22"/>
              </w:rPr>
              <w:t>о</w:t>
            </w:r>
            <w:r w:rsidRPr="002F0C0F">
              <w:rPr>
                <w:szCs w:val="22"/>
              </w:rPr>
              <w:t>люс» «Золото лигатурное. Те</w:t>
            </w:r>
            <w:r w:rsidRPr="002F0C0F">
              <w:rPr>
                <w:szCs w:val="22"/>
              </w:rPr>
              <w:t>х</w:t>
            </w:r>
            <w:r w:rsidRPr="002F0C0F">
              <w:rPr>
                <w:szCs w:val="22"/>
              </w:rPr>
              <w:t>нические условия»</w:t>
            </w:r>
          </w:p>
        </w:tc>
      </w:tr>
    </w:tbl>
    <w:p w:rsidR="00B035E1" w:rsidRPr="002F0C0F" w:rsidRDefault="00B035E1" w:rsidP="00B035E1">
      <w:pPr>
        <w:autoSpaceDE w:val="0"/>
        <w:autoSpaceDN w:val="0"/>
        <w:adjustRightInd w:val="0"/>
        <w:ind w:firstLine="709"/>
        <w:jc w:val="both"/>
        <w:rPr>
          <w:i/>
          <w:szCs w:val="22"/>
        </w:rPr>
      </w:pPr>
      <w:r w:rsidRPr="002F0C0F">
        <w:rPr>
          <w:i/>
          <w:szCs w:val="22"/>
        </w:rPr>
        <w:t>Конструктивные решения зданий и сооружений</w:t>
      </w:r>
    </w:p>
    <w:p w:rsidR="00B035E1" w:rsidRPr="002F0C0F" w:rsidRDefault="00B035E1" w:rsidP="00B035E1">
      <w:pPr>
        <w:autoSpaceDE w:val="0"/>
        <w:autoSpaceDN w:val="0"/>
        <w:adjustRightInd w:val="0"/>
        <w:ind w:firstLine="709"/>
        <w:jc w:val="both"/>
        <w:rPr>
          <w:szCs w:val="22"/>
        </w:rPr>
      </w:pPr>
      <w:r w:rsidRPr="002F0C0F">
        <w:rPr>
          <w:szCs w:val="22"/>
        </w:rPr>
        <w:t>Здания и сооружения предусмотрены для использования на срок разработки запасов мест</w:t>
      </w:r>
      <w:r w:rsidRPr="002F0C0F">
        <w:rPr>
          <w:szCs w:val="22"/>
        </w:rPr>
        <w:t>о</w:t>
      </w:r>
      <w:r w:rsidRPr="002F0C0F">
        <w:rPr>
          <w:szCs w:val="22"/>
        </w:rPr>
        <w:t>рождения, по окончанию которого они подлежат демонтажу.</w:t>
      </w:r>
    </w:p>
    <w:p w:rsidR="00B035E1" w:rsidRPr="002F0C0F" w:rsidRDefault="00B035E1" w:rsidP="00B035E1">
      <w:pPr>
        <w:autoSpaceDE w:val="0"/>
        <w:autoSpaceDN w:val="0"/>
        <w:adjustRightInd w:val="0"/>
        <w:ind w:firstLine="709"/>
        <w:jc w:val="both"/>
        <w:rPr>
          <w:szCs w:val="22"/>
        </w:rPr>
      </w:pPr>
      <w:r w:rsidRPr="002F0C0F">
        <w:rPr>
          <w:szCs w:val="22"/>
        </w:rPr>
        <w:lastRenderedPageBreak/>
        <w:t>За основу конструктивных решений зданий приняты стальной каркас и лёгкие огражда</w:t>
      </w:r>
      <w:r w:rsidRPr="002F0C0F">
        <w:rPr>
          <w:szCs w:val="22"/>
        </w:rPr>
        <w:t>ю</w:t>
      </w:r>
      <w:r w:rsidRPr="002F0C0F">
        <w:rPr>
          <w:szCs w:val="22"/>
        </w:rPr>
        <w:t>щие конструкции.</w:t>
      </w:r>
    </w:p>
    <w:p w:rsidR="00B035E1" w:rsidRPr="002F0C0F" w:rsidRDefault="00B035E1" w:rsidP="00B035E1">
      <w:pPr>
        <w:autoSpaceDE w:val="0"/>
        <w:autoSpaceDN w:val="0"/>
        <w:adjustRightInd w:val="0"/>
        <w:ind w:firstLine="709"/>
        <w:jc w:val="both"/>
        <w:rPr>
          <w:szCs w:val="22"/>
        </w:rPr>
      </w:pPr>
      <w:r w:rsidRPr="002F0C0F">
        <w:rPr>
          <w:szCs w:val="22"/>
        </w:rPr>
        <w:t>Массивные конструкции (фундаменты, перекрытия, подпорные стены, подземные соор</w:t>
      </w:r>
      <w:r w:rsidRPr="002F0C0F">
        <w:rPr>
          <w:szCs w:val="22"/>
        </w:rPr>
        <w:t>у</w:t>
      </w:r>
      <w:r w:rsidRPr="002F0C0F">
        <w:rPr>
          <w:szCs w:val="22"/>
        </w:rPr>
        <w:t xml:space="preserve">жения и т. п.) запроектированы в монолитном железобетоне. </w:t>
      </w:r>
    </w:p>
    <w:p w:rsidR="00B035E1" w:rsidRPr="002F0C0F" w:rsidRDefault="00B035E1" w:rsidP="00B035E1">
      <w:pPr>
        <w:autoSpaceDE w:val="0"/>
        <w:autoSpaceDN w:val="0"/>
        <w:adjustRightInd w:val="0"/>
        <w:ind w:firstLine="709"/>
        <w:jc w:val="both"/>
        <w:rPr>
          <w:szCs w:val="22"/>
        </w:rPr>
      </w:pPr>
      <w:r w:rsidRPr="002F0C0F">
        <w:rPr>
          <w:szCs w:val="22"/>
        </w:rPr>
        <w:t>Несущие каркасы всех зданий запроектированы по рамно-связевой конструктивной схеме. Рамы одноэтажных зданий и секций основных корпусов приняты с шарнирным соединением р</w:t>
      </w:r>
      <w:r w:rsidRPr="002F0C0F">
        <w:rPr>
          <w:szCs w:val="22"/>
        </w:rPr>
        <w:t>и</w:t>
      </w:r>
      <w:r w:rsidRPr="002F0C0F">
        <w:rPr>
          <w:szCs w:val="22"/>
        </w:rPr>
        <w:t xml:space="preserve">гелей (балок и ферм покрытия) с колоннами. </w:t>
      </w:r>
    </w:p>
    <w:p w:rsidR="00B035E1" w:rsidRPr="002F0C0F" w:rsidRDefault="00B035E1" w:rsidP="00B035E1">
      <w:pPr>
        <w:autoSpaceDE w:val="0"/>
        <w:autoSpaceDN w:val="0"/>
        <w:adjustRightInd w:val="0"/>
        <w:ind w:firstLine="709"/>
        <w:jc w:val="both"/>
        <w:rPr>
          <w:szCs w:val="22"/>
        </w:rPr>
      </w:pPr>
      <w:r w:rsidRPr="002F0C0F">
        <w:rPr>
          <w:szCs w:val="22"/>
        </w:rPr>
        <w:t>Рамы одноэтажных зданий приняты с шарнирным соединением ригелей (балок и ферм п</w:t>
      </w:r>
      <w:r w:rsidRPr="002F0C0F">
        <w:rPr>
          <w:szCs w:val="22"/>
        </w:rPr>
        <w:t>о</w:t>
      </w:r>
      <w:r w:rsidRPr="002F0C0F">
        <w:rPr>
          <w:szCs w:val="22"/>
        </w:rPr>
        <w:t xml:space="preserve">крытия) с колоннами. </w:t>
      </w:r>
    </w:p>
    <w:p w:rsidR="00B035E1" w:rsidRPr="004A7D74" w:rsidRDefault="00B035E1" w:rsidP="00B035E1">
      <w:pPr>
        <w:autoSpaceDE w:val="0"/>
        <w:autoSpaceDN w:val="0"/>
        <w:adjustRightInd w:val="0"/>
        <w:ind w:firstLine="709"/>
        <w:jc w:val="both"/>
        <w:rPr>
          <w:rFonts w:cs="Arial"/>
          <w:szCs w:val="22"/>
        </w:rPr>
      </w:pPr>
      <w:r w:rsidRPr="002F0C0F">
        <w:rPr>
          <w:szCs w:val="22"/>
        </w:rPr>
        <w:t>Колонны и ригел</w:t>
      </w:r>
      <w:r w:rsidRPr="004A7D74">
        <w:rPr>
          <w:rFonts w:cs="Arial"/>
          <w:szCs w:val="22"/>
        </w:rPr>
        <w:t>и многоэтажных рам, балки перекрытий и покрытий – стальные, сплошн</w:t>
      </w:r>
      <w:r w:rsidRPr="004A7D74">
        <w:rPr>
          <w:rFonts w:cs="Arial"/>
          <w:szCs w:val="22"/>
        </w:rPr>
        <w:t>о</w:t>
      </w:r>
      <w:r w:rsidRPr="004A7D74">
        <w:rPr>
          <w:rFonts w:cs="Arial"/>
          <w:szCs w:val="22"/>
        </w:rPr>
        <w:t xml:space="preserve">го сечения из прокатных </w:t>
      </w:r>
      <w:proofErr w:type="spellStart"/>
      <w:r w:rsidRPr="004A7D74">
        <w:rPr>
          <w:rFonts w:cs="Arial"/>
          <w:szCs w:val="22"/>
        </w:rPr>
        <w:t>двутавров</w:t>
      </w:r>
      <w:proofErr w:type="spellEnd"/>
      <w:r w:rsidRPr="004A7D74">
        <w:rPr>
          <w:rFonts w:cs="Arial"/>
          <w:szCs w:val="22"/>
        </w:rPr>
        <w:t xml:space="preserve"> по ГОСТ </w:t>
      </w:r>
      <w:proofErr w:type="gramStart"/>
      <w:r w:rsidRPr="004A7D74">
        <w:rPr>
          <w:rFonts w:cs="Arial"/>
          <w:szCs w:val="22"/>
        </w:rPr>
        <w:t>Р</w:t>
      </w:r>
      <w:proofErr w:type="gramEnd"/>
      <w:r w:rsidRPr="004A7D74">
        <w:rPr>
          <w:rFonts w:cs="Arial"/>
          <w:szCs w:val="22"/>
        </w:rPr>
        <w:t xml:space="preserve"> 57837-2017.</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Колонны в пролётах с мостовыми опорными кранами – стальные, переменного сечения с </w:t>
      </w:r>
      <w:proofErr w:type="spellStart"/>
      <w:r w:rsidRPr="004A7D74">
        <w:rPr>
          <w:rFonts w:cs="Arial"/>
          <w:szCs w:val="22"/>
        </w:rPr>
        <w:t>двухветвевой</w:t>
      </w:r>
      <w:proofErr w:type="spellEnd"/>
      <w:r w:rsidRPr="004A7D74">
        <w:rPr>
          <w:rFonts w:cs="Arial"/>
          <w:szCs w:val="22"/>
        </w:rPr>
        <w:t xml:space="preserve"> подкрановой частью индивидуального изготовления.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Перекрытия – монолитные железобетонные с несъёмной опалубкой из стального профил</w:t>
      </w:r>
      <w:r w:rsidRPr="004A7D74">
        <w:rPr>
          <w:rFonts w:cs="Arial"/>
          <w:szCs w:val="22"/>
        </w:rPr>
        <w:t>и</w:t>
      </w:r>
      <w:r w:rsidRPr="004A7D74">
        <w:rPr>
          <w:rFonts w:cs="Arial"/>
          <w:szCs w:val="22"/>
        </w:rPr>
        <w:t xml:space="preserve">рованного настила по ГОСТ 24045-2010 по балкам из прокатных </w:t>
      </w:r>
      <w:proofErr w:type="spellStart"/>
      <w:r w:rsidRPr="004A7D74">
        <w:rPr>
          <w:rFonts w:cs="Arial"/>
          <w:szCs w:val="22"/>
        </w:rPr>
        <w:t>двутавров</w:t>
      </w:r>
      <w:proofErr w:type="spellEnd"/>
      <w:r w:rsidRPr="004A7D74">
        <w:rPr>
          <w:rFonts w:cs="Arial"/>
          <w:szCs w:val="22"/>
        </w:rPr>
        <w:t xml:space="preserve"> по ГОСТ </w:t>
      </w:r>
      <w:proofErr w:type="gramStart"/>
      <w:r w:rsidRPr="004A7D74">
        <w:rPr>
          <w:rFonts w:cs="Arial"/>
          <w:szCs w:val="22"/>
        </w:rPr>
        <w:t>Р</w:t>
      </w:r>
      <w:proofErr w:type="gramEnd"/>
      <w:r w:rsidRPr="004A7D74">
        <w:rPr>
          <w:rFonts w:cs="Arial"/>
          <w:szCs w:val="22"/>
        </w:rPr>
        <w:t xml:space="preserve"> 57837-2017.</w:t>
      </w:r>
    </w:p>
    <w:p w:rsidR="00B035E1" w:rsidRPr="004A7D74" w:rsidRDefault="00B035E1" w:rsidP="00B035E1">
      <w:pPr>
        <w:autoSpaceDE w:val="0"/>
        <w:autoSpaceDN w:val="0"/>
        <w:adjustRightInd w:val="0"/>
        <w:ind w:firstLine="709"/>
        <w:jc w:val="both"/>
        <w:rPr>
          <w:rFonts w:cs="Arial"/>
          <w:szCs w:val="22"/>
        </w:rPr>
      </w:pPr>
      <w:proofErr w:type="gramStart"/>
      <w:r w:rsidRPr="004A7D74">
        <w:rPr>
          <w:rFonts w:cs="Arial"/>
          <w:szCs w:val="22"/>
        </w:rPr>
        <w:t>Покрытия отапливаемых зданий приняты из трёхслойной конструкции типа «сэндвич» п</w:t>
      </w:r>
      <w:r w:rsidRPr="004A7D74">
        <w:rPr>
          <w:rFonts w:cs="Arial"/>
          <w:szCs w:val="22"/>
        </w:rPr>
        <w:t>о</w:t>
      </w:r>
      <w:r w:rsidRPr="004A7D74">
        <w:rPr>
          <w:rFonts w:cs="Arial"/>
          <w:szCs w:val="22"/>
        </w:rPr>
        <w:t xml:space="preserve">элементной сборки из оцинкованного профилированного листа по ГОСТ 24045-2016 с </w:t>
      </w:r>
      <w:proofErr w:type="spellStart"/>
      <w:r w:rsidRPr="004A7D74">
        <w:rPr>
          <w:rFonts w:cs="Arial"/>
          <w:szCs w:val="22"/>
        </w:rPr>
        <w:t>минерал</w:t>
      </w:r>
      <w:r w:rsidRPr="004A7D74">
        <w:rPr>
          <w:rFonts w:cs="Arial"/>
          <w:szCs w:val="22"/>
        </w:rPr>
        <w:t>о</w:t>
      </w:r>
      <w:r w:rsidRPr="004A7D74">
        <w:rPr>
          <w:rFonts w:cs="Arial"/>
          <w:szCs w:val="22"/>
        </w:rPr>
        <w:t>ватным</w:t>
      </w:r>
      <w:proofErr w:type="spellEnd"/>
      <w:r w:rsidRPr="004A7D74">
        <w:rPr>
          <w:rFonts w:cs="Arial"/>
          <w:szCs w:val="22"/>
        </w:rPr>
        <w:t xml:space="preserve"> утеплителем и из трёхслойных кровельных сэндвич-панелей по прогонам из горячекат</w:t>
      </w:r>
      <w:r w:rsidRPr="004A7D74">
        <w:rPr>
          <w:rFonts w:cs="Arial"/>
          <w:szCs w:val="22"/>
        </w:rPr>
        <w:t>а</w:t>
      </w:r>
      <w:r w:rsidRPr="004A7D74">
        <w:rPr>
          <w:rFonts w:cs="Arial"/>
          <w:szCs w:val="22"/>
        </w:rPr>
        <w:t>ных швеллеров по ГОСТ 8240-97 Перекрытия неотапливаемых зданий приняты из профилирова</w:t>
      </w:r>
      <w:r w:rsidRPr="004A7D74">
        <w:rPr>
          <w:rFonts w:cs="Arial"/>
          <w:szCs w:val="22"/>
        </w:rPr>
        <w:t>н</w:t>
      </w:r>
      <w:r w:rsidRPr="004A7D74">
        <w:rPr>
          <w:rFonts w:cs="Arial"/>
          <w:szCs w:val="22"/>
        </w:rPr>
        <w:t>ного оцинкованного настила по прогонам из горячекатаных швеллеров.</w:t>
      </w:r>
      <w:proofErr w:type="gramEnd"/>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Фермы покрытий – стальные индивидуального изготовления с поясами из прокатных </w:t>
      </w:r>
      <w:proofErr w:type="spellStart"/>
      <w:r w:rsidRPr="004A7D74">
        <w:rPr>
          <w:rFonts w:cs="Arial"/>
          <w:szCs w:val="22"/>
        </w:rPr>
        <w:t>дв</w:t>
      </w:r>
      <w:r w:rsidRPr="004A7D74">
        <w:rPr>
          <w:rFonts w:cs="Arial"/>
          <w:szCs w:val="22"/>
        </w:rPr>
        <w:t>у</w:t>
      </w:r>
      <w:r w:rsidRPr="004A7D74">
        <w:rPr>
          <w:rFonts w:cs="Arial"/>
          <w:szCs w:val="22"/>
        </w:rPr>
        <w:t>тавров</w:t>
      </w:r>
      <w:proofErr w:type="spellEnd"/>
      <w:r w:rsidRPr="004A7D74">
        <w:rPr>
          <w:rFonts w:cs="Arial"/>
          <w:szCs w:val="22"/>
        </w:rPr>
        <w:t xml:space="preserve"> по ГОСТ </w:t>
      </w:r>
      <w:proofErr w:type="gramStart"/>
      <w:r w:rsidRPr="004A7D74">
        <w:rPr>
          <w:rFonts w:cs="Arial"/>
          <w:szCs w:val="22"/>
        </w:rPr>
        <w:t>Р</w:t>
      </w:r>
      <w:proofErr w:type="gramEnd"/>
      <w:r w:rsidRPr="004A7D74">
        <w:rPr>
          <w:rFonts w:cs="Arial"/>
          <w:szCs w:val="22"/>
        </w:rPr>
        <w:t xml:space="preserve"> 57837-2017, раскосы из замкнутых гнутых сварных профилей по ГОСТ 30245-2003, с монтажными стыками на накладках с фрикционными соединениями на высокопрочных болтах.</w:t>
      </w:r>
    </w:p>
    <w:p w:rsidR="00B035E1" w:rsidRPr="004A7D74" w:rsidRDefault="00B035E1" w:rsidP="00B035E1">
      <w:pPr>
        <w:autoSpaceDE w:val="0"/>
        <w:autoSpaceDN w:val="0"/>
        <w:adjustRightInd w:val="0"/>
        <w:ind w:firstLine="709"/>
        <w:jc w:val="both"/>
        <w:rPr>
          <w:rFonts w:cs="Arial"/>
          <w:szCs w:val="22"/>
        </w:rPr>
      </w:pPr>
      <w:proofErr w:type="gramStart"/>
      <w:r w:rsidRPr="004A7D74">
        <w:rPr>
          <w:rFonts w:cs="Arial"/>
          <w:szCs w:val="22"/>
        </w:rPr>
        <w:t xml:space="preserve">Подкрановые балки для мостового опорного крана дробильного комплекса – стальные, сварные по типу серии 1.426.2-7, для путей подвесного транспорта – из прокатных </w:t>
      </w:r>
      <w:proofErr w:type="spellStart"/>
      <w:r w:rsidRPr="004A7D74">
        <w:rPr>
          <w:rFonts w:cs="Arial"/>
          <w:szCs w:val="22"/>
        </w:rPr>
        <w:t>двутавров</w:t>
      </w:r>
      <w:proofErr w:type="spellEnd"/>
      <w:r w:rsidRPr="004A7D74">
        <w:rPr>
          <w:rFonts w:cs="Arial"/>
          <w:szCs w:val="22"/>
        </w:rPr>
        <w:t xml:space="preserve"> по ГОСТ 19425-74* и по ТУ 14-2-427-80 конструкции по типу серии 1.426.2-6.</w:t>
      </w:r>
      <w:proofErr w:type="gramEnd"/>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Лестницы в многоэтажных зданиях запроектированы из сборных железобетонных ступеней по ГОСТ 8717-2016 по </w:t>
      </w:r>
      <w:proofErr w:type="gramStart"/>
      <w:r w:rsidRPr="004A7D74">
        <w:rPr>
          <w:rFonts w:cs="Arial"/>
          <w:szCs w:val="22"/>
        </w:rPr>
        <w:t>металлическим</w:t>
      </w:r>
      <w:proofErr w:type="gramEnd"/>
      <w:r w:rsidRPr="004A7D74">
        <w:rPr>
          <w:rFonts w:cs="Arial"/>
          <w:szCs w:val="22"/>
        </w:rPr>
        <w:t xml:space="preserve"> </w:t>
      </w:r>
      <w:proofErr w:type="spellStart"/>
      <w:r w:rsidRPr="004A7D74">
        <w:rPr>
          <w:rFonts w:cs="Arial"/>
          <w:szCs w:val="22"/>
        </w:rPr>
        <w:t>косоурам</w:t>
      </w:r>
      <w:proofErr w:type="spellEnd"/>
      <w:r w:rsidRPr="004A7D74">
        <w:rPr>
          <w:rFonts w:cs="Arial"/>
          <w:szCs w:val="22"/>
        </w:rPr>
        <w:t>. Наружные эвакуационные и пожарные лестницы – металлические.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Связи из замкнутых гнутых сварных профилей по ГОСТ 30245-2003 и из горячекатаных уголков по ГОСТ 8509-83.</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Элементы стенового фахверка из гнутых равнополочных швеллеров по ГОСТ 8278-83 и з</w:t>
      </w:r>
      <w:r w:rsidRPr="004A7D74">
        <w:rPr>
          <w:rFonts w:cs="Arial"/>
          <w:szCs w:val="22"/>
        </w:rPr>
        <w:t>а</w:t>
      </w:r>
      <w:r w:rsidRPr="004A7D74">
        <w:rPr>
          <w:rFonts w:cs="Arial"/>
          <w:szCs w:val="22"/>
        </w:rPr>
        <w:t>мкнутых гнутых сварных профилей квадратного и прямоугольного сечения по ГОСТ 30245-2003.</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Наружные стены отапливаемых зданий запроектированы </w:t>
      </w:r>
      <w:proofErr w:type="gramStart"/>
      <w:r w:rsidRPr="004A7D74">
        <w:rPr>
          <w:rFonts w:cs="Arial"/>
          <w:szCs w:val="22"/>
        </w:rPr>
        <w:t>из</w:t>
      </w:r>
      <w:proofErr w:type="gramEnd"/>
      <w:r w:rsidRPr="004A7D74">
        <w:rPr>
          <w:rFonts w:cs="Arial"/>
          <w:szCs w:val="22"/>
        </w:rPr>
        <w:t xml:space="preserve"> трёхслойных сэндвич-панелей. Стеновое ограждение неотапливаемых зданий принято из оцинкованного профилированного л</w:t>
      </w:r>
      <w:r w:rsidRPr="004A7D74">
        <w:rPr>
          <w:rFonts w:cs="Arial"/>
          <w:szCs w:val="22"/>
        </w:rPr>
        <w:t>и</w:t>
      </w:r>
      <w:r w:rsidRPr="004A7D74">
        <w:rPr>
          <w:rFonts w:cs="Arial"/>
          <w:szCs w:val="22"/>
        </w:rPr>
        <w:t>ста. Панели «сэндвич» и оцинкованный профилированный лист приняты с лакокрасочным покр</w:t>
      </w:r>
      <w:r w:rsidRPr="004A7D74">
        <w:rPr>
          <w:rFonts w:cs="Arial"/>
          <w:szCs w:val="22"/>
        </w:rPr>
        <w:t>ы</w:t>
      </w:r>
      <w:r w:rsidRPr="004A7D74">
        <w:rPr>
          <w:rFonts w:cs="Arial"/>
          <w:szCs w:val="22"/>
        </w:rPr>
        <w:t>тием, выполненным в заводских условиях методом горячего напыления.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Технологические площадки и лестницы – стальные из прокатных профилей с решетчатым настилом.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Конвейерные эстакады запроектированы в стальных конструкциях. Пролётные строения э</w:t>
      </w:r>
      <w:r w:rsidRPr="004A7D74">
        <w:rPr>
          <w:rFonts w:cs="Arial"/>
          <w:szCs w:val="22"/>
        </w:rPr>
        <w:t>с</w:t>
      </w:r>
      <w:r w:rsidRPr="004A7D74">
        <w:rPr>
          <w:rFonts w:cs="Arial"/>
          <w:szCs w:val="22"/>
        </w:rPr>
        <w:t>такад выполнены из двух стальных ферм, объединённых между собой балками перекрытий и п</w:t>
      </w:r>
      <w:r w:rsidRPr="004A7D74">
        <w:rPr>
          <w:rFonts w:cs="Arial"/>
          <w:szCs w:val="22"/>
        </w:rPr>
        <w:t>о</w:t>
      </w:r>
      <w:r w:rsidRPr="004A7D74">
        <w:rPr>
          <w:rFonts w:cs="Arial"/>
          <w:szCs w:val="22"/>
        </w:rPr>
        <w:t xml:space="preserve">крытий, горизонтальными связями покрытий и настилом перекрытий. Опоры выполнены в виде плоских решётчатых конструкций из прокатных </w:t>
      </w:r>
      <w:proofErr w:type="spellStart"/>
      <w:r w:rsidRPr="004A7D74">
        <w:rPr>
          <w:rFonts w:cs="Arial"/>
          <w:szCs w:val="22"/>
        </w:rPr>
        <w:t>двутавров</w:t>
      </w:r>
      <w:proofErr w:type="spellEnd"/>
      <w:r w:rsidRPr="004A7D74">
        <w:rPr>
          <w:rFonts w:cs="Arial"/>
          <w:szCs w:val="22"/>
        </w:rPr>
        <w:t xml:space="preserve"> и горячекатаных уголков.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Эстакады трубопроводов запроектированы в стальных конструкциях из прокатных и гн</w:t>
      </w:r>
      <w:r w:rsidRPr="004A7D74">
        <w:rPr>
          <w:rFonts w:cs="Arial"/>
          <w:szCs w:val="22"/>
        </w:rPr>
        <w:t>у</w:t>
      </w:r>
      <w:r w:rsidRPr="004A7D74">
        <w:rPr>
          <w:rFonts w:cs="Arial"/>
          <w:szCs w:val="22"/>
        </w:rPr>
        <w:t>тых сварных замкнутых профилей в виде отдельно стоящих опор, а также с пролётными строен</w:t>
      </w:r>
      <w:r w:rsidRPr="004A7D74">
        <w:rPr>
          <w:rFonts w:cs="Arial"/>
          <w:szCs w:val="22"/>
        </w:rPr>
        <w:t>и</w:t>
      </w:r>
      <w:r w:rsidRPr="004A7D74">
        <w:rPr>
          <w:rFonts w:cs="Arial"/>
          <w:szCs w:val="22"/>
        </w:rPr>
        <w:t>ями при переходе трубопроводов над проездами.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Крепление колонн и стоек опор к фундаментам выполнено жёстким через базы на фунд</w:t>
      </w:r>
      <w:r w:rsidRPr="004A7D74">
        <w:rPr>
          <w:rFonts w:cs="Arial"/>
          <w:szCs w:val="22"/>
        </w:rPr>
        <w:t>а</w:t>
      </w:r>
      <w:r w:rsidRPr="004A7D74">
        <w:rPr>
          <w:rFonts w:cs="Arial"/>
          <w:szCs w:val="22"/>
        </w:rPr>
        <w:t>ментных болтах.</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На отдельных участках эстакады трубопроводов совмещены с кабельными эстакадами, в</w:t>
      </w:r>
      <w:r w:rsidRPr="004A7D74">
        <w:rPr>
          <w:rFonts w:cs="Arial"/>
          <w:szCs w:val="22"/>
        </w:rPr>
        <w:t>ы</w:t>
      </w:r>
      <w:r w:rsidRPr="004A7D74">
        <w:rPr>
          <w:rFonts w:cs="Arial"/>
          <w:szCs w:val="22"/>
        </w:rPr>
        <w:t>полненными в виде отдельных стоек, закреплённых к пролётным строениям ходовых мостиков и объединённых горизонтальными прогонами из уголковой стали.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lastRenderedPageBreak/>
        <w:t>Ходовые мостики выполнены из прокатных швеллеров с решетчатым настилом.</w:t>
      </w:r>
    </w:p>
    <w:p w:rsidR="00B035E1" w:rsidRPr="004A7D74" w:rsidRDefault="00B035E1" w:rsidP="00B035E1">
      <w:pPr>
        <w:autoSpaceDE w:val="0"/>
        <w:autoSpaceDN w:val="0"/>
        <w:adjustRightInd w:val="0"/>
        <w:ind w:firstLine="709"/>
        <w:jc w:val="both"/>
        <w:rPr>
          <w:rFonts w:cs="Arial"/>
          <w:szCs w:val="22"/>
        </w:rPr>
      </w:pPr>
      <w:proofErr w:type="spellStart"/>
      <w:r w:rsidRPr="004A7D74">
        <w:rPr>
          <w:rFonts w:cs="Arial"/>
          <w:szCs w:val="22"/>
        </w:rPr>
        <w:t>Молниезащита</w:t>
      </w:r>
      <w:proofErr w:type="spellEnd"/>
      <w:r w:rsidRPr="004A7D74">
        <w:rPr>
          <w:rFonts w:cs="Arial"/>
          <w:szCs w:val="22"/>
        </w:rPr>
        <w:t xml:space="preserve"> зданий, сооружений и контейнерных площадок включает в себя защиту от первичных и вторичных воздействий молнии. Защита всех объектов от первичных воздействий молнии предусматривается групповая, отдельно стоящими стержневыми молниеотводами </w:t>
      </w:r>
      <w:proofErr w:type="gramStart"/>
      <w:r w:rsidRPr="004A7D74">
        <w:rPr>
          <w:rFonts w:cs="Arial"/>
          <w:szCs w:val="22"/>
        </w:rPr>
        <w:t>с</w:t>
      </w:r>
      <w:proofErr w:type="gramEnd"/>
      <w:r w:rsidRPr="004A7D74">
        <w:rPr>
          <w:rFonts w:cs="Arial"/>
          <w:szCs w:val="22"/>
        </w:rPr>
        <w:t xml:space="preserve"> инд</w:t>
      </w:r>
      <w:r w:rsidRPr="004A7D74">
        <w:rPr>
          <w:rFonts w:cs="Arial"/>
          <w:szCs w:val="22"/>
        </w:rPr>
        <w:t>и</w:t>
      </w:r>
      <w:r w:rsidRPr="004A7D74">
        <w:rPr>
          <w:rFonts w:cs="Arial"/>
          <w:szCs w:val="22"/>
        </w:rPr>
        <w:t>видуальными заземлителями. Заземлению подлежат металлические части электроустановок, но</w:t>
      </w:r>
      <w:r w:rsidRPr="004A7D74">
        <w:rPr>
          <w:rFonts w:cs="Arial"/>
          <w:szCs w:val="22"/>
        </w:rPr>
        <w:t>р</w:t>
      </w:r>
      <w:r w:rsidRPr="004A7D74">
        <w:rPr>
          <w:rFonts w:cs="Arial"/>
          <w:szCs w:val="22"/>
        </w:rPr>
        <w:t>мально не находящиеся под напряжением.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качестве молниеотвода дробильного комплекса №2 используются металлоконструкции навеса дробильной установки, а также в качестве токоотводов металлические колонны и металл</w:t>
      </w:r>
      <w:r w:rsidRPr="004A7D74">
        <w:rPr>
          <w:rFonts w:cs="Arial"/>
          <w:szCs w:val="22"/>
        </w:rPr>
        <w:t>о</w:t>
      </w:r>
      <w:r w:rsidRPr="004A7D74">
        <w:rPr>
          <w:rFonts w:cs="Arial"/>
          <w:szCs w:val="22"/>
        </w:rPr>
        <w:t>конструкции укрытие питателя, конвейера. Металлоконструкции соединяются с контуром защи</w:t>
      </w:r>
      <w:r w:rsidRPr="004A7D74">
        <w:rPr>
          <w:rFonts w:cs="Arial"/>
          <w:szCs w:val="22"/>
        </w:rPr>
        <w:t>т</w:t>
      </w:r>
      <w:r w:rsidRPr="004A7D74">
        <w:rPr>
          <w:rFonts w:cs="Arial"/>
          <w:szCs w:val="22"/>
        </w:rPr>
        <w:t>ного заземления.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качестве </w:t>
      </w:r>
      <w:proofErr w:type="spellStart"/>
      <w:r w:rsidRPr="004A7D74">
        <w:rPr>
          <w:rFonts w:cs="Arial"/>
          <w:szCs w:val="22"/>
        </w:rPr>
        <w:t>молниеприемников</w:t>
      </w:r>
      <w:proofErr w:type="spellEnd"/>
      <w:r w:rsidRPr="004A7D74">
        <w:rPr>
          <w:rFonts w:cs="Arial"/>
          <w:szCs w:val="22"/>
        </w:rPr>
        <w:t xml:space="preserve"> </w:t>
      </w:r>
      <w:proofErr w:type="spellStart"/>
      <w:r w:rsidRPr="004A7D74">
        <w:rPr>
          <w:rFonts w:cs="Arial"/>
          <w:szCs w:val="22"/>
        </w:rPr>
        <w:t>автовесовой</w:t>
      </w:r>
      <w:proofErr w:type="spellEnd"/>
      <w:r w:rsidRPr="004A7D74">
        <w:rPr>
          <w:rFonts w:cs="Arial"/>
          <w:szCs w:val="22"/>
        </w:rPr>
        <w:t xml:space="preserve"> № 6 используются металлические кровля и р</w:t>
      </w:r>
      <w:r w:rsidRPr="004A7D74">
        <w:rPr>
          <w:rFonts w:cs="Arial"/>
          <w:szCs w:val="22"/>
        </w:rPr>
        <w:t>а</w:t>
      </w:r>
      <w:r w:rsidRPr="004A7D74">
        <w:rPr>
          <w:rFonts w:cs="Arial"/>
          <w:szCs w:val="22"/>
        </w:rPr>
        <w:t>мы крыши, в качестве токоотвода – металлический каркас здания, в качестве заземлителя – наружный контур заземления.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качестве </w:t>
      </w:r>
      <w:proofErr w:type="spellStart"/>
      <w:r w:rsidRPr="004A7D74">
        <w:rPr>
          <w:rFonts w:cs="Arial"/>
          <w:szCs w:val="22"/>
        </w:rPr>
        <w:t>молниеприемников</w:t>
      </w:r>
      <w:proofErr w:type="spellEnd"/>
      <w:r w:rsidRPr="004A7D74">
        <w:rPr>
          <w:rFonts w:cs="Arial"/>
          <w:szCs w:val="22"/>
        </w:rPr>
        <w:t xml:space="preserve"> галерей конвейеров используются металлоконструкции крыш и металлическая кровля, в качестве токоотводов - металлические опоры галерей, соедине</w:t>
      </w:r>
      <w:r w:rsidRPr="004A7D74">
        <w:rPr>
          <w:rFonts w:cs="Arial"/>
          <w:szCs w:val="22"/>
        </w:rPr>
        <w:t>н</w:t>
      </w:r>
      <w:r w:rsidRPr="004A7D74">
        <w:rPr>
          <w:rFonts w:cs="Arial"/>
          <w:szCs w:val="22"/>
        </w:rPr>
        <w:t>ные с контуром заземления близлежащих зданий и сооружений.</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эффективного управления технологическими процессами рудного дробильно-конвейерного комплекса, сбора, обработки, хранения и передачи информации по ведению техн</w:t>
      </w:r>
      <w:r w:rsidRPr="004A7D74">
        <w:rPr>
          <w:rFonts w:cs="Arial"/>
          <w:szCs w:val="22"/>
        </w:rPr>
        <w:t>о</w:t>
      </w:r>
      <w:r w:rsidRPr="004A7D74">
        <w:rPr>
          <w:rFonts w:cs="Arial"/>
          <w:szCs w:val="22"/>
        </w:rPr>
        <w:t xml:space="preserve">логического процесса в технологические сети ЗИФ и ГОК линейный объект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оборудуется автоматизированной системой управления технологическими процессами переработки и транспортировки руды (АСУТП ПТР).</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АСУТП ПТР </w:t>
      </w:r>
      <w:proofErr w:type="gramStart"/>
      <w:r w:rsidRPr="004A7D74">
        <w:rPr>
          <w:rFonts w:cs="Arial"/>
          <w:szCs w:val="22"/>
        </w:rPr>
        <w:t>предназначена</w:t>
      </w:r>
      <w:proofErr w:type="gramEnd"/>
      <w:r w:rsidRPr="004A7D74">
        <w:rPr>
          <w:rFonts w:cs="Arial"/>
          <w:szCs w:val="22"/>
        </w:rPr>
        <w:t xml:space="preserve"> для обеспечения приема, дробления исходной руды и тран</w:t>
      </w:r>
      <w:r w:rsidRPr="004A7D74">
        <w:rPr>
          <w:rFonts w:cs="Arial"/>
          <w:szCs w:val="22"/>
        </w:rPr>
        <w:t>с</w:t>
      </w:r>
      <w:r w:rsidRPr="004A7D74">
        <w:rPr>
          <w:rFonts w:cs="Arial"/>
          <w:szCs w:val="22"/>
        </w:rPr>
        <w:t>портировки дробленой руды на склад крупнодробленой руды для дальнейшей подачи руды на ЗИФ с целью дальнейшей переработки. АСУТП ПТР создается как составная часть АСУТП ЗИФ и информационной сети ГОК.</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АСУТП ПТР </w:t>
      </w:r>
      <w:proofErr w:type="gramStart"/>
      <w:r w:rsidRPr="004A7D74">
        <w:rPr>
          <w:rFonts w:cs="Arial"/>
          <w:szCs w:val="22"/>
        </w:rPr>
        <w:t>предназначена</w:t>
      </w:r>
      <w:proofErr w:type="gramEnd"/>
      <w:r w:rsidRPr="004A7D74">
        <w:rPr>
          <w:rFonts w:cs="Arial"/>
          <w:szCs w:val="22"/>
        </w:rPr>
        <w:t xml:space="preserve"> для контроля режимов работы и автоматизированного упра</w:t>
      </w:r>
      <w:r w:rsidRPr="004A7D74">
        <w:rPr>
          <w:rFonts w:cs="Arial"/>
          <w:szCs w:val="22"/>
        </w:rPr>
        <w:t>в</w:t>
      </w:r>
      <w:r w:rsidRPr="004A7D74">
        <w:rPr>
          <w:rFonts w:cs="Arial"/>
          <w:szCs w:val="22"/>
        </w:rPr>
        <w:t>ления технологическим процессом и оборудованием, обработки технологических данных, обесп</w:t>
      </w:r>
      <w:r w:rsidRPr="004A7D74">
        <w:rPr>
          <w:rFonts w:cs="Arial"/>
          <w:szCs w:val="22"/>
        </w:rPr>
        <w:t>е</w:t>
      </w:r>
      <w:r w:rsidRPr="004A7D74">
        <w:rPr>
          <w:rFonts w:cs="Arial"/>
          <w:szCs w:val="22"/>
        </w:rPr>
        <w:t>чения персонала информацией, реализации оптимальных режимов управления и обеспечения и</w:t>
      </w:r>
      <w:r w:rsidRPr="004A7D74">
        <w:rPr>
          <w:rFonts w:cs="Arial"/>
          <w:szCs w:val="22"/>
        </w:rPr>
        <w:t>н</w:t>
      </w:r>
      <w:r w:rsidRPr="004A7D74">
        <w:rPr>
          <w:rFonts w:cs="Arial"/>
          <w:szCs w:val="22"/>
        </w:rPr>
        <w:t>формационного взаимодействия с другими производственными подразделениями в режиме реал</w:t>
      </w:r>
      <w:r w:rsidRPr="004A7D74">
        <w:rPr>
          <w:rFonts w:cs="Arial"/>
          <w:szCs w:val="22"/>
        </w:rPr>
        <w:t>ь</w:t>
      </w:r>
      <w:r w:rsidRPr="004A7D74">
        <w:rPr>
          <w:rFonts w:cs="Arial"/>
          <w:szCs w:val="22"/>
        </w:rPr>
        <w:t>ного времени.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состав АСУТП ПТР входят следующие автоматизированные локальные системы упра</w:t>
      </w:r>
      <w:r w:rsidRPr="004A7D74">
        <w:rPr>
          <w:rFonts w:cs="Arial"/>
          <w:szCs w:val="22"/>
        </w:rPr>
        <w:t>в</w:t>
      </w:r>
      <w:r w:rsidRPr="004A7D74">
        <w:rPr>
          <w:rFonts w:cs="Arial"/>
          <w:szCs w:val="22"/>
        </w:rPr>
        <w:t>ления (ЛСУ) полностью комплектной поставки: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 xml:space="preserve">ЛСУ </w:t>
      </w:r>
      <w:proofErr w:type="spellStart"/>
      <w:r w:rsidRPr="004A7D74">
        <w:rPr>
          <w:rFonts w:cs="Arial"/>
          <w:szCs w:val="22"/>
        </w:rPr>
        <w:t>автовесовой</w:t>
      </w:r>
      <w:proofErr w:type="spellEnd"/>
      <w:r w:rsidRPr="004A7D74">
        <w:rPr>
          <w:rFonts w:cs="Arial"/>
          <w:szCs w:val="22"/>
        </w:rPr>
        <w:t xml:space="preserve"> №6;</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ЛСУ дробильного комплекса №2;</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ЛСУ магистрального конвейера ЦПТ.</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Обзорный план проектируемого линейного объекта представлен на рис. 2.1.</w:t>
      </w:r>
    </w:p>
    <w:p w:rsidR="00B035E1" w:rsidRPr="004A7D74" w:rsidRDefault="00B52E5A" w:rsidP="00B035E1">
      <w:pPr>
        <w:widowControl w:val="0"/>
        <w:autoSpaceDE w:val="0"/>
        <w:autoSpaceDN w:val="0"/>
        <w:adjustRightInd w:val="0"/>
        <w:jc w:val="center"/>
        <w:rPr>
          <w:rFonts w:cs="Arial"/>
          <w:sz w:val="16"/>
          <w:szCs w:val="16"/>
        </w:rPr>
      </w:pPr>
      <w:r>
        <w:rPr>
          <w:noProof/>
          <w:sz w:val="22"/>
          <w:szCs w:val="20"/>
          <w:lang w:eastAsia="en-US"/>
        </w:rPr>
        <w:lastRenderedPageBreak/>
        <w:pict>
          <v:rect id="Прямоугольник 15" o:spid="_x0000_s1027" style="position:absolute;left:0;text-align:left;margin-left:399.3pt;margin-top:193.65pt;width:70.5pt;height:21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BjvAIAAJcFAAAOAAAAZHJzL2Uyb0RvYy54bWysVEtu2zAQ3RfoHQjuG8lunI8ROTASuCgQ&#10;JEGTImuaoiwBFIclacvuqkC3BXqEHqKbop+cQb5Rh9QnRhp0UVQLisOZefOfk9N1KclKGFuASuhg&#10;L6ZEKA5poRYJfXs7e3FEiXVMpUyCEgndCEtPJ8+fnVR6LIaQg0yFIQii7LjSCc2d0+MosjwXJbN7&#10;oIVCZgamZA5Js4hSwypEL2U0jOODqAKTagNcWIuv5w2TTgJ+lgnurrLMCkdkQtE3F04Tzrk/o8kJ&#10;Gy8M03nBWzfYP3hRskKh0R7qnDlGlqb4A6osuAELmdvjUEaQZQUXIQaMZhA/iuYmZ1qEWDA5Vvdp&#10;sv8Pll+urg0pUqzdiBLFSqxR/WX7Yfu5/lnfbz/WX+v7+sf2U/2r/lZ/JyiEGau0HaPijb42LWXx&#10;6sNfZ6b0fwyMrEOWN32WxdoRjo9Hx6OXI6wFR9bw4OAwDlWIHpS1se6VgJL4S0INFjHklq0urEOD&#10;KNqJeFsKZoWUoZBS+QcLskj9WyDMYn4mDVkx7IDZLMbPh4AYO2JIedXIB9aEEm5uI4XHkOqNyDBJ&#10;6PwweBLaU/SwjHOh3KBh5SwVjbXRrjHf0F4jmA6AHjlDL3vsFqCTbEA67MbnVt6ritDdvXL8N8ca&#10;5V4jWAbleuWyUGCeApAYVWu5ke+S1KTGZ2kO6QZbyEAzW1bzWYF1u2DWXTODw4SlxgXhrvDIJFQJ&#10;hfZGSQ7m/VPvXh57HLmUVDicCbXvlswISuRrhd1/PNjf99MciP3R4RAJs8uZ73LUsjwDrP4AV5Hm&#10;4erlneyumYHyDvfI1FtFFlMcbSeUO9MRZ65ZGriJuJhOgxhOsGbuQt1o7sF9Vn1f3q7vmNFt8zrs&#10;+kvoBpmNH/VwI+s1FUyXDrIiNPhDXtt84/SHxmk3lV8vu3SQetink98AAAD//wMAUEsDBBQABgAI&#10;AAAAIQCtiRiT4QAAAAsBAAAPAAAAZHJzL2Rvd25yZXYueG1sTI+xTsMwEIZ3JN7BOiQWRB1qlCYh&#10;TgWV6MCAROnSzYmPJGpsR7bThLfnmGC8u1/ffX+5XczALuhD76yEh1UCDG3jdG9bCcfP1/sMWIjK&#10;ajU4ixK+McC2ur4qVaHdbD/wcogtI4gNhZLQxTgWnIemQ6PCyo1o6fblvFGRRt9y7dVMcDPwdZKk&#10;3Kje0odOjbjrsDkfJiOh3p/8LnsR+zjdpYQ+t2/4Pkt5e7M8PwGLuMS/MPzqkzpU5FS7yerABgmb&#10;PEspKkFkGwGMErnIaVNLeFznAnhV8v8dqh8AAAD//wMAUEsBAi0AFAAGAAgAAAAhALaDOJL+AAAA&#10;4QEAABMAAAAAAAAAAAAAAAAAAAAAAFtDb250ZW50X1R5cGVzXS54bWxQSwECLQAUAAYACAAAACEA&#10;OP0h/9YAAACUAQAACwAAAAAAAAAAAAAAAAAvAQAAX3JlbHMvLnJlbHNQSwECLQAUAAYACAAAACEA&#10;5EhwY7wCAACXBQAADgAAAAAAAAAAAAAAAAAuAgAAZHJzL2Uyb0RvYy54bWxQSwECLQAUAAYACAAA&#10;ACEArYkYk+EAAAALAQAADwAAAAAAAAAAAAAAAAAWBQAAZHJzL2Rvd25yZXYueG1sUEsFBgAAAAAE&#10;AAQA8wAAACQGAAAAAA==&#10;" filled="f" strokecolor="red" strokeweight="2pt"/>
        </w:pict>
      </w:r>
      <w:r>
        <w:rPr>
          <w:noProof/>
          <w:sz w:val="22"/>
          <w:szCs w:val="20"/>
          <w:lang w:eastAsia="en-US"/>
        </w:rPr>
        <w:pict>
          <v:rect id="Прямоугольник 13" o:spid="_x0000_s1026" style="position:absolute;left:0;text-align:left;margin-left:180.8pt;margin-top:93.15pt;width:60.5pt;height:21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XevAIAAJcFAAAOAAAAZHJzL2Uyb0RvYy54bWysVM1uEzEQviPxDpbvdDdpm5aomypqFYRU&#10;tRUt6tnxerMreT3GdrIJJySuSDwCD8EF8dNn2LwRY+9Po1JxQOzB6/HMfPM/J6frUpKVMLYAldDB&#10;XkyJUBzSQi0S+vZ29uKYEuuYSpkEJRK6EZaeTp4/O6n0WAwhB5kKQxBE2XGlE5o7p8dRZHkuSmb3&#10;QAuFzAxMyRySZhGlhlWIXspoGMejqAKTagNcWIuv5w2TTgJ+lgnurrLMCkdkQtE3F04Tzrk/o8kJ&#10;Gy8M03nBWzfYP3hRskKh0R7qnDlGlqb4A6osuAELmdvjUEaQZQUXIQaMZhA/iuYmZ1qEWDA5Vvdp&#10;sv8Pll+urg0pUqzdPiWKlVij+sv2w/Zz/bO+336sv9b39Y/tp/pX/a3+TlAIM1ZpO0bFG31tWsri&#10;1Ye/zkzp/xgYWYcsb/osi7UjHB+PRsf7h1gLjqzhaHQUhypED8raWPdKQEn8JaEGixhyy1YX1qFB&#10;FO1EvC0Fs0LKUEip/IMFWaT+LRBmMT+ThqwYdsBsFuPnQ0CMHTGkvGrkA2tCCTe3kcJjSPVGZJgk&#10;dH4YPAntKXpYxrlQbtCwcpaKxtrhrjHf0F4jmA6AHjlDL3vsFqCTbEA67MbnVt6ritDdvXL8N8ca&#10;5V4jWAbleuWyUGCeApAYVWu5ke+S1KTGZ2kO6QZbyEAzW1bzWYF1u2DWXTODw4SlxgXhrvDIJFQJ&#10;hfZGSQ7m/VPvXh57HLmUVDicCbXvlswISuRrhd3/cnBw4Kc5EAeHR0MkzC5nvstRy/IMsPoDXEWa&#10;h6uXd7K7ZgbKO9wjU28VWUxxtJ1Q7kxHnLlmaeAm4mI6DWI4wZq5C3WjuQf3WfV9ebu+Y0a3zeuw&#10;6y+hG2Q2ftTDjazXVDBdOsiK0OAPeW3zjdMfGqfdVH697NJB6mGfTn4DAAD//wMAUEsDBBQABgAI&#10;AAAAIQB5o/H73wAAAAsBAAAPAAAAZHJzL2Rvd25yZXYueG1sTI+xTsMwEIZ3JN7BOiQWRJ0myLJC&#10;nAoq0YEBiZaFzYmPJGpsR7bThLfnmGC8+3999121W+3ILhji4J2C7SYDhq71ZnCdgo/Ty70EFpN2&#10;Ro/eoYJvjLCrr68qXRq/uHe8HFPHCOJiqRX0KU0l57Ht0eq48RM6yr58sDrRGDpugl4IbkeeZ5ng&#10;Vg+OLvR6wn2P7fk4WwXN4TPs5XNxSPOdIPS5e8W3Ranbm/XpEVjCNf2V4Vef1KEmp8bPzkQ2KijE&#10;VlCVAikKYNR4kDltGgV5LgvgdcX//1D/AAAA//8DAFBLAQItABQABgAIAAAAIQC2gziS/gAAAOEB&#10;AAATAAAAAAAAAAAAAAAAAAAAAABbQ29udGVudF9UeXBlc10ueG1sUEsBAi0AFAAGAAgAAAAhADj9&#10;If/WAAAAlAEAAAsAAAAAAAAAAAAAAAAALwEAAF9yZWxzLy5yZWxzUEsBAi0AFAAGAAgAAAAhAJ8C&#10;pd68AgAAlwUAAA4AAAAAAAAAAAAAAAAALgIAAGRycy9lMm9Eb2MueG1sUEsBAi0AFAAGAAgAAAAh&#10;AHmj8fvfAAAACwEAAA8AAAAAAAAAAAAAAAAAFgUAAGRycy9kb3ducmV2LnhtbFBLBQYAAAAABAAE&#10;APMAAAAiBgAAAAA=&#10;" filled="f" strokecolor="red" strokeweight="2pt"/>
        </w:pict>
      </w:r>
      <w:r w:rsidR="00B035E1" w:rsidRPr="004A7D74">
        <w:rPr>
          <w:noProof/>
        </w:rPr>
        <w:drawing>
          <wp:inline distT="0" distB="0" distL="0" distR="0">
            <wp:extent cx="6480000" cy="38142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6480000" cy="3814222"/>
                    </a:xfrm>
                    <a:prstGeom prst="rect">
                      <a:avLst/>
                    </a:prstGeom>
                    <a:noFill/>
                  </pic:spPr>
                </pic:pic>
              </a:graphicData>
            </a:graphic>
          </wp:inline>
        </w:drawing>
      </w:r>
    </w:p>
    <w:p w:rsidR="00B035E1" w:rsidRPr="002F0C0F" w:rsidRDefault="00B035E1" w:rsidP="00B035E1">
      <w:pPr>
        <w:widowControl w:val="0"/>
        <w:ind w:firstLine="709"/>
        <w:jc w:val="center"/>
        <w:rPr>
          <w:rFonts w:cs="Arial"/>
          <w:szCs w:val="28"/>
        </w:rPr>
      </w:pPr>
      <w:r w:rsidRPr="002F0C0F">
        <w:rPr>
          <w:rFonts w:cs="Arial"/>
          <w:b/>
          <w:szCs w:val="28"/>
        </w:rPr>
        <w:t>Рис. 2.1.</w:t>
      </w:r>
      <w:r w:rsidRPr="002F0C0F">
        <w:rPr>
          <w:rFonts w:cs="Arial"/>
          <w:szCs w:val="28"/>
        </w:rPr>
        <w:t xml:space="preserve"> Обзорный план проектируемого линейного объекта </w:t>
      </w:r>
      <w:r w:rsidR="00B52E5A">
        <w:fldChar w:fldCharType="begin"/>
      </w:r>
      <w:r w:rsidR="00B52E5A">
        <w:instrText xml:space="preserve"> Ref наим1с  \* MERGEFORMAT </w:instrText>
      </w:r>
      <w:r w:rsidR="00B52E5A">
        <w:fldChar w:fldCharType="separate"/>
      </w:r>
      <w:r w:rsidR="0089550B" w:rsidRPr="0089550B">
        <w:rPr>
          <w:rFonts w:cs="Arial"/>
          <w:szCs w:val="28"/>
        </w:rPr>
        <w:t>«Переработка и транспорт р</w:t>
      </w:r>
      <w:r w:rsidR="0089550B" w:rsidRPr="0089550B">
        <w:rPr>
          <w:rFonts w:cs="Arial"/>
          <w:szCs w:val="28"/>
        </w:rPr>
        <w:t>у</w:t>
      </w:r>
      <w:r w:rsidR="0089550B" w:rsidRPr="0089550B">
        <w:rPr>
          <w:rFonts w:cs="Arial"/>
          <w:szCs w:val="28"/>
        </w:rPr>
        <w:t>ды (Дробильный комплекс + ЦПТ)»</w:t>
      </w:r>
      <w:r w:rsidR="00B52E5A">
        <w:rPr>
          <w:rFonts w:cs="Arial"/>
          <w:szCs w:val="28"/>
        </w:rPr>
        <w:fldChar w:fldCharType="end"/>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 xml:space="preserve">Нижеследующие подразделы 2.1.1 – 2.1.8 приводятся для описания сооружений, входящих в состав объекта </w:t>
      </w:r>
      <w:bookmarkStart w:id="5" w:name="наим1с"/>
      <w:r w:rsidRPr="004A7D74">
        <w:rPr>
          <w:rFonts w:cs="Arial"/>
          <w:szCs w:val="22"/>
        </w:rPr>
        <w:t>«Переработка и транспорт руды (Дробильный комплекс + ЦПТ)»</w:t>
      </w:r>
      <w:bookmarkEnd w:id="5"/>
      <w:r w:rsidRPr="004A7D74">
        <w:rPr>
          <w:rFonts w:cs="Arial"/>
          <w:szCs w:val="22"/>
        </w:rPr>
        <w:t xml:space="preserve">. </w:t>
      </w:r>
    </w:p>
    <w:p w:rsidR="00B035E1" w:rsidRPr="002F0C0F" w:rsidRDefault="00B035E1" w:rsidP="00B035E1">
      <w:pPr>
        <w:ind w:firstLine="709"/>
        <w:rPr>
          <w:b/>
        </w:rPr>
      </w:pPr>
      <w:bookmarkStart w:id="6" w:name="_Toc121085083"/>
      <w:r>
        <w:rPr>
          <w:b/>
        </w:rPr>
        <w:t xml:space="preserve">2.1.1 </w:t>
      </w:r>
      <w:proofErr w:type="spellStart"/>
      <w:r w:rsidRPr="002F0C0F">
        <w:rPr>
          <w:b/>
        </w:rPr>
        <w:t>Автовесовая</w:t>
      </w:r>
      <w:proofErr w:type="spellEnd"/>
      <w:r w:rsidRPr="002F0C0F">
        <w:rPr>
          <w:b/>
        </w:rPr>
        <w:t xml:space="preserve"> №6</w:t>
      </w:r>
      <w:bookmarkEnd w:id="6"/>
    </w:p>
    <w:p w:rsidR="00B035E1" w:rsidRPr="004A7D74" w:rsidRDefault="00B035E1" w:rsidP="00B035E1">
      <w:pPr>
        <w:autoSpaceDE w:val="0"/>
        <w:autoSpaceDN w:val="0"/>
        <w:adjustRightInd w:val="0"/>
        <w:ind w:firstLine="709"/>
        <w:jc w:val="both"/>
        <w:rPr>
          <w:rFonts w:cs="Arial"/>
          <w:szCs w:val="22"/>
        </w:rPr>
      </w:pPr>
      <w:proofErr w:type="spellStart"/>
      <w:r w:rsidRPr="004A7D74">
        <w:rPr>
          <w:rFonts w:cs="Arial"/>
          <w:szCs w:val="22"/>
        </w:rPr>
        <w:t>Автовесовая</w:t>
      </w:r>
      <w:proofErr w:type="spellEnd"/>
      <w:r w:rsidRPr="004A7D74">
        <w:rPr>
          <w:rFonts w:cs="Arial"/>
          <w:szCs w:val="22"/>
        </w:rPr>
        <w:t xml:space="preserve"> №6 состоит из открытого навеса и фундамента под весы с приямком обслуж</w:t>
      </w:r>
      <w:r w:rsidRPr="004A7D74">
        <w:rPr>
          <w:rFonts w:cs="Arial"/>
          <w:szCs w:val="22"/>
        </w:rPr>
        <w:t>и</w:t>
      </w:r>
      <w:r w:rsidRPr="004A7D74">
        <w:rPr>
          <w:rFonts w:cs="Arial"/>
          <w:szCs w:val="22"/>
        </w:rPr>
        <w:t xml:space="preserve">вания.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Весы автомобильные типа НПВ-500 тонн с весовой платформой размером 9,0х</w:t>
      </w:r>
      <w:proofErr w:type="gramStart"/>
      <w:r w:rsidRPr="004A7D74">
        <w:rPr>
          <w:rFonts w:cs="Arial"/>
          <w:szCs w:val="22"/>
        </w:rPr>
        <w:t>9</w:t>
      </w:r>
      <w:proofErr w:type="gramEnd"/>
      <w:r w:rsidRPr="004A7D74">
        <w:rPr>
          <w:rFonts w:cs="Arial"/>
          <w:szCs w:val="22"/>
        </w:rPr>
        <w:t>,0 м расп</w:t>
      </w:r>
      <w:r w:rsidRPr="004A7D74">
        <w:rPr>
          <w:rFonts w:cs="Arial"/>
          <w:szCs w:val="22"/>
        </w:rPr>
        <w:t>о</w:t>
      </w:r>
      <w:r w:rsidRPr="004A7D74">
        <w:rPr>
          <w:rFonts w:cs="Arial"/>
          <w:szCs w:val="22"/>
        </w:rPr>
        <w:t>лагается в железобетонном приямке, на высоте от дна приямка 2,75 м. Полы приямка организов</w:t>
      </w:r>
      <w:r w:rsidRPr="004A7D74">
        <w:rPr>
          <w:rFonts w:cs="Arial"/>
          <w:szCs w:val="22"/>
        </w:rPr>
        <w:t>а</w:t>
      </w:r>
      <w:r w:rsidRPr="004A7D74">
        <w:rPr>
          <w:rFonts w:cs="Arial"/>
          <w:szCs w:val="22"/>
        </w:rPr>
        <w:t>ны так, чтобы сброс дренажных стоков направлялся в накопитель.</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обеспечения плавного въезда автомобиля на весы предусмотрено устройство плит съездов с </w:t>
      </w:r>
      <w:proofErr w:type="spellStart"/>
      <w:r w:rsidRPr="004A7D74">
        <w:rPr>
          <w:rFonts w:cs="Arial"/>
          <w:szCs w:val="22"/>
        </w:rPr>
        <w:t>опиранием</w:t>
      </w:r>
      <w:proofErr w:type="spellEnd"/>
      <w:r w:rsidRPr="004A7D74">
        <w:rPr>
          <w:rFonts w:cs="Arial"/>
          <w:szCs w:val="22"/>
        </w:rPr>
        <w:t xml:space="preserve"> их на стены приямка.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Выше уровня весовой платформы предусматривается устройство навеса размерами 12 х12 м и высотой 11,82 м по отметке конька кровли. Навес предназначен для защиты весовой платфо</w:t>
      </w:r>
      <w:r w:rsidRPr="004A7D74">
        <w:rPr>
          <w:rFonts w:cs="Arial"/>
          <w:szCs w:val="22"/>
        </w:rPr>
        <w:t>р</w:t>
      </w:r>
      <w:r w:rsidRPr="004A7D74">
        <w:rPr>
          <w:rFonts w:cs="Arial"/>
          <w:szCs w:val="22"/>
        </w:rPr>
        <w:t>мы от осадков (снег, дождь).</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Работа </w:t>
      </w:r>
      <w:proofErr w:type="spellStart"/>
      <w:r w:rsidRPr="004A7D74">
        <w:rPr>
          <w:rFonts w:cs="Arial"/>
          <w:szCs w:val="22"/>
        </w:rPr>
        <w:t>автовесовой</w:t>
      </w:r>
      <w:proofErr w:type="spellEnd"/>
      <w:r w:rsidRPr="004A7D74">
        <w:rPr>
          <w:rFonts w:cs="Arial"/>
          <w:szCs w:val="22"/>
        </w:rPr>
        <w:t xml:space="preserve"> организована в автоматическом режиме при помощи видеокамер и сч</w:t>
      </w:r>
      <w:r w:rsidRPr="004A7D74">
        <w:rPr>
          <w:rFonts w:cs="Arial"/>
          <w:szCs w:val="22"/>
        </w:rPr>
        <w:t>и</w:t>
      </w:r>
      <w:r w:rsidRPr="004A7D74">
        <w:rPr>
          <w:rFonts w:cs="Arial"/>
          <w:szCs w:val="22"/>
        </w:rPr>
        <w:t xml:space="preserve">тывателей, постоянного места работы оператора не предусматривается. </w:t>
      </w:r>
    </w:p>
    <w:p w:rsidR="00B035E1" w:rsidRPr="004A7D74" w:rsidRDefault="00B035E1" w:rsidP="00B035E1">
      <w:pPr>
        <w:autoSpaceDE w:val="0"/>
        <w:autoSpaceDN w:val="0"/>
        <w:adjustRightInd w:val="0"/>
        <w:ind w:firstLine="709"/>
        <w:jc w:val="both"/>
        <w:rPr>
          <w:rFonts w:cs="Arial"/>
          <w:szCs w:val="22"/>
        </w:rPr>
      </w:pPr>
      <w:proofErr w:type="spellStart"/>
      <w:r w:rsidRPr="004A7D74">
        <w:rPr>
          <w:rFonts w:cs="Arial"/>
          <w:szCs w:val="22"/>
        </w:rPr>
        <w:t>Автовесовая</w:t>
      </w:r>
      <w:proofErr w:type="spellEnd"/>
      <w:r w:rsidRPr="004A7D74">
        <w:rPr>
          <w:rFonts w:cs="Arial"/>
          <w:szCs w:val="22"/>
        </w:rPr>
        <w:t xml:space="preserve"> №6 комплектуется отдельно стоящим </w:t>
      </w:r>
      <w:proofErr w:type="spellStart"/>
      <w:r w:rsidRPr="004A7D74">
        <w:rPr>
          <w:rFonts w:cs="Arial"/>
          <w:szCs w:val="22"/>
        </w:rPr>
        <w:t>блочно</w:t>
      </w:r>
      <w:proofErr w:type="spellEnd"/>
      <w:r w:rsidRPr="004A7D74">
        <w:rPr>
          <w:rFonts w:cs="Arial"/>
          <w:szCs w:val="22"/>
        </w:rPr>
        <w:t>-модульным зданием (2,1 х 4 м), в котором размещается телекоммуникационный шкаф и коммутационные розетки для связи с це</w:t>
      </w:r>
      <w:r w:rsidRPr="004A7D74">
        <w:rPr>
          <w:rFonts w:cs="Arial"/>
          <w:szCs w:val="22"/>
        </w:rPr>
        <w:t>н</w:t>
      </w:r>
      <w:r w:rsidRPr="004A7D74">
        <w:rPr>
          <w:rFonts w:cs="Arial"/>
          <w:szCs w:val="22"/>
        </w:rPr>
        <w:t>трализованным пунктом диспетчеризации ЗИФ.</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Навес выполнен из металлических конструкций. Каркас в поперечном направлении пре</w:t>
      </w:r>
      <w:r w:rsidRPr="004A7D74">
        <w:rPr>
          <w:rFonts w:cs="Arial"/>
          <w:szCs w:val="22"/>
        </w:rPr>
        <w:t>д</w:t>
      </w:r>
      <w:r w:rsidRPr="004A7D74">
        <w:rPr>
          <w:rFonts w:cs="Arial"/>
          <w:szCs w:val="22"/>
        </w:rPr>
        <w:t>ставляет собой однопролётную раму, выполненную из колонн и балок. В продольном направлении рамы объединены в пространственные каркасы посредством связей между колоннами, прогонами и системой горизонтальных связей по покрытию.</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Наружные стены здания и покрытие – из </w:t>
      </w:r>
      <w:proofErr w:type="gramStart"/>
      <w:r w:rsidRPr="004A7D74">
        <w:rPr>
          <w:rFonts w:cs="Arial"/>
          <w:szCs w:val="22"/>
        </w:rPr>
        <w:t>трёхслойных</w:t>
      </w:r>
      <w:proofErr w:type="gramEnd"/>
      <w:r w:rsidRPr="004A7D74">
        <w:rPr>
          <w:rFonts w:cs="Arial"/>
          <w:szCs w:val="22"/>
        </w:rPr>
        <w:t xml:space="preserve"> сэндвич-панелей.</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Фундаменты – монолитные столбчатые железобетонные на естественном основании.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Фундамент под весы – заглублённое сооружение в виде монолитного железобетонного приямка. В приямке предусмотрены железобетонные конструкции в виде уступов</w:t>
      </w:r>
      <w:proofErr w:type="gramStart"/>
      <w:r w:rsidRPr="004A7D74">
        <w:rPr>
          <w:rFonts w:cs="Arial"/>
          <w:szCs w:val="22"/>
        </w:rPr>
        <w:t>.</w:t>
      </w:r>
      <w:proofErr w:type="gramEnd"/>
      <w:r w:rsidRPr="004A7D74">
        <w:rPr>
          <w:rFonts w:cs="Arial"/>
          <w:szCs w:val="22"/>
        </w:rPr>
        <w:t xml:space="preserve"> </w:t>
      </w:r>
      <w:proofErr w:type="gramStart"/>
      <w:r w:rsidRPr="004A7D74">
        <w:rPr>
          <w:rFonts w:cs="Arial"/>
          <w:szCs w:val="22"/>
        </w:rPr>
        <w:t>с</w:t>
      </w:r>
      <w:proofErr w:type="gramEnd"/>
      <w:r w:rsidRPr="004A7D74">
        <w:rPr>
          <w:rFonts w:cs="Arial"/>
          <w:szCs w:val="22"/>
        </w:rPr>
        <w:t>тены и о</w:t>
      </w:r>
      <w:r w:rsidRPr="004A7D74">
        <w:rPr>
          <w:rFonts w:cs="Arial"/>
          <w:szCs w:val="22"/>
        </w:rPr>
        <w:t>т</w:t>
      </w:r>
      <w:r w:rsidRPr="004A7D74">
        <w:rPr>
          <w:rFonts w:cs="Arial"/>
          <w:szCs w:val="22"/>
        </w:rPr>
        <w:t>дельных устоев с закладными стальными опорными элементами для установки весов. Для доступа в приямок предусмотрен монолитный железобетонный вход тоннельного типа прямоугольного сечения с лестницей.</w:t>
      </w:r>
    </w:p>
    <w:p w:rsidR="00B035E1" w:rsidRPr="002F0C0F" w:rsidRDefault="00B035E1" w:rsidP="00B035E1">
      <w:pPr>
        <w:ind w:firstLine="709"/>
        <w:rPr>
          <w:b/>
        </w:rPr>
      </w:pPr>
      <w:bookmarkStart w:id="7" w:name="_Toc121085084"/>
      <w:r>
        <w:rPr>
          <w:b/>
        </w:rPr>
        <w:lastRenderedPageBreak/>
        <w:t xml:space="preserve">2.1.2 </w:t>
      </w:r>
      <w:r w:rsidRPr="002F0C0F">
        <w:rPr>
          <w:b/>
        </w:rPr>
        <w:t>Дробильный комплекс №2</w:t>
      </w:r>
      <w:bookmarkEnd w:id="7"/>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 xml:space="preserve">Дробильный комплекс №2 предназначен для дробления исходной руды в зеве </w:t>
      </w:r>
      <w:proofErr w:type="spellStart"/>
      <w:r w:rsidRPr="004A7D74">
        <w:rPr>
          <w:rFonts w:cs="Arial"/>
          <w:szCs w:val="22"/>
        </w:rPr>
        <w:t>гирационной</w:t>
      </w:r>
      <w:proofErr w:type="spellEnd"/>
      <w:r w:rsidRPr="004A7D74">
        <w:rPr>
          <w:rFonts w:cs="Arial"/>
          <w:szCs w:val="22"/>
        </w:rPr>
        <w:t xml:space="preserve"> дробилки типа TSU1400x2100 (крупного дробления, мощностью 600 кВт). Исходная руда (кру</w:t>
      </w:r>
      <w:r w:rsidRPr="004A7D74">
        <w:rPr>
          <w:rFonts w:cs="Arial"/>
          <w:szCs w:val="22"/>
        </w:rPr>
        <w:t>п</w:t>
      </w:r>
      <w:r w:rsidRPr="004A7D74">
        <w:rPr>
          <w:rFonts w:cs="Arial"/>
          <w:szCs w:val="22"/>
        </w:rPr>
        <w:t>ность макс. 1270 мм) выгружается с автосамосвалов в приемный бункер, на уровне загрузки в пр</w:t>
      </w:r>
      <w:r w:rsidRPr="004A7D74">
        <w:rPr>
          <w:rFonts w:cs="Arial"/>
          <w:szCs w:val="22"/>
        </w:rPr>
        <w:t>и</w:t>
      </w:r>
      <w:r w:rsidRPr="004A7D74">
        <w:rPr>
          <w:rFonts w:cs="Arial"/>
          <w:szCs w:val="22"/>
        </w:rPr>
        <w:t>емный бункер устанавливается молот-манипулятор (</w:t>
      </w:r>
      <w:proofErr w:type="spellStart"/>
      <w:r w:rsidRPr="004A7D74">
        <w:rPr>
          <w:rFonts w:cs="Arial"/>
          <w:szCs w:val="22"/>
        </w:rPr>
        <w:t>бутобой</w:t>
      </w:r>
      <w:proofErr w:type="spellEnd"/>
      <w:r w:rsidRPr="004A7D74">
        <w:rPr>
          <w:rFonts w:cs="Arial"/>
          <w:szCs w:val="22"/>
        </w:rPr>
        <w:t>) для раскалывания негабаритных кусков руды внутри бункера. Далее руда самотеком поступает в дробящее пространство дробилки.</w:t>
      </w:r>
    </w:p>
    <w:p w:rsidR="00B035E1" w:rsidRPr="004A7D74" w:rsidRDefault="00B035E1" w:rsidP="00B035E1">
      <w:pPr>
        <w:widowControl w:val="0"/>
        <w:autoSpaceDE w:val="0"/>
        <w:autoSpaceDN w:val="0"/>
        <w:adjustRightInd w:val="0"/>
        <w:ind w:firstLine="709"/>
        <w:jc w:val="both"/>
        <w:rPr>
          <w:rFonts w:cs="Arial"/>
          <w:szCs w:val="22"/>
        </w:rPr>
      </w:pPr>
      <w:proofErr w:type="gramStart"/>
      <w:r w:rsidRPr="004A7D74">
        <w:rPr>
          <w:rFonts w:cs="Arial"/>
          <w:szCs w:val="22"/>
        </w:rPr>
        <w:t>Дробленный</w:t>
      </w:r>
      <w:proofErr w:type="gramEnd"/>
      <w:r w:rsidRPr="004A7D74">
        <w:rPr>
          <w:rFonts w:cs="Arial"/>
          <w:szCs w:val="22"/>
        </w:rPr>
        <w:t xml:space="preserve"> материал после дробления (крупность P80 / 122 мм) попадает в бункер ра</w:t>
      </w:r>
      <w:r w:rsidRPr="004A7D74">
        <w:rPr>
          <w:rFonts w:cs="Arial"/>
          <w:szCs w:val="22"/>
        </w:rPr>
        <w:t>з</w:t>
      </w:r>
      <w:r w:rsidRPr="004A7D74">
        <w:rPr>
          <w:rFonts w:cs="Arial"/>
          <w:szCs w:val="22"/>
        </w:rPr>
        <w:t xml:space="preserve">грузки дробилки. Выгрузка </w:t>
      </w:r>
      <w:proofErr w:type="gramStart"/>
      <w:r w:rsidRPr="004A7D74">
        <w:rPr>
          <w:rFonts w:cs="Arial"/>
          <w:szCs w:val="22"/>
        </w:rPr>
        <w:t>дробленной</w:t>
      </w:r>
      <w:proofErr w:type="gramEnd"/>
      <w:r w:rsidRPr="004A7D74">
        <w:rPr>
          <w:rFonts w:cs="Arial"/>
          <w:szCs w:val="22"/>
        </w:rPr>
        <w:t xml:space="preserve"> руды из бункера осуществляется пластинчатым питателем на разгрузочный конвейер (мощность 180 кВт). Пластинчатый питатель оснащен герметичной течкой разгрузки питателя и течкой сбора </w:t>
      </w:r>
      <w:proofErr w:type="spellStart"/>
      <w:r w:rsidRPr="004A7D74">
        <w:rPr>
          <w:rFonts w:cs="Arial"/>
          <w:szCs w:val="22"/>
        </w:rPr>
        <w:t>просыпи</w:t>
      </w:r>
      <w:proofErr w:type="spellEnd"/>
      <w:r w:rsidRPr="004A7D74">
        <w:rPr>
          <w:rFonts w:cs="Arial"/>
          <w:szCs w:val="22"/>
        </w:rPr>
        <w:t xml:space="preserve"> питателя.</w:t>
      </w:r>
    </w:p>
    <w:p w:rsidR="00B035E1" w:rsidRPr="004A7D74" w:rsidRDefault="00B035E1" w:rsidP="00B035E1">
      <w:pPr>
        <w:widowControl w:val="0"/>
        <w:autoSpaceDE w:val="0"/>
        <w:autoSpaceDN w:val="0"/>
        <w:adjustRightInd w:val="0"/>
        <w:ind w:firstLine="709"/>
        <w:jc w:val="both"/>
        <w:rPr>
          <w:rFonts w:cs="Arial"/>
          <w:szCs w:val="22"/>
        </w:rPr>
      </w:pPr>
      <w:proofErr w:type="gramStart"/>
      <w:r w:rsidRPr="004A7D74">
        <w:rPr>
          <w:rFonts w:cs="Arial"/>
          <w:szCs w:val="22"/>
        </w:rPr>
        <w:t>В месте пересыпки дробленой руды с питателя на разгрузочный конвейер в дробильном комплексе № 2 и в месте пересыпки дробленой руды с разгрузочного конвейера на магистральный конвейер в здании узла пересыпки предусмотрены системы вентиляции, с установкой системы очистки CIPRES CARM GH в двух указанных зданиях, обеспечивающей очистку запыленного воздуха от пыли на 95%.</w:t>
      </w:r>
      <w:proofErr w:type="gramEnd"/>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В целях проведения ремонтных работ питателя предусматривается установка трех талей ручных грузоподъемностью 10 т.</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 xml:space="preserve">Разгрузочный конвейер, оснащенный </w:t>
      </w:r>
      <w:proofErr w:type="spellStart"/>
      <w:r w:rsidRPr="004A7D74">
        <w:rPr>
          <w:rFonts w:cs="Arial"/>
          <w:szCs w:val="22"/>
        </w:rPr>
        <w:t>железоотделителем</w:t>
      </w:r>
      <w:proofErr w:type="spellEnd"/>
      <w:r w:rsidRPr="004A7D74">
        <w:rPr>
          <w:rFonts w:cs="Arial"/>
          <w:szCs w:val="22"/>
        </w:rPr>
        <w:t>, располагается на отметке 0,00 (соответствующей абсолютной отметке 423,00) и служит для транспортировки руды до узла пер</w:t>
      </w:r>
      <w:r w:rsidRPr="004A7D74">
        <w:rPr>
          <w:rFonts w:cs="Arial"/>
          <w:szCs w:val="22"/>
        </w:rPr>
        <w:t>е</w:t>
      </w:r>
      <w:r w:rsidRPr="004A7D74">
        <w:rPr>
          <w:rFonts w:cs="Arial"/>
          <w:szCs w:val="22"/>
        </w:rPr>
        <w:t>грузки конвейеров, в котором руда пересыпается на магистральный конвейер.</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Дробильный комплекс поставляется комплектно и включает в себя следующее оборудов</w:t>
      </w:r>
      <w:r w:rsidRPr="004A7D74">
        <w:rPr>
          <w:rFonts w:cs="Arial"/>
          <w:szCs w:val="22"/>
        </w:rPr>
        <w:t>а</w:t>
      </w:r>
      <w:r w:rsidRPr="004A7D74">
        <w:rPr>
          <w:rFonts w:cs="Arial"/>
          <w:szCs w:val="22"/>
        </w:rPr>
        <w:t>ние:</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Дробилка;</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Бункер разгрузочный;</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Питатель пластинчатый;</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w:t>
      </w:r>
      <w:r>
        <w:rPr>
          <w:rFonts w:cs="Arial"/>
          <w:szCs w:val="22"/>
        </w:rPr>
        <w:t xml:space="preserve"> </w:t>
      </w:r>
      <w:r w:rsidRPr="004A7D74">
        <w:rPr>
          <w:rFonts w:cs="Arial"/>
          <w:szCs w:val="22"/>
        </w:rPr>
        <w:t>Конвейер разгрузочный.</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Данное оборудование размещается на многоуровневой металлоконструкции размером 14</w:t>
      </w:r>
      <w:r>
        <w:rPr>
          <w:rFonts w:cs="Arial"/>
          <w:szCs w:val="22"/>
        </w:rPr>
        <w:t xml:space="preserve"> </w:t>
      </w:r>
      <w:r w:rsidRPr="004A7D74">
        <w:rPr>
          <w:rFonts w:cs="Arial"/>
          <w:szCs w:val="22"/>
        </w:rPr>
        <w:t>х</w:t>
      </w:r>
      <w:r>
        <w:rPr>
          <w:rFonts w:cs="Arial"/>
          <w:szCs w:val="22"/>
        </w:rPr>
        <w:t xml:space="preserve"> </w:t>
      </w:r>
      <w:r w:rsidRPr="004A7D74">
        <w:rPr>
          <w:rFonts w:cs="Arial"/>
          <w:szCs w:val="22"/>
        </w:rPr>
        <w:t>14 м, которая располагается в железобетонной нише (кармане) размером 17</w:t>
      </w:r>
      <w:r>
        <w:rPr>
          <w:rFonts w:cs="Arial"/>
          <w:szCs w:val="22"/>
        </w:rPr>
        <w:t xml:space="preserve"> </w:t>
      </w:r>
      <w:r w:rsidRPr="004A7D74">
        <w:rPr>
          <w:rFonts w:cs="Arial"/>
          <w:szCs w:val="22"/>
        </w:rPr>
        <w:t>х</w:t>
      </w:r>
      <w:r>
        <w:rPr>
          <w:rFonts w:cs="Arial"/>
          <w:szCs w:val="22"/>
        </w:rPr>
        <w:t xml:space="preserve"> </w:t>
      </w:r>
      <w:r w:rsidRPr="004A7D74">
        <w:rPr>
          <w:rFonts w:cs="Arial"/>
          <w:szCs w:val="22"/>
        </w:rPr>
        <w:t>17 м. Каждое обор</w:t>
      </w:r>
      <w:r w:rsidRPr="004A7D74">
        <w:rPr>
          <w:rFonts w:cs="Arial"/>
          <w:szCs w:val="22"/>
        </w:rPr>
        <w:t>у</w:t>
      </w:r>
      <w:r w:rsidRPr="004A7D74">
        <w:rPr>
          <w:rFonts w:cs="Arial"/>
          <w:szCs w:val="22"/>
        </w:rPr>
        <w:t>дование размещено на определенной площадке, доступ на каждый из уровней площадок ос</w:t>
      </w:r>
      <w:r w:rsidRPr="004A7D74">
        <w:rPr>
          <w:rFonts w:cs="Arial"/>
          <w:szCs w:val="22"/>
        </w:rPr>
        <w:t>у</w:t>
      </w:r>
      <w:r w:rsidRPr="004A7D74">
        <w:rPr>
          <w:rFonts w:cs="Arial"/>
          <w:szCs w:val="22"/>
        </w:rPr>
        <w:t>ществляется с общего лестничного марша.</w:t>
      </w:r>
    </w:p>
    <w:p w:rsidR="00B035E1" w:rsidRPr="004A7D74" w:rsidRDefault="00B035E1" w:rsidP="00B035E1">
      <w:pPr>
        <w:widowControl w:val="0"/>
        <w:autoSpaceDE w:val="0"/>
        <w:autoSpaceDN w:val="0"/>
        <w:adjustRightInd w:val="0"/>
        <w:ind w:firstLine="709"/>
        <w:jc w:val="both"/>
        <w:rPr>
          <w:rFonts w:cs="Arial"/>
          <w:szCs w:val="22"/>
        </w:rPr>
      </w:pPr>
      <w:r w:rsidRPr="004A7D74">
        <w:rPr>
          <w:rFonts w:cs="Arial"/>
          <w:szCs w:val="22"/>
        </w:rPr>
        <w:t>Дробильная установка располагается в массивном железобетонном заглублённом сооруж</w:t>
      </w:r>
      <w:r w:rsidRPr="004A7D74">
        <w:rPr>
          <w:rFonts w:cs="Arial"/>
          <w:szCs w:val="22"/>
        </w:rPr>
        <w:t>е</w:t>
      </w:r>
      <w:r w:rsidRPr="004A7D74">
        <w:rPr>
          <w:rFonts w:cs="Arial"/>
          <w:szCs w:val="22"/>
        </w:rPr>
        <w:t>нии с подпорными стенами. Объём, где располагается дробильная установка, имеет внутренние габариты в плане 17х17 м и величину заглубления 25,5 м.</w:t>
      </w:r>
    </w:p>
    <w:p w:rsidR="00B035E1" w:rsidRPr="002F0C0F" w:rsidRDefault="00B035E1" w:rsidP="00B035E1">
      <w:pPr>
        <w:ind w:firstLine="709"/>
        <w:rPr>
          <w:u w:val="single"/>
        </w:rPr>
      </w:pPr>
      <w:r w:rsidRPr="002F0C0F">
        <w:rPr>
          <w:u w:val="single"/>
        </w:rPr>
        <w:t>Навес дробильного комплекса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Верх уровня заезда автосамосвалов предусмотрен с площадки на отметке +25,5 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Над дробильным комплексом предусмотрен навес с электрическим опорным мостовым краном грузоподъёмностью 75/20 т для ремонтных и монтажно-демонтажных работ. Навес – пр</w:t>
      </w:r>
      <w:r w:rsidRPr="004A7D74">
        <w:rPr>
          <w:rFonts w:cs="Arial"/>
          <w:szCs w:val="22"/>
        </w:rPr>
        <w:t>я</w:t>
      </w:r>
      <w:r w:rsidRPr="004A7D74">
        <w:rPr>
          <w:rFonts w:cs="Arial"/>
          <w:szCs w:val="22"/>
        </w:rPr>
        <w:t>моугольное в плане сооружение в стальном каркасе с ограждающими конструкциями, без отопл</w:t>
      </w:r>
      <w:r w:rsidRPr="004A7D74">
        <w:rPr>
          <w:rFonts w:cs="Arial"/>
          <w:szCs w:val="22"/>
        </w:rPr>
        <w:t>е</w:t>
      </w:r>
      <w:r w:rsidRPr="004A7D74">
        <w:rPr>
          <w:rFonts w:cs="Arial"/>
          <w:szCs w:val="22"/>
        </w:rPr>
        <w:t>ния, габаритами в плане по крайним осям 24,5 х 38 м, высотой до низа стропильных конструкций 20,85 м, до головки кранового рельса – 16,65 м (высоты указаны до отметки +25,5 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проезда самосвалов к точке разгрузки предусмотрены автоматические рулонные ворота размерами высотой 8 м, шириной 7,5 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визуального контроля и управлением молотом-манипулятором и для обеспечения наилучшего осмотра зоны выгрузки самосвалов предусматривается </w:t>
      </w:r>
      <w:proofErr w:type="spellStart"/>
      <w:r w:rsidRPr="004A7D74">
        <w:rPr>
          <w:rFonts w:cs="Arial"/>
          <w:szCs w:val="22"/>
        </w:rPr>
        <w:t>блочно</w:t>
      </w:r>
      <w:proofErr w:type="spellEnd"/>
      <w:r w:rsidRPr="004A7D74">
        <w:rPr>
          <w:rFonts w:cs="Arial"/>
          <w:szCs w:val="22"/>
        </w:rPr>
        <w:t>-модульная операто</w:t>
      </w:r>
      <w:r w:rsidRPr="004A7D74">
        <w:rPr>
          <w:rFonts w:cs="Arial"/>
          <w:szCs w:val="22"/>
        </w:rPr>
        <w:t>р</w:t>
      </w:r>
      <w:r w:rsidRPr="004A7D74">
        <w:rPr>
          <w:rFonts w:cs="Arial"/>
          <w:szCs w:val="22"/>
        </w:rPr>
        <w:t xml:space="preserve">ная на верхней площадке установки </w:t>
      </w:r>
      <w:proofErr w:type="gramStart"/>
      <w:r w:rsidRPr="004A7D74">
        <w:rPr>
          <w:rFonts w:cs="Arial"/>
          <w:szCs w:val="22"/>
        </w:rPr>
        <w:t>дробления</w:t>
      </w:r>
      <w:proofErr w:type="gramEnd"/>
      <w:r w:rsidRPr="004A7D74">
        <w:rPr>
          <w:rFonts w:cs="Arial"/>
          <w:szCs w:val="22"/>
        </w:rPr>
        <w:t xml:space="preserve"> на отметке +30,5 м (на высоте 5 м от пола). </w:t>
      </w:r>
      <w:proofErr w:type="gramStart"/>
      <w:r w:rsidRPr="004A7D74">
        <w:rPr>
          <w:rFonts w:cs="Arial"/>
          <w:szCs w:val="22"/>
        </w:rPr>
        <w:t>Пом</w:t>
      </w:r>
      <w:r w:rsidRPr="004A7D74">
        <w:rPr>
          <w:rFonts w:cs="Arial"/>
          <w:szCs w:val="22"/>
        </w:rPr>
        <w:t>е</w:t>
      </w:r>
      <w:r w:rsidRPr="004A7D74">
        <w:rPr>
          <w:rFonts w:cs="Arial"/>
          <w:szCs w:val="22"/>
        </w:rPr>
        <w:t>щение операторской дробильного комплекса предусматривается в виде закрытого, герметично утепленного мобильного здания контейнерного типа с дверью и окнами.</w:t>
      </w:r>
      <w:proofErr w:type="gramEnd"/>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перегрузочный узел </w:t>
      </w:r>
      <w:proofErr w:type="gramStart"/>
      <w:r w:rsidRPr="004A7D74">
        <w:rPr>
          <w:rFonts w:cs="Arial"/>
          <w:szCs w:val="22"/>
        </w:rPr>
        <w:t>включены</w:t>
      </w:r>
      <w:proofErr w:type="gramEnd"/>
      <w:r w:rsidRPr="004A7D74">
        <w:rPr>
          <w:rFonts w:cs="Arial"/>
          <w:szCs w:val="22"/>
        </w:rPr>
        <w:t xml:space="preserve"> перегрузочный конвейер, пересыпная станция, башня магнитного сепаратора.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Режимные параметры </w:t>
      </w:r>
      <w:proofErr w:type="gramStart"/>
      <w:r w:rsidRPr="004A7D74">
        <w:rPr>
          <w:rFonts w:cs="Arial"/>
          <w:szCs w:val="22"/>
        </w:rPr>
        <w:t>ведения технологических процессов переработки руды Дробильного комплекса</w:t>
      </w:r>
      <w:proofErr w:type="gramEnd"/>
      <w:r w:rsidRPr="004A7D74">
        <w:rPr>
          <w:rFonts w:cs="Arial"/>
          <w:szCs w:val="22"/>
        </w:rPr>
        <w:t xml:space="preserve"> № 2 представлены в таблице 2.1.2.</w:t>
      </w:r>
    </w:p>
    <w:p w:rsidR="00B035E1" w:rsidRPr="00F408E1" w:rsidRDefault="00B035E1" w:rsidP="00B035E1">
      <w:pPr>
        <w:pStyle w:val="afffffffffffff8"/>
        <w:keepLines w:val="0"/>
        <w:widowControl w:val="0"/>
        <w:spacing w:line="240" w:lineRule="auto"/>
        <w:ind w:left="0" w:right="0" w:firstLine="709"/>
        <w:jc w:val="center"/>
        <w:rPr>
          <w:rFonts w:ascii="Times New Roman" w:eastAsiaTheme="minorHAnsi" w:hAnsi="Times New Roman" w:cs="Arial"/>
          <w:sz w:val="28"/>
          <w:szCs w:val="22"/>
          <w:lang w:eastAsia="en-US"/>
        </w:rPr>
      </w:pPr>
      <w:r w:rsidRPr="00F408E1">
        <w:rPr>
          <w:rFonts w:ascii="Times New Roman" w:eastAsiaTheme="minorHAnsi" w:hAnsi="Times New Roman" w:cs="Arial"/>
          <w:b/>
          <w:sz w:val="28"/>
          <w:szCs w:val="22"/>
          <w:lang w:eastAsia="en-US"/>
        </w:rPr>
        <w:t xml:space="preserve">Таблица 2.1.2 </w:t>
      </w:r>
      <w:r w:rsidRPr="00F408E1">
        <w:rPr>
          <w:rFonts w:ascii="Times New Roman" w:eastAsiaTheme="minorHAnsi" w:hAnsi="Times New Roman" w:cs="Arial"/>
          <w:sz w:val="28"/>
          <w:szCs w:val="22"/>
          <w:lang w:eastAsia="en-US"/>
        </w:rPr>
        <w:t xml:space="preserve">Режимные параметры технологических операций Дробильного </w:t>
      </w:r>
      <w:r w:rsidRPr="00F408E1">
        <w:rPr>
          <w:rFonts w:ascii="Times New Roman" w:eastAsiaTheme="minorHAnsi" w:hAnsi="Times New Roman" w:cs="Arial"/>
          <w:sz w:val="28"/>
          <w:szCs w:val="22"/>
          <w:lang w:eastAsia="en-US"/>
        </w:rPr>
        <w:lastRenderedPageBreak/>
        <w:t>комплекса №2</w:t>
      </w:r>
    </w:p>
    <w:tbl>
      <w:tblPr>
        <w:tblW w:w="10164"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250"/>
        <w:gridCol w:w="2507"/>
        <w:gridCol w:w="2407"/>
      </w:tblGrid>
      <w:tr w:rsidR="00B035E1" w:rsidRPr="00F408E1" w:rsidTr="004964A9">
        <w:trPr>
          <w:trHeight w:val="207"/>
          <w:tblHeader/>
          <w:jc w:val="center"/>
        </w:trPr>
        <w:tc>
          <w:tcPr>
            <w:tcW w:w="5250" w:type="dxa"/>
            <w:shd w:val="clear" w:color="auto" w:fill="auto"/>
            <w:hideMark/>
          </w:tcPr>
          <w:p w:rsidR="00B035E1" w:rsidRPr="00F408E1" w:rsidRDefault="00B035E1" w:rsidP="004964A9">
            <w:r w:rsidRPr="00F408E1">
              <w:t>Наименование параметра</w:t>
            </w:r>
          </w:p>
        </w:tc>
        <w:tc>
          <w:tcPr>
            <w:tcW w:w="2507" w:type="dxa"/>
            <w:shd w:val="clear" w:color="auto" w:fill="auto"/>
            <w:hideMark/>
          </w:tcPr>
          <w:p w:rsidR="00B035E1" w:rsidRPr="00F408E1" w:rsidRDefault="00B035E1" w:rsidP="004964A9">
            <w:r w:rsidRPr="00F408E1">
              <w:t>Единица измерения</w:t>
            </w:r>
          </w:p>
        </w:tc>
        <w:tc>
          <w:tcPr>
            <w:tcW w:w="2407" w:type="dxa"/>
          </w:tcPr>
          <w:p w:rsidR="00B035E1" w:rsidRPr="00F408E1" w:rsidRDefault="00B035E1" w:rsidP="004964A9">
            <w:r w:rsidRPr="00F408E1">
              <w:t>Значение</w:t>
            </w:r>
          </w:p>
        </w:tc>
      </w:tr>
      <w:tr w:rsidR="00B035E1" w:rsidRPr="00F408E1" w:rsidTr="004964A9">
        <w:trPr>
          <w:trHeight w:val="326"/>
          <w:jc w:val="center"/>
        </w:trPr>
        <w:tc>
          <w:tcPr>
            <w:tcW w:w="10164" w:type="dxa"/>
            <w:gridSpan w:val="3"/>
            <w:shd w:val="clear" w:color="auto" w:fill="auto"/>
            <w:hideMark/>
          </w:tcPr>
          <w:p w:rsidR="00B035E1" w:rsidRPr="00F408E1" w:rsidRDefault="00B035E1" w:rsidP="004964A9">
            <w:pPr>
              <w:jc w:val="center"/>
              <w:rPr>
                <w:i/>
              </w:rPr>
            </w:pPr>
            <w:r w:rsidRPr="00F408E1">
              <w:rPr>
                <w:i/>
              </w:rPr>
              <w:t xml:space="preserve">Дробилка </w:t>
            </w:r>
            <w:proofErr w:type="spellStart"/>
            <w:r w:rsidRPr="00F408E1">
              <w:rPr>
                <w:i/>
              </w:rPr>
              <w:t>гирационной</w:t>
            </w:r>
            <w:proofErr w:type="spellEnd"/>
            <w:r w:rsidRPr="00F408E1">
              <w:rPr>
                <w:i/>
              </w:rPr>
              <w:t xml:space="preserve"> дробилки TSU1400x2100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Производительность</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т/час</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2854</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Приемное отверстие</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1400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Максимальный размер питания дробилки</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 xml:space="preserve">1270 </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F80 питания дробилки</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483</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 xml:space="preserve">Крупность </w:t>
            </w:r>
            <w:proofErr w:type="gramStart"/>
            <w:r w:rsidRPr="00F408E1">
              <w:rPr>
                <w:rFonts w:ascii="Times New Roman" w:hAnsi="Times New Roman"/>
                <w:spacing w:val="2"/>
              </w:rPr>
              <w:t>дробленного</w:t>
            </w:r>
            <w:proofErr w:type="gramEnd"/>
            <w:r w:rsidRPr="00F408E1">
              <w:rPr>
                <w:rFonts w:ascii="Times New Roman" w:hAnsi="Times New Roman"/>
                <w:spacing w:val="2"/>
              </w:rPr>
              <w:t xml:space="preserve"> продукта</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P</w:t>
            </w:r>
            <w:r w:rsidRPr="00F408E1">
              <w:rPr>
                <w:rFonts w:ascii="Times New Roman" w:hAnsi="Times New Roman"/>
                <w:spacing w:val="2"/>
                <w:vertAlign w:val="subscript"/>
              </w:rPr>
              <w:t>80</w:t>
            </w:r>
            <w:r w:rsidRPr="00F408E1">
              <w:rPr>
                <w:rFonts w:ascii="Times New Roman" w:hAnsi="Times New Roman"/>
                <w:spacing w:val="2"/>
              </w:rPr>
              <w:t>=122</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Объем приемного бункера</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w:t>
            </w:r>
            <w:r w:rsidRPr="00F408E1">
              <w:rPr>
                <w:rFonts w:ascii="Times New Roman" w:hAnsi="Times New Roman"/>
                <w:spacing w:val="2"/>
                <w:vertAlign w:val="superscript"/>
              </w:rPr>
              <w:t>3</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500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 xml:space="preserve">Объем бункера </w:t>
            </w:r>
            <w:proofErr w:type="gramStart"/>
            <w:r w:rsidRPr="00F408E1">
              <w:rPr>
                <w:rFonts w:ascii="Times New Roman" w:hAnsi="Times New Roman"/>
                <w:spacing w:val="2"/>
              </w:rPr>
              <w:t>дробленной</w:t>
            </w:r>
            <w:proofErr w:type="gramEnd"/>
            <w:r w:rsidRPr="00F408E1">
              <w:rPr>
                <w:rFonts w:ascii="Times New Roman" w:hAnsi="Times New Roman"/>
                <w:spacing w:val="2"/>
              </w:rPr>
              <w:t xml:space="preserve"> руды</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w:t>
            </w:r>
            <w:r w:rsidRPr="00F408E1">
              <w:rPr>
                <w:rFonts w:ascii="Times New Roman" w:hAnsi="Times New Roman"/>
                <w:spacing w:val="2"/>
                <w:vertAlign w:val="superscript"/>
              </w:rPr>
              <w:t>3</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500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Мощность главного электродвигателя</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кВт</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600</w:t>
            </w:r>
          </w:p>
        </w:tc>
      </w:tr>
      <w:tr w:rsidR="00B035E1" w:rsidRPr="00F408E1" w:rsidTr="004964A9">
        <w:trPr>
          <w:jc w:val="center"/>
        </w:trPr>
        <w:tc>
          <w:tcPr>
            <w:tcW w:w="10164" w:type="dxa"/>
            <w:gridSpan w:val="3"/>
            <w:hideMark/>
          </w:tcPr>
          <w:p w:rsidR="00B035E1" w:rsidRPr="00F408E1" w:rsidRDefault="00B035E1" w:rsidP="004964A9">
            <w:pPr>
              <w:ind w:firstLine="200"/>
              <w:jc w:val="center"/>
              <w:rPr>
                <w:i/>
              </w:rPr>
            </w:pPr>
            <w:r w:rsidRPr="00F408E1">
              <w:rPr>
                <w:i/>
              </w:rPr>
              <w:t>Питатель пластинчатый</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Производительность</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т/час</w:t>
            </w:r>
          </w:p>
        </w:tc>
        <w:tc>
          <w:tcPr>
            <w:tcW w:w="2407" w:type="dxa"/>
          </w:tcPr>
          <w:p w:rsidR="00B035E1" w:rsidRPr="00F408E1" w:rsidRDefault="00B035E1" w:rsidP="004964A9">
            <w:pPr>
              <w:pStyle w:val="011"/>
              <w:spacing w:line="240" w:lineRule="auto"/>
              <w:ind w:firstLine="104"/>
              <w:jc w:val="center"/>
              <w:rPr>
                <w:rFonts w:ascii="Times New Roman" w:hAnsi="Times New Roman"/>
                <w:spacing w:val="2"/>
              </w:rPr>
            </w:pPr>
            <w:r w:rsidRPr="00F408E1">
              <w:rPr>
                <w:rFonts w:ascii="Times New Roman" w:hAnsi="Times New Roman"/>
                <w:spacing w:val="2"/>
              </w:rPr>
              <w:t>3150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Ширина полотна</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104"/>
              <w:jc w:val="center"/>
              <w:rPr>
                <w:rFonts w:ascii="Times New Roman" w:hAnsi="Times New Roman"/>
                <w:spacing w:val="2"/>
              </w:rPr>
            </w:pPr>
            <w:r w:rsidRPr="00F408E1">
              <w:rPr>
                <w:rFonts w:ascii="Times New Roman" w:hAnsi="Times New Roman"/>
                <w:spacing w:val="2"/>
              </w:rPr>
              <w:t>2700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Максимальный размер исходной руды</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104"/>
              <w:jc w:val="center"/>
              <w:rPr>
                <w:rFonts w:ascii="Times New Roman" w:hAnsi="Times New Roman"/>
                <w:spacing w:val="2"/>
              </w:rPr>
            </w:pPr>
            <w:r w:rsidRPr="00F408E1">
              <w:rPr>
                <w:rFonts w:ascii="Times New Roman" w:hAnsi="Times New Roman"/>
                <w:spacing w:val="2"/>
              </w:rPr>
              <w:t>300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Длина по осям валов</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104"/>
              <w:jc w:val="center"/>
              <w:rPr>
                <w:rFonts w:ascii="Times New Roman" w:hAnsi="Times New Roman"/>
                <w:spacing w:val="2"/>
              </w:rPr>
            </w:pPr>
            <w:r w:rsidRPr="00F408E1">
              <w:rPr>
                <w:rFonts w:ascii="Times New Roman" w:hAnsi="Times New Roman"/>
                <w:spacing w:val="2"/>
              </w:rPr>
              <w:t>7150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Температура эксплуатации</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°С</w:t>
            </w:r>
          </w:p>
        </w:tc>
        <w:tc>
          <w:tcPr>
            <w:tcW w:w="2407" w:type="dxa"/>
          </w:tcPr>
          <w:p w:rsidR="00B035E1" w:rsidRPr="00F408E1" w:rsidRDefault="00B035E1" w:rsidP="004964A9">
            <w:pPr>
              <w:pStyle w:val="011"/>
              <w:spacing w:line="240" w:lineRule="auto"/>
              <w:ind w:firstLine="104"/>
              <w:jc w:val="center"/>
              <w:rPr>
                <w:rFonts w:ascii="Times New Roman" w:hAnsi="Times New Roman"/>
                <w:spacing w:val="2"/>
              </w:rPr>
            </w:pPr>
            <w:r w:rsidRPr="00F408E1">
              <w:rPr>
                <w:rFonts w:ascii="Times New Roman" w:hAnsi="Times New Roman"/>
                <w:spacing w:val="2"/>
              </w:rPr>
              <w:t>от -50 до +40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Мощность главного электродвигателя</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кВт</w:t>
            </w:r>
          </w:p>
        </w:tc>
        <w:tc>
          <w:tcPr>
            <w:tcW w:w="2407" w:type="dxa"/>
          </w:tcPr>
          <w:p w:rsidR="00B035E1" w:rsidRPr="00F408E1" w:rsidRDefault="00B035E1" w:rsidP="004964A9">
            <w:pPr>
              <w:pStyle w:val="011"/>
              <w:spacing w:line="240" w:lineRule="auto"/>
              <w:ind w:firstLine="104"/>
              <w:jc w:val="center"/>
              <w:rPr>
                <w:rFonts w:ascii="Times New Roman" w:hAnsi="Times New Roman"/>
                <w:spacing w:val="2"/>
              </w:rPr>
            </w:pPr>
            <w:r w:rsidRPr="00F408E1">
              <w:rPr>
                <w:rFonts w:ascii="Times New Roman" w:hAnsi="Times New Roman"/>
                <w:spacing w:val="2"/>
              </w:rPr>
              <w:t>160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Напряжение</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В</w:t>
            </w:r>
          </w:p>
        </w:tc>
        <w:tc>
          <w:tcPr>
            <w:tcW w:w="2407" w:type="dxa"/>
          </w:tcPr>
          <w:p w:rsidR="00B035E1" w:rsidRPr="00F408E1" w:rsidRDefault="00B035E1" w:rsidP="004964A9">
            <w:pPr>
              <w:pStyle w:val="011"/>
              <w:spacing w:line="240" w:lineRule="auto"/>
              <w:jc w:val="center"/>
              <w:rPr>
                <w:rFonts w:ascii="Times New Roman" w:hAnsi="Times New Roman"/>
                <w:spacing w:val="2"/>
              </w:rPr>
            </w:pPr>
            <w:r w:rsidRPr="00F408E1">
              <w:rPr>
                <w:rFonts w:ascii="Times New Roman" w:hAnsi="Times New Roman"/>
                <w:spacing w:val="2"/>
              </w:rPr>
              <w:t>380</w:t>
            </w:r>
          </w:p>
        </w:tc>
      </w:tr>
      <w:tr w:rsidR="00B035E1" w:rsidRPr="00F408E1" w:rsidTr="004964A9">
        <w:trPr>
          <w:jc w:val="center"/>
        </w:trPr>
        <w:tc>
          <w:tcPr>
            <w:tcW w:w="10164" w:type="dxa"/>
            <w:gridSpan w:val="3"/>
            <w:shd w:val="clear" w:color="auto" w:fill="auto"/>
            <w:hideMark/>
          </w:tcPr>
          <w:p w:rsidR="00B035E1" w:rsidRPr="00F408E1" w:rsidRDefault="00B035E1" w:rsidP="004964A9">
            <w:pPr>
              <w:ind w:firstLine="200"/>
              <w:jc w:val="center"/>
              <w:rPr>
                <w:i/>
              </w:rPr>
            </w:pPr>
            <w:r w:rsidRPr="00F408E1">
              <w:rPr>
                <w:i/>
              </w:rPr>
              <w:t>Конвейер разгрузочный ленточный</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Производительность</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т/час</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31</w:t>
            </w:r>
            <w:r w:rsidRPr="00F408E1">
              <w:rPr>
                <w:rFonts w:ascii="Times New Roman" w:hAnsi="Times New Roman"/>
                <w:color w:val="000000"/>
                <w:spacing w:val="2"/>
              </w:rPr>
              <w:t>4</w:t>
            </w:r>
            <w:r w:rsidRPr="00F408E1">
              <w:rPr>
                <w:rFonts w:ascii="Times New Roman" w:hAnsi="Times New Roman"/>
                <w:spacing w:val="2"/>
              </w:rPr>
              <w:t>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Ширина ленты</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color w:val="000000"/>
                <w:spacing w:val="2"/>
              </w:rPr>
              <w:t>16</w:t>
            </w:r>
            <w:r w:rsidRPr="00F408E1">
              <w:rPr>
                <w:rFonts w:ascii="Times New Roman" w:hAnsi="Times New Roman"/>
                <w:spacing w:val="2"/>
              </w:rPr>
              <w:t>00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Скорость ленты</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proofErr w:type="gramStart"/>
            <w:r w:rsidRPr="00F408E1">
              <w:rPr>
                <w:rFonts w:ascii="Times New Roman" w:hAnsi="Times New Roman"/>
                <w:spacing w:val="2"/>
              </w:rPr>
              <w:t>м</w:t>
            </w:r>
            <w:proofErr w:type="gramEnd"/>
            <w:r w:rsidRPr="00F408E1">
              <w:rPr>
                <w:rFonts w:ascii="Times New Roman" w:hAnsi="Times New Roman"/>
                <w:spacing w:val="2"/>
              </w:rPr>
              <w:t>/с</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color w:val="000000"/>
                <w:spacing w:val="2"/>
              </w:rPr>
              <w:t>2,4</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Длина конвейера</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color w:val="000000"/>
                <w:spacing w:val="2"/>
              </w:rPr>
              <w:t>75,38</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Температура эксплуатации</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°С</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от -50 до +40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Мощность электродвигателя</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кВт</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1</w:t>
            </w:r>
            <w:r w:rsidRPr="00F408E1">
              <w:rPr>
                <w:rFonts w:ascii="Times New Roman" w:hAnsi="Times New Roman"/>
                <w:color w:val="000000"/>
                <w:spacing w:val="2"/>
              </w:rPr>
              <w:t>8</w:t>
            </w:r>
            <w:r w:rsidRPr="00F408E1">
              <w:rPr>
                <w:rFonts w:ascii="Times New Roman" w:hAnsi="Times New Roman"/>
                <w:spacing w:val="2"/>
              </w:rPr>
              <w:t>0</w:t>
            </w:r>
          </w:p>
        </w:tc>
      </w:tr>
      <w:tr w:rsidR="00B035E1" w:rsidRPr="00F408E1" w:rsidTr="004964A9">
        <w:trPr>
          <w:jc w:val="center"/>
        </w:trPr>
        <w:tc>
          <w:tcPr>
            <w:tcW w:w="5250" w:type="dxa"/>
          </w:tcPr>
          <w:p w:rsidR="00B035E1" w:rsidRPr="00F408E1" w:rsidRDefault="00B035E1" w:rsidP="004964A9">
            <w:pPr>
              <w:pStyle w:val="011"/>
              <w:spacing w:line="240" w:lineRule="auto"/>
              <w:ind w:firstLine="200"/>
              <w:rPr>
                <w:rFonts w:ascii="Times New Roman" w:hAnsi="Times New Roman"/>
                <w:spacing w:val="2"/>
              </w:rPr>
            </w:pPr>
            <w:r w:rsidRPr="00F408E1">
              <w:rPr>
                <w:rFonts w:ascii="Times New Roman" w:hAnsi="Times New Roman"/>
                <w:spacing w:val="2"/>
              </w:rPr>
              <w:t>Напряжение</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В</w:t>
            </w:r>
          </w:p>
        </w:tc>
        <w:tc>
          <w:tcPr>
            <w:tcW w:w="24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380</w:t>
            </w:r>
          </w:p>
        </w:tc>
      </w:tr>
    </w:tbl>
    <w:p w:rsidR="00B035E1" w:rsidRPr="004A7D74" w:rsidRDefault="00B035E1" w:rsidP="00B035E1">
      <w:pPr>
        <w:widowControl w:val="0"/>
        <w:autoSpaceDE w:val="0"/>
        <w:autoSpaceDN w:val="0"/>
        <w:adjustRightInd w:val="0"/>
        <w:ind w:firstLine="709"/>
        <w:jc w:val="both"/>
        <w:rPr>
          <w:rFonts w:cs="Arial"/>
          <w:sz w:val="16"/>
          <w:szCs w:val="16"/>
        </w:rPr>
      </w:pPr>
    </w:p>
    <w:p w:rsidR="00B035E1" w:rsidRPr="00F408E1" w:rsidRDefault="00B035E1" w:rsidP="00B035E1">
      <w:pPr>
        <w:ind w:firstLine="709"/>
        <w:rPr>
          <w:b/>
        </w:rPr>
      </w:pPr>
      <w:bookmarkStart w:id="8" w:name="_Toc121085085"/>
      <w:r>
        <w:rPr>
          <w:b/>
        </w:rPr>
        <w:t xml:space="preserve">2.1.3 </w:t>
      </w:r>
      <w:r w:rsidRPr="00F408E1">
        <w:rPr>
          <w:b/>
        </w:rPr>
        <w:t>Магистральный конвейер</w:t>
      </w:r>
      <w:bookmarkEnd w:id="8"/>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транспортировки руды от узла перегруза до склада </w:t>
      </w:r>
      <w:proofErr w:type="spellStart"/>
      <w:r w:rsidRPr="004A7D74">
        <w:rPr>
          <w:rFonts w:cs="Arial"/>
          <w:szCs w:val="22"/>
        </w:rPr>
        <w:t>крупнодробленной</w:t>
      </w:r>
      <w:proofErr w:type="spellEnd"/>
      <w:r w:rsidRPr="004A7D74">
        <w:rPr>
          <w:rFonts w:cs="Arial"/>
          <w:szCs w:val="22"/>
        </w:rPr>
        <w:t xml:space="preserve"> руды проект</w:t>
      </w:r>
      <w:r w:rsidRPr="004A7D74">
        <w:rPr>
          <w:rFonts w:cs="Arial"/>
          <w:szCs w:val="22"/>
        </w:rPr>
        <w:t>и</w:t>
      </w:r>
      <w:r w:rsidRPr="004A7D74">
        <w:rPr>
          <w:rFonts w:cs="Arial"/>
          <w:szCs w:val="22"/>
        </w:rPr>
        <w:t>руется магистральный конвейер ЦПТ. Длина конвейера – 1504,8 метров.</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Магистральный конвейер ЦПТ снабжен конвейерными весами для учета подаваемой </w:t>
      </w:r>
      <w:proofErr w:type="gramStart"/>
      <w:r w:rsidRPr="004A7D74">
        <w:rPr>
          <w:rFonts w:cs="Arial"/>
          <w:szCs w:val="22"/>
        </w:rPr>
        <w:t>дро</w:t>
      </w:r>
      <w:r w:rsidRPr="004A7D74">
        <w:rPr>
          <w:rFonts w:cs="Arial"/>
          <w:szCs w:val="22"/>
        </w:rPr>
        <w:t>б</w:t>
      </w:r>
      <w:r w:rsidRPr="004A7D74">
        <w:rPr>
          <w:rFonts w:cs="Arial"/>
          <w:szCs w:val="22"/>
        </w:rPr>
        <w:t>ленной</w:t>
      </w:r>
      <w:proofErr w:type="gramEnd"/>
      <w:r w:rsidRPr="004A7D74">
        <w:rPr>
          <w:rFonts w:cs="Arial"/>
          <w:szCs w:val="22"/>
        </w:rPr>
        <w:t xml:space="preserve"> руды на склад.</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Магистральный конвейер большей частью своей длины устанавливается на наземные фу</w:t>
      </w:r>
      <w:r w:rsidRPr="004A7D74">
        <w:rPr>
          <w:rFonts w:cs="Arial"/>
          <w:szCs w:val="22"/>
        </w:rPr>
        <w:t>н</w:t>
      </w:r>
      <w:r w:rsidRPr="004A7D74">
        <w:rPr>
          <w:rFonts w:cs="Arial"/>
          <w:szCs w:val="22"/>
        </w:rPr>
        <w:t xml:space="preserve">даменты, но над рекой </w:t>
      </w:r>
      <w:proofErr w:type="spellStart"/>
      <w:r w:rsidRPr="004A7D74">
        <w:rPr>
          <w:rFonts w:cs="Arial"/>
          <w:szCs w:val="22"/>
        </w:rPr>
        <w:t>Енашимо</w:t>
      </w:r>
      <w:proofErr w:type="spellEnd"/>
      <w:r w:rsidRPr="004A7D74">
        <w:rPr>
          <w:rFonts w:cs="Arial"/>
          <w:szCs w:val="22"/>
        </w:rPr>
        <w:t xml:space="preserve"> в измененном русле (</w:t>
      </w:r>
      <w:proofErr w:type="spellStart"/>
      <w:r w:rsidRPr="004A7D74">
        <w:rPr>
          <w:rFonts w:cs="Arial"/>
          <w:szCs w:val="22"/>
        </w:rPr>
        <w:t>руслоотвод</w:t>
      </w:r>
      <w:proofErr w:type="spellEnd"/>
      <w:r w:rsidRPr="004A7D74">
        <w:rPr>
          <w:rFonts w:cs="Arial"/>
          <w:szCs w:val="22"/>
        </w:rPr>
        <w:t xml:space="preserve"> р. </w:t>
      </w:r>
      <w:proofErr w:type="spellStart"/>
      <w:r w:rsidRPr="004A7D74">
        <w:rPr>
          <w:rFonts w:cs="Arial"/>
          <w:szCs w:val="22"/>
        </w:rPr>
        <w:t>Енашимо</w:t>
      </w:r>
      <w:proofErr w:type="spellEnd"/>
      <w:r w:rsidRPr="004A7D74">
        <w:rPr>
          <w:rFonts w:cs="Arial"/>
          <w:szCs w:val="22"/>
        </w:rPr>
        <w:t>) участок конвейера размещается на эстакаде.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Предусматривается устройство переходных мостиков через каждые 100 м по длине конве</w:t>
      </w:r>
      <w:r w:rsidRPr="004A7D74">
        <w:rPr>
          <w:rFonts w:cs="Arial"/>
          <w:szCs w:val="22"/>
        </w:rPr>
        <w:t>й</w:t>
      </w:r>
      <w:r w:rsidRPr="004A7D74">
        <w:rPr>
          <w:rFonts w:cs="Arial"/>
          <w:szCs w:val="22"/>
        </w:rPr>
        <w:t>ера.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Режимные параметры ведения технологических операций магистрального конвейера пре</w:t>
      </w:r>
      <w:r w:rsidRPr="004A7D74">
        <w:rPr>
          <w:rFonts w:cs="Arial"/>
          <w:szCs w:val="22"/>
        </w:rPr>
        <w:t>д</w:t>
      </w:r>
      <w:r w:rsidRPr="004A7D74">
        <w:rPr>
          <w:rFonts w:cs="Arial"/>
          <w:szCs w:val="22"/>
        </w:rPr>
        <w:t>ставлены в таблице 2.1.3.</w:t>
      </w:r>
    </w:p>
    <w:p w:rsidR="00B035E1" w:rsidRPr="00F408E1" w:rsidRDefault="00B035E1" w:rsidP="00B035E1">
      <w:pPr>
        <w:pStyle w:val="afffffffffffff8"/>
        <w:keepLines w:val="0"/>
        <w:widowControl w:val="0"/>
        <w:spacing w:line="240" w:lineRule="auto"/>
        <w:ind w:left="0" w:right="0" w:firstLine="0"/>
        <w:jc w:val="center"/>
        <w:rPr>
          <w:rFonts w:ascii="Times New Roman" w:eastAsiaTheme="minorHAnsi" w:hAnsi="Times New Roman" w:cs="Arial"/>
          <w:sz w:val="28"/>
          <w:szCs w:val="22"/>
          <w:lang w:eastAsia="en-US"/>
        </w:rPr>
      </w:pPr>
      <w:r w:rsidRPr="00F408E1">
        <w:rPr>
          <w:rFonts w:ascii="Times New Roman" w:eastAsiaTheme="minorHAnsi" w:hAnsi="Times New Roman" w:cs="Arial"/>
          <w:b/>
          <w:sz w:val="28"/>
          <w:szCs w:val="22"/>
          <w:lang w:eastAsia="en-US"/>
        </w:rPr>
        <w:t>Таблица 2.1.3</w:t>
      </w:r>
      <w:r>
        <w:rPr>
          <w:rFonts w:ascii="Times New Roman" w:eastAsiaTheme="minorHAnsi" w:hAnsi="Times New Roman" w:cs="Arial"/>
          <w:sz w:val="28"/>
          <w:szCs w:val="22"/>
          <w:lang w:eastAsia="en-US"/>
        </w:rPr>
        <w:t xml:space="preserve"> </w:t>
      </w:r>
      <w:r w:rsidRPr="00F408E1">
        <w:rPr>
          <w:rFonts w:ascii="Times New Roman" w:eastAsiaTheme="minorHAnsi" w:hAnsi="Times New Roman" w:cs="Arial"/>
          <w:sz w:val="28"/>
          <w:szCs w:val="22"/>
          <w:lang w:eastAsia="en-US"/>
        </w:rPr>
        <w:t>Режимные параметры технологических операций магистрального конвейера</w:t>
      </w:r>
    </w:p>
    <w:tbl>
      <w:tblPr>
        <w:tblW w:w="10121"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335"/>
        <w:gridCol w:w="2507"/>
        <w:gridCol w:w="2279"/>
      </w:tblGrid>
      <w:tr w:rsidR="00B035E1" w:rsidRPr="00F408E1" w:rsidTr="004964A9">
        <w:trPr>
          <w:trHeight w:val="207"/>
          <w:tblHeader/>
          <w:jc w:val="center"/>
        </w:trPr>
        <w:tc>
          <w:tcPr>
            <w:tcW w:w="5335" w:type="dxa"/>
            <w:shd w:val="clear" w:color="auto" w:fill="auto"/>
            <w:hideMark/>
          </w:tcPr>
          <w:p w:rsidR="00B035E1" w:rsidRPr="00F408E1" w:rsidRDefault="00B035E1" w:rsidP="004964A9">
            <w:pPr>
              <w:ind w:firstLine="58"/>
              <w:jc w:val="center"/>
            </w:pPr>
            <w:r w:rsidRPr="00F408E1">
              <w:t>Наименование параметра</w:t>
            </w:r>
          </w:p>
        </w:tc>
        <w:tc>
          <w:tcPr>
            <w:tcW w:w="2507" w:type="dxa"/>
            <w:shd w:val="clear" w:color="auto" w:fill="auto"/>
            <w:hideMark/>
          </w:tcPr>
          <w:p w:rsidR="00B035E1" w:rsidRPr="00F408E1" w:rsidRDefault="00B035E1" w:rsidP="004964A9">
            <w:pPr>
              <w:jc w:val="center"/>
            </w:pPr>
            <w:r w:rsidRPr="00F408E1">
              <w:t>Единица измерения</w:t>
            </w:r>
          </w:p>
        </w:tc>
        <w:tc>
          <w:tcPr>
            <w:tcW w:w="2279" w:type="dxa"/>
          </w:tcPr>
          <w:p w:rsidR="00B035E1" w:rsidRPr="00F408E1" w:rsidRDefault="00B035E1" w:rsidP="004964A9">
            <w:pPr>
              <w:ind w:firstLine="39"/>
              <w:jc w:val="center"/>
            </w:pPr>
            <w:r w:rsidRPr="00F408E1">
              <w:t>Значение</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t>Производительность</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т/час</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3140</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t>Ширина ленты</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мм</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1400</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lastRenderedPageBreak/>
              <w:t>Скорость ленты</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proofErr w:type="gramStart"/>
            <w:r w:rsidRPr="00F408E1">
              <w:rPr>
                <w:rFonts w:ascii="Times New Roman" w:hAnsi="Times New Roman"/>
                <w:spacing w:val="2"/>
              </w:rPr>
              <w:t>м</w:t>
            </w:r>
            <w:proofErr w:type="gramEnd"/>
            <w:r w:rsidRPr="00F408E1">
              <w:rPr>
                <w:rFonts w:ascii="Times New Roman" w:hAnsi="Times New Roman"/>
                <w:spacing w:val="2"/>
              </w:rPr>
              <w:t>/с</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4,0</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t>Длина конвейера (по горизонтали)</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м</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1504,8</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t>Температура эксплуатации</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°С</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от -50 до +40</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t>Мощность электродвигателя</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кВт</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2х1500</w:t>
            </w:r>
          </w:p>
        </w:tc>
      </w:tr>
      <w:tr w:rsidR="00B035E1" w:rsidRPr="00F408E1" w:rsidTr="004964A9">
        <w:trPr>
          <w:jc w:val="center"/>
        </w:trPr>
        <w:tc>
          <w:tcPr>
            <w:tcW w:w="5335" w:type="dxa"/>
          </w:tcPr>
          <w:p w:rsidR="00B035E1" w:rsidRPr="00F408E1" w:rsidRDefault="00B035E1" w:rsidP="004964A9">
            <w:pPr>
              <w:pStyle w:val="011"/>
              <w:spacing w:line="240" w:lineRule="auto"/>
              <w:ind w:firstLine="58"/>
              <w:rPr>
                <w:rFonts w:ascii="Times New Roman" w:hAnsi="Times New Roman"/>
                <w:spacing w:val="2"/>
              </w:rPr>
            </w:pPr>
            <w:r w:rsidRPr="00F408E1">
              <w:rPr>
                <w:rFonts w:ascii="Times New Roman" w:hAnsi="Times New Roman"/>
                <w:spacing w:val="2"/>
              </w:rPr>
              <w:t>Напряжение</w:t>
            </w:r>
          </w:p>
        </w:tc>
        <w:tc>
          <w:tcPr>
            <w:tcW w:w="2507" w:type="dxa"/>
          </w:tcPr>
          <w:p w:rsidR="00B035E1" w:rsidRPr="00F408E1" w:rsidRDefault="00B035E1" w:rsidP="004964A9">
            <w:pPr>
              <w:pStyle w:val="011"/>
              <w:spacing w:line="240" w:lineRule="auto"/>
              <w:ind w:firstLine="0"/>
              <w:jc w:val="center"/>
              <w:rPr>
                <w:rFonts w:ascii="Times New Roman" w:hAnsi="Times New Roman"/>
                <w:spacing w:val="2"/>
              </w:rPr>
            </w:pPr>
            <w:r w:rsidRPr="00F408E1">
              <w:rPr>
                <w:rFonts w:ascii="Times New Roman" w:hAnsi="Times New Roman"/>
                <w:spacing w:val="2"/>
              </w:rPr>
              <w:t>В</w:t>
            </w:r>
          </w:p>
        </w:tc>
        <w:tc>
          <w:tcPr>
            <w:tcW w:w="2279" w:type="dxa"/>
          </w:tcPr>
          <w:p w:rsidR="00B035E1" w:rsidRPr="00F408E1" w:rsidRDefault="00B035E1" w:rsidP="004964A9">
            <w:pPr>
              <w:pStyle w:val="011"/>
              <w:spacing w:line="240" w:lineRule="auto"/>
              <w:ind w:firstLine="39"/>
              <w:jc w:val="center"/>
              <w:rPr>
                <w:rFonts w:ascii="Times New Roman" w:hAnsi="Times New Roman"/>
                <w:spacing w:val="2"/>
              </w:rPr>
            </w:pPr>
            <w:r w:rsidRPr="00F408E1">
              <w:rPr>
                <w:rFonts w:ascii="Times New Roman" w:hAnsi="Times New Roman"/>
                <w:spacing w:val="2"/>
              </w:rPr>
              <w:t>6000</w:t>
            </w:r>
          </w:p>
        </w:tc>
      </w:tr>
    </w:tbl>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Фундаменты конвейеров – </w:t>
      </w:r>
      <w:proofErr w:type="gramStart"/>
      <w:r w:rsidRPr="004A7D74">
        <w:rPr>
          <w:rFonts w:cs="Arial"/>
          <w:szCs w:val="22"/>
        </w:rPr>
        <w:t>ж.-б</w:t>
      </w:r>
      <w:proofErr w:type="gramEnd"/>
      <w:r w:rsidRPr="004A7D74">
        <w:rPr>
          <w:rFonts w:cs="Arial"/>
          <w:szCs w:val="22"/>
        </w:rPr>
        <w:t>. столбчатые на естественном основании.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Конвейерные эстакады выполняются в стальных конструкциях. Пролётные строения эст</w:t>
      </w:r>
      <w:r w:rsidRPr="004A7D74">
        <w:rPr>
          <w:rFonts w:cs="Arial"/>
          <w:szCs w:val="22"/>
        </w:rPr>
        <w:t>а</w:t>
      </w:r>
      <w:r w:rsidRPr="004A7D74">
        <w:rPr>
          <w:rFonts w:cs="Arial"/>
          <w:szCs w:val="22"/>
        </w:rPr>
        <w:t>кад выполняются из двух стальных ферм, объединённых между собой балками перекрытий и п</w:t>
      </w:r>
      <w:r w:rsidRPr="004A7D74">
        <w:rPr>
          <w:rFonts w:cs="Arial"/>
          <w:szCs w:val="22"/>
        </w:rPr>
        <w:t>о</w:t>
      </w:r>
      <w:r w:rsidRPr="004A7D74">
        <w:rPr>
          <w:rFonts w:cs="Arial"/>
          <w:szCs w:val="22"/>
        </w:rPr>
        <w:t xml:space="preserve">крытий, горизонтальными связями покрытий и настилом перекрытий. Опоры выполнены в виде плоских решётчатых конструкций из прокатных </w:t>
      </w:r>
      <w:proofErr w:type="spellStart"/>
      <w:r w:rsidRPr="004A7D74">
        <w:rPr>
          <w:rFonts w:cs="Arial"/>
          <w:szCs w:val="22"/>
        </w:rPr>
        <w:t>двутавров</w:t>
      </w:r>
      <w:proofErr w:type="spellEnd"/>
      <w:r w:rsidRPr="004A7D74">
        <w:rPr>
          <w:rFonts w:cs="Arial"/>
          <w:szCs w:val="22"/>
        </w:rPr>
        <w:t xml:space="preserve"> и горячекатаных уголков.</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Ходовые и переходные площадки и лестницы – стальные из прокатных профилей с реше</w:t>
      </w:r>
      <w:r w:rsidRPr="004A7D74">
        <w:rPr>
          <w:rFonts w:cs="Arial"/>
          <w:szCs w:val="22"/>
        </w:rPr>
        <w:t>т</w:t>
      </w:r>
      <w:r w:rsidRPr="004A7D74">
        <w:rPr>
          <w:rFonts w:cs="Arial"/>
          <w:szCs w:val="22"/>
        </w:rPr>
        <w:t>чатым настилом.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Вдоль магистрального конвейера ЦТП устанавливается кабельная эстакада (для </w:t>
      </w:r>
      <w:proofErr w:type="spellStart"/>
      <w:r w:rsidRPr="004A7D74">
        <w:rPr>
          <w:rFonts w:cs="Arial"/>
          <w:szCs w:val="22"/>
        </w:rPr>
        <w:t>пролож</w:t>
      </w:r>
      <w:r w:rsidRPr="004A7D74">
        <w:rPr>
          <w:rFonts w:cs="Arial"/>
          <w:szCs w:val="22"/>
        </w:rPr>
        <w:t>е</w:t>
      </w:r>
      <w:r w:rsidRPr="004A7D74">
        <w:rPr>
          <w:rFonts w:cs="Arial"/>
          <w:szCs w:val="22"/>
        </w:rPr>
        <w:t>ния</w:t>
      </w:r>
      <w:proofErr w:type="spellEnd"/>
      <w:r w:rsidRPr="004A7D74">
        <w:rPr>
          <w:rFonts w:cs="Arial"/>
          <w:szCs w:val="22"/>
        </w:rPr>
        <w:t xml:space="preserve"> кабеля </w:t>
      </w:r>
      <w:proofErr w:type="gramStart"/>
      <w:r w:rsidRPr="004A7D74">
        <w:rPr>
          <w:rFonts w:cs="Arial"/>
          <w:szCs w:val="22"/>
        </w:rPr>
        <w:t>ВЛ</w:t>
      </w:r>
      <w:proofErr w:type="gramEnd"/>
      <w:r w:rsidRPr="004A7D74">
        <w:rPr>
          <w:rFonts w:cs="Arial"/>
          <w:szCs w:val="22"/>
        </w:rPr>
        <w:t xml:space="preserve"> 6 </w:t>
      </w:r>
      <w:proofErr w:type="spellStart"/>
      <w:r w:rsidRPr="004A7D74">
        <w:rPr>
          <w:rFonts w:cs="Arial"/>
          <w:szCs w:val="22"/>
        </w:rPr>
        <w:t>кВ</w:t>
      </w:r>
      <w:proofErr w:type="spellEnd"/>
      <w:r w:rsidRPr="004A7D74">
        <w:rPr>
          <w:rFonts w:cs="Arial"/>
          <w:szCs w:val="22"/>
        </w:rPr>
        <w:t xml:space="preserve"> и волоконно-оптического кабеля связи), в виде отдельных стоек и простра</w:t>
      </w:r>
      <w:r w:rsidRPr="004A7D74">
        <w:rPr>
          <w:rFonts w:cs="Arial"/>
          <w:szCs w:val="22"/>
        </w:rPr>
        <w:t>н</w:t>
      </w:r>
      <w:r w:rsidRPr="004A7D74">
        <w:rPr>
          <w:rFonts w:cs="Arial"/>
          <w:szCs w:val="22"/>
        </w:rPr>
        <w:t>ственных лёгких ферм из одиночных уголков, объединённых по нижним и верхним поясам стер</w:t>
      </w:r>
      <w:r w:rsidRPr="004A7D74">
        <w:rPr>
          <w:rFonts w:cs="Arial"/>
          <w:szCs w:val="22"/>
        </w:rPr>
        <w:t>ж</w:t>
      </w:r>
      <w:r w:rsidRPr="004A7D74">
        <w:rPr>
          <w:rFonts w:cs="Arial"/>
          <w:szCs w:val="22"/>
        </w:rPr>
        <w:t>невой решёткой.</w:t>
      </w:r>
    </w:p>
    <w:p w:rsidR="00B035E1" w:rsidRPr="00F408E1" w:rsidRDefault="00B035E1" w:rsidP="00B035E1">
      <w:pPr>
        <w:ind w:firstLine="709"/>
        <w:rPr>
          <w:b/>
        </w:rPr>
      </w:pPr>
      <w:bookmarkStart w:id="9" w:name="_Toc121085086"/>
      <w:r>
        <w:rPr>
          <w:b/>
        </w:rPr>
        <w:t xml:space="preserve">2.1.4 </w:t>
      </w:r>
      <w:r w:rsidRPr="00F408E1">
        <w:rPr>
          <w:b/>
        </w:rPr>
        <w:t>Электроснабжение и наружное освещение</w:t>
      </w:r>
      <w:bookmarkEnd w:id="9"/>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Электроснабжение объектов в северной части площадки размещения линейного объекта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осуществляется от комплектного распределительного пункта 6 </w:t>
      </w:r>
      <w:proofErr w:type="spellStart"/>
      <w:r w:rsidRPr="004A7D74">
        <w:rPr>
          <w:rFonts w:cs="Arial"/>
          <w:szCs w:val="22"/>
        </w:rPr>
        <w:t>кВ</w:t>
      </w:r>
      <w:proofErr w:type="spellEnd"/>
      <w:r w:rsidRPr="004A7D74">
        <w:rPr>
          <w:rFonts w:cs="Arial"/>
          <w:szCs w:val="22"/>
        </w:rPr>
        <w:t xml:space="preserve"> «РП 6 </w:t>
      </w:r>
      <w:proofErr w:type="spellStart"/>
      <w:r w:rsidRPr="004A7D74">
        <w:rPr>
          <w:rFonts w:cs="Arial"/>
          <w:szCs w:val="22"/>
        </w:rPr>
        <w:t>кВ</w:t>
      </w:r>
      <w:proofErr w:type="spellEnd"/>
      <w:r w:rsidRPr="004A7D74">
        <w:rPr>
          <w:rFonts w:cs="Arial"/>
          <w:szCs w:val="22"/>
        </w:rPr>
        <w:t xml:space="preserve"> Дробильный комплекс магистрального конвейера».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«РП 6 </w:t>
      </w:r>
      <w:proofErr w:type="spellStart"/>
      <w:r w:rsidRPr="004A7D74">
        <w:rPr>
          <w:rFonts w:cs="Arial"/>
          <w:szCs w:val="22"/>
        </w:rPr>
        <w:t>кВ.</w:t>
      </w:r>
      <w:proofErr w:type="spellEnd"/>
      <w:r w:rsidRPr="004A7D74">
        <w:rPr>
          <w:rFonts w:cs="Arial"/>
          <w:szCs w:val="22"/>
        </w:rPr>
        <w:t xml:space="preserve"> Дробильный комплекс магистрального конвейера» выполнена с двумя рабочими секциями шин 6 </w:t>
      </w:r>
      <w:proofErr w:type="spellStart"/>
      <w:r w:rsidRPr="004A7D74">
        <w:rPr>
          <w:rFonts w:cs="Arial"/>
          <w:szCs w:val="22"/>
        </w:rPr>
        <w:t>кВ.</w:t>
      </w:r>
      <w:proofErr w:type="spellEnd"/>
      <w:r w:rsidRPr="004A7D74">
        <w:rPr>
          <w:rFonts w:cs="Arial"/>
          <w:szCs w:val="22"/>
        </w:rPr>
        <w:t xml:space="preserve"> Схема электроснабжения – радиальная сеть с двойным питанием, которое осуществляется </w:t>
      </w:r>
      <w:proofErr w:type="spellStart"/>
      <w:r w:rsidRPr="004A7D74">
        <w:rPr>
          <w:rFonts w:cs="Arial"/>
          <w:szCs w:val="22"/>
        </w:rPr>
        <w:t>взаиморезервируемыми</w:t>
      </w:r>
      <w:proofErr w:type="spellEnd"/>
      <w:r w:rsidRPr="004A7D74">
        <w:rPr>
          <w:rFonts w:cs="Arial"/>
          <w:szCs w:val="22"/>
        </w:rPr>
        <w:t xml:space="preserve"> кабелями, прокладываемыми по проектируемой кабел</w:t>
      </w:r>
      <w:r w:rsidRPr="004A7D74">
        <w:rPr>
          <w:rFonts w:cs="Arial"/>
          <w:szCs w:val="22"/>
        </w:rPr>
        <w:t>ь</w:t>
      </w:r>
      <w:r w:rsidRPr="004A7D74">
        <w:rPr>
          <w:rFonts w:cs="Arial"/>
          <w:szCs w:val="22"/>
        </w:rPr>
        <w:t xml:space="preserve">ной эстакаде и подключаемыми к одной существующей </w:t>
      </w:r>
      <w:proofErr w:type="spellStart"/>
      <w:r w:rsidRPr="004A7D74">
        <w:rPr>
          <w:rFonts w:cs="Arial"/>
          <w:szCs w:val="22"/>
        </w:rPr>
        <w:t>двухцепной</w:t>
      </w:r>
      <w:proofErr w:type="spellEnd"/>
      <w:r w:rsidRPr="004A7D74">
        <w:rPr>
          <w:rFonts w:cs="Arial"/>
          <w:szCs w:val="22"/>
        </w:rPr>
        <w:t xml:space="preserve"> </w:t>
      </w:r>
      <w:proofErr w:type="gramStart"/>
      <w:r w:rsidRPr="004A7D74">
        <w:rPr>
          <w:rFonts w:cs="Arial"/>
          <w:szCs w:val="22"/>
        </w:rPr>
        <w:t>ВЛ</w:t>
      </w:r>
      <w:proofErr w:type="gramEnd"/>
      <w:r w:rsidRPr="004A7D74">
        <w:rPr>
          <w:rFonts w:cs="Arial"/>
          <w:szCs w:val="22"/>
        </w:rPr>
        <w:t xml:space="preserve"> 6 </w:t>
      </w:r>
      <w:proofErr w:type="spellStart"/>
      <w:r w:rsidRPr="004A7D74">
        <w:rPr>
          <w:rFonts w:cs="Arial"/>
          <w:szCs w:val="22"/>
        </w:rPr>
        <w:t>кВ</w:t>
      </w:r>
      <w:proofErr w:type="spellEnd"/>
      <w:r w:rsidRPr="004A7D74">
        <w:rPr>
          <w:rFonts w:cs="Arial"/>
          <w:szCs w:val="22"/>
        </w:rPr>
        <w:t xml:space="preserve">, которая </w:t>
      </w:r>
      <w:proofErr w:type="spellStart"/>
      <w:r w:rsidRPr="004A7D74">
        <w:rPr>
          <w:rFonts w:cs="Arial"/>
          <w:szCs w:val="22"/>
        </w:rPr>
        <w:t>запитывае</w:t>
      </w:r>
      <w:r w:rsidRPr="004A7D74">
        <w:rPr>
          <w:rFonts w:cs="Arial"/>
          <w:szCs w:val="22"/>
        </w:rPr>
        <w:t>т</w:t>
      </w:r>
      <w:r w:rsidRPr="004A7D74">
        <w:rPr>
          <w:rFonts w:cs="Arial"/>
          <w:szCs w:val="22"/>
        </w:rPr>
        <w:t>ся</w:t>
      </w:r>
      <w:proofErr w:type="spellEnd"/>
      <w:r w:rsidRPr="004A7D74">
        <w:rPr>
          <w:rFonts w:cs="Arial"/>
          <w:szCs w:val="22"/>
        </w:rPr>
        <w:t xml:space="preserve"> по двум вводам с разных секций шин 6 </w:t>
      </w:r>
      <w:proofErr w:type="spellStart"/>
      <w:r w:rsidRPr="004A7D74">
        <w:rPr>
          <w:rFonts w:cs="Arial"/>
          <w:szCs w:val="22"/>
        </w:rPr>
        <w:t>кВ</w:t>
      </w:r>
      <w:proofErr w:type="spellEnd"/>
      <w:r w:rsidRPr="004A7D74">
        <w:rPr>
          <w:rFonts w:cs="Arial"/>
          <w:szCs w:val="22"/>
        </w:rPr>
        <w:t xml:space="preserve"> главной понизительной подстанции 110/6/6 </w:t>
      </w:r>
      <w:proofErr w:type="spellStart"/>
      <w:r w:rsidRPr="004A7D74">
        <w:rPr>
          <w:rFonts w:cs="Arial"/>
          <w:szCs w:val="22"/>
        </w:rPr>
        <w:t>кВ</w:t>
      </w:r>
      <w:proofErr w:type="spellEnd"/>
      <w:r w:rsidRPr="004A7D74">
        <w:rPr>
          <w:rFonts w:cs="Arial"/>
          <w:szCs w:val="22"/>
        </w:rPr>
        <w:t xml:space="preserve"> «</w:t>
      </w:r>
      <w:proofErr w:type="spellStart"/>
      <w:r w:rsidRPr="004A7D74">
        <w:rPr>
          <w:rFonts w:cs="Arial"/>
          <w:szCs w:val="22"/>
        </w:rPr>
        <w:t>Г</w:t>
      </w:r>
      <w:r w:rsidRPr="004A7D74">
        <w:rPr>
          <w:rFonts w:cs="Arial"/>
          <w:szCs w:val="22"/>
        </w:rPr>
        <w:t>у</w:t>
      </w:r>
      <w:r w:rsidRPr="004A7D74">
        <w:rPr>
          <w:rFonts w:cs="Arial"/>
          <w:szCs w:val="22"/>
        </w:rPr>
        <w:t>рахта</w:t>
      </w:r>
      <w:proofErr w:type="spellEnd"/>
      <w:r w:rsidRPr="004A7D74">
        <w:rPr>
          <w:rFonts w:cs="Arial"/>
          <w:szCs w:val="22"/>
        </w:rPr>
        <w:t>» с обеспечением II категории электроснабжения.</w:t>
      </w:r>
    </w:p>
    <w:p w:rsidR="00B035E1" w:rsidRPr="004A7D74" w:rsidRDefault="00B035E1" w:rsidP="00B035E1">
      <w:pPr>
        <w:autoSpaceDE w:val="0"/>
        <w:autoSpaceDN w:val="0"/>
        <w:adjustRightInd w:val="0"/>
        <w:ind w:firstLine="709"/>
        <w:jc w:val="both"/>
        <w:rPr>
          <w:rFonts w:cs="Arial"/>
          <w:szCs w:val="22"/>
        </w:rPr>
      </w:pPr>
      <w:proofErr w:type="gramStart"/>
      <w:r w:rsidRPr="004A7D74">
        <w:rPr>
          <w:rFonts w:cs="Arial"/>
          <w:i/>
          <w:szCs w:val="22"/>
        </w:rPr>
        <w:t xml:space="preserve">«РП 6 </w:t>
      </w:r>
      <w:proofErr w:type="spellStart"/>
      <w:r w:rsidRPr="004A7D74">
        <w:rPr>
          <w:rFonts w:cs="Arial"/>
          <w:i/>
          <w:szCs w:val="22"/>
        </w:rPr>
        <w:t>кВ.</w:t>
      </w:r>
      <w:proofErr w:type="spellEnd"/>
      <w:r w:rsidRPr="004A7D74">
        <w:rPr>
          <w:rFonts w:cs="Arial"/>
          <w:i/>
          <w:szCs w:val="22"/>
        </w:rPr>
        <w:t xml:space="preserve"> Дробильный комплекс магистрального конвейера»</w:t>
      </w:r>
      <w:r w:rsidRPr="004A7D74">
        <w:rPr>
          <w:rFonts w:cs="Arial"/>
          <w:szCs w:val="22"/>
        </w:rPr>
        <w:t xml:space="preserve"> является комплектной поста</w:t>
      </w:r>
      <w:r w:rsidRPr="004A7D74">
        <w:rPr>
          <w:rFonts w:cs="Arial"/>
          <w:szCs w:val="22"/>
        </w:rPr>
        <w:t>в</w:t>
      </w:r>
      <w:r w:rsidRPr="004A7D74">
        <w:rPr>
          <w:rFonts w:cs="Arial"/>
          <w:szCs w:val="22"/>
        </w:rPr>
        <w:t xml:space="preserve">кой в составе Дробильного комплекса №2, поставляется в </w:t>
      </w:r>
      <w:proofErr w:type="spellStart"/>
      <w:r w:rsidRPr="004A7D74">
        <w:rPr>
          <w:rFonts w:cs="Arial"/>
          <w:szCs w:val="22"/>
        </w:rPr>
        <w:t>блочно</w:t>
      </w:r>
      <w:proofErr w:type="spellEnd"/>
      <w:r w:rsidRPr="004A7D74">
        <w:rPr>
          <w:rFonts w:cs="Arial"/>
          <w:szCs w:val="22"/>
        </w:rPr>
        <w:t xml:space="preserve">-модульном здании заводской готовности размерами в плане 4,75 х 14,5 м, высотой 3 м, и включает в себя </w:t>
      </w:r>
      <w:proofErr w:type="spellStart"/>
      <w:r w:rsidRPr="004A7D74">
        <w:rPr>
          <w:rFonts w:cs="Arial"/>
          <w:szCs w:val="22"/>
        </w:rPr>
        <w:t>электропомещение</w:t>
      </w:r>
      <w:proofErr w:type="spellEnd"/>
      <w:r w:rsidRPr="004A7D74">
        <w:rPr>
          <w:rFonts w:cs="Arial"/>
          <w:szCs w:val="22"/>
        </w:rPr>
        <w:t xml:space="preserve"> с распределительным устройством РУ 6 </w:t>
      </w:r>
      <w:proofErr w:type="spellStart"/>
      <w:r w:rsidRPr="004A7D74">
        <w:rPr>
          <w:rFonts w:cs="Arial"/>
          <w:szCs w:val="22"/>
        </w:rPr>
        <w:t>кВ</w:t>
      </w:r>
      <w:proofErr w:type="spellEnd"/>
      <w:r w:rsidRPr="004A7D74">
        <w:rPr>
          <w:rFonts w:cs="Arial"/>
          <w:szCs w:val="22"/>
        </w:rPr>
        <w:t xml:space="preserve">, которое служит для подключения электродвигателя 6 </w:t>
      </w:r>
      <w:proofErr w:type="spellStart"/>
      <w:r w:rsidRPr="004A7D74">
        <w:rPr>
          <w:rFonts w:cs="Arial"/>
          <w:szCs w:val="22"/>
        </w:rPr>
        <w:t>кВ</w:t>
      </w:r>
      <w:proofErr w:type="spellEnd"/>
      <w:r w:rsidRPr="004A7D74">
        <w:rPr>
          <w:rFonts w:cs="Arial"/>
          <w:szCs w:val="22"/>
        </w:rPr>
        <w:t xml:space="preserve"> </w:t>
      </w:r>
      <w:proofErr w:type="spellStart"/>
      <w:r w:rsidRPr="004A7D74">
        <w:rPr>
          <w:rFonts w:cs="Arial"/>
          <w:szCs w:val="22"/>
        </w:rPr>
        <w:t>гирационной</w:t>
      </w:r>
      <w:proofErr w:type="spellEnd"/>
      <w:r w:rsidRPr="004A7D74">
        <w:rPr>
          <w:rFonts w:cs="Arial"/>
          <w:szCs w:val="22"/>
        </w:rPr>
        <w:t xml:space="preserve"> дробилки, питания двух понижающих трансформаторов «КТП 6 </w:t>
      </w:r>
      <w:proofErr w:type="spellStart"/>
      <w:r w:rsidRPr="004A7D74">
        <w:rPr>
          <w:rFonts w:cs="Arial"/>
          <w:szCs w:val="22"/>
        </w:rPr>
        <w:t>кВ.</w:t>
      </w:r>
      <w:proofErr w:type="spellEnd"/>
      <w:r w:rsidRPr="004A7D74">
        <w:rPr>
          <w:rFonts w:cs="Arial"/>
          <w:szCs w:val="22"/>
        </w:rPr>
        <w:t xml:space="preserve"> Дробильный комплекс</w:t>
      </w:r>
      <w:proofErr w:type="gramEnd"/>
      <w:r w:rsidRPr="004A7D74">
        <w:rPr>
          <w:rFonts w:cs="Arial"/>
          <w:szCs w:val="22"/>
        </w:rPr>
        <w:t xml:space="preserve"> магистрального конвейера».</w:t>
      </w:r>
    </w:p>
    <w:p w:rsidR="00B035E1" w:rsidRPr="004A7D74" w:rsidRDefault="00B035E1" w:rsidP="00B035E1">
      <w:pPr>
        <w:autoSpaceDE w:val="0"/>
        <w:autoSpaceDN w:val="0"/>
        <w:adjustRightInd w:val="0"/>
        <w:ind w:firstLine="709"/>
        <w:jc w:val="both"/>
        <w:rPr>
          <w:rFonts w:cs="Arial"/>
          <w:szCs w:val="22"/>
        </w:rPr>
      </w:pPr>
      <w:r w:rsidRPr="004A7D74">
        <w:rPr>
          <w:rFonts w:cs="Arial"/>
          <w:i/>
          <w:szCs w:val="22"/>
        </w:rPr>
        <w:t xml:space="preserve"> «КТП 6 </w:t>
      </w:r>
      <w:proofErr w:type="spellStart"/>
      <w:r w:rsidRPr="004A7D74">
        <w:rPr>
          <w:rFonts w:cs="Arial"/>
          <w:i/>
          <w:szCs w:val="22"/>
        </w:rPr>
        <w:t>кВ.</w:t>
      </w:r>
      <w:proofErr w:type="spellEnd"/>
      <w:r w:rsidRPr="004A7D74">
        <w:rPr>
          <w:rFonts w:cs="Arial"/>
          <w:i/>
          <w:szCs w:val="22"/>
        </w:rPr>
        <w:t xml:space="preserve"> Дробильный комплекс магистрального конвейера»</w:t>
      </w:r>
      <w:r w:rsidRPr="004A7D74">
        <w:rPr>
          <w:rFonts w:cs="Arial"/>
          <w:szCs w:val="22"/>
        </w:rPr>
        <w:t xml:space="preserve"> – комплектная </w:t>
      </w:r>
      <w:proofErr w:type="spellStart"/>
      <w:r w:rsidRPr="004A7D74">
        <w:rPr>
          <w:rFonts w:cs="Arial"/>
          <w:szCs w:val="22"/>
        </w:rPr>
        <w:t>двухтран</w:t>
      </w:r>
      <w:r w:rsidRPr="004A7D74">
        <w:rPr>
          <w:rFonts w:cs="Arial"/>
          <w:szCs w:val="22"/>
        </w:rPr>
        <w:t>с</w:t>
      </w:r>
      <w:r w:rsidRPr="004A7D74">
        <w:rPr>
          <w:rFonts w:cs="Arial"/>
          <w:szCs w:val="22"/>
        </w:rPr>
        <w:t>форматорная</w:t>
      </w:r>
      <w:proofErr w:type="spellEnd"/>
      <w:r w:rsidRPr="004A7D74">
        <w:rPr>
          <w:rFonts w:cs="Arial"/>
          <w:szCs w:val="22"/>
        </w:rPr>
        <w:t xml:space="preserve"> подстанция 6/0,4 </w:t>
      </w:r>
      <w:proofErr w:type="spellStart"/>
      <w:r w:rsidRPr="004A7D74">
        <w:rPr>
          <w:rFonts w:cs="Arial"/>
          <w:szCs w:val="22"/>
        </w:rPr>
        <w:t>кВ</w:t>
      </w:r>
      <w:proofErr w:type="spellEnd"/>
      <w:r w:rsidRPr="004A7D74">
        <w:rPr>
          <w:rFonts w:cs="Arial"/>
          <w:szCs w:val="22"/>
        </w:rPr>
        <w:t xml:space="preserve"> размерами в плане 6,7 х 20 м, высотой 3 м, с сухими трансфо</w:t>
      </w:r>
      <w:r w:rsidRPr="004A7D74">
        <w:rPr>
          <w:rFonts w:cs="Arial"/>
          <w:szCs w:val="22"/>
        </w:rPr>
        <w:t>р</w:t>
      </w:r>
      <w:r w:rsidRPr="004A7D74">
        <w:rPr>
          <w:rFonts w:cs="Arial"/>
          <w:szCs w:val="22"/>
        </w:rPr>
        <w:t xml:space="preserve">маторами 1000 </w:t>
      </w:r>
      <w:proofErr w:type="spellStart"/>
      <w:r w:rsidRPr="004A7D74">
        <w:rPr>
          <w:rFonts w:cs="Arial"/>
          <w:szCs w:val="22"/>
        </w:rPr>
        <w:t>кВА</w:t>
      </w:r>
      <w:proofErr w:type="spellEnd"/>
      <w:r w:rsidRPr="004A7D74">
        <w:rPr>
          <w:rFonts w:cs="Arial"/>
          <w:szCs w:val="22"/>
        </w:rPr>
        <w:t xml:space="preserve"> в </w:t>
      </w:r>
      <w:proofErr w:type="spellStart"/>
      <w:r w:rsidRPr="004A7D74">
        <w:rPr>
          <w:rFonts w:cs="Arial"/>
          <w:szCs w:val="22"/>
        </w:rPr>
        <w:t>блочно</w:t>
      </w:r>
      <w:proofErr w:type="spellEnd"/>
      <w:r w:rsidRPr="004A7D74">
        <w:rPr>
          <w:rFonts w:cs="Arial"/>
          <w:szCs w:val="22"/>
        </w:rPr>
        <w:t xml:space="preserve">-модульном исполнении, с распределительным устройством низкого напряжения 0,4 </w:t>
      </w:r>
      <w:proofErr w:type="spellStart"/>
      <w:r w:rsidRPr="004A7D74">
        <w:rPr>
          <w:rFonts w:cs="Arial"/>
          <w:szCs w:val="22"/>
        </w:rPr>
        <w:t>кВ</w:t>
      </w:r>
      <w:proofErr w:type="spellEnd"/>
      <w:r w:rsidRPr="004A7D74">
        <w:rPr>
          <w:rFonts w:cs="Arial"/>
          <w:szCs w:val="22"/>
        </w:rPr>
        <w:t xml:space="preserve"> (РУНН 0,4 </w:t>
      </w:r>
      <w:proofErr w:type="spellStart"/>
      <w:r w:rsidRPr="004A7D74">
        <w:rPr>
          <w:rFonts w:cs="Arial"/>
          <w:szCs w:val="22"/>
        </w:rPr>
        <w:t>кВ</w:t>
      </w:r>
      <w:proofErr w:type="spellEnd"/>
      <w:r w:rsidRPr="004A7D74">
        <w:rPr>
          <w:rFonts w:cs="Arial"/>
          <w:szCs w:val="22"/>
        </w:rPr>
        <w:t>), выполненным по схеме одной рабочей секционированной с</w:t>
      </w:r>
      <w:r w:rsidRPr="004A7D74">
        <w:rPr>
          <w:rFonts w:cs="Arial"/>
          <w:szCs w:val="22"/>
        </w:rPr>
        <w:t>и</w:t>
      </w:r>
      <w:r w:rsidRPr="004A7D74">
        <w:rPr>
          <w:rFonts w:cs="Arial"/>
          <w:szCs w:val="22"/>
        </w:rPr>
        <w:t xml:space="preserve">стемы шин. </w:t>
      </w:r>
      <w:proofErr w:type="gramStart"/>
      <w:r w:rsidRPr="004A7D74">
        <w:rPr>
          <w:rFonts w:cs="Arial"/>
          <w:szCs w:val="22"/>
        </w:rPr>
        <w:t xml:space="preserve">От РУНН 0,4 </w:t>
      </w:r>
      <w:proofErr w:type="spellStart"/>
      <w:r w:rsidRPr="004A7D74">
        <w:rPr>
          <w:rFonts w:cs="Arial"/>
          <w:szCs w:val="22"/>
        </w:rPr>
        <w:t>кВ</w:t>
      </w:r>
      <w:proofErr w:type="spellEnd"/>
      <w:r w:rsidRPr="004A7D74">
        <w:rPr>
          <w:rFonts w:cs="Arial"/>
          <w:szCs w:val="22"/>
        </w:rPr>
        <w:t xml:space="preserve"> подключаются </w:t>
      </w:r>
      <w:proofErr w:type="spellStart"/>
      <w:r w:rsidRPr="004A7D74">
        <w:rPr>
          <w:rFonts w:cs="Arial"/>
          <w:szCs w:val="22"/>
        </w:rPr>
        <w:t>электроприемники</w:t>
      </w:r>
      <w:proofErr w:type="spellEnd"/>
      <w:r w:rsidRPr="004A7D74">
        <w:rPr>
          <w:rFonts w:cs="Arial"/>
          <w:szCs w:val="22"/>
        </w:rPr>
        <w:t xml:space="preserve"> 0,4 </w:t>
      </w:r>
      <w:proofErr w:type="spellStart"/>
      <w:r w:rsidRPr="004A7D74">
        <w:rPr>
          <w:rFonts w:cs="Arial"/>
          <w:szCs w:val="22"/>
        </w:rPr>
        <w:t>кВ</w:t>
      </w:r>
      <w:proofErr w:type="spellEnd"/>
      <w:r w:rsidRPr="004A7D74">
        <w:rPr>
          <w:rFonts w:cs="Arial"/>
          <w:szCs w:val="22"/>
        </w:rPr>
        <w:t>: частотные преобразоват</w:t>
      </w:r>
      <w:r w:rsidRPr="004A7D74">
        <w:rPr>
          <w:rFonts w:cs="Arial"/>
          <w:szCs w:val="22"/>
        </w:rPr>
        <w:t>е</w:t>
      </w:r>
      <w:r w:rsidRPr="004A7D74">
        <w:rPr>
          <w:rFonts w:cs="Arial"/>
          <w:szCs w:val="22"/>
        </w:rPr>
        <w:t>ли, силовые шкафы, поставляемые комплектно с технологическим оборудованием, которые уст</w:t>
      </w:r>
      <w:r w:rsidRPr="004A7D74">
        <w:rPr>
          <w:rFonts w:cs="Arial"/>
          <w:szCs w:val="22"/>
        </w:rPr>
        <w:t>а</w:t>
      </w:r>
      <w:r w:rsidRPr="004A7D74">
        <w:rPr>
          <w:rFonts w:cs="Arial"/>
          <w:szCs w:val="22"/>
        </w:rPr>
        <w:t xml:space="preserve">навливаются в </w:t>
      </w:r>
      <w:proofErr w:type="spellStart"/>
      <w:r w:rsidRPr="004A7D74">
        <w:rPr>
          <w:rFonts w:cs="Arial"/>
          <w:szCs w:val="22"/>
        </w:rPr>
        <w:t>блочно</w:t>
      </w:r>
      <w:proofErr w:type="spellEnd"/>
      <w:r w:rsidRPr="004A7D74">
        <w:rPr>
          <w:rFonts w:cs="Arial"/>
          <w:szCs w:val="22"/>
        </w:rPr>
        <w:t>-модульном здании заводкой готовности размерами в плане 5,1 х 13 м выс</w:t>
      </w:r>
      <w:r w:rsidRPr="004A7D74">
        <w:rPr>
          <w:rFonts w:cs="Arial"/>
          <w:szCs w:val="22"/>
        </w:rPr>
        <w:t>о</w:t>
      </w:r>
      <w:r w:rsidRPr="004A7D74">
        <w:rPr>
          <w:rFonts w:cs="Arial"/>
          <w:szCs w:val="22"/>
        </w:rPr>
        <w:t xml:space="preserve">той 3 м с наименованием </w:t>
      </w:r>
      <w:r w:rsidRPr="004A7D74">
        <w:rPr>
          <w:rFonts w:cs="Arial"/>
          <w:i/>
          <w:szCs w:val="22"/>
        </w:rPr>
        <w:t xml:space="preserve">«РП 0,4 </w:t>
      </w:r>
      <w:proofErr w:type="spellStart"/>
      <w:r w:rsidRPr="004A7D74">
        <w:rPr>
          <w:rFonts w:cs="Arial"/>
          <w:i/>
          <w:szCs w:val="22"/>
        </w:rPr>
        <w:t>кВ.</w:t>
      </w:r>
      <w:proofErr w:type="spellEnd"/>
      <w:r w:rsidRPr="004A7D74">
        <w:rPr>
          <w:rFonts w:cs="Arial"/>
          <w:i/>
          <w:szCs w:val="22"/>
        </w:rPr>
        <w:t xml:space="preserve"> Дробильный комплекс магистрального конвейера»</w:t>
      </w:r>
      <w:r w:rsidRPr="004A7D74">
        <w:rPr>
          <w:rFonts w:cs="Arial"/>
          <w:szCs w:val="22"/>
        </w:rPr>
        <w:t xml:space="preserve">, и вводно-распределительное устройство, которое устанавливается в </w:t>
      </w:r>
      <w:proofErr w:type="spellStart"/>
      <w:r w:rsidRPr="004A7D74">
        <w:rPr>
          <w:rFonts w:cs="Arial"/>
          <w:szCs w:val="22"/>
        </w:rPr>
        <w:t>Автовесовой</w:t>
      </w:r>
      <w:proofErr w:type="spellEnd"/>
      <w:r w:rsidRPr="004A7D74">
        <w:rPr>
          <w:rFonts w:cs="Arial"/>
          <w:szCs w:val="22"/>
        </w:rPr>
        <w:t xml:space="preserve"> №6, питание которого осуществляется по несущему изолированному проводу ВЛИ 0,4</w:t>
      </w:r>
      <w:proofErr w:type="gramEnd"/>
      <w:r w:rsidRPr="004A7D74">
        <w:rPr>
          <w:rFonts w:cs="Arial"/>
          <w:szCs w:val="22"/>
        </w:rPr>
        <w:t xml:space="preserve"> </w:t>
      </w:r>
      <w:proofErr w:type="spellStart"/>
      <w:r w:rsidRPr="004A7D74">
        <w:rPr>
          <w:rFonts w:cs="Arial"/>
          <w:szCs w:val="22"/>
        </w:rPr>
        <w:t>кВ</w:t>
      </w:r>
      <w:proofErr w:type="spellEnd"/>
      <w:r w:rsidRPr="004A7D74">
        <w:rPr>
          <w:rFonts w:cs="Arial"/>
          <w:szCs w:val="22"/>
        </w:rPr>
        <w:t xml:space="preserve"> на передвижных деревянных опорах с поверхностными фундаментами.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Основными потребителями электроэнергии площадки размещения дробильного комплекса №2 и </w:t>
      </w:r>
      <w:proofErr w:type="spellStart"/>
      <w:r w:rsidRPr="004A7D74">
        <w:rPr>
          <w:rFonts w:cs="Arial"/>
          <w:szCs w:val="22"/>
        </w:rPr>
        <w:t>автовесовой</w:t>
      </w:r>
      <w:proofErr w:type="spellEnd"/>
      <w:r w:rsidRPr="004A7D74">
        <w:rPr>
          <w:rFonts w:cs="Arial"/>
          <w:szCs w:val="22"/>
        </w:rPr>
        <w:t xml:space="preserve"> №6 являются: технологическое оборудование (</w:t>
      </w:r>
      <w:proofErr w:type="spellStart"/>
      <w:r w:rsidRPr="004A7D74">
        <w:rPr>
          <w:rFonts w:cs="Arial"/>
          <w:szCs w:val="22"/>
        </w:rPr>
        <w:t>гирационная</w:t>
      </w:r>
      <w:proofErr w:type="spellEnd"/>
      <w:r w:rsidRPr="004A7D74">
        <w:rPr>
          <w:rFonts w:cs="Arial"/>
          <w:szCs w:val="22"/>
        </w:rPr>
        <w:t xml:space="preserve"> дробилка, пласти</w:t>
      </w:r>
      <w:r w:rsidRPr="004A7D74">
        <w:rPr>
          <w:rFonts w:cs="Arial"/>
          <w:szCs w:val="22"/>
        </w:rPr>
        <w:t>н</w:t>
      </w:r>
      <w:r w:rsidRPr="004A7D74">
        <w:rPr>
          <w:rFonts w:cs="Arial"/>
          <w:szCs w:val="22"/>
        </w:rPr>
        <w:t>чатый питатель, разгрузочный конвейер), насосы системы водоотведения, вентиляционное обор</w:t>
      </w:r>
      <w:r w:rsidRPr="004A7D74">
        <w:rPr>
          <w:rFonts w:cs="Arial"/>
          <w:szCs w:val="22"/>
        </w:rPr>
        <w:t>у</w:t>
      </w:r>
      <w:r w:rsidRPr="004A7D74">
        <w:rPr>
          <w:rFonts w:cs="Arial"/>
          <w:szCs w:val="22"/>
        </w:rPr>
        <w:t>дование (аспирационная установка, установка пылеподавления), наружное электроосвещение.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Основные итоговые показатели электрических нагрузок по объектам данной площадки приведены в таблице 2.1.4</w:t>
      </w:r>
    </w:p>
    <w:p w:rsidR="00B035E1" w:rsidRPr="004A7D74" w:rsidRDefault="00B035E1" w:rsidP="00B035E1">
      <w:pPr>
        <w:jc w:val="center"/>
      </w:pPr>
      <w:r w:rsidRPr="00F408E1">
        <w:rPr>
          <w:b/>
        </w:rPr>
        <w:lastRenderedPageBreak/>
        <w:t>Таблица 2.1.4</w:t>
      </w:r>
      <w:r>
        <w:rPr>
          <w:b/>
        </w:rPr>
        <w:t xml:space="preserve"> </w:t>
      </w:r>
      <w:r w:rsidRPr="004A7D74">
        <w:t xml:space="preserve">Основные показатели электрических нагрузок площадки дробильного комплекса №2, </w:t>
      </w:r>
      <w:proofErr w:type="spellStart"/>
      <w:r w:rsidRPr="004A7D74">
        <w:t>автовесовой</w:t>
      </w:r>
      <w:proofErr w:type="spellEnd"/>
      <w:r w:rsidRPr="004A7D74">
        <w:t xml:space="preserve"> №6</w:t>
      </w:r>
    </w:p>
    <w:tbl>
      <w:tblPr>
        <w:tblW w:w="103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977"/>
        <w:gridCol w:w="1984"/>
        <w:gridCol w:w="1560"/>
        <w:gridCol w:w="1039"/>
        <w:gridCol w:w="1039"/>
        <w:gridCol w:w="1040"/>
        <w:gridCol w:w="1680"/>
      </w:tblGrid>
      <w:tr w:rsidR="00B035E1" w:rsidRPr="00F408E1" w:rsidTr="004964A9">
        <w:trPr>
          <w:jc w:val="center"/>
        </w:trPr>
        <w:tc>
          <w:tcPr>
            <w:tcW w:w="1977" w:type="dxa"/>
            <w:vMerge w:val="restart"/>
            <w:vAlign w:val="center"/>
            <w:hideMark/>
          </w:tcPr>
          <w:p w:rsidR="00B035E1" w:rsidRPr="00F408E1" w:rsidRDefault="00B035E1" w:rsidP="004964A9">
            <w:pPr>
              <w:ind w:firstLine="29"/>
              <w:jc w:val="center"/>
              <w:rPr>
                <w:rFonts w:cs="Arial"/>
                <w:color w:val="000000"/>
              </w:rPr>
            </w:pPr>
            <w:r w:rsidRPr="00F408E1">
              <w:rPr>
                <w:rFonts w:cs="Arial"/>
                <w:color w:val="000000"/>
              </w:rPr>
              <w:t>Объект</w:t>
            </w:r>
          </w:p>
          <w:p w:rsidR="00B035E1" w:rsidRPr="00F408E1" w:rsidRDefault="00B035E1" w:rsidP="004964A9">
            <w:pPr>
              <w:ind w:firstLine="29"/>
              <w:jc w:val="center"/>
              <w:rPr>
                <w:rFonts w:cs="Arial"/>
              </w:rPr>
            </w:pPr>
            <w:r w:rsidRPr="00F408E1">
              <w:rPr>
                <w:rFonts w:cs="Arial"/>
                <w:color w:val="000000"/>
              </w:rPr>
              <w:t>(Участок)</w:t>
            </w:r>
          </w:p>
        </w:tc>
        <w:tc>
          <w:tcPr>
            <w:tcW w:w="1984" w:type="dxa"/>
            <w:vMerge w:val="restart"/>
            <w:vAlign w:val="center"/>
            <w:hideMark/>
          </w:tcPr>
          <w:p w:rsidR="00B035E1" w:rsidRPr="00F408E1" w:rsidRDefault="00B035E1" w:rsidP="004964A9">
            <w:pPr>
              <w:ind w:firstLine="29"/>
              <w:jc w:val="center"/>
              <w:rPr>
                <w:rFonts w:cs="Arial"/>
              </w:rPr>
            </w:pPr>
            <w:r w:rsidRPr="00F408E1">
              <w:rPr>
                <w:rFonts w:cs="Arial"/>
                <w:color w:val="000000"/>
              </w:rPr>
              <w:t xml:space="preserve">Количество </w:t>
            </w:r>
            <w:proofErr w:type="spellStart"/>
            <w:r w:rsidRPr="00F408E1">
              <w:rPr>
                <w:rFonts w:cs="Arial"/>
                <w:color w:val="000000"/>
              </w:rPr>
              <w:t>эле</w:t>
            </w:r>
            <w:r w:rsidRPr="00F408E1">
              <w:rPr>
                <w:rFonts w:cs="Arial"/>
                <w:color w:val="000000"/>
              </w:rPr>
              <w:t>к</w:t>
            </w:r>
            <w:r w:rsidRPr="00F408E1">
              <w:rPr>
                <w:rFonts w:cs="Arial"/>
                <w:color w:val="000000"/>
              </w:rPr>
              <w:t>троприемников</w:t>
            </w:r>
            <w:proofErr w:type="spellEnd"/>
            <w:r w:rsidRPr="00F408E1">
              <w:rPr>
                <w:rFonts w:cs="Arial"/>
                <w:color w:val="000000"/>
              </w:rPr>
              <w:t>, шт.</w:t>
            </w:r>
          </w:p>
        </w:tc>
        <w:tc>
          <w:tcPr>
            <w:tcW w:w="1560" w:type="dxa"/>
            <w:vMerge w:val="restart"/>
            <w:vAlign w:val="center"/>
            <w:hideMark/>
          </w:tcPr>
          <w:p w:rsidR="00B035E1" w:rsidRPr="00F408E1" w:rsidRDefault="00B035E1" w:rsidP="004964A9">
            <w:pPr>
              <w:ind w:firstLine="29"/>
              <w:jc w:val="center"/>
              <w:rPr>
                <w:rFonts w:cs="Arial"/>
              </w:rPr>
            </w:pPr>
            <w:r w:rsidRPr="00F408E1">
              <w:rPr>
                <w:rFonts w:cs="Arial"/>
                <w:color w:val="000000"/>
              </w:rPr>
              <w:t>Установле</w:t>
            </w:r>
            <w:r w:rsidRPr="00F408E1">
              <w:rPr>
                <w:rFonts w:cs="Arial"/>
                <w:color w:val="000000"/>
              </w:rPr>
              <w:t>н</w:t>
            </w:r>
            <w:r w:rsidRPr="00F408E1">
              <w:rPr>
                <w:rFonts w:cs="Arial"/>
                <w:color w:val="000000"/>
              </w:rPr>
              <w:t>ная мощность, кВт</w:t>
            </w:r>
          </w:p>
        </w:tc>
        <w:tc>
          <w:tcPr>
            <w:tcW w:w="3118" w:type="dxa"/>
            <w:gridSpan w:val="3"/>
            <w:vAlign w:val="center"/>
            <w:hideMark/>
          </w:tcPr>
          <w:p w:rsidR="00B035E1" w:rsidRPr="00F408E1" w:rsidRDefault="00B035E1" w:rsidP="004964A9">
            <w:pPr>
              <w:ind w:firstLine="37"/>
              <w:jc w:val="center"/>
              <w:rPr>
                <w:rFonts w:cs="Arial"/>
              </w:rPr>
            </w:pPr>
            <w:r w:rsidRPr="00F408E1">
              <w:rPr>
                <w:rFonts w:cs="Arial"/>
                <w:color w:val="000000"/>
              </w:rPr>
              <w:t>Расчетная мощность</w:t>
            </w:r>
          </w:p>
        </w:tc>
        <w:tc>
          <w:tcPr>
            <w:tcW w:w="1680" w:type="dxa"/>
            <w:vAlign w:val="center"/>
            <w:hideMark/>
          </w:tcPr>
          <w:p w:rsidR="00B035E1" w:rsidRPr="00F408E1" w:rsidRDefault="00B035E1" w:rsidP="004964A9">
            <w:pPr>
              <w:ind w:firstLine="37"/>
              <w:jc w:val="center"/>
              <w:rPr>
                <w:rFonts w:cs="Arial"/>
              </w:rPr>
            </w:pPr>
            <w:r w:rsidRPr="00F408E1">
              <w:rPr>
                <w:rFonts w:cs="Arial"/>
                <w:color w:val="000000"/>
              </w:rPr>
              <w:t>Годовой ра</w:t>
            </w:r>
            <w:r w:rsidRPr="00F408E1">
              <w:rPr>
                <w:rFonts w:cs="Arial"/>
                <w:color w:val="000000"/>
              </w:rPr>
              <w:t>с</w:t>
            </w:r>
            <w:r w:rsidRPr="00F408E1">
              <w:rPr>
                <w:rFonts w:cs="Arial"/>
                <w:color w:val="000000"/>
              </w:rPr>
              <w:t>ход электр</w:t>
            </w:r>
            <w:r w:rsidRPr="00F408E1">
              <w:rPr>
                <w:rFonts w:cs="Arial"/>
                <w:color w:val="000000"/>
              </w:rPr>
              <w:t>о</w:t>
            </w:r>
            <w:r w:rsidRPr="00F408E1">
              <w:rPr>
                <w:rFonts w:cs="Arial"/>
                <w:color w:val="000000"/>
              </w:rPr>
              <w:t xml:space="preserve">энергии W, </w:t>
            </w:r>
            <w:proofErr w:type="spellStart"/>
            <w:r w:rsidRPr="00F408E1">
              <w:rPr>
                <w:rFonts w:cs="Arial"/>
                <w:color w:val="000000"/>
              </w:rPr>
              <w:t>МВт∙</w:t>
            </w:r>
            <w:proofErr w:type="gramStart"/>
            <w:r w:rsidRPr="00F408E1">
              <w:rPr>
                <w:rFonts w:cs="Arial"/>
                <w:color w:val="000000"/>
              </w:rPr>
              <w:t>ч</w:t>
            </w:r>
            <w:proofErr w:type="spellEnd"/>
            <w:proofErr w:type="gramEnd"/>
          </w:p>
        </w:tc>
      </w:tr>
      <w:tr w:rsidR="00B035E1" w:rsidRPr="00F408E1" w:rsidTr="004964A9">
        <w:trPr>
          <w:jc w:val="center"/>
        </w:trPr>
        <w:tc>
          <w:tcPr>
            <w:tcW w:w="1977" w:type="dxa"/>
            <w:vMerge/>
            <w:vAlign w:val="center"/>
          </w:tcPr>
          <w:p w:rsidR="00B035E1" w:rsidRPr="00F408E1" w:rsidRDefault="00B035E1" w:rsidP="004964A9">
            <w:pPr>
              <w:ind w:firstLine="709"/>
              <w:rPr>
                <w:rFonts w:cs="Arial"/>
              </w:rPr>
            </w:pPr>
          </w:p>
        </w:tc>
        <w:tc>
          <w:tcPr>
            <w:tcW w:w="1984" w:type="dxa"/>
            <w:vMerge/>
            <w:vAlign w:val="center"/>
          </w:tcPr>
          <w:p w:rsidR="00B035E1" w:rsidRPr="00F408E1" w:rsidRDefault="00B035E1" w:rsidP="004964A9">
            <w:pPr>
              <w:ind w:firstLine="709"/>
              <w:rPr>
                <w:rFonts w:cs="Arial"/>
              </w:rPr>
            </w:pPr>
          </w:p>
        </w:tc>
        <w:tc>
          <w:tcPr>
            <w:tcW w:w="1560" w:type="dxa"/>
            <w:vMerge/>
            <w:vAlign w:val="center"/>
          </w:tcPr>
          <w:p w:rsidR="00B035E1" w:rsidRPr="00F408E1" w:rsidRDefault="00B035E1" w:rsidP="004964A9">
            <w:pPr>
              <w:ind w:firstLine="709"/>
              <w:rPr>
                <w:rFonts w:cs="Arial"/>
              </w:rPr>
            </w:pPr>
          </w:p>
        </w:tc>
        <w:tc>
          <w:tcPr>
            <w:tcW w:w="1039" w:type="dxa"/>
            <w:vAlign w:val="center"/>
            <w:hideMark/>
          </w:tcPr>
          <w:p w:rsidR="00B035E1" w:rsidRPr="00F408E1" w:rsidRDefault="00B035E1" w:rsidP="004964A9">
            <w:pPr>
              <w:jc w:val="center"/>
              <w:rPr>
                <w:rFonts w:cs="Arial"/>
              </w:rPr>
            </w:pPr>
            <w:r w:rsidRPr="00F408E1">
              <w:rPr>
                <w:rFonts w:cs="Arial"/>
                <w:color w:val="000000"/>
              </w:rPr>
              <w:t>P, кВт</w:t>
            </w:r>
          </w:p>
        </w:tc>
        <w:tc>
          <w:tcPr>
            <w:tcW w:w="1039" w:type="dxa"/>
            <w:vAlign w:val="center"/>
          </w:tcPr>
          <w:p w:rsidR="00B035E1" w:rsidRPr="00F408E1" w:rsidRDefault="00B035E1" w:rsidP="004964A9">
            <w:pPr>
              <w:jc w:val="center"/>
              <w:rPr>
                <w:rFonts w:cs="Arial"/>
              </w:rPr>
            </w:pPr>
            <w:r w:rsidRPr="00F408E1">
              <w:rPr>
                <w:rFonts w:cs="Arial"/>
                <w:color w:val="000000"/>
              </w:rPr>
              <w:t xml:space="preserve">Q, </w:t>
            </w:r>
            <w:proofErr w:type="spellStart"/>
            <w:r w:rsidRPr="00F408E1">
              <w:rPr>
                <w:rFonts w:cs="Arial"/>
                <w:color w:val="000000"/>
              </w:rPr>
              <w:t>кВар</w:t>
            </w:r>
            <w:proofErr w:type="spellEnd"/>
          </w:p>
        </w:tc>
        <w:tc>
          <w:tcPr>
            <w:tcW w:w="1040" w:type="dxa"/>
            <w:vAlign w:val="center"/>
          </w:tcPr>
          <w:p w:rsidR="00B035E1" w:rsidRPr="00F408E1" w:rsidRDefault="00B035E1" w:rsidP="004964A9">
            <w:pPr>
              <w:jc w:val="center"/>
              <w:rPr>
                <w:rFonts w:cs="Arial"/>
              </w:rPr>
            </w:pPr>
            <w:r w:rsidRPr="00F408E1">
              <w:rPr>
                <w:rFonts w:cs="Arial"/>
                <w:color w:val="000000"/>
              </w:rPr>
              <w:t xml:space="preserve">S, </w:t>
            </w:r>
            <w:proofErr w:type="spellStart"/>
            <w:r w:rsidRPr="00F408E1">
              <w:rPr>
                <w:rFonts w:cs="Arial"/>
                <w:color w:val="000000"/>
              </w:rPr>
              <w:t>кВА</w:t>
            </w:r>
            <w:proofErr w:type="spellEnd"/>
          </w:p>
        </w:tc>
        <w:tc>
          <w:tcPr>
            <w:tcW w:w="1680" w:type="dxa"/>
            <w:vAlign w:val="center"/>
            <w:hideMark/>
          </w:tcPr>
          <w:p w:rsidR="00B035E1" w:rsidRPr="00F408E1" w:rsidRDefault="00B035E1" w:rsidP="004964A9">
            <w:pPr>
              <w:ind w:firstLine="709"/>
              <w:rPr>
                <w:rFonts w:cs="Arial"/>
              </w:rPr>
            </w:pPr>
          </w:p>
        </w:tc>
      </w:tr>
      <w:tr w:rsidR="00B035E1" w:rsidRPr="00F408E1" w:rsidTr="004964A9">
        <w:trPr>
          <w:jc w:val="center"/>
        </w:trPr>
        <w:tc>
          <w:tcPr>
            <w:tcW w:w="1977" w:type="dxa"/>
            <w:vAlign w:val="center"/>
          </w:tcPr>
          <w:p w:rsidR="00B035E1" w:rsidRPr="00F408E1" w:rsidRDefault="00B035E1" w:rsidP="004964A9">
            <w:pPr>
              <w:rPr>
                <w:rFonts w:cs="Arial"/>
              </w:rPr>
            </w:pPr>
            <w:r w:rsidRPr="00F408E1">
              <w:rPr>
                <w:rFonts w:cs="Arial"/>
              </w:rPr>
              <w:t xml:space="preserve">Потребители 0,4 </w:t>
            </w:r>
            <w:proofErr w:type="spellStart"/>
            <w:r w:rsidRPr="00F408E1">
              <w:rPr>
                <w:rFonts w:cs="Arial"/>
              </w:rPr>
              <w:t>кВ</w:t>
            </w:r>
            <w:proofErr w:type="spellEnd"/>
          </w:p>
        </w:tc>
        <w:tc>
          <w:tcPr>
            <w:tcW w:w="1984" w:type="dxa"/>
            <w:vAlign w:val="center"/>
          </w:tcPr>
          <w:p w:rsidR="00B035E1" w:rsidRPr="00F408E1" w:rsidRDefault="00B035E1" w:rsidP="004964A9">
            <w:pPr>
              <w:jc w:val="center"/>
              <w:rPr>
                <w:rFonts w:cs="Arial"/>
              </w:rPr>
            </w:pPr>
            <w:r w:rsidRPr="00F408E1">
              <w:rPr>
                <w:rFonts w:cs="Arial"/>
              </w:rPr>
              <w:t>38</w:t>
            </w:r>
          </w:p>
        </w:tc>
        <w:tc>
          <w:tcPr>
            <w:tcW w:w="1560" w:type="dxa"/>
            <w:vAlign w:val="center"/>
          </w:tcPr>
          <w:p w:rsidR="00B035E1" w:rsidRPr="00F408E1" w:rsidRDefault="00B035E1" w:rsidP="004964A9">
            <w:pPr>
              <w:jc w:val="right"/>
              <w:rPr>
                <w:rFonts w:cs="Arial"/>
              </w:rPr>
            </w:pPr>
            <w:r w:rsidRPr="00F408E1">
              <w:rPr>
                <w:rFonts w:cs="Arial"/>
              </w:rPr>
              <w:t>1122,329</w:t>
            </w:r>
          </w:p>
        </w:tc>
        <w:tc>
          <w:tcPr>
            <w:tcW w:w="1039" w:type="dxa"/>
            <w:vAlign w:val="center"/>
          </w:tcPr>
          <w:p w:rsidR="00B035E1" w:rsidRPr="00F408E1" w:rsidRDefault="00B035E1" w:rsidP="004964A9">
            <w:pPr>
              <w:jc w:val="right"/>
              <w:rPr>
                <w:rFonts w:cs="Arial"/>
              </w:rPr>
            </w:pPr>
            <w:r w:rsidRPr="00F408E1">
              <w:rPr>
                <w:rFonts w:cs="Arial"/>
              </w:rPr>
              <w:t xml:space="preserve">678,9 </w:t>
            </w:r>
          </w:p>
        </w:tc>
        <w:tc>
          <w:tcPr>
            <w:tcW w:w="1039" w:type="dxa"/>
            <w:vAlign w:val="center"/>
          </w:tcPr>
          <w:p w:rsidR="00B035E1" w:rsidRPr="00F408E1" w:rsidRDefault="00B035E1" w:rsidP="004964A9">
            <w:pPr>
              <w:jc w:val="right"/>
              <w:rPr>
                <w:rFonts w:cs="Arial"/>
              </w:rPr>
            </w:pPr>
            <w:r w:rsidRPr="00F408E1">
              <w:rPr>
                <w:rFonts w:cs="Arial"/>
              </w:rPr>
              <w:t xml:space="preserve">541,4 </w:t>
            </w:r>
          </w:p>
        </w:tc>
        <w:tc>
          <w:tcPr>
            <w:tcW w:w="1040" w:type="dxa"/>
            <w:vAlign w:val="center"/>
          </w:tcPr>
          <w:p w:rsidR="00B035E1" w:rsidRPr="00F408E1" w:rsidRDefault="00B035E1" w:rsidP="004964A9">
            <w:pPr>
              <w:jc w:val="right"/>
              <w:rPr>
                <w:rFonts w:cs="Arial"/>
              </w:rPr>
            </w:pPr>
            <w:r w:rsidRPr="00F408E1">
              <w:rPr>
                <w:rFonts w:cs="Arial"/>
              </w:rPr>
              <w:t xml:space="preserve">868,6 </w:t>
            </w:r>
          </w:p>
        </w:tc>
        <w:tc>
          <w:tcPr>
            <w:tcW w:w="1680" w:type="dxa"/>
            <w:vAlign w:val="center"/>
          </w:tcPr>
          <w:p w:rsidR="00B035E1" w:rsidRPr="00F408E1" w:rsidRDefault="00B035E1" w:rsidP="004964A9">
            <w:pPr>
              <w:jc w:val="right"/>
              <w:rPr>
                <w:rFonts w:cs="Arial"/>
              </w:rPr>
            </w:pPr>
            <w:r w:rsidRPr="00F408E1">
              <w:rPr>
                <w:rFonts w:cs="Arial"/>
              </w:rPr>
              <w:t>3940,93526</w:t>
            </w:r>
          </w:p>
        </w:tc>
      </w:tr>
      <w:tr w:rsidR="00B035E1" w:rsidRPr="00F408E1" w:rsidTr="004964A9">
        <w:trPr>
          <w:jc w:val="center"/>
        </w:trPr>
        <w:tc>
          <w:tcPr>
            <w:tcW w:w="1977" w:type="dxa"/>
            <w:vAlign w:val="center"/>
          </w:tcPr>
          <w:p w:rsidR="00B035E1" w:rsidRPr="00F408E1" w:rsidRDefault="00B035E1" w:rsidP="004964A9">
            <w:pPr>
              <w:rPr>
                <w:rFonts w:cs="Arial"/>
              </w:rPr>
            </w:pPr>
            <w:r w:rsidRPr="00F408E1">
              <w:rPr>
                <w:rFonts w:cs="Arial"/>
              </w:rPr>
              <w:t xml:space="preserve">Потребители 6 </w:t>
            </w:r>
            <w:proofErr w:type="spellStart"/>
            <w:r w:rsidRPr="00F408E1">
              <w:rPr>
                <w:rFonts w:cs="Arial"/>
              </w:rPr>
              <w:t>кВ</w:t>
            </w:r>
            <w:proofErr w:type="spellEnd"/>
          </w:p>
        </w:tc>
        <w:tc>
          <w:tcPr>
            <w:tcW w:w="1984" w:type="dxa"/>
            <w:vAlign w:val="center"/>
          </w:tcPr>
          <w:p w:rsidR="00B035E1" w:rsidRPr="00F408E1" w:rsidRDefault="00B035E1" w:rsidP="004964A9">
            <w:pPr>
              <w:jc w:val="center"/>
              <w:rPr>
                <w:rFonts w:cs="Arial"/>
              </w:rPr>
            </w:pPr>
            <w:r w:rsidRPr="00F408E1">
              <w:rPr>
                <w:rFonts w:cs="Arial"/>
              </w:rPr>
              <w:t>1</w:t>
            </w:r>
          </w:p>
        </w:tc>
        <w:tc>
          <w:tcPr>
            <w:tcW w:w="1560" w:type="dxa"/>
            <w:vAlign w:val="center"/>
          </w:tcPr>
          <w:p w:rsidR="00B035E1" w:rsidRPr="00F408E1" w:rsidRDefault="00B035E1" w:rsidP="004964A9">
            <w:pPr>
              <w:jc w:val="right"/>
              <w:rPr>
                <w:rFonts w:cs="Arial"/>
              </w:rPr>
            </w:pPr>
            <w:r w:rsidRPr="00F408E1">
              <w:rPr>
                <w:rFonts w:cs="Arial"/>
              </w:rPr>
              <w:t>600</w:t>
            </w:r>
          </w:p>
        </w:tc>
        <w:tc>
          <w:tcPr>
            <w:tcW w:w="1039" w:type="dxa"/>
            <w:vAlign w:val="center"/>
          </w:tcPr>
          <w:p w:rsidR="00B035E1" w:rsidRPr="00F408E1" w:rsidRDefault="00B035E1" w:rsidP="004964A9">
            <w:pPr>
              <w:jc w:val="right"/>
              <w:rPr>
                <w:rFonts w:cs="Arial"/>
              </w:rPr>
            </w:pPr>
            <w:r w:rsidRPr="00F408E1">
              <w:rPr>
                <w:rFonts w:cs="Arial"/>
              </w:rPr>
              <w:t xml:space="preserve">480 </w:t>
            </w:r>
          </w:p>
        </w:tc>
        <w:tc>
          <w:tcPr>
            <w:tcW w:w="1039" w:type="dxa"/>
            <w:vAlign w:val="center"/>
          </w:tcPr>
          <w:p w:rsidR="00B035E1" w:rsidRPr="00F408E1" w:rsidRDefault="00B035E1" w:rsidP="004964A9">
            <w:pPr>
              <w:jc w:val="right"/>
              <w:rPr>
                <w:rFonts w:cs="Arial"/>
              </w:rPr>
            </w:pPr>
            <w:r w:rsidRPr="00F408E1">
              <w:rPr>
                <w:rFonts w:cs="Arial"/>
              </w:rPr>
              <w:t xml:space="preserve">327,4 </w:t>
            </w:r>
          </w:p>
        </w:tc>
        <w:tc>
          <w:tcPr>
            <w:tcW w:w="1040" w:type="dxa"/>
            <w:vAlign w:val="center"/>
          </w:tcPr>
          <w:p w:rsidR="00B035E1" w:rsidRPr="00F408E1" w:rsidRDefault="00B035E1" w:rsidP="004964A9">
            <w:pPr>
              <w:jc w:val="right"/>
              <w:rPr>
                <w:rFonts w:cs="Arial"/>
              </w:rPr>
            </w:pPr>
            <w:r w:rsidRPr="00F408E1">
              <w:rPr>
                <w:rFonts w:cs="Arial"/>
              </w:rPr>
              <w:t xml:space="preserve">581,1 </w:t>
            </w:r>
          </w:p>
        </w:tc>
        <w:tc>
          <w:tcPr>
            <w:tcW w:w="1680" w:type="dxa"/>
            <w:vAlign w:val="center"/>
          </w:tcPr>
          <w:p w:rsidR="00B035E1" w:rsidRPr="00F408E1" w:rsidRDefault="00B035E1" w:rsidP="004964A9">
            <w:pPr>
              <w:jc w:val="right"/>
              <w:rPr>
                <w:rFonts w:cs="Arial"/>
              </w:rPr>
            </w:pPr>
            <w:r w:rsidRPr="00F408E1">
              <w:rPr>
                <w:rFonts w:cs="Arial"/>
              </w:rPr>
              <w:t>3363,84</w:t>
            </w:r>
          </w:p>
        </w:tc>
      </w:tr>
      <w:tr w:rsidR="00B035E1" w:rsidRPr="00F408E1" w:rsidTr="004964A9">
        <w:trPr>
          <w:trHeight w:val="51"/>
          <w:jc w:val="center"/>
        </w:trPr>
        <w:tc>
          <w:tcPr>
            <w:tcW w:w="1977" w:type="dxa"/>
            <w:vAlign w:val="center"/>
          </w:tcPr>
          <w:p w:rsidR="00B035E1" w:rsidRPr="00F408E1" w:rsidRDefault="00B035E1" w:rsidP="004964A9">
            <w:pPr>
              <w:rPr>
                <w:rFonts w:cs="Arial"/>
              </w:rPr>
            </w:pPr>
            <w:r w:rsidRPr="00F408E1">
              <w:rPr>
                <w:rFonts w:cs="Arial"/>
              </w:rPr>
              <w:t>Итого:</w:t>
            </w:r>
          </w:p>
        </w:tc>
        <w:tc>
          <w:tcPr>
            <w:tcW w:w="1984" w:type="dxa"/>
            <w:vAlign w:val="center"/>
          </w:tcPr>
          <w:p w:rsidR="00B035E1" w:rsidRPr="00F408E1" w:rsidRDefault="00B035E1" w:rsidP="004964A9">
            <w:pPr>
              <w:jc w:val="center"/>
              <w:rPr>
                <w:rFonts w:cs="Arial"/>
              </w:rPr>
            </w:pPr>
            <w:r w:rsidRPr="00F408E1">
              <w:rPr>
                <w:rFonts w:cs="Arial"/>
              </w:rPr>
              <w:t>39</w:t>
            </w:r>
          </w:p>
        </w:tc>
        <w:tc>
          <w:tcPr>
            <w:tcW w:w="1560" w:type="dxa"/>
            <w:vAlign w:val="center"/>
          </w:tcPr>
          <w:p w:rsidR="00B035E1" w:rsidRPr="00F408E1" w:rsidRDefault="00B035E1" w:rsidP="004964A9">
            <w:pPr>
              <w:jc w:val="right"/>
              <w:rPr>
                <w:rFonts w:cs="Arial"/>
              </w:rPr>
            </w:pPr>
            <w:r w:rsidRPr="00F408E1">
              <w:rPr>
                <w:rFonts w:cs="Arial"/>
              </w:rPr>
              <w:t>1722</w:t>
            </w:r>
          </w:p>
        </w:tc>
        <w:tc>
          <w:tcPr>
            <w:tcW w:w="1039" w:type="dxa"/>
            <w:vAlign w:val="center"/>
          </w:tcPr>
          <w:p w:rsidR="00B035E1" w:rsidRPr="00F408E1" w:rsidRDefault="00B035E1" w:rsidP="004964A9">
            <w:pPr>
              <w:jc w:val="right"/>
              <w:rPr>
                <w:rFonts w:cs="Arial"/>
              </w:rPr>
            </w:pPr>
            <w:r w:rsidRPr="00F408E1">
              <w:rPr>
                <w:rFonts w:cs="Arial"/>
              </w:rPr>
              <w:t xml:space="preserve">1158,9 </w:t>
            </w:r>
          </w:p>
        </w:tc>
        <w:tc>
          <w:tcPr>
            <w:tcW w:w="1039" w:type="dxa"/>
            <w:vAlign w:val="center"/>
          </w:tcPr>
          <w:p w:rsidR="00B035E1" w:rsidRPr="00F408E1" w:rsidRDefault="00B035E1" w:rsidP="004964A9">
            <w:pPr>
              <w:jc w:val="right"/>
              <w:rPr>
                <w:rFonts w:cs="Arial"/>
              </w:rPr>
            </w:pPr>
            <w:r w:rsidRPr="00F408E1">
              <w:rPr>
                <w:rFonts w:cs="Arial"/>
              </w:rPr>
              <w:t xml:space="preserve">868,8 </w:t>
            </w:r>
          </w:p>
        </w:tc>
        <w:tc>
          <w:tcPr>
            <w:tcW w:w="1040" w:type="dxa"/>
            <w:vAlign w:val="center"/>
          </w:tcPr>
          <w:p w:rsidR="00B035E1" w:rsidRPr="00F408E1" w:rsidRDefault="00B035E1" w:rsidP="004964A9">
            <w:pPr>
              <w:jc w:val="right"/>
              <w:rPr>
                <w:rFonts w:cs="Arial"/>
              </w:rPr>
            </w:pPr>
            <w:r w:rsidRPr="00F408E1">
              <w:rPr>
                <w:rFonts w:cs="Arial"/>
              </w:rPr>
              <w:t xml:space="preserve">1449,7 </w:t>
            </w:r>
          </w:p>
        </w:tc>
        <w:tc>
          <w:tcPr>
            <w:tcW w:w="1680" w:type="dxa"/>
            <w:vAlign w:val="center"/>
          </w:tcPr>
          <w:p w:rsidR="00B035E1" w:rsidRPr="00F408E1" w:rsidRDefault="00B035E1" w:rsidP="004964A9">
            <w:pPr>
              <w:jc w:val="right"/>
              <w:rPr>
                <w:rFonts w:cs="Arial"/>
              </w:rPr>
            </w:pPr>
            <w:r w:rsidRPr="00F408E1">
              <w:rPr>
                <w:rFonts w:cs="Arial"/>
              </w:rPr>
              <w:t>7304,77526</w:t>
            </w:r>
          </w:p>
        </w:tc>
      </w:tr>
    </w:tbl>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южной части проектируемой территории приводной станции магистрального конвейера электроснабжение осуществляется от комплектного распределительного пункта 6 </w:t>
      </w:r>
      <w:proofErr w:type="spellStart"/>
      <w:r w:rsidRPr="004A7D74">
        <w:rPr>
          <w:rFonts w:cs="Arial"/>
          <w:szCs w:val="22"/>
        </w:rPr>
        <w:t>кВ</w:t>
      </w:r>
      <w:proofErr w:type="spellEnd"/>
      <w:r w:rsidRPr="004A7D74">
        <w:rPr>
          <w:rFonts w:cs="Arial"/>
          <w:szCs w:val="22"/>
        </w:rPr>
        <w:t xml:space="preserve"> «РП 6 </w:t>
      </w:r>
      <w:proofErr w:type="spellStart"/>
      <w:r w:rsidRPr="004A7D74">
        <w:rPr>
          <w:rFonts w:cs="Arial"/>
          <w:szCs w:val="22"/>
        </w:rPr>
        <w:t>кВ.</w:t>
      </w:r>
      <w:proofErr w:type="spellEnd"/>
      <w:r w:rsidRPr="004A7D74">
        <w:rPr>
          <w:rFonts w:cs="Arial"/>
          <w:szCs w:val="22"/>
        </w:rPr>
        <w:t xml:space="preserve"> Магистральный конвейер ЦПТ», выполненного с двумя рабочими секциями шин 6 </w:t>
      </w:r>
      <w:proofErr w:type="spellStart"/>
      <w:r w:rsidRPr="004A7D74">
        <w:rPr>
          <w:rFonts w:cs="Arial"/>
          <w:szCs w:val="22"/>
        </w:rPr>
        <w:t>кВ.</w:t>
      </w:r>
      <w:proofErr w:type="spellEnd"/>
      <w:r w:rsidRPr="004A7D74">
        <w:rPr>
          <w:rFonts w:cs="Arial"/>
          <w:szCs w:val="22"/>
        </w:rPr>
        <w:t xml:space="preserve"> Схема электроснабжения – радиальная сеть с двойным питанием, которое осуществляется </w:t>
      </w:r>
      <w:proofErr w:type="spellStart"/>
      <w:r w:rsidRPr="004A7D74">
        <w:rPr>
          <w:rFonts w:cs="Arial"/>
          <w:szCs w:val="22"/>
        </w:rPr>
        <w:t>взаиморезе</w:t>
      </w:r>
      <w:r w:rsidRPr="004A7D74">
        <w:rPr>
          <w:rFonts w:cs="Arial"/>
          <w:szCs w:val="22"/>
        </w:rPr>
        <w:t>р</w:t>
      </w:r>
      <w:r w:rsidRPr="004A7D74">
        <w:rPr>
          <w:rFonts w:cs="Arial"/>
          <w:szCs w:val="22"/>
        </w:rPr>
        <w:t>вируемыми</w:t>
      </w:r>
      <w:proofErr w:type="spellEnd"/>
      <w:r w:rsidRPr="004A7D74">
        <w:rPr>
          <w:rFonts w:cs="Arial"/>
          <w:szCs w:val="22"/>
        </w:rPr>
        <w:t xml:space="preserve"> кабелями, прокладываемыми по проектируемой кабельной эстакаде и подключаемыми от двух существующих </w:t>
      </w:r>
      <w:proofErr w:type="spellStart"/>
      <w:r w:rsidRPr="004A7D74">
        <w:rPr>
          <w:rFonts w:cs="Arial"/>
          <w:szCs w:val="22"/>
        </w:rPr>
        <w:t>одноцепных</w:t>
      </w:r>
      <w:proofErr w:type="spellEnd"/>
      <w:r w:rsidRPr="004A7D74">
        <w:rPr>
          <w:rFonts w:cs="Arial"/>
          <w:szCs w:val="22"/>
        </w:rPr>
        <w:t xml:space="preserve"> </w:t>
      </w:r>
      <w:proofErr w:type="gramStart"/>
      <w:r w:rsidRPr="004A7D74">
        <w:rPr>
          <w:rFonts w:cs="Arial"/>
          <w:szCs w:val="22"/>
        </w:rPr>
        <w:t>ВЛ</w:t>
      </w:r>
      <w:proofErr w:type="gramEnd"/>
      <w:r w:rsidRPr="004A7D74">
        <w:rPr>
          <w:rFonts w:cs="Arial"/>
          <w:szCs w:val="22"/>
        </w:rPr>
        <w:t xml:space="preserve"> 6 </w:t>
      </w:r>
      <w:proofErr w:type="spellStart"/>
      <w:r w:rsidRPr="004A7D74">
        <w:rPr>
          <w:rFonts w:cs="Arial"/>
          <w:szCs w:val="22"/>
        </w:rPr>
        <w:t>кВ</w:t>
      </w:r>
      <w:proofErr w:type="spellEnd"/>
      <w:r w:rsidRPr="004A7D74">
        <w:rPr>
          <w:rFonts w:cs="Arial"/>
          <w:szCs w:val="22"/>
        </w:rPr>
        <w:t xml:space="preserve">, которые </w:t>
      </w:r>
      <w:proofErr w:type="spellStart"/>
      <w:r w:rsidRPr="004A7D74">
        <w:rPr>
          <w:rFonts w:cs="Arial"/>
          <w:szCs w:val="22"/>
        </w:rPr>
        <w:t>запитываются</w:t>
      </w:r>
      <w:proofErr w:type="spellEnd"/>
      <w:r w:rsidRPr="004A7D74">
        <w:rPr>
          <w:rFonts w:cs="Arial"/>
          <w:szCs w:val="22"/>
        </w:rPr>
        <w:t xml:space="preserve"> по двум вводам с разных секций шин 6 </w:t>
      </w:r>
      <w:proofErr w:type="spellStart"/>
      <w:r w:rsidRPr="004A7D74">
        <w:rPr>
          <w:rFonts w:cs="Arial"/>
          <w:szCs w:val="22"/>
        </w:rPr>
        <w:t>кВ</w:t>
      </w:r>
      <w:proofErr w:type="spellEnd"/>
      <w:r w:rsidRPr="004A7D74">
        <w:rPr>
          <w:rFonts w:cs="Arial"/>
          <w:szCs w:val="22"/>
        </w:rPr>
        <w:t xml:space="preserve"> главной понизительной подстанции 110/6/6 </w:t>
      </w:r>
      <w:proofErr w:type="spellStart"/>
      <w:r w:rsidRPr="004A7D74">
        <w:rPr>
          <w:rFonts w:cs="Arial"/>
          <w:szCs w:val="22"/>
        </w:rPr>
        <w:t>кВ</w:t>
      </w:r>
      <w:proofErr w:type="spellEnd"/>
      <w:r w:rsidRPr="004A7D74">
        <w:rPr>
          <w:rFonts w:cs="Arial"/>
          <w:szCs w:val="22"/>
        </w:rPr>
        <w:t xml:space="preserve"> «</w:t>
      </w:r>
      <w:proofErr w:type="spellStart"/>
      <w:r w:rsidRPr="004A7D74">
        <w:rPr>
          <w:rFonts w:cs="Arial"/>
          <w:szCs w:val="22"/>
        </w:rPr>
        <w:t>Гурахта</w:t>
      </w:r>
      <w:proofErr w:type="spellEnd"/>
      <w:r w:rsidRPr="004A7D74">
        <w:rPr>
          <w:rFonts w:cs="Arial"/>
          <w:szCs w:val="22"/>
        </w:rPr>
        <w:t>» с обеспечением II кат</w:t>
      </w:r>
      <w:r w:rsidRPr="004A7D74">
        <w:rPr>
          <w:rFonts w:cs="Arial"/>
          <w:szCs w:val="22"/>
        </w:rPr>
        <w:t>е</w:t>
      </w:r>
      <w:r w:rsidRPr="004A7D74">
        <w:rPr>
          <w:rFonts w:cs="Arial"/>
          <w:szCs w:val="22"/>
        </w:rPr>
        <w:t>гории электроснабжения.</w:t>
      </w:r>
    </w:p>
    <w:p w:rsidR="00B035E1" w:rsidRPr="004A7D74" w:rsidRDefault="00B035E1" w:rsidP="00B035E1">
      <w:pPr>
        <w:autoSpaceDE w:val="0"/>
        <w:autoSpaceDN w:val="0"/>
        <w:adjustRightInd w:val="0"/>
        <w:ind w:firstLine="709"/>
        <w:jc w:val="both"/>
        <w:rPr>
          <w:rFonts w:cs="Arial"/>
          <w:szCs w:val="22"/>
        </w:rPr>
      </w:pPr>
      <w:proofErr w:type="gramStart"/>
      <w:r w:rsidRPr="004A7D74">
        <w:rPr>
          <w:rFonts w:cs="Arial"/>
          <w:i/>
          <w:szCs w:val="22"/>
        </w:rPr>
        <w:t xml:space="preserve">«РП 6 </w:t>
      </w:r>
      <w:proofErr w:type="spellStart"/>
      <w:r w:rsidRPr="004A7D74">
        <w:rPr>
          <w:rFonts w:cs="Arial"/>
          <w:i/>
          <w:szCs w:val="22"/>
        </w:rPr>
        <w:t>кВ.</w:t>
      </w:r>
      <w:proofErr w:type="spellEnd"/>
      <w:r w:rsidRPr="004A7D74">
        <w:rPr>
          <w:rFonts w:cs="Arial"/>
          <w:i/>
          <w:szCs w:val="22"/>
        </w:rPr>
        <w:t xml:space="preserve"> Магистральный конвейер ЦПТ»</w:t>
      </w:r>
      <w:r w:rsidRPr="004A7D74">
        <w:rPr>
          <w:rFonts w:cs="Arial"/>
          <w:szCs w:val="22"/>
        </w:rPr>
        <w:t xml:space="preserve"> является комплектной поставкой в составе М</w:t>
      </w:r>
      <w:r w:rsidRPr="004A7D74">
        <w:rPr>
          <w:rFonts w:cs="Arial"/>
          <w:szCs w:val="22"/>
        </w:rPr>
        <w:t>а</w:t>
      </w:r>
      <w:r w:rsidRPr="004A7D74">
        <w:rPr>
          <w:rFonts w:cs="Arial"/>
          <w:szCs w:val="22"/>
        </w:rPr>
        <w:t xml:space="preserve">гистрального конвейера ЦПТ, поставляется в </w:t>
      </w:r>
      <w:proofErr w:type="spellStart"/>
      <w:r w:rsidRPr="004A7D74">
        <w:rPr>
          <w:rFonts w:cs="Arial"/>
          <w:szCs w:val="22"/>
        </w:rPr>
        <w:t>блочно</w:t>
      </w:r>
      <w:proofErr w:type="spellEnd"/>
      <w:r w:rsidRPr="004A7D74">
        <w:rPr>
          <w:rFonts w:cs="Arial"/>
          <w:szCs w:val="22"/>
        </w:rPr>
        <w:t xml:space="preserve">-модульном здании заводской готовности размерами в плане 5,1 х 13 м, высотой 3 м и включает в себя </w:t>
      </w:r>
      <w:proofErr w:type="spellStart"/>
      <w:r w:rsidRPr="004A7D74">
        <w:rPr>
          <w:rFonts w:cs="Arial"/>
          <w:szCs w:val="22"/>
        </w:rPr>
        <w:t>электропомещение</w:t>
      </w:r>
      <w:proofErr w:type="spellEnd"/>
      <w:r w:rsidRPr="004A7D74">
        <w:rPr>
          <w:rFonts w:cs="Arial"/>
          <w:szCs w:val="22"/>
        </w:rPr>
        <w:t xml:space="preserve"> с распределител</w:t>
      </w:r>
      <w:r w:rsidRPr="004A7D74">
        <w:rPr>
          <w:rFonts w:cs="Arial"/>
          <w:szCs w:val="22"/>
        </w:rPr>
        <w:t>ь</w:t>
      </w:r>
      <w:r w:rsidRPr="004A7D74">
        <w:rPr>
          <w:rFonts w:cs="Arial"/>
          <w:szCs w:val="22"/>
        </w:rPr>
        <w:t xml:space="preserve">ным устройством РУ 6 </w:t>
      </w:r>
      <w:proofErr w:type="spellStart"/>
      <w:r w:rsidRPr="004A7D74">
        <w:rPr>
          <w:rFonts w:cs="Arial"/>
          <w:szCs w:val="22"/>
        </w:rPr>
        <w:t>кВ</w:t>
      </w:r>
      <w:proofErr w:type="spellEnd"/>
      <w:r w:rsidRPr="004A7D74">
        <w:rPr>
          <w:rFonts w:cs="Arial"/>
          <w:szCs w:val="22"/>
        </w:rPr>
        <w:t xml:space="preserve">, от которого подключаются два частотных преобразователя приводной станции «ЧРП 6 </w:t>
      </w:r>
      <w:proofErr w:type="spellStart"/>
      <w:r w:rsidRPr="004A7D74">
        <w:rPr>
          <w:rFonts w:cs="Arial"/>
          <w:szCs w:val="22"/>
        </w:rPr>
        <w:t>кВ.</w:t>
      </w:r>
      <w:proofErr w:type="spellEnd"/>
      <w:r w:rsidRPr="004A7D74">
        <w:rPr>
          <w:rFonts w:cs="Arial"/>
          <w:szCs w:val="22"/>
        </w:rPr>
        <w:t xml:space="preserve"> Магистральный конвейер ЦПТ», два силовых трансформатора «КТП 6</w:t>
      </w:r>
      <w:proofErr w:type="gramEnd"/>
      <w:r w:rsidRPr="004A7D74">
        <w:rPr>
          <w:rFonts w:cs="Arial"/>
          <w:szCs w:val="22"/>
        </w:rPr>
        <w:t xml:space="preserve"> </w:t>
      </w:r>
      <w:proofErr w:type="spellStart"/>
      <w:r w:rsidRPr="004A7D74">
        <w:rPr>
          <w:rFonts w:cs="Arial"/>
          <w:szCs w:val="22"/>
        </w:rPr>
        <w:t>кВ.</w:t>
      </w:r>
      <w:proofErr w:type="spellEnd"/>
      <w:r w:rsidRPr="004A7D74">
        <w:rPr>
          <w:rFonts w:cs="Arial"/>
          <w:szCs w:val="22"/>
        </w:rPr>
        <w:t xml:space="preserve"> Магистральный конвейер ЦПТ»</w:t>
      </w:r>
    </w:p>
    <w:p w:rsidR="00B035E1" w:rsidRPr="004A7D74" w:rsidRDefault="00B035E1" w:rsidP="00B035E1">
      <w:pPr>
        <w:autoSpaceDE w:val="0"/>
        <w:autoSpaceDN w:val="0"/>
        <w:adjustRightInd w:val="0"/>
        <w:ind w:firstLine="709"/>
        <w:jc w:val="both"/>
        <w:rPr>
          <w:rFonts w:cs="Arial"/>
          <w:szCs w:val="22"/>
        </w:rPr>
      </w:pPr>
      <w:proofErr w:type="gramStart"/>
      <w:r w:rsidRPr="004A7D74">
        <w:rPr>
          <w:rFonts w:cs="Arial"/>
          <w:i/>
          <w:szCs w:val="22"/>
        </w:rPr>
        <w:t xml:space="preserve">«КТП 6 </w:t>
      </w:r>
      <w:proofErr w:type="spellStart"/>
      <w:r w:rsidRPr="004A7D74">
        <w:rPr>
          <w:rFonts w:cs="Arial"/>
          <w:i/>
          <w:szCs w:val="22"/>
        </w:rPr>
        <w:t>кВ.</w:t>
      </w:r>
      <w:proofErr w:type="spellEnd"/>
      <w:r w:rsidRPr="004A7D74">
        <w:rPr>
          <w:rFonts w:cs="Arial"/>
          <w:i/>
          <w:szCs w:val="22"/>
        </w:rPr>
        <w:t xml:space="preserve"> Магистральный конвейер ЦПТ»</w:t>
      </w:r>
      <w:r w:rsidRPr="004A7D74">
        <w:rPr>
          <w:rFonts w:cs="Arial"/>
          <w:szCs w:val="22"/>
        </w:rPr>
        <w:t xml:space="preserve"> – комплектная </w:t>
      </w:r>
      <w:proofErr w:type="spellStart"/>
      <w:r w:rsidRPr="004A7D74">
        <w:rPr>
          <w:rFonts w:cs="Arial"/>
          <w:szCs w:val="22"/>
        </w:rPr>
        <w:t>двухтрансформаторная</w:t>
      </w:r>
      <w:proofErr w:type="spellEnd"/>
      <w:r w:rsidRPr="004A7D74">
        <w:rPr>
          <w:rFonts w:cs="Arial"/>
          <w:szCs w:val="22"/>
        </w:rPr>
        <w:t xml:space="preserve"> по</w:t>
      </w:r>
      <w:r w:rsidRPr="004A7D74">
        <w:rPr>
          <w:rFonts w:cs="Arial"/>
          <w:szCs w:val="22"/>
        </w:rPr>
        <w:t>д</w:t>
      </w:r>
      <w:r w:rsidRPr="004A7D74">
        <w:rPr>
          <w:rFonts w:cs="Arial"/>
          <w:szCs w:val="22"/>
        </w:rPr>
        <w:t xml:space="preserve">станция 6/0,4 </w:t>
      </w:r>
      <w:proofErr w:type="spellStart"/>
      <w:r w:rsidRPr="004A7D74">
        <w:rPr>
          <w:rFonts w:cs="Arial"/>
          <w:szCs w:val="22"/>
        </w:rPr>
        <w:t>кВ</w:t>
      </w:r>
      <w:proofErr w:type="spellEnd"/>
      <w:r w:rsidRPr="004A7D74">
        <w:rPr>
          <w:rFonts w:cs="Arial"/>
          <w:szCs w:val="22"/>
        </w:rPr>
        <w:t xml:space="preserve"> в </w:t>
      </w:r>
      <w:proofErr w:type="spellStart"/>
      <w:r w:rsidRPr="004A7D74">
        <w:rPr>
          <w:rFonts w:cs="Arial"/>
          <w:szCs w:val="22"/>
        </w:rPr>
        <w:t>блочно</w:t>
      </w:r>
      <w:proofErr w:type="spellEnd"/>
      <w:r w:rsidRPr="004A7D74">
        <w:rPr>
          <w:rFonts w:cs="Arial"/>
          <w:szCs w:val="22"/>
        </w:rPr>
        <w:t xml:space="preserve">-модульном исполнении заводской готовности, размерами в плане 4,6 х 5 м, высотой 3 м, с сухими трансформаторами 160 </w:t>
      </w:r>
      <w:proofErr w:type="spellStart"/>
      <w:r w:rsidRPr="004A7D74">
        <w:rPr>
          <w:rFonts w:cs="Arial"/>
          <w:szCs w:val="22"/>
        </w:rPr>
        <w:t>кВА</w:t>
      </w:r>
      <w:proofErr w:type="spellEnd"/>
      <w:r w:rsidRPr="004A7D74">
        <w:rPr>
          <w:rFonts w:cs="Arial"/>
          <w:szCs w:val="22"/>
        </w:rPr>
        <w:t xml:space="preserve">, включает в себя </w:t>
      </w:r>
      <w:proofErr w:type="spellStart"/>
      <w:r w:rsidRPr="004A7D74">
        <w:rPr>
          <w:rFonts w:cs="Arial"/>
          <w:szCs w:val="22"/>
        </w:rPr>
        <w:t>электропомещение</w:t>
      </w:r>
      <w:proofErr w:type="spellEnd"/>
      <w:r w:rsidRPr="004A7D74">
        <w:rPr>
          <w:rFonts w:cs="Arial"/>
          <w:szCs w:val="22"/>
        </w:rPr>
        <w:t xml:space="preserve"> с распределительным устройством низкого напряжения 0,4 </w:t>
      </w:r>
      <w:proofErr w:type="spellStart"/>
      <w:r w:rsidRPr="004A7D74">
        <w:rPr>
          <w:rFonts w:cs="Arial"/>
          <w:szCs w:val="22"/>
        </w:rPr>
        <w:t>кВ</w:t>
      </w:r>
      <w:proofErr w:type="spellEnd"/>
      <w:r w:rsidRPr="004A7D74">
        <w:rPr>
          <w:rFonts w:cs="Arial"/>
          <w:szCs w:val="22"/>
        </w:rPr>
        <w:t xml:space="preserve"> (РУНН 0,4 </w:t>
      </w:r>
      <w:proofErr w:type="spellStart"/>
      <w:r w:rsidRPr="004A7D74">
        <w:rPr>
          <w:rFonts w:cs="Arial"/>
          <w:szCs w:val="22"/>
        </w:rPr>
        <w:t>кВ</w:t>
      </w:r>
      <w:proofErr w:type="spellEnd"/>
      <w:r w:rsidRPr="004A7D74">
        <w:rPr>
          <w:rFonts w:cs="Arial"/>
          <w:szCs w:val="22"/>
        </w:rPr>
        <w:t>), выполненным по схеме одной рабочей секционированной системы шин.</w:t>
      </w:r>
      <w:proofErr w:type="gramEnd"/>
      <w:r w:rsidRPr="004A7D74">
        <w:rPr>
          <w:rFonts w:cs="Arial"/>
          <w:szCs w:val="22"/>
        </w:rPr>
        <w:t xml:space="preserve"> </w:t>
      </w:r>
      <w:proofErr w:type="gramStart"/>
      <w:r w:rsidRPr="004A7D74">
        <w:rPr>
          <w:rFonts w:cs="Arial"/>
          <w:szCs w:val="22"/>
        </w:rPr>
        <w:t>От</w:t>
      </w:r>
      <w:proofErr w:type="gramEnd"/>
      <w:r w:rsidRPr="004A7D74">
        <w:rPr>
          <w:rFonts w:cs="Arial"/>
          <w:szCs w:val="22"/>
        </w:rPr>
        <w:t xml:space="preserve"> </w:t>
      </w:r>
      <w:proofErr w:type="gramStart"/>
      <w:r w:rsidRPr="004A7D74">
        <w:rPr>
          <w:rFonts w:cs="Arial"/>
          <w:szCs w:val="22"/>
        </w:rPr>
        <w:t>РУНН</w:t>
      </w:r>
      <w:proofErr w:type="gramEnd"/>
      <w:r w:rsidRPr="004A7D74">
        <w:rPr>
          <w:rFonts w:cs="Arial"/>
          <w:szCs w:val="22"/>
        </w:rPr>
        <w:t xml:space="preserve"> 0,4 </w:t>
      </w:r>
      <w:proofErr w:type="spellStart"/>
      <w:r w:rsidRPr="004A7D74">
        <w:rPr>
          <w:rFonts w:cs="Arial"/>
          <w:szCs w:val="22"/>
        </w:rPr>
        <w:t>кВ</w:t>
      </w:r>
      <w:proofErr w:type="spellEnd"/>
      <w:r w:rsidRPr="004A7D74">
        <w:rPr>
          <w:rFonts w:cs="Arial"/>
          <w:szCs w:val="22"/>
        </w:rPr>
        <w:t xml:space="preserve"> подключаются </w:t>
      </w:r>
      <w:proofErr w:type="spellStart"/>
      <w:r w:rsidRPr="004A7D74">
        <w:rPr>
          <w:rFonts w:cs="Arial"/>
          <w:szCs w:val="22"/>
        </w:rPr>
        <w:t>электр</w:t>
      </w:r>
      <w:r w:rsidRPr="004A7D74">
        <w:rPr>
          <w:rFonts w:cs="Arial"/>
          <w:szCs w:val="22"/>
        </w:rPr>
        <w:t>о</w:t>
      </w:r>
      <w:r w:rsidRPr="004A7D74">
        <w:rPr>
          <w:rFonts w:cs="Arial"/>
          <w:szCs w:val="22"/>
        </w:rPr>
        <w:t>приемники</w:t>
      </w:r>
      <w:proofErr w:type="spellEnd"/>
      <w:r w:rsidRPr="004A7D74">
        <w:rPr>
          <w:rFonts w:cs="Arial"/>
          <w:szCs w:val="22"/>
        </w:rPr>
        <w:t xml:space="preserve"> 0,4 </w:t>
      </w:r>
      <w:proofErr w:type="spellStart"/>
      <w:r w:rsidRPr="004A7D74">
        <w:rPr>
          <w:rFonts w:cs="Arial"/>
          <w:szCs w:val="22"/>
        </w:rPr>
        <w:t>кВ</w:t>
      </w:r>
      <w:proofErr w:type="spellEnd"/>
      <w:r w:rsidRPr="004A7D74">
        <w:rPr>
          <w:rFonts w:cs="Arial"/>
          <w:szCs w:val="22"/>
        </w:rPr>
        <w:t>: технологическое оборудование приводной станции конвейера ЦПТ и собстве</w:t>
      </w:r>
      <w:r w:rsidRPr="004A7D74">
        <w:rPr>
          <w:rFonts w:cs="Arial"/>
          <w:szCs w:val="22"/>
        </w:rPr>
        <w:t>н</w:t>
      </w:r>
      <w:r w:rsidRPr="004A7D74">
        <w:rPr>
          <w:rFonts w:cs="Arial"/>
          <w:szCs w:val="22"/>
        </w:rPr>
        <w:t xml:space="preserve">ных нужд </w:t>
      </w:r>
      <w:proofErr w:type="spellStart"/>
      <w:r w:rsidRPr="004A7D74">
        <w:rPr>
          <w:rFonts w:cs="Arial"/>
          <w:szCs w:val="22"/>
        </w:rPr>
        <w:t>блочно</w:t>
      </w:r>
      <w:proofErr w:type="spellEnd"/>
      <w:r w:rsidRPr="004A7D74">
        <w:rPr>
          <w:rFonts w:cs="Arial"/>
          <w:szCs w:val="22"/>
        </w:rPr>
        <w:t>-модульных зданий, установленных на площадке Магистрального конвейера ЦПТ.</w:t>
      </w:r>
    </w:p>
    <w:p w:rsidR="00B035E1" w:rsidRPr="004A7D74" w:rsidRDefault="00B035E1" w:rsidP="00B035E1">
      <w:pPr>
        <w:autoSpaceDE w:val="0"/>
        <w:autoSpaceDN w:val="0"/>
        <w:adjustRightInd w:val="0"/>
        <w:ind w:firstLine="709"/>
        <w:jc w:val="both"/>
        <w:rPr>
          <w:rFonts w:cs="Arial"/>
          <w:szCs w:val="22"/>
        </w:rPr>
      </w:pPr>
      <w:r w:rsidRPr="004A7D74">
        <w:rPr>
          <w:rFonts w:cs="Arial"/>
          <w:i/>
          <w:szCs w:val="22"/>
        </w:rPr>
        <w:t xml:space="preserve">«ЧРП 6кВ. </w:t>
      </w:r>
      <w:proofErr w:type="gramStart"/>
      <w:r w:rsidRPr="004A7D74">
        <w:rPr>
          <w:rFonts w:cs="Arial"/>
          <w:i/>
          <w:szCs w:val="22"/>
        </w:rPr>
        <w:t>Магистральный конвейер ЦПТ)»</w:t>
      </w:r>
      <w:r w:rsidRPr="004A7D74">
        <w:rPr>
          <w:rFonts w:cs="Arial"/>
          <w:szCs w:val="22"/>
        </w:rPr>
        <w:t xml:space="preserve"> – поставляется в </w:t>
      </w:r>
      <w:proofErr w:type="spellStart"/>
      <w:r w:rsidRPr="004A7D74">
        <w:rPr>
          <w:rFonts w:cs="Arial"/>
          <w:szCs w:val="22"/>
        </w:rPr>
        <w:t>блочно</w:t>
      </w:r>
      <w:proofErr w:type="spellEnd"/>
      <w:r w:rsidRPr="004A7D74">
        <w:rPr>
          <w:rFonts w:cs="Arial"/>
          <w:szCs w:val="22"/>
        </w:rPr>
        <w:t>-модульном здании з</w:t>
      </w:r>
      <w:r w:rsidRPr="004A7D74">
        <w:rPr>
          <w:rFonts w:cs="Arial"/>
          <w:szCs w:val="22"/>
        </w:rPr>
        <w:t>а</w:t>
      </w:r>
      <w:r w:rsidRPr="004A7D74">
        <w:rPr>
          <w:rFonts w:cs="Arial"/>
          <w:szCs w:val="22"/>
        </w:rPr>
        <w:t xml:space="preserve">водской готовности размерами в плане 4,75 х 14,5 м, высотой 3 м, включает в себя </w:t>
      </w:r>
      <w:proofErr w:type="spellStart"/>
      <w:r w:rsidRPr="004A7D74">
        <w:rPr>
          <w:rFonts w:cs="Arial"/>
          <w:szCs w:val="22"/>
        </w:rPr>
        <w:t>электропом</w:t>
      </w:r>
      <w:r w:rsidRPr="004A7D74">
        <w:rPr>
          <w:rFonts w:cs="Arial"/>
          <w:szCs w:val="22"/>
        </w:rPr>
        <w:t>е</w:t>
      </w:r>
      <w:r w:rsidRPr="004A7D74">
        <w:rPr>
          <w:rFonts w:cs="Arial"/>
          <w:szCs w:val="22"/>
        </w:rPr>
        <w:t>щение</w:t>
      </w:r>
      <w:proofErr w:type="spellEnd"/>
      <w:r w:rsidRPr="004A7D74">
        <w:rPr>
          <w:rFonts w:cs="Arial"/>
          <w:szCs w:val="22"/>
        </w:rPr>
        <w:t xml:space="preserve">, в котором размещается два частотных преобразователя приводной станции 6 </w:t>
      </w:r>
      <w:proofErr w:type="spellStart"/>
      <w:r w:rsidRPr="004A7D74">
        <w:rPr>
          <w:rFonts w:cs="Arial"/>
          <w:szCs w:val="22"/>
        </w:rPr>
        <w:t>кВ</w:t>
      </w:r>
      <w:proofErr w:type="spellEnd"/>
      <w:r w:rsidRPr="004A7D74">
        <w:rPr>
          <w:rFonts w:cs="Arial"/>
          <w:szCs w:val="22"/>
        </w:rPr>
        <w:t xml:space="preserve"> привода магистрального конвейера (2х1500 кВт).</w:t>
      </w:r>
      <w:proofErr w:type="gramEnd"/>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Сооружения в составе объекта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по требуемой степени надежности электроснабжения делятся на три категории.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К потребителям I категории относятся </w:t>
      </w:r>
      <w:proofErr w:type="spellStart"/>
      <w:r w:rsidRPr="004A7D74">
        <w:rPr>
          <w:rFonts w:cs="Arial"/>
          <w:szCs w:val="22"/>
        </w:rPr>
        <w:t>электроприёмники</w:t>
      </w:r>
      <w:proofErr w:type="spellEnd"/>
      <w:r w:rsidRPr="004A7D74">
        <w:rPr>
          <w:rFonts w:cs="Arial"/>
          <w:szCs w:val="22"/>
        </w:rPr>
        <w:t>, перерыв электроснабжения к</w:t>
      </w:r>
      <w:r w:rsidRPr="004A7D74">
        <w:rPr>
          <w:rFonts w:cs="Arial"/>
          <w:szCs w:val="22"/>
        </w:rPr>
        <w:t>о</w:t>
      </w:r>
      <w:r w:rsidRPr="004A7D74">
        <w:rPr>
          <w:rFonts w:cs="Arial"/>
          <w:szCs w:val="22"/>
        </w:rPr>
        <w:t>торых может повлечь за собой опасность для жизни людей, значительный материальный ущерб или длительный перебой в технологическом процессе (системы охранно-пожарной сигнализации, питания сре</w:t>
      </w:r>
      <w:proofErr w:type="gramStart"/>
      <w:r w:rsidRPr="004A7D74">
        <w:rPr>
          <w:rFonts w:cs="Arial"/>
          <w:szCs w:val="22"/>
        </w:rPr>
        <w:t>дств св</w:t>
      </w:r>
      <w:proofErr w:type="gramEnd"/>
      <w:r w:rsidRPr="004A7D74">
        <w:rPr>
          <w:rFonts w:cs="Arial"/>
          <w:szCs w:val="22"/>
        </w:rPr>
        <w:t>язи, АСУ и т. д.).</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К потребителям II категории относятся </w:t>
      </w:r>
      <w:proofErr w:type="spellStart"/>
      <w:r w:rsidRPr="004A7D74">
        <w:rPr>
          <w:rFonts w:cs="Arial"/>
          <w:szCs w:val="22"/>
        </w:rPr>
        <w:t>электроприёмники</w:t>
      </w:r>
      <w:proofErr w:type="spellEnd"/>
      <w:r w:rsidRPr="004A7D74">
        <w:rPr>
          <w:rFonts w:cs="Arial"/>
          <w:szCs w:val="22"/>
        </w:rPr>
        <w:t>, перерыв электроснабжения к</w:t>
      </w:r>
      <w:r w:rsidRPr="004A7D74">
        <w:rPr>
          <w:rFonts w:cs="Arial"/>
          <w:szCs w:val="22"/>
        </w:rPr>
        <w:t>о</w:t>
      </w:r>
      <w:r w:rsidRPr="004A7D74">
        <w:rPr>
          <w:rFonts w:cs="Arial"/>
          <w:szCs w:val="22"/>
        </w:rPr>
        <w:t>торых приводит к массовому недовыпуску продукции, массовым простоям рабочих, механизмов и промышленного транспорта.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Электроснабжение потребителей I и II категорий осуществляется от двух независимых и</w:t>
      </w:r>
      <w:r w:rsidRPr="004A7D74">
        <w:rPr>
          <w:rFonts w:cs="Arial"/>
          <w:szCs w:val="22"/>
        </w:rPr>
        <w:t>с</w:t>
      </w:r>
      <w:r w:rsidRPr="004A7D74">
        <w:rPr>
          <w:rFonts w:cs="Arial"/>
          <w:szCs w:val="22"/>
        </w:rPr>
        <w:t xml:space="preserve">точников питания по двум </w:t>
      </w:r>
      <w:proofErr w:type="spellStart"/>
      <w:r w:rsidRPr="004A7D74">
        <w:rPr>
          <w:rFonts w:cs="Arial"/>
          <w:szCs w:val="22"/>
        </w:rPr>
        <w:t>взаиморезервируемым</w:t>
      </w:r>
      <w:proofErr w:type="spellEnd"/>
      <w:r w:rsidRPr="004A7D74">
        <w:rPr>
          <w:rFonts w:cs="Arial"/>
          <w:szCs w:val="22"/>
        </w:rPr>
        <w:t xml:space="preserve"> линиям, при этом на питающих подстанциях, либо на распределительных щитах предусматривается автоматический ввод резерва.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К потребителям III категории относятся </w:t>
      </w:r>
      <w:proofErr w:type="spellStart"/>
      <w:r w:rsidRPr="004A7D74">
        <w:rPr>
          <w:rFonts w:cs="Arial"/>
          <w:szCs w:val="22"/>
        </w:rPr>
        <w:t>электроприёмники</w:t>
      </w:r>
      <w:proofErr w:type="spellEnd"/>
      <w:r w:rsidRPr="004A7D74">
        <w:rPr>
          <w:rFonts w:cs="Arial"/>
          <w:szCs w:val="22"/>
        </w:rPr>
        <w:t xml:space="preserve"> и объекты, перерыв в электр</w:t>
      </w:r>
      <w:r w:rsidRPr="004A7D74">
        <w:rPr>
          <w:rFonts w:cs="Arial"/>
          <w:szCs w:val="22"/>
        </w:rPr>
        <w:t>о</w:t>
      </w:r>
      <w:r w:rsidRPr="004A7D74">
        <w:rPr>
          <w:rFonts w:cs="Arial"/>
          <w:szCs w:val="22"/>
        </w:rPr>
        <w:t xml:space="preserve">снабжении которых никак не влияет на безопасность жизни людей и не приводит к простою или </w:t>
      </w:r>
      <w:r w:rsidRPr="004A7D74">
        <w:rPr>
          <w:rFonts w:cs="Arial"/>
          <w:szCs w:val="22"/>
        </w:rPr>
        <w:lastRenderedPageBreak/>
        <w:t>перебою в технологическом процессе. Так как потребители III категории не нуждаются в резерв</w:t>
      </w:r>
      <w:r w:rsidRPr="004A7D74">
        <w:rPr>
          <w:rFonts w:cs="Arial"/>
          <w:szCs w:val="22"/>
        </w:rPr>
        <w:t>и</w:t>
      </w:r>
      <w:r w:rsidRPr="004A7D74">
        <w:rPr>
          <w:rFonts w:cs="Arial"/>
          <w:szCs w:val="22"/>
        </w:rPr>
        <w:t>ровании и могут быть отключены, их электроснабжение в рабочем режиме осуществляется от щ</w:t>
      </w:r>
      <w:r w:rsidRPr="004A7D74">
        <w:rPr>
          <w:rFonts w:cs="Arial"/>
          <w:szCs w:val="22"/>
        </w:rPr>
        <w:t>и</w:t>
      </w:r>
      <w:r w:rsidRPr="004A7D74">
        <w:rPr>
          <w:rFonts w:cs="Arial"/>
          <w:szCs w:val="22"/>
        </w:rPr>
        <w:t xml:space="preserve">тов, запитанных по одной кабельной линии. Для обеспечения требуемого уровня надежности электроснабжения потребителей I категории в </w:t>
      </w:r>
      <w:proofErr w:type="spellStart"/>
      <w:r w:rsidRPr="004A7D74">
        <w:rPr>
          <w:rFonts w:cs="Arial"/>
          <w:szCs w:val="22"/>
        </w:rPr>
        <w:t>электрощитовых</w:t>
      </w:r>
      <w:proofErr w:type="spellEnd"/>
      <w:r w:rsidRPr="004A7D74">
        <w:rPr>
          <w:rFonts w:cs="Arial"/>
          <w:szCs w:val="22"/>
        </w:rPr>
        <w:t xml:space="preserve"> дополнительно устанавливаются щиты гарантированного питания с АВР, имеющие резервное питание от аккумуляторных батарей.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Электроснабжение месторождения Благодатное осуществляется по </w:t>
      </w:r>
      <w:proofErr w:type="spellStart"/>
      <w:r w:rsidRPr="004A7D74">
        <w:rPr>
          <w:rFonts w:cs="Arial"/>
          <w:szCs w:val="22"/>
        </w:rPr>
        <w:t>двухцепной</w:t>
      </w:r>
      <w:proofErr w:type="spellEnd"/>
      <w:r w:rsidRPr="004A7D74">
        <w:rPr>
          <w:rFonts w:cs="Arial"/>
          <w:szCs w:val="22"/>
        </w:rPr>
        <w:t xml:space="preserve"> </w:t>
      </w:r>
      <w:proofErr w:type="gramStart"/>
      <w:r w:rsidRPr="004A7D74">
        <w:rPr>
          <w:rFonts w:cs="Arial"/>
          <w:szCs w:val="22"/>
        </w:rPr>
        <w:t>ВЛ</w:t>
      </w:r>
      <w:proofErr w:type="gramEnd"/>
      <w:r w:rsidRPr="004A7D74">
        <w:rPr>
          <w:rFonts w:cs="Arial"/>
          <w:szCs w:val="22"/>
        </w:rPr>
        <w:t xml:space="preserve"> 110 </w:t>
      </w:r>
      <w:proofErr w:type="spellStart"/>
      <w:r w:rsidRPr="004A7D74">
        <w:rPr>
          <w:rFonts w:cs="Arial"/>
          <w:szCs w:val="22"/>
        </w:rPr>
        <w:t>кВ</w:t>
      </w:r>
      <w:proofErr w:type="spellEnd"/>
      <w:r w:rsidRPr="004A7D74">
        <w:rPr>
          <w:rFonts w:cs="Arial"/>
          <w:szCs w:val="22"/>
        </w:rPr>
        <w:t>, при отключении одной из питающих цепей вторая полностью принимает нагрузку отключенной цепи.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На питающей ПС 110/6/6 </w:t>
      </w:r>
      <w:proofErr w:type="spellStart"/>
      <w:r w:rsidRPr="004A7D74">
        <w:rPr>
          <w:rFonts w:cs="Arial"/>
          <w:szCs w:val="22"/>
        </w:rPr>
        <w:t>кВ</w:t>
      </w:r>
      <w:proofErr w:type="spellEnd"/>
      <w:r w:rsidRPr="004A7D74">
        <w:rPr>
          <w:rFonts w:cs="Arial"/>
          <w:szCs w:val="22"/>
        </w:rPr>
        <w:t xml:space="preserve"> «</w:t>
      </w:r>
      <w:proofErr w:type="spellStart"/>
      <w:r w:rsidRPr="004A7D74">
        <w:rPr>
          <w:rFonts w:cs="Arial"/>
          <w:szCs w:val="22"/>
        </w:rPr>
        <w:t>Гурахта</w:t>
      </w:r>
      <w:proofErr w:type="spellEnd"/>
      <w:r w:rsidRPr="004A7D74">
        <w:rPr>
          <w:rFonts w:cs="Arial"/>
          <w:szCs w:val="22"/>
        </w:rPr>
        <w:t>» будут установлены два трансформатора, рассчита</w:t>
      </w:r>
      <w:r w:rsidRPr="004A7D74">
        <w:rPr>
          <w:rFonts w:cs="Arial"/>
          <w:szCs w:val="22"/>
        </w:rPr>
        <w:t>н</w:t>
      </w:r>
      <w:r w:rsidRPr="004A7D74">
        <w:rPr>
          <w:rFonts w:cs="Arial"/>
          <w:szCs w:val="22"/>
        </w:rPr>
        <w:t xml:space="preserve">ные на полную нагрузку на шинах 6 </w:t>
      </w:r>
      <w:proofErr w:type="spellStart"/>
      <w:r w:rsidRPr="004A7D74">
        <w:rPr>
          <w:rFonts w:cs="Arial"/>
          <w:szCs w:val="22"/>
        </w:rPr>
        <w:t>кВ</w:t>
      </w:r>
      <w:proofErr w:type="spellEnd"/>
      <w:r w:rsidRPr="004A7D74">
        <w:rPr>
          <w:rFonts w:cs="Arial"/>
          <w:szCs w:val="22"/>
        </w:rPr>
        <w:t>, что обеспечит электроснабжение всех потребителей при отключении одного из трансформаторов.</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Электроснабжение всех</w:t>
      </w:r>
      <w:r w:rsidRPr="004A7D74">
        <w:rPr>
          <w:szCs w:val="22"/>
        </w:rPr>
        <w:t xml:space="preserve"> </w:t>
      </w:r>
      <w:r w:rsidRPr="004A7D74">
        <w:rPr>
          <w:rFonts w:cs="Arial"/>
          <w:szCs w:val="22"/>
        </w:rPr>
        <w:t xml:space="preserve">КТП 6/0,4 </w:t>
      </w:r>
      <w:proofErr w:type="spellStart"/>
      <w:r w:rsidRPr="004A7D74">
        <w:rPr>
          <w:rFonts w:cs="Arial"/>
          <w:szCs w:val="22"/>
        </w:rPr>
        <w:t>кВ</w:t>
      </w:r>
      <w:proofErr w:type="spellEnd"/>
      <w:r w:rsidRPr="004A7D74">
        <w:rPr>
          <w:rFonts w:cs="Arial"/>
          <w:szCs w:val="22"/>
        </w:rPr>
        <w:t xml:space="preserve"> и РП 6 </w:t>
      </w:r>
      <w:proofErr w:type="spellStart"/>
      <w:r w:rsidRPr="004A7D74">
        <w:rPr>
          <w:rFonts w:cs="Arial"/>
          <w:szCs w:val="22"/>
        </w:rPr>
        <w:t>кВ</w:t>
      </w:r>
      <w:proofErr w:type="spellEnd"/>
      <w:r w:rsidRPr="004A7D74">
        <w:rPr>
          <w:rFonts w:cs="Arial"/>
          <w:szCs w:val="22"/>
        </w:rPr>
        <w:t xml:space="preserve"> планируется от разных секций шин 6 </w:t>
      </w:r>
      <w:proofErr w:type="spellStart"/>
      <w:r w:rsidRPr="004A7D74">
        <w:rPr>
          <w:rFonts w:cs="Arial"/>
          <w:szCs w:val="22"/>
        </w:rPr>
        <w:t>кВ</w:t>
      </w:r>
      <w:proofErr w:type="spellEnd"/>
      <w:r w:rsidRPr="004A7D74">
        <w:rPr>
          <w:rFonts w:cs="Arial"/>
          <w:szCs w:val="22"/>
        </w:rPr>
        <w:t xml:space="preserve"> по двум независимым </w:t>
      </w:r>
      <w:proofErr w:type="spellStart"/>
      <w:r w:rsidRPr="004A7D74">
        <w:rPr>
          <w:rFonts w:cs="Arial"/>
          <w:szCs w:val="22"/>
        </w:rPr>
        <w:t>взаиморезервируемым</w:t>
      </w:r>
      <w:proofErr w:type="spellEnd"/>
      <w:r w:rsidRPr="004A7D74">
        <w:rPr>
          <w:rFonts w:cs="Arial"/>
          <w:szCs w:val="22"/>
        </w:rPr>
        <w:t xml:space="preserve"> линиям, что обеспечивает требуемый уровень надежн</w:t>
      </w:r>
      <w:r w:rsidRPr="004A7D74">
        <w:rPr>
          <w:rFonts w:cs="Arial"/>
          <w:szCs w:val="22"/>
        </w:rPr>
        <w:t>о</w:t>
      </w:r>
      <w:r w:rsidRPr="004A7D74">
        <w:rPr>
          <w:rFonts w:cs="Arial"/>
          <w:szCs w:val="22"/>
        </w:rPr>
        <w:t>сти электроснабжения в аварийном режиме при повреждении одной из питающих линий и ее о</w:t>
      </w:r>
      <w:r w:rsidRPr="004A7D74">
        <w:rPr>
          <w:rFonts w:cs="Arial"/>
          <w:szCs w:val="22"/>
        </w:rPr>
        <w:t>т</w:t>
      </w:r>
      <w:r w:rsidRPr="004A7D74">
        <w:rPr>
          <w:rFonts w:cs="Arial"/>
          <w:szCs w:val="22"/>
        </w:rPr>
        <w:t xml:space="preserve">ключении. Также, все планируемые КТП – </w:t>
      </w:r>
      <w:proofErr w:type="spellStart"/>
      <w:r w:rsidRPr="004A7D74">
        <w:rPr>
          <w:rFonts w:cs="Arial"/>
          <w:szCs w:val="22"/>
        </w:rPr>
        <w:t>двухтрансформаторные</w:t>
      </w:r>
      <w:proofErr w:type="spellEnd"/>
      <w:r w:rsidRPr="004A7D74">
        <w:rPr>
          <w:rFonts w:cs="Arial"/>
          <w:szCs w:val="22"/>
        </w:rPr>
        <w:t>, при этом каждый из тран</w:t>
      </w:r>
      <w:r w:rsidRPr="004A7D74">
        <w:rPr>
          <w:rFonts w:cs="Arial"/>
          <w:szCs w:val="22"/>
        </w:rPr>
        <w:t>с</w:t>
      </w:r>
      <w:r w:rsidRPr="004A7D74">
        <w:rPr>
          <w:rFonts w:cs="Arial"/>
          <w:szCs w:val="22"/>
        </w:rPr>
        <w:t xml:space="preserve">форматоров рассчитан на суммарную нагрузку на шинах 0,4 </w:t>
      </w:r>
      <w:proofErr w:type="spellStart"/>
      <w:r w:rsidRPr="004A7D74">
        <w:rPr>
          <w:rFonts w:cs="Arial"/>
          <w:szCs w:val="22"/>
        </w:rPr>
        <w:t>кВ</w:t>
      </w:r>
      <w:proofErr w:type="spellEnd"/>
      <w:r w:rsidRPr="004A7D74">
        <w:rPr>
          <w:rFonts w:cs="Arial"/>
          <w:szCs w:val="22"/>
        </w:rPr>
        <w:t>, что обеспечивает требуемый ур</w:t>
      </w:r>
      <w:r w:rsidRPr="004A7D74">
        <w:rPr>
          <w:rFonts w:cs="Arial"/>
          <w:szCs w:val="22"/>
        </w:rPr>
        <w:t>о</w:t>
      </w:r>
      <w:r w:rsidRPr="004A7D74">
        <w:rPr>
          <w:rFonts w:cs="Arial"/>
          <w:szCs w:val="22"/>
        </w:rPr>
        <w:t>вень надежности электроснабжения в послеаварийном режиме при отключении одного из тран</w:t>
      </w:r>
      <w:r w:rsidRPr="004A7D74">
        <w:rPr>
          <w:rFonts w:cs="Arial"/>
          <w:szCs w:val="22"/>
        </w:rPr>
        <w:t>с</w:t>
      </w:r>
      <w:r w:rsidRPr="004A7D74">
        <w:rPr>
          <w:rFonts w:cs="Arial"/>
          <w:szCs w:val="22"/>
        </w:rPr>
        <w:t xml:space="preserve">форматоров. Распределительные устройства 0,4 </w:t>
      </w:r>
      <w:proofErr w:type="spellStart"/>
      <w:r w:rsidRPr="004A7D74">
        <w:rPr>
          <w:rFonts w:cs="Arial"/>
          <w:szCs w:val="22"/>
        </w:rPr>
        <w:t>кВ</w:t>
      </w:r>
      <w:proofErr w:type="spellEnd"/>
      <w:r w:rsidRPr="004A7D74">
        <w:rPr>
          <w:rFonts w:cs="Arial"/>
          <w:szCs w:val="22"/>
        </w:rPr>
        <w:t xml:space="preserve"> трансформаторных подстанций – двухсекц</w:t>
      </w:r>
      <w:r w:rsidRPr="004A7D74">
        <w:rPr>
          <w:rFonts w:cs="Arial"/>
          <w:szCs w:val="22"/>
        </w:rPr>
        <w:t>и</w:t>
      </w:r>
      <w:r w:rsidRPr="004A7D74">
        <w:rPr>
          <w:rFonts w:cs="Arial"/>
          <w:szCs w:val="22"/>
        </w:rPr>
        <w:t xml:space="preserve">онные, что обеспечивает требуемый уровень надежности электроснабжения потребителей II и III категорий при возникновении аварийного режима на линии или на одной из секций шин.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обеспечения электроэнергией светильников аварийного эвакуационного освещения в аварийном режиме все светильники также снабжены встроенными аккумуляторными батареями, рассчитанными на трехчасовую работу.</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Компенсация реактивной мощности осуществляется с помощью конденсаторных устан</w:t>
      </w:r>
      <w:r w:rsidRPr="004A7D74">
        <w:rPr>
          <w:rFonts w:cs="Arial"/>
          <w:szCs w:val="22"/>
        </w:rPr>
        <w:t>о</w:t>
      </w:r>
      <w:r w:rsidRPr="004A7D74">
        <w:rPr>
          <w:rFonts w:cs="Arial"/>
          <w:szCs w:val="22"/>
        </w:rPr>
        <w:t xml:space="preserve">вок, устанавливаемых на шинах 0,4 </w:t>
      </w:r>
      <w:proofErr w:type="spellStart"/>
      <w:r w:rsidRPr="004A7D74">
        <w:rPr>
          <w:rFonts w:cs="Arial"/>
          <w:szCs w:val="22"/>
        </w:rPr>
        <w:t>кВ</w:t>
      </w:r>
      <w:proofErr w:type="spellEnd"/>
      <w:r w:rsidRPr="004A7D74">
        <w:rPr>
          <w:rFonts w:cs="Arial"/>
          <w:szCs w:val="22"/>
        </w:rPr>
        <w:t xml:space="preserve"> трансформаторных подстанций КТП 6, а также на шинах 6 </w:t>
      </w:r>
      <w:proofErr w:type="spellStart"/>
      <w:r w:rsidRPr="004A7D74">
        <w:rPr>
          <w:rFonts w:cs="Arial"/>
          <w:szCs w:val="22"/>
        </w:rPr>
        <w:t>кВ</w:t>
      </w:r>
      <w:proofErr w:type="spellEnd"/>
      <w:r w:rsidRPr="004A7D74">
        <w:rPr>
          <w:rFonts w:cs="Arial"/>
          <w:szCs w:val="22"/>
        </w:rPr>
        <w:t xml:space="preserve"> главной понизительной подстанции 110/6/6 </w:t>
      </w:r>
      <w:proofErr w:type="spellStart"/>
      <w:r w:rsidRPr="004A7D74">
        <w:rPr>
          <w:rFonts w:cs="Arial"/>
          <w:szCs w:val="22"/>
        </w:rPr>
        <w:t>кВ</w:t>
      </w:r>
      <w:proofErr w:type="spellEnd"/>
      <w:r w:rsidRPr="004A7D74">
        <w:rPr>
          <w:rFonts w:cs="Arial"/>
          <w:szCs w:val="22"/>
        </w:rPr>
        <w:t xml:space="preserve"> «</w:t>
      </w:r>
      <w:proofErr w:type="spellStart"/>
      <w:r w:rsidRPr="004A7D74">
        <w:rPr>
          <w:rFonts w:cs="Arial"/>
          <w:szCs w:val="22"/>
        </w:rPr>
        <w:t>Гурахта</w:t>
      </w:r>
      <w:proofErr w:type="spell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Распределительные устройства 6 </w:t>
      </w:r>
      <w:proofErr w:type="spellStart"/>
      <w:r w:rsidRPr="004A7D74">
        <w:rPr>
          <w:rFonts w:cs="Arial"/>
          <w:szCs w:val="22"/>
        </w:rPr>
        <w:t>кВ</w:t>
      </w:r>
      <w:proofErr w:type="spellEnd"/>
      <w:r w:rsidRPr="004A7D74">
        <w:rPr>
          <w:rFonts w:cs="Arial"/>
          <w:szCs w:val="22"/>
        </w:rPr>
        <w:t xml:space="preserve"> оборудуются устройствами релейной защиты.</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Мероприятия по резервированию электроэнергии не предусматриваются.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обеспечения безопасности персонала и пожарной безопасности зданий и сооружений на электротехнических устройствах предусматриваются: защитное заземление, в том числе вну</w:t>
      </w:r>
      <w:r w:rsidRPr="004A7D74">
        <w:rPr>
          <w:rFonts w:cs="Arial"/>
          <w:szCs w:val="22"/>
        </w:rPr>
        <w:t>т</w:t>
      </w:r>
      <w:r w:rsidRPr="004A7D74">
        <w:rPr>
          <w:rFonts w:cs="Arial"/>
          <w:szCs w:val="22"/>
        </w:rPr>
        <w:t>ренние контуры либо контуры по периметру защитного заземления зданий; ограничители перен</w:t>
      </w:r>
      <w:r w:rsidRPr="004A7D74">
        <w:rPr>
          <w:rFonts w:cs="Arial"/>
          <w:szCs w:val="22"/>
        </w:rPr>
        <w:t>а</w:t>
      </w:r>
      <w:r w:rsidRPr="004A7D74">
        <w:rPr>
          <w:rFonts w:cs="Arial"/>
          <w:szCs w:val="22"/>
        </w:rPr>
        <w:t xml:space="preserve">пряжения и линейные разъединители на сетях электроснабжения; защитное </w:t>
      </w:r>
      <w:proofErr w:type="spellStart"/>
      <w:r w:rsidRPr="004A7D74">
        <w:rPr>
          <w:rFonts w:cs="Arial"/>
          <w:szCs w:val="22"/>
        </w:rPr>
        <w:t>зануление</w:t>
      </w:r>
      <w:proofErr w:type="spellEnd"/>
      <w:r w:rsidRPr="004A7D74">
        <w:rPr>
          <w:rFonts w:cs="Arial"/>
          <w:szCs w:val="22"/>
        </w:rPr>
        <w:t>; система уравнения потенциалов металлоконструкций, относящихся или прилегающих к электротехнич</w:t>
      </w:r>
      <w:r w:rsidRPr="004A7D74">
        <w:rPr>
          <w:rFonts w:cs="Arial"/>
          <w:szCs w:val="22"/>
        </w:rPr>
        <w:t>е</w:t>
      </w:r>
      <w:r w:rsidRPr="004A7D74">
        <w:rPr>
          <w:rFonts w:cs="Arial"/>
          <w:szCs w:val="22"/>
        </w:rPr>
        <w:t>ским устройствам; защита от статического электричества технологического и всех электропрово</w:t>
      </w:r>
      <w:r w:rsidRPr="004A7D74">
        <w:rPr>
          <w:rFonts w:cs="Arial"/>
          <w:szCs w:val="22"/>
        </w:rPr>
        <w:t>д</w:t>
      </w:r>
      <w:r w:rsidRPr="004A7D74">
        <w:rPr>
          <w:rFonts w:cs="Arial"/>
          <w:szCs w:val="22"/>
        </w:rPr>
        <w:t>ных неметаллических элементов оборудования, систем вентиляции и канализации.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Ввиду незначительного количества масляного оборудования, организация масляного и р</w:t>
      </w:r>
      <w:r w:rsidRPr="004A7D74">
        <w:rPr>
          <w:rFonts w:cs="Arial"/>
          <w:szCs w:val="22"/>
        </w:rPr>
        <w:t>е</w:t>
      </w:r>
      <w:r w:rsidRPr="004A7D74">
        <w:rPr>
          <w:rFonts w:cs="Arial"/>
          <w:szCs w:val="22"/>
        </w:rPr>
        <w:t>монтного хозяйства на объекте не предусматривается. Выполнение текущих и капитальных р</w:t>
      </w:r>
      <w:r w:rsidRPr="004A7D74">
        <w:rPr>
          <w:rFonts w:cs="Arial"/>
          <w:szCs w:val="22"/>
        </w:rPr>
        <w:t>е</w:t>
      </w:r>
      <w:r w:rsidRPr="004A7D74">
        <w:rPr>
          <w:rFonts w:cs="Arial"/>
          <w:szCs w:val="22"/>
        </w:rPr>
        <w:t>монтных работ осуществляется на месте, а также на ремонтных площадках предприятия.</w:t>
      </w:r>
    </w:p>
    <w:p w:rsidR="00B035E1" w:rsidRPr="004A7D74" w:rsidRDefault="00B035E1" w:rsidP="00B035E1">
      <w:pPr>
        <w:autoSpaceDE w:val="0"/>
        <w:autoSpaceDN w:val="0"/>
        <w:adjustRightInd w:val="0"/>
        <w:ind w:firstLine="709"/>
        <w:jc w:val="both"/>
        <w:rPr>
          <w:rFonts w:cs="Arial"/>
          <w:szCs w:val="22"/>
        </w:rPr>
      </w:pPr>
      <w:proofErr w:type="spellStart"/>
      <w:r w:rsidRPr="004A7D74">
        <w:rPr>
          <w:rFonts w:cs="Arial"/>
          <w:szCs w:val="22"/>
        </w:rPr>
        <w:t>Блочно</w:t>
      </w:r>
      <w:proofErr w:type="spellEnd"/>
      <w:r w:rsidRPr="004A7D74">
        <w:rPr>
          <w:rFonts w:cs="Arial"/>
          <w:szCs w:val="22"/>
        </w:rPr>
        <w:t>-модульные здания обеспечиваются освещением в комплекте.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дробильного комплекса №2 и </w:t>
      </w:r>
      <w:proofErr w:type="spellStart"/>
      <w:r w:rsidRPr="004A7D74">
        <w:rPr>
          <w:rFonts w:cs="Arial"/>
          <w:szCs w:val="22"/>
        </w:rPr>
        <w:t>автовесовой</w:t>
      </w:r>
      <w:proofErr w:type="spellEnd"/>
      <w:r w:rsidRPr="004A7D74">
        <w:rPr>
          <w:rFonts w:cs="Arial"/>
          <w:szCs w:val="22"/>
        </w:rPr>
        <w:t xml:space="preserve"> №6 предусмотрено общее рабочее, авари</w:t>
      </w:r>
      <w:r w:rsidRPr="004A7D74">
        <w:rPr>
          <w:rFonts w:cs="Arial"/>
          <w:szCs w:val="22"/>
        </w:rPr>
        <w:t>й</w:t>
      </w:r>
      <w:r w:rsidRPr="004A7D74">
        <w:rPr>
          <w:rFonts w:cs="Arial"/>
          <w:szCs w:val="22"/>
        </w:rPr>
        <w:t xml:space="preserve">ное и ремонтное освещение путей эвакуации, для дробильного комплекса № 2 – указанные виды освещения дополнительно для зон повышенной опасности.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безопасного передвижения персонала в ночное время, защиты от проникновения п</w:t>
      </w:r>
      <w:r w:rsidRPr="004A7D74">
        <w:rPr>
          <w:rFonts w:cs="Arial"/>
          <w:szCs w:val="22"/>
        </w:rPr>
        <w:t>о</w:t>
      </w:r>
      <w:r w:rsidRPr="004A7D74">
        <w:rPr>
          <w:rFonts w:cs="Arial"/>
          <w:szCs w:val="22"/>
        </w:rPr>
        <w:t>сторонних лиц, а также безопасного ведения работ предусматривается выполнение наружного электроосвещения.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дорожное освещение.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Нормированная планируемая освещенность принята согласно СанПиН 1.2.3685-21 и с</w:t>
      </w:r>
      <w:r w:rsidRPr="004A7D74">
        <w:rPr>
          <w:rFonts w:cs="Arial"/>
          <w:szCs w:val="22"/>
        </w:rPr>
        <w:t>о</w:t>
      </w:r>
      <w:r w:rsidRPr="004A7D74">
        <w:rPr>
          <w:rFonts w:cs="Arial"/>
          <w:szCs w:val="22"/>
        </w:rPr>
        <w:t>ставляет:</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 пожарные проезды, дороги для хозяйственных нужд – 5 </w:t>
      </w:r>
      <w:proofErr w:type="spellStart"/>
      <w:r w:rsidRPr="004A7D74">
        <w:rPr>
          <w:rFonts w:cs="Arial"/>
          <w:szCs w:val="22"/>
        </w:rPr>
        <w:t>лк</w:t>
      </w:r>
      <w:proofErr w:type="spell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 ступени и площадки лестниц и переходных мостиков – 10 </w:t>
      </w:r>
      <w:proofErr w:type="spellStart"/>
      <w:r w:rsidRPr="004A7D74">
        <w:rPr>
          <w:rFonts w:cs="Arial"/>
          <w:szCs w:val="22"/>
        </w:rPr>
        <w:t>лк</w:t>
      </w:r>
      <w:proofErr w:type="spell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 </w:t>
      </w:r>
      <w:proofErr w:type="spellStart"/>
      <w:r w:rsidRPr="004A7D74">
        <w:rPr>
          <w:rFonts w:cs="Arial"/>
          <w:szCs w:val="22"/>
        </w:rPr>
        <w:t>предзаводские</w:t>
      </w:r>
      <w:proofErr w:type="spellEnd"/>
      <w:r w:rsidRPr="004A7D74">
        <w:rPr>
          <w:rFonts w:cs="Arial"/>
          <w:szCs w:val="22"/>
        </w:rPr>
        <w:t xml:space="preserve"> участки – 10 </w:t>
      </w:r>
      <w:proofErr w:type="spellStart"/>
      <w:r w:rsidRPr="004A7D74">
        <w:rPr>
          <w:rFonts w:cs="Arial"/>
          <w:szCs w:val="22"/>
        </w:rPr>
        <w:t>лк</w:t>
      </w:r>
      <w:proofErr w:type="spell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 переходы и переезды – 2 </w:t>
      </w:r>
      <w:proofErr w:type="spellStart"/>
      <w:r w:rsidRPr="004A7D74">
        <w:rPr>
          <w:rFonts w:cs="Arial"/>
          <w:szCs w:val="22"/>
        </w:rPr>
        <w:t>лк</w:t>
      </w:r>
      <w:proofErr w:type="spell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lastRenderedPageBreak/>
        <w:t>В качестве источников света используются светодиодные светильники. Установка светил</w:t>
      </w:r>
      <w:r w:rsidRPr="004A7D74">
        <w:rPr>
          <w:rFonts w:cs="Arial"/>
          <w:szCs w:val="22"/>
        </w:rPr>
        <w:t>ь</w:t>
      </w:r>
      <w:r w:rsidRPr="004A7D74">
        <w:rPr>
          <w:rFonts w:cs="Arial"/>
          <w:szCs w:val="22"/>
        </w:rPr>
        <w:t xml:space="preserve">ников предусматривается на металлоконструкциях дробильного комплекса №2 и </w:t>
      </w:r>
      <w:proofErr w:type="spellStart"/>
      <w:r w:rsidRPr="004A7D74">
        <w:rPr>
          <w:rFonts w:cs="Arial"/>
          <w:szCs w:val="22"/>
        </w:rPr>
        <w:t>автовесовой</w:t>
      </w:r>
      <w:proofErr w:type="spellEnd"/>
      <w:r w:rsidRPr="004A7D74">
        <w:rPr>
          <w:rFonts w:cs="Arial"/>
          <w:szCs w:val="22"/>
        </w:rPr>
        <w:t xml:space="preserve"> №6 по внешнему периметру, а также на опорах наружного освещения. Напряжение сети рабочего и аварийного освещения – 230/380</w:t>
      </w:r>
      <w:proofErr w:type="gramStart"/>
      <w:r w:rsidRPr="004A7D74">
        <w:rPr>
          <w:rFonts w:cs="Arial"/>
          <w:szCs w:val="22"/>
        </w:rPr>
        <w:t xml:space="preserve"> В</w:t>
      </w:r>
      <w:proofErr w:type="gramEnd"/>
      <w:r w:rsidRPr="004A7D74">
        <w:rPr>
          <w:rFonts w:cs="Arial"/>
          <w:szCs w:val="22"/>
        </w:rPr>
        <w:t>, напряжение, подающееся на лампы – 220 В.</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Управление наружным освещением производится в ручном и автоматическом режиме от фотореле с ящиков управления освещением (ЯУО).</w:t>
      </w:r>
    </w:p>
    <w:p w:rsidR="00B035E1" w:rsidRPr="00F408E1" w:rsidRDefault="00B035E1" w:rsidP="00B035E1">
      <w:pPr>
        <w:ind w:firstLine="709"/>
        <w:rPr>
          <w:b/>
        </w:rPr>
      </w:pPr>
      <w:bookmarkStart w:id="10" w:name="_Toc121085087"/>
      <w:r>
        <w:rPr>
          <w:b/>
        </w:rPr>
        <w:t xml:space="preserve">2.1.5 </w:t>
      </w:r>
      <w:r w:rsidRPr="00F408E1">
        <w:rPr>
          <w:b/>
        </w:rPr>
        <w:t>Водоснабжение</w:t>
      </w:r>
      <w:bookmarkEnd w:id="10"/>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объекта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предусма</w:t>
      </w:r>
      <w:r w:rsidRPr="004A7D74">
        <w:rPr>
          <w:rFonts w:cs="Arial"/>
          <w:szCs w:val="22"/>
        </w:rPr>
        <w:t>т</w:t>
      </w:r>
      <w:r w:rsidRPr="004A7D74">
        <w:rPr>
          <w:rFonts w:cs="Arial"/>
          <w:szCs w:val="22"/>
        </w:rPr>
        <w:t>риваются следующие системы водоснабжения: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хозяйственно-питьевое водоснабжение;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горячее водоснабжение;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техническое водоснабжение.</w:t>
      </w:r>
    </w:p>
    <w:p w:rsidR="00B035E1" w:rsidRPr="004A7D74" w:rsidRDefault="00B035E1" w:rsidP="00B035E1">
      <w:pPr>
        <w:autoSpaceDE w:val="0"/>
        <w:autoSpaceDN w:val="0"/>
        <w:adjustRightInd w:val="0"/>
        <w:ind w:firstLine="709"/>
        <w:jc w:val="both"/>
        <w:rPr>
          <w:rFonts w:cs="Arial"/>
          <w:szCs w:val="22"/>
          <w:u w:val="single"/>
        </w:rPr>
      </w:pPr>
      <w:r w:rsidRPr="004A7D74">
        <w:rPr>
          <w:rFonts w:cs="Arial"/>
          <w:szCs w:val="22"/>
          <w:u w:val="single"/>
        </w:rPr>
        <w:t>Хозяйственно-питьевое водоснабжение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Вода питьевого качества используется: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на хозяйственно-питьевые нужды;</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на нужды горячего водоснабжения;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 на мойку подвального помещения и оборудования </w:t>
      </w:r>
      <w:proofErr w:type="spellStart"/>
      <w:r w:rsidRPr="004A7D74">
        <w:rPr>
          <w:rFonts w:cs="Arial"/>
          <w:szCs w:val="22"/>
        </w:rPr>
        <w:t>автовесовой</w:t>
      </w:r>
      <w:proofErr w:type="spellEnd"/>
      <w:r w:rsidRPr="004A7D74">
        <w:rPr>
          <w:rFonts w:cs="Arial"/>
          <w:szCs w:val="22"/>
        </w:rPr>
        <w:t xml:space="preserve"> №6.</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Вода для хозяйственно-питьевого водоснабжения – привозная из существующей системы хозяйственно-питьевого водоснабжения месторождения «Благодатное».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Источник хозяйственно-питьевого водоснабжения – существующий подземный водозабор «Широкий», расположенный на </w:t>
      </w:r>
      <w:proofErr w:type="spellStart"/>
      <w:r w:rsidRPr="004A7D74">
        <w:rPr>
          <w:rFonts w:cs="Arial"/>
          <w:szCs w:val="22"/>
        </w:rPr>
        <w:t>руч</w:t>
      </w:r>
      <w:proofErr w:type="spellEnd"/>
      <w:r w:rsidRPr="004A7D74">
        <w:rPr>
          <w:rFonts w:cs="Arial"/>
          <w:szCs w:val="22"/>
        </w:rPr>
        <w:t>. Широкий производительностью 2200 м³/</w:t>
      </w:r>
      <w:proofErr w:type="spellStart"/>
      <w:r w:rsidRPr="004A7D74">
        <w:rPr>
          <w:rFonts w:cs="Arial"/>
          <w:szCs w:val="22"/>
        </w:rPr>
        <w:t>сут</w:t>
      </w:r>
      <w:proofErr w:type="spellEnd"/>
      <w:r w:rsidRPr="004A7D74">
        <w:rPr>
          <w:rFonts w:cs="Arial"/>
          <w:szCs w:val="22"/>
        </w:rPr>
        <w:t>. Фактическое потребление составляет 1111,15 м³/</w:t>
      </w:r>
      <w:proofErr w:type="spellStart"/>
      <w:r w:rsidRPr="004A7D74">
        <w:rPr>
          <w:rFonts w:cs="Arial"/>
          <w:szCs w:val="22"/>
        </w:rPr>
        <w:t>сут</w:t>
      </w:r>
      <w:proofErr w:type="spell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w:t>
      </w:r>
      <w:proofErr w:type="spellStart"/>
      <w:r w:rsidRPr="004A7D74">
        <w:rPr>
          <w:rFonts w:cs="Arial"/>
          <w:szCs w:val="22"/>
        </w:rPr>
        <w:t>автовесовой</w:t>
      </w:r>
      <w:proofErr w:type="spellEnd"/>
      <w:r w:rsidRPr="004A7D74">
        <w:rPr>
          <w:rFonts w:cs="Arial"/>
          <w:szCs w:val="22"/>
        </w:rPr>
        <w:t xml:space="preserve"> №6 предусмотрена мойка подвального помещения и оборудования </w:t>
      </w:r>
      <w:proofErr w:type="spellStart"/>
      <w:r w:rsidRPr="004A7D74">
        <w:rPr>
          <w:rFonts w:cs="Arial"/>
          <w:szCs w:val="22"/>
        </w:rPr>
        <w:t>автовес</w:t>
      </w:r>
      <w:r w:rsidRPr="004A7D74">
        <w:rPr>
          <w:rFonts w:cs="Arial"/>
          <w:szCs w:val="22"/>
        </w:rPr>
        <w:t>о</w:t>
      </w:r>
      <w:r w:rsidRPr="004A7D74">
        <w:rPr>
          <w:rFonts w:cs="Arial"/>
          <w:szCs w:val="22"/>
        </w:rPr>
        <w:t>вой</w:t>
      </w:r>
      <w:proofErr w:type="spellEnd"/>
      <w:r w:rsidRPr="004A7D74">
        <w:rPr>
          <w:rFonts w:cs="Arial"/>
          <w:szCs w:val="22"/>
        </w:rPr>
        <w:t xml:space="preserve"> №6 перед проведением ремонтно-профилактических работ поливомоечной машиной с пр</w:t>
      </w:r>
      <w:r w:rsidRPr="004A7D74">
        <w:rPr>
          <w:rFonts w:cs="Arial"/>
          <w:szCs w:val="22"/>
        </w:rPr>
        <w:t>и</w:t>
      </w:r>
      <w:r w:rsidRPr="004A7D74">
        <w:rPr>
          <w:rFonts w:cs="Arial"/>
          <w:szCs w:val="22"/>
        </w:rPr>
        <w:t>возной хозяйственно-питьевой водой, внутренних систем хозяйственно-питьевого водоснабжения не предусматривается.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уборной дробильного корпуса №2 устанавливается полиэтиленовый бак с запасом воды для питьевых и хозяйственно-бытовых нужд, наполняемый по заливному трубопроводу из автоц</w:t>
      </w:r>
      <w:r w:rsidRPr="004A7D74">
        <w:rPr>
          <w:rFonts w:cs="Arial"/>
          <w:szCs w:val="22"/>
        </w:rPr>
        <w:t>и</w:t>
      </w:r>
      <w:r w:rsidRPr="004A7D74">
        <w:rPr>
          <w:rFonts w:cs="Arial"/>
          <w:szCs w:val="22"/>
        </w:rPr>
        <w:t>стерны. Система хозяйственно-питьевого водоснабжения – тупиковая.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Подача воды из бака к санитарно-техническим приборам осуществляется с помощью насосной установки.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Проектируемая система хозяйственно-питьевого водоснабжения имеет категорию надежн</w:t>
      </w:r>
      <w:r w:rsidRPr="004A7D74">
        <w:rPr>
          <w:rFonts w:cs="Arial"/>
          <w:szCs w:val="22"/>
        </w:rPr>
        <w:t>о</w:t>
      </w:r>
      <w:r w:rsidRPr="004A7D74">
        <w:rPr>
          <w:rFonts w:cs="Arial"/>
          <w:szCs w:val="22"/>
        </w:rPr>
        <w:t>сти III.</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Наружных сетей хозяйственно-питьевого водоснабжения проектом не предусмотрено.</w:t>
      </w:r>
    </w:p>
    <w:p w:rsidR="00B035E1" w:rsidRPr="004A7D74" w:rsidRDefault="00B035E1" w:rsidP="00B035E1">
      <w:pPr>
        <w:autoSpaceDE w:val="0"/>
        <w:autoSpaceDN w:val="0"/>
        <w:adjustRightInd w:val="0"/>
        <w:ind w:firstLine="709"/>
        <w:jc w:val="both"/>
        <w:rPr>
          <w:rFonts w:cs="Arial"/>
          <w:szCs w:val="22"/>
          <w:u w:val="single"/>
        </w:rPr>
      </w:pPr>
      <w:r w:rsidRPr="004A7D74">
        <w:rPr>
          <w:rFonts w:cs="Arial"/>
          <w:szCs w:val="22"/>
          <w:u w:val="single"/>
        </w:rPr>
        <w:t>Горячее водоснабжение.</w:t>
      </w:r>
    </w:p>
    <w:p w:rsidR="00B035E1" w:rsidRPr="004A7D74" w:rsidRDefault="00B035E1" w:rsidP="00B035E1">
      <w:pPr>
        <w:autoSpaceDE w:val="0"/>
        <w:autoSpaceDN w:val="0"/>
        <w:adjustRightInd w:val="0"/>
        <w:ind w:firstLine="709"/>
        <w:jc w:val="both"/>
        <w:rPr>
          <w:szCs w:val="22"/>
        </w:rPr>
      </w:pPr>
      <w:r w:rsidRPr="004A7D74">
        <w:rPr>
          <w:rFonts w:cs="Arial"/>
          <w:szCs w:val="22"/>
        </w:rPr>
        <w:t>Горячее водоснабжение предусмотрено по закрытой схеме в уборной дробильного ко</w:t>
      </w:r>
      <w:r w:rsidRPr="004A7D74">
        <w:rPr>
          <w:rFonts w:cs="Arial"/>
          <w:szCs w:val="22"/>
        </w:rPr>
        <w:t>м</w:t>
      </w:r>
      <w:r w:rsidRPr="004A7D74">
        <w:rPr>
          <w:rFonts w:cs="Arial"/>
          <w:szCs w:val="22"/>
        </w:rPr>
        <w:t>плекса №2. Горячая вода обеспечивается автономным водонагревателем. В связи с тем, что пом</w:t>
      </w:r>
      <w:r w:rsidRPr="004A7D74">
        <w:rPr>
          <w:rFonts w:cs="Arial"/>
          <w:szCs w:val="22"/>
        </w:rPr>
        <w:t>е</w:t>
      </w:r>
      <w:r w:rsidRPr="004A7D74">
        <w:rPr>
          <w:rFonts w:cs="Arial"/>
          <w:szCs w:val="22"/>
        </w:rPr>
        <w:t>щение уборной – отапливаемое, трубопроводы и оборудование для горячего водоснабжения уст</w:t>
      </w:r>
      <w:r w:rsidRPr="004A7D74">
        <w:rPr>
          <w:rFonts w:cs="Arial"/>
          <w:szCs w:val="22"/>
        </w:rPr>
        <w:t>а</w:t>
      </w:r>
      <w:r w:rsidRPr="004A7D74">
        <w:rPr>
          <w:rFonts w:cs="Arial"/>
          <w:szCs w:val="22"/>
        </w:rPr>
        <w:t>навливается без теплоизоляции.</w:t>
      </w:r>
    </w:p>
    <w:p w:rsidR="00B035E1" w:rsidRPr="004A7D74" w:rsidRDefault="00B035E1" w:rsidP="00B035E1">
      <w:pPr>
        <w:autoSpaceDE w:val="0"/>
        <w:autoSpaceDN w:val="0"/>
        <w:adjustRightInd w:val="0"/>
        <w:ind w:firstLine="709"/>
        <w:jc w:val="both"/>
        <w:rPr>
          <w:rFonts w:cs="Arial"/>
          <w:szCs w:val="22"/>
          <w:u w:val="single"/>
        </w:rPr>
      </w:pPr>
      <w:r w:rsidRPr="004A7D74">
        <w:rPr>
          <w:rFonts w:cs="Arial"/>
          <w:szCs w:val="22"/>
          <w:u w:val="single"/>
        </w:rPr>
        <w:t>Техническое водоснабжение.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Техническое водоснабжение с карьера обеспечивает подачу воды </w:t>
      </w:r>
      <w:proofErr w:type="gramStart"/>
      <w:r w:rsidRPr="004A7D74">
        <w:rPr>
          <w:rFonts w:cs="Arial"/>
          <w:szCs w:val="22"/>
        </w:rPr>
        <w:t>на</w:t>
      </w:r>
      <w:proofErr w:type="gramEnd"/>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пылеподавление бункера разгрузочного транспорта дробильного комплекса №2;</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технологические нужды площадки ЗИФ-5 (в отдельном проекте).</w:t>
      </w:r>
    </w:p>
    <w:p w:rsidR="00B035E1" w:rsidRPr="004A7D74" w:rsidRDefault="00B035E1" w:rsidP="00B035E1">
      <w:pPr>
        <w:autoSpaceDE w:val="0"/>
        <w:autoSpaceDN w:val="0"/>
        <w:adjustRightInd w:val="0"/>
        <w:ind w:firstLine="709"/>
        <w:jc w:val="both"/>
        <w:rPr>
          <w:rFonts w:cs="Arial"/>
          <w:szCs w:val="22"/>
          <w:u w:val="single"/>
        </w:rPr>
      </w:pPr>
      <w:r w:rsidRPr="004A7D74">
        <w:rPr>
          <w:rFonts w:cs="Arial"/>
          <w:szCs w:val="22"/>
        </w:rPr>
        <w:t xml:space="preserve">Источником технического водоснабжения для объекта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являются очищенные карьерные и отвальные воды от проектир</w:t>
      </w:r>
      <w:r w:rsidRPr="004A7D74">
        <w:rPr>
          <w:rFonts w:cs="Arial"/>
          <w:szCs w:val="22"/>
        </w:rPr>
        <w:t>у</w:t>
      </w:r>
      <w:r w:rsidRPr="004A7D74">
        <w:rPr>
          <w:rFonts w:cs="Arial"/>
          <w:szCs w:val="22"/>
        </w:rPr>
        <w:t>емой магистральной сети технического водоснабжения от площадки отстойника карьерных и о</w:t>
      </w:r>
      <w:r w:rsidRPr="004A7D74">
        <w:rPr>
          <w:rFonts w:cs="Arial"/>
          <w:szCs w:val="22"/>
        </w:rPr>
        <w:t>т</w:t>
      </w:r>
      <w:r w:rsidRPr="004A7D74">
        <w:rPr>
          <w:rFonts w:cs="Arial"/>
          <w:szCs w:val="22"/>
        </w:rPr>
        <w:t xml:space="preserve">вальных вод, снабженной системой очистки. </w:t>
      </w:r>
      <w:proofErr w:type="gramStart"/>
      <w:r w:rsidRPr="004A7D74">
        <w:rPr>
          <w:rFonts w:cs="Arial"/>
          <w:szCs w:val="22"/>
        </w:rPr>
        <w:t xml:space="preserve">Качество подаваемой очищенной технической воды соответствует нормам, разрешенным к сбросу в водные объекты </w:t>
      </w:r>
      <w:proofErr w:type="spellStart"/>
      <w:r w:rsidRPr="004A7D74">
        <w:rPr>
          <w:rFonts w:cs="Arial"/>
          <w:szCs w:val="22"/>
        </w:rPr>
        <w:t>рыбохозяйственного</w:t>
      </w:r>
      <w:proofErr w:type="spellEnd"/>
      <w:r w:rsidRPr="004A7D74">
        <w:rPr>
          <w:rFonts w:cs="Arial"/>
          <w:szCs w:val="22"/>
        </w:rPr>
        <w:t xml:space="preserve"> назначения (по Методическим указаниям МУ 2.1.5.1183-03 «Санитарно-эпидемиологический надзор за и</w:t>
      </w:r>
      <w:r w:rsidRPr="004A7D74">
        <w:rPr>
          <w:rFonts w:cs="Arial"/>
          <w:szCs w:val="22"/>
        </w:rPr>
        <w:t>с</w:t>
      </w:r>
      <w:r w:rsidRPr="004A7D74">
        <w:rPr>
          <w:rFonts w:cs="Arial"/>
          <w:szCs w:val="22"/>
        </w:rPr>
        <w:t>пользованием воды в системах технического водоснабжения промышленных предприятий.»). Площадка отстойника карьерных и отвальных вод, система очистки сточных вод карьера и маг</w:t>
      </w:r>
      <w:r w:rsidRPr="004A7D74">
        <w:rPr>
          <w:rFonts w:cs="Arial"/>
          <w:szCs w:val="22"/>
        </w:rPr>
        <w:t>и</w:t>
      </w:r>
      <w:r w:rsidRPr="004A7D74">
        <w:rPr>
          <w:rFonts w:cs="Arial"/>
          <w:szCs w:val="22"/>
        </w:rPr>
        <w:t>стральная сеть технического водоснабжения разрабатывается отдельной проектной документац</w:t>
      </w:r>
      <w:r w:rsidRPr="004A7D74">
        <w:rPr>
          <w:rFonts w:cs="Arial"/>
          <w:szCs w:val="22"/>
        </w:rPr>
        <w:t>и</w:t>
      </w:r>
      <w:r w:rsidRPr="004A7D74">
        <w:rPr>
          <w:rFonts w:cs="Arial"/>
          <w:szCs w:val="22"/>
        </w:rPr>
        <w:t>ей.</w:t>
      </w:r>
      <w:proofErr w:type="gramEnd"/>
    </w:p>
    <w:p w:rsidR="00B035E1" w:rsidRPr="004A7D74" w:rsidRDefault="00B035E1" w:rsidP="00B035E1">
      <w:pPr>
        <w:autoSpaceDE w:val="0"/>
        <w:autoSpaceDN w:val="0"/>
        <w:adjustRightInd w:val="0"/>
        <w:ind w:firstLine="709"/>
        <w:jc w:val="both"/>
        <w:rPr>
          <w:rFonts w:cs="Arial"/>
          <w:szCs w:val="22"/>
        </w:rPr>
      </w:pPr>
      <w:r w:rsidRPr="004A7D74">
        <w:rPr>
          <w:rFonts w:cs="Arial"/>
          <w:szCs w:val="22"/>
        </w:rPr>
        <w:lastRenderedPageBreak/>
        <w:t>Данной проектной документацией предусматривается подача технической воды на пылеп</w:t>
      </w:r>
      <w:r w:rsidRPr="004A7D74">
        <w:rPr>
          <w:rFonts w:cs="Arial"/>
          <w:szCs w:val="22"/>
        </w:rPr>
        <w:t>о</w:t>
      </w:r>
      <w:r w:rsidRPr="004A7D74">
        <w:rPr>
          <w:rFonts w:cs="Arial"/>
          <w:szCs w:val="22"/>
        </w:rPr>
        <w:t>давление бункера разгрузочного транспорта. Система технического водоснабжения дробильного комплекса № 2 – тупиковая.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Подача воды на пылеподавление бункера разгрузочного транспорта дробильного комплекса № 2 осуществляется «мокрым» и «сухим» способами. Пылеподавление «мокрым» способом ос</w:t>
      </w:r>
      <w:r w:rsidRPr="004A7D74">
        <w:rPr>
          <w:rFonts w:cs="Arial"/>
          <w:szCs w:val="22"/>
        </w:rPr>
        <w:t>у</w:t>
      </w:r>
      <w:r w:rsidRPr="004A7D74">
        <w:rPr>
          <w:rFonts w:cs="Arial"/>
          <w:szCs w:val="22"/>
        </w:rPr>
        <w:t xml:space="preserve">ществляется посредством установки пылеподавления, расположенной в дробильном комплексе №2. Для предотвращения замерзания воды в трубопроводе предусмотрены тепловая изоляция и </w:t>
      </w:r>
      <w:proofErr w:type="spellStart"/>
      <w:r w:rsidRPr="004A7D74">
        <w:rPr>
          <w:rFonts w:cs="Arial"/>
          <w:szCs w:val="22"/>
        </w:rPr>
        <w:t>электрообогрев</w:t>
      </w:r>
      <w:proofErr w:type="spellEnd"/>
      <w:r w:rsidRPr="004A7D74">
        <w:rPr>
          <w:rFonts w:cs="Arial"/>
          <w:szCs w:val="22"/>
        </w:rPr>
        <w:t>. Пылеподавление «сухим» способом осуществляется системой аспирации.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Система пылеподавления включает в себя насосное оборудование, запорно-регулирующую арматуру, форсунки для орошения и необходимую трубопроводную обвязку. Система пылепода</w:t>
      </w:r>
      <w:r w:rsidRPr="004A7D74">
        <w:rPr>
          <w:rFonts w:cs="Arial"/>
          <w:szCs w:val="22"/>
        </w:rPr>
        <w:t>в</w:t>
      </w:r>
      <w:r w:rsidRPr="004A7D74">
        <w:rPr>
          <w:rFonts w:cs="Arial"/>
          <w:szCs w:val="22"/>
        </w:rPr>
        <w:t>ления работает во время разгрузки автотранспорта в дробильном комплексе №2 и осуществляется во время каждой разгрузки.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Опорожнение трубопровода технической воды дробильного комплекса №2 осуществляется в колодец на сети технического водоснабжения с дальнейшим вывозом в систему очистки карье</w:t>
      </w:r>
      <w:r w:rsidRPr="004A7D74">
        <w:rPr>
          <w:rFonts w:cs="Arial"/>
          <w:szCs w:val="22"/>
        </w:rPr>
        <w:t>р</w:t>
      </w:r>
      <w:r w:rsidRPr="004A7D74">
        <w:rPr>
          <w:rFonts w:cs="Arial"/>
          <w:szCs w:val="22"/>
        </w:rPr>
        <w:t xml:space="preserve">ных и отвальных вод. Для опорожнения водопроводных сетей в </w:t>
      </w:r>
      <w:proofErr w:type="spellStart"/>
      <w:r w:rsidRPr="004A7D74">
        <w:rPr>
          <w:rFonts w:cs="Arial"/>
          <w:szCs w:val="22"/>
        </w:rPr>
        <w:t>наинизших</w:t>
      </w:r>
      <w:proofErr w:type="spellEnd"/>
      <w:r w:rsidRPr="004A7D74">
        <w:rPr>
          <w:rFonts w:cs="Arial"/>
          <w:szCs w:val="22"/>
        </w:rPr>
        <w:t xml:space="preserve"> точках устанавливае</w:t>
      </w:r>
      <w:r w:rsidRPr="004A7D74">
        <w:rPr>
          <w:rFonts w:cs="Arial"/>
          <w:szCs w:val="22"/>
        </w:rPr>
        <w:t>т</w:t>
      </w:r>
      <w:r w:rsidRPr="004A7D74">
        <w:rPr>
          <w:rFonts w:cs="Arial"/>
          <w:szCs w:val="22"/>
        </w:rPr>
        <w:t>ся спускная арматура, а также используется водоразборная арматура нижних этажей, в наивысших точках устанавливаются воздушники.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Проектируемая система технического водоснабжения имеет категорию надежности II.</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Общая протяженность проектируемой в данном проекте наружной сети технического вод</w:t>
      </w:r>
      <w:r w:rsidRPr="004A7D74">
        <w:rPr>
          <w:rFonts w:cs="Arial"/>
          <w:szCs w:val="22"/>
        </w:rPr>
        <w:t>о</w:t>
      </w:r>
      <w:r w:rsidRPr="004A7D74">
        <w:rPr>
          <w:rFonts w:cs="Arial"/>
          <w:szCs w:val="22"/>
        </w:rPr>
        <w:t>снабжения карьера – 0,40 км.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Наружные сети технического водоснабжения с карьера выполняются из труб стальных электросварных </w:t>
      </w:r>
      <w:proofErr w:type="spellStart"/>
      <w:r w:rsidRPr="004A7D74">
        <w:rPr>
          <w:rFonts w:cs="Arial"/>
          <w:szCs w:val="22"/>
        </w:rPr>
        <w:t>прямошовных</w:t>
      </w:r>
      <w:proofErr w:type="spellEnd"/>
      <w:r w:rsidRPr="004A7D74">
        <w:rPr>
          <w:rFonts w:cs="Arial"/>
          <w:szCs w:val="22"/>
        </w:rPr>
        <w:t xml:space="preserve"> </w:t>
      </w:r>
      <w:proofErr w:type="spellStart"/>
      <w:r w:rsidRPr="004A7D74">
        <w:rPr>
          <w:rFonts w:cs="Arial"/>
          <w:szCs w:val="22"/>
        </w:rPr>
        <w:t>предизолированных</w:t>
      </w:r>
      <w:proofErr w:type="spellEnd"/>
      <w:r w:rsidRPr="004A7D74">
        <w:rPr>
          <w:rFonts w:cs="Arial"/>
          <w:szCs w:val="22"/>
        </w:rPr>
        <w:t xml:space="preserve"> ППУ в покровном слое из полиэтилена. Пр</w:t>
      </w:r>
      <w:r w:rsidRPr="004A7D74">
        <w:rPr>
          <w:rFonts w:cs="Arial"/>
          <w:szCs w:val="22"/>
        </w:rPr>
        <w:t>о</w:t>
      </w:r>
      <w:r w:rsidRPr="004A7D74">
        <w:rPr>
          <w:rFonts w:cs="Arial"/>
          <w:szCs w:val="22"/>
        </w:rPr>
        <w:t xml:space="preserve">кладка трубопроводов </w:t>
      </w:r>
      <w:proofErr w:type="gramStart"/>
      <w:r w:rsidRPr="004A7D74">
        <w:rPr>
          <w:rFonts w:cs="Arial"/>
          <w:szCs w:val="22"/>
        </w:rPr>
        <w:t xml:space="preserve">осуществляется </w:t>
      </w:r>
      <w:proofErr w:type="spellStart"/>
      <w:r w:rsidRPr="004A7D74">
        <w:rPr>
          <w:rFonts w:cs="Arial"/>
          <w:szCs w:val="22"/>
        </w:rPr>
        <w:t>подземно</w:t>
      </w:r>
      <w:proofErr w:type="spellEnd"/>
      <w:r w:rsidRPr="004A7D74">
        <w:rPr>
          <w:rFonts w:cs="Arial"/>
          <w:szCs w:val="22"/>
        </w:rPr>
        <w:t xml:space="preserve"> на 0,5 м ниже глубины промерзания считая от</w:t>
      </w:r>
      <w:proofErr w:type="gramEnd"/>
      <w:r w:rsidRPr="004A7D74">
        <w:rPr>
          <w:rFonts w:cs="Arial"/>
          <w:szCs w:val="22"/>
        </w:rPr>
        <w:t xml:space="preserve"> уровня земли до низа трубы. Наружная сеть технического водоснабжения на дробильном ко</w:t>
      </w:r>
      <w:r w:rsidRPr="004A7D74">
        <w:rPr>
          <w:rFonts w:cs="Arial"/>
          <w:szCs w:val="22"/>
        </w:rPr>
        <w:t>м</w:t>
      </w:r>
      <w:r w:rsidRPr="004A7D74">
        <w:rPr>
          <w:rFonts w:cs="Arial"/>
          <w:szCs w:val="22"/>
        </w:rPr>
        <w:t>плексе №2 закольцована.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 автомобильными проездами и площадками трубопроводы системы технического вод</w:t>
      </w:r>
      <w:r w:rsidRPr="004A7D74">
        <w:rPr>
          <w:rFonts w:cs="Arial"/>
          <w:szCs w:val="22"/>
        </w:rPr>
        <w:t>о</w:t>
      </w:r>
      <w:r w:rsidRPr="004A7D74">
        <w:rPr>
          <w:rFonts w:cs="Arial"/>
          <w:szCs w:val="22"/>
        </w:rPr>
        <w:t xml:space="preserve">снабжения прокладываются в футляре из труб стальных электросварных </w:t>
      </w:r>
      <w:proofErr w:type="spellStart"/>
      <w:r w:rsidRPr="004A7D74">
        <w:rPr>
          <w:rFonts w:cs="Arial"/>
          <w:szCs w:val="22"/>
        </w:rPr>
        <w:t>прямошовных</w:t>
      </w:r>
      <w:proofErr w:type="spellEnd"/>
      <w:r w:rsidRPr="004A7D74">
        <w:rPr>
          <w:rFonts w:cs="Arial"/>
          <w:szCs w:val="22"/>
        </w:rPr>
        <w:t>. Для защ</w:t>
      </w:r>
      <w:r w:rsidRPr="004A7D74">
        <w:rPr>
          <w:rFonts w:cs="Arial"/>
          <w:szCs w:val="22"/>
        </w:rPr>
        <w:t>и</w:t>
      </w:r>
      <w:r w:rsidRPr="004A7D74">
        <w:rPr>
          <w:rFonts w:cs="Arial"/>
          <w:szCs w:val="22"/>
        </w:rPr>
        <w:t>ты стальных подземных трубопроводов от агрессивного воздействия грунта применяется антико</w:t>
      </w:r>
      <w:r w:rsidRPr="004A7D74">
        <w:rPr>
          <w:rFonts w:cs="Arial"/>
          <w:szCs w:val="22"/>
        </w:rPr>
        <w:t>р</w:t>
      </w:r>
      <w:r w:rsidRPr="004A7D74">
        <w:rPr>
          <w:rFonts w:cs="Arial"/>
          <w:szCs w:val="22"/>
        </w:rPr>
        <w:t>розийная изоляция усиленного типа на основе полимерно-битумных лент общей толщиной не м</w:t>
      </w:r>
      <w:r w:rsidRPr="004A7D74">
        <w:rPr>
          <w:rFonts w:cs="Arial"/>
          <w:szCs w:val="22"/>
        </w:rPr>
        <w:t>е</w:t>
      </w:r>
      <w:r w:rsidRPr="004A7D74">
        <w:rPr>
          <w:rFonts w:cs="Arial"/>
          <w:szCs w:val="22"/>
        </w:rPr>
        <w:t>нее 3,2 мм.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Расчетный расход воды дробильного корпуса №2 на хозяйственно-питьевые нужды соста</w:t>
      </w:r>
      <w:r w:rsidRPr="004A7D74">
        <w:rPr>
          <w:rFonts w:cs="Arial"/>
          <w:szCs w:val="22"/>
        </w:rPr>
        <w:t>в</w:t>
      </w:r>
      <w:r w:rsidRPr="004A7D74">
        <w:rPr>
          <w:rFonts w:cs="Arial"/>
          <w:szCs w:val="22"/>
        </w:rPr>
        <w:t>ляет 0,050 м³/</w:t>
      </w:r>
      <w:proofErr w:type="spellStart"/>
      <w:r w:rsidRPr="004A7D74">
        <w:rPr>
          <w:rFonts w:cs="Arial"/>
          <w:szCs w:val="22"/>
        </w:rPr>
        <w:t>сут</w:t>
      </w:r>
      <w:proofErr w:type="spellEnd"/>
      <w:r w:rsidRPr="004A7D74">
        <w:rPr>
          <w:rFonts w:cs="Arial"/>
          <w:szCs w:val="22"/>
        </w:rPr>
        <w:t>, 0,025 м³/ч (включая горячее водоснабжение – 0,019 м³/</w:t>
      </w:r>
      <w:proofErr w:type="spellStart"/>
      <w:r w:rsidRPr="004A7D74">
        <w:rPr>
          <w:rFonts w:cs="Arial"/>
          <w:szCs w:val="22"/>
        </w:rPr>
        <w:t>сут</w:t>
      </w:r>
      <w:proofErr w:type="spellEnd"/>
      <w:r w:rsidRPr="004A7D74">
        <w:rPr>
          <w:rFonts w:cs="Arial"/>
          <w:szCs w:val="22"/>
        </w:rPr>
        <w:t>, 0,009 м³/ч).</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Расчетный расход технической воды на пылеподавление бункера разгрузочного транспорта в дробильном корпусе №2 составляет 200 л/мин. Работа установки пылеподавления предусмотр</w:t>
      </w:r>
      <w:r w:rsidRPr="004A7D74">
        <w:rPr>
          <w:rFonts w:cs="Arial"/>
          <w:szCs w:val="22"/>
        </w:rPr>
        <w:t>е</w:t>
      </w:r>
      <w:r w:rsidRPr="004A7D74">
        <w:rPr>
          <w:rFonts w:cs="Arial"/>
          <w:szCs w:val="22"/>
        </w:rPr>
        <w:t>на 24 часа в сутки, 292 дня в год.</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При проведении ремонтно-профилактических и поверочных работ оборудования </w:t>
      </w:r>
      <w:proofErr w:type="spellStart"/>
      <w:r w:rsidRPr="004A7D74">
        <w:rPr>
          <w:rFonts w:cs="Arial"/>
          <w:szCs w:val="22"/>
        </w:rPr>
        <w:t>автовес</w:t>
      </w:r>
      <w:r w:rsidRPr="004A7D74">
        <w:rPr>
          <w:rFonts w:cs="Arial"/>
          <w:szCs w:val="22"/>
        </w:rPr>
        <w:t>о</w:t>
      </w:r>
      <w:r w:rsidRPr="004A7D74">
        <w:rPr>
          <w:rFonts w:cs="Arial"/>
          <w:szCs w:val="22"/>
        </w:rPr>
        <w:t>вой</w:t>
      </w:r>
      <w:proofErr w:type="spellEnd"/>
      <w:r w:rsidRPr="004A7D74">
        <w:rPr>
          <w:rFonts w:cs="Arial"/>
          <w:szCs w:val="22"/>
        </w:rPr>
        <w:t xml:space="preserve"> №6 производится мытье подвального помещения с очисткой всех механических деталей в</w:t>
      </w:r>
      <w:r w:rsidRPr="004A7D74">
        <w:rPr>
          <w:rFonts w:cs="Arial"/>
          <w:szCs w:val="22"/>
        </w:rPr>
        <w:t>е</w:t>
      </w:r>
      <w:r w:rsidRPr="004A7D74">
        <w:rPr>
          <w:rFonts w:cs="Arial"/>
          <w:szCs w:val="22"/>
        </w:rPr>
        <w:t>сов, расход воды для проведения этих работ – 20 м³. Работы производятся 2 раза в год в начале и конце тёплого периода.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Внутреннее и наружное пожаротушение дробильного комплекса и </w:t>
      </w:r>
      <w:proofErr w:type="spellStart"/>
      <w:r w:rsidRPr="004A7D74">
        <w:rPr>
          <w:rFonts w:cs="Arial"/>
          <w:szCs w:val="22"/>
        </w:rPr>
        <w:t>автовесовой</w:t>
      </w:r>
      <w:proofErr w:type="spellEnd"/>
      <w:r w:rsidRPr="004A7D74">
        <w:rPr>
          <w:rFonts w:cs="Arial"/>
          <w:szCs w:val="22"/>
        </w:rPr>
        <w:t xml:space="preserve"> №6 не предусматривается (не требуется).</w:t>
      </w:r>
    </w:p>
    <w:p w:rsidR="00B035E1" w:rsidRPr="00F408E1" w:rsidRDefault="00B035E1" w:rsidP="00B035E1">
      <w:pPr>
        <w:ind w:firstLine="709"/>
        <w:rPr>
          <w:b/>
        </w:rPr>
      </w:pPr>
      <w:bookmarkStart w:id="11" w:name="_Toc121085088"/>
      <w:r>
        <w:rPr>
          <w:b/>
        </w:rPr>
        <w:t xml:space="preserve">2.1.6 </w:t>
      </w:r>
      <w:r w:rsidRPr="00F408E1">
        <w:rPr>
          <w:b/>
        </w:rPr>
        <w:t>Водоотведение (канализация)</w:t>
      </w:r>
      <w:bookmarkEnd w:id="11"/>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Проектом предусматриваются следующие системы водоотведения: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бытовая;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ливневая;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производственная.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объекта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проектиру</w:t>
      </w:r>
      <w:r w:rsidRPr="004A7D74">
        <w:rPr>
          <w:rFonts w:cs="Arial"/>
          <w:szCs w:val="22"/>
        </w:rPr>
        <w:t>е</w:t>
      </w:r>
      <w:r w:rsidRPr="004A7D74">
        <w:rPr>
          <w:rFonts w:cs="Arial"/>
          <w:szCs w:val="22"/>
        </w:rPr>
        <w:t>мая бытовая канализация предусмотрена для отведения бытовых сточных вод от санитарно-технических приборов уборной дробильного корпуса №2.</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Бытовые сточные воды образуются в результате жизнедеятельности людей от мытья рук, тела, уборки помещений, физиологических выделений.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lastRenderedPageBreak/>
        <w:t>Бытовые сточные воды самотеком поступают в выгреб Ду1500, откуда ассенизационной машиной вывозятся на очистные сооружения бытовых сточных вод месторождения «Благода</w:t>
      </w:r>
      <w:r w:rsidRPr="004A7D74">
        <w:rPr>
          <w:rFonts w:cs="Arial"/>
          <w:szCs w:val="22"/>
        </w:rPr>
        <w:t>т</w:t>
      </w:r>
      <w:r w:rsidRPr="004A7D74">
        <w:rPr>
          <w:rFonts w:cs="Arial"/>
          <w:szCs w:val="22"/>
        </w:rPr>
        <w:t>ное».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Прокладка наружной сети бытовой канализации – подземная, из полимерных труб со структурированной стенкой в тепловой изоляции из ППУ в покровном слое из ПЭ.</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Подземная прокладка трубопроводов бытовой канализации осуществляется на выровне</w:t>
      </w:r>
      <w:r w:rsidRPr="004A7D74">
        <w:rPr>
          <w:rFonts w:cs="Arial"/>
          <w:szCs w:val="22"/>
        </w:rPr>
        <w:t>н</w:t>
      </w:r>
      <w:r w:rsidRPr="004A7D74">
        <w:rPr>
          <w:rFonts w:cs="Arial"/>
          <w:szCs w:val="22"/>
        </w:rPr>
        <w:t>ное уплотненное основание с песчаной подготовкой толщиной 100 мм. При засыпке трубопров</w:t>
      </w:r>
      <w:r w:rsidRPr="004A7D74">
        <w:rPr>
          <w:rFonts w:cs="Arial"/>
          <w:szCs w:val="22"/>
        </w:rPr>
        <w:t>о</w:t>
      </w:r>
      <w:r w:rsidRPr="004A7D74">
        <w:rPr>
          <w:rFonts w:cs="Arial"/>
          <w:szCs w:val="22"/>
        </w:rPr>
        <w:t>дов над верхом трубы устраивается защитный слой из песчаного или мягкого местного грунта толщиной не менее 300 мм.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Глубина заложения 2-3 м. Протяженность сети – 5 м. Полезная емкость выгреба составляет 3,0 м</w:t>
      </w:r>
      <w:r w:rsidRPr="004A7D74">
        <w:rPr>
          <w:rFonts w:cs="Arial"/>
          <w:szCs w:val="22"/>
          <w:vertAlign w:val="superscript"/>
        </w:rPr>
        <w:t>3</w:t>
      </w:r>
      <w:r w:rsidRPr="004A7D74">
        <w:rPr>
          <w:rFonts w:cs="Arial"/>
          <w:szCs w:val="22"/>
        </w:rPr>
        <w:t>.</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Внутренние сети бытовой канализации в дробильном комплексе №2 выполняются из пол</w:t>
      </w:r>
      <w:r w:rsidRPr="004A7D74">
        <w:rPr>
          <w:rFonts w:cs="Arial"/>
          <w:szCs w:val="22"/>
        </w:rPr>
        <w:t>и</w:t>
      </w:r>
      <w:r w:rsidRPr="004A7D74">
        <w:rPr>
          <w:rFonts w:cs="Arial"/>
          <w:szCs w:val="22"/>
        </w:rPr>
        <w:t>пропиленовых канализационных труб. Прокладка внутренних сетей бытовой канализации – о</w:t>
      </w:r>
      <w:r w:rsidRPr="004A7D74">
        <w:rPr>
          <w:rFonts w:cs="Arial"/>
          <w:szCs w:val="22"/>
        </w:rPr>
        <w:t>т</w:t>
      </w:r>
      <w:r w:rsidRPr="004A7D74">
        <w:rPr>
          <w:rFonts w:cs="Arial"/>
          <w:szCs w:val="22"/>
        </w:rPr>
        <w:t>крытая по стенам и колоннам наружной установки. Участки канализационной сети прокладыв</w:t>
      </w:r>
      <w:r w:rsidRPr="004A7D74">
        <w:rPr>
          <w:rFonts w:cs="Arial"/>
          <w:szCs w:val="22"/>
        </w:rPr>
        <w:t>а</w:t>
      </w:r>
      <w:r w:rsidRPr="004A7D74">
        <w:rPr>
          <w:rFonts w:cs="Arial"/>
          <w:szCs w:val="22"/>
        </w:rPr>
        <w:t>ются прямолинейно, с изменением направления прокладки и присоединением приборов с пом</w:t>
      </w:r>
      <w:r w:rsidRPr="004A7D74">
        <w:rPr>
          <w:rFonts w:cs="Arial"/>
          <w:szCs w:val="22"/>
        </w:rPr>
        <w:t>о</w:t>
      </w:r>
      <w:r w:rsidRPr="004A7D74">
        <w:rPr>
          <w:rFonts w:cs="Arial"/>
          <w:szCs w:val="22"/>
        </w:rPr>
        <w:t>щью соединительных деталей.</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Производственная канализация, предусмотренная для </w:t>
      </w:r>
      <w:proofErr w:type="spellStart"/>
      <w:r w:rsidRPr="004A7D74">
        <w:rPr>
          <w:rFonts w:cs="Arial"/>
          <w:szCs w:val="22"/>
        </w:rPr>
        <w:t>автовесовой</w:t>
      </w:r>
      <w:proofErr w:type="spellEnd"/>
      <w:r w:rsidRPr="004A7D74">
        <w:rPr>
          <w:rFonts w:cs="Arial"/>
          <w:szCs w:val="22"/>
        </w:rPr>
        <w:t xml:space="preserve"> №6, предназначается для отвода механически загрязненного стока из подвального помещения весов после мытья оборуд</w:t>
      </w:r>
      <w:r w:rsidRPr="004A7D74">
        <w:rPr>
          <w:rFonts w:cs="Arial"/>
          <w:szCs w:val="22"/>
        </w:rPr>
        <w:t>о</w:t>
      </w:r>
      <w:r w:rsidRPr="004A7D74">
        <w:rPr>
          <w:rFonts w:cs="Arial"/>
          <w:szCs w:val="22"/>
        </w:rPr>
        <w:t>вания и подвального помещения перед ремонтно-профилактическими работами. Глубина залож</w:t>
      </w:r>
      <w:r w:rsidRPr="004A7D74">
        <w:rPr>
          <w:rFonts w:cs="Arial"/>
          <w:szCs w:val="22"/>
        </w:rPr>
        <w:t>е</w:t>
      </w:r>
      <w:r w:rsidRPr="004A7D74">
        <w:rPr>
          <w:rFonts w:cs="Arial"/>
          <w:szCs w:val="22"/>
        </w:rPr>
        <w:t>ния производственной канализации 3 - 4 м, протяженность – 0,02 км.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Производственный сток от мытья из подвального помещения весов по системе трубопров</w:t>
      </w:r>
      <w:r w:rsidRPr="004A7D74">
        <w:rPr>
          <w:rFonts w:cs="Arial"/>
          <w:szCs w:val="22"/>
        </w:rPr>
        <w:t>о</w:t>
      </w:r>
      <w:r w:rsidRPr="004A7D74">
        <w:rPr>
          <w:rFonts w:cs="Arial"/>
          <w:szCs w:val="22"/>
        </w:rPr>
        <w:t xml:space="preserve">дов диаметром 630х10 мм самотеком отводится в накопитель механически загрязненного стока. Механически загрязненный сток имеет соотношение твердого вещества к </w:t>
      </w:r>
      <w:proofErr w:type="gramStart"/>
      <w:r w:rsidRPr="004A7D74">
        <w:rPr>
          <w:rFonts w:cs="Arial"/>
          <w:szCs w:val="22"/>
        </w:rPr>
        <w:t>жидкому</w:t>
      </w:r>
      <w:proofErr w:type="gramEnd"/>
      <w:r w:rsidRPr="004A7D74">
        <w:rPr>
          <w:rFonts w:cs="Arial"/>
          <w:szCs w:val="22"/>
        </w:rPr>
        <w:t xml:space="preserve"> 2%. В накоп</w:t>
      </w:r>
      <w:r w:rsidRPr="004A7D74">
        <w:rPr>
          <w:rFonts w:cs="Arial"/>
          <w:szCs w:val="22"/>
        </w:rPr>
        <w:t>и</w:t>
      </w:r>
      <w:r w:rsidRPr="004A7D74">
        <w:rPr>
          <w:rFonts w:cs="Arial"/>
          <w:szCs w:val="22"/>
        </w:rPr>
        <w:t>теле механически загрязненного стока происходит его отстаивание. Отстоявшийся сток в объеме 28,89 м³/год вывозится ассенизационными машинами и направляется в систему очистки карье</w:t>
      </w:r>
      <w:r w:rsidRPr="004A7D74">
        <w:rPr>
          <w:rFonts w:cs="Arial"/>
          <w:szCs w:val="22"/>
        </w:rPr>
        <w:t>р</w:t>
      </w:r>
      <w:r w:rsidRPr="004A7D74">
        <w:rPr>
          <w:rFonts w:cs="Arial"/>
          <w:szCs w:val="22"/>
        </w:rPr>
        <w:t>ных и отвальных вод.</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дробильном корпусе №2 механически загрязненный сток после пылеподавления напра</w:t>
      </w:r>
      <w:r w:rsidRPr="004A7D74">
        <w:rPr>
          <w:rFonts w:cs="Arial"/>
          <w:szCs w:val="22"/>
        </w:rPr>
        <w:t>в</w:t>
      </w:r>
      <w:r w:rsidRPr="004A7D74">
        <w:rPr>
          <w:rFonts w:cs="Arial"/>
          <w:szCs w:val="22"/>
        </w:rPr>
        <w:t>ляется в технологический процесс совместно с рудой.</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Проектируемая ливневая канализация осуществляет сбор и отвод поверхностного стока и талых вод с площадки дробильного комплекса и ЦПТ.</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Поверхностный сток в районе размещения </w:t>
      </w:r>
      <w:proofErr w:type="spellStart"/>
      <w:r w:rsidRPr="004A7D74">
        <w:rPr>
          <w:rFonts w:cs="Arial"/>
          <w:szCs w:val="22"/>
        </w:rPr>
        <w:t>автовесовой</w:t>
      </w:r>
      <w:proofErr w:type="spellEnd"/>
      <w:r w:rsidRPr="004A7D74">
        <w:rPr>
          <w:rFonts w:cs="Arial"/>
          <w:szCs w:val="22"/>
        </w:rPr>
        <w:t xml:space="preserve"> №6 вертикальной планировкой, в том числе по системе существующих кюветов и придорожных канав отводится в зумпф карьера.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перепуска поверхностных вод предусмотрены бетонные лотки, перекрытые металлич</w:t>
      </w:r>
      <w:r w:rsidRPr="004A7D74">
        <w:rPr>
          <w:rFonts w:cs="Arial"/>
          <w:szCs w:val="22"/>
        </w:rPr>
        <w:t>е</w:t>
      </w:r>
      <w:r w:rsidRPr="004A7D74">
        <w:rPr>
          <w:rFonts w:cs="Arial"/>
          <w:szCs w:val="22"/>
        </w:rPr>
        <w:t>ской решеткой.</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Поверхностный сток в районе размещения дробильного комплекса №2 и магистрального конвейера ЦПТ вертикальной планировкой направляется в приемные резервуары ливневого стока (5 шт.). В каждом резервуаре предусмотрен погружной дренажный насос, который перекачивает поверхностный сток по проектируемому трубопроводу в отстойник карьерных и отвальных вод.</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Планируемая система резервуаров и насосов способна перекачать максимальный суточный приток дождевых вод в течени</w:t>
      </w:r>
      <w:proofErr w:type="gramStart"/>
      <w:r w:rsidRPr="004A7D74">
        <w:rPr>
          <w:rFonts w:cs="Arial"/>
          <w:szCs w:val="22"/>
        </w:rPr>
        <w:t>и</w:t>
      </w:r>
      <w:proofErr w:type="gramEnd"/>
      <w:r w:rsidRPr="004A7D74">
        <w:rPr>
          <w:rFonts w:cs="Arial"/>
          <w:szCs w:val="22"/>
        </w:rPr>
        <w:t xml:space="preserve"> часа, предотвратив тем самым подтопление дробильного ко</w:t>
      </w:r>
      <w:r w:rsidRPr="004A7D74">
        <w:rPr>
          <w:rFonts w:cs="Arial"/>
          <w:szCs w:val="22"/>
        </w:rPr>
        <w:t>м</w:t>
      </w:r>
      <w:r w:rsidRPr="004A7D74">
        <w:rPr>
          <w:rFonts w:cs="Arial"/>
          <w:szCs w:val="22"/>
        </w:rPr>
        <w:t>плекса №2 и магистрального конвейера ЦПТ при залповом выпадении суточной нормы осадков.</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отстойнике предусмотрена система очистки карьерных и отвальных вод. Очищенный сток направляется на сброс в р. </w:t>
      </w:r>
      <w:proofErr w:type="spellStart"/>
      <w:r w:rsidRPr="004A7D74">
        <w:rPr>
          <w:rFonts w:cs="Arial"/>
          <w:szCs w:val="22"/>
        </w:rPr>
        <w:t>Енашимо</w:t>
      </w:r>
      <w:proofErr w:type="spellEnd"/>
      <w:r w:rsidRPr="004A7D74">
        <w:rPr>
          <w:rFonts w:cs="Arial"/>
          <w:szCs w:val="22"/>
        </w:rPr>
        <w:t xml:space="preserve"> и в проектируемую систему технического водоснабж</w:t>
      </w:r>
      <w:r w:rsidRPr="004A7D74">
        <w:rPr>
          <w:rFonts w:cs="Arial"/>
          <w:szCs w:val="22"/>
        </w:rPr>
        <w:t>е</w:t>
      </w:r>
      <w:r w:rsidRPr="004A7D74">
        <w:rPr>
          <w:rFonts w:cs="Arial"/>
          <w:szCs w:val="22"/>
        </w:rPr>
        <w:t>ния. Отстойник карьерных и отвальных вод, в том числе система очистки, разрабатывается о</w:t>
      </w:r>
      <w:r w:rsidRPr="004A7D74">
        <w:rPr>
          <w:rFonts w:cs="Arial"/>
          <w:szCs w:val="22"/>
        </w:rPr>
        <w:t>т</w:t>
      </w:r>
      <w:r w:rsidRPr="004A7D74">
        <w:rPr>
          <w:rFonts w:cs="Arial"/>
          <w:szCs w:val="22"/>
        </w:rPr>
        <w:t>дельным проектом.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Прокладка проектируемых трубопроводов ливневой канализации – подземная.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Подземный трубопровод напорной ливневой канализации выполняется из труб напорных полиэтиленовых.</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Трубопроводы ливневой канализации предусмотрены без тепловой изоляции в связи с тем, что эксплуатация осуществляется в теплый период года, а на зимний период трубопроводы и р</w:t>
      </w:r>
      <w:r w:rsidRPr="004A7D74">
        <w:rPr>
          <w:rFonts w:cs="Arial"/>
          <w:szCs w:val="22"/>
        </w:rPr>
        <w:t>е</w:t>
      </w:r>
      <w:r w:rsidRPr="004A7D74">
        <w:rPr>
          <w:rFonts w:cs="Arial"/>
          <w:szCs w:val="22"/>
        </w:rPr>
        <w:t>зервуары опорожняются.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Подземная прокладка трубопроводов ливневой канализации осуществляется на выровне</w:t>
      </w:r>
      <w:r w:rsidRPr="004A7D74">
        <w:rPr>
          <w:rFonts w:cs="Arial"/>
          <w:szCs w:val="22"/>
        </w:rPr>
        <w:t>н</w:t>
      </w:r>
      <w:r w:rsidRPr="004A7D74">
        <w:rPr>
          <w:rFonts w:cs="Arial"/>
          <w:szCs w:val="22"/>
        </w:rPr>
        <w:t>ное уплотненное основание с песчаной подготовкой толщиной 150 мм.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lastRenderedPageBreak/>
        <w:t>Мощность защитного песчаного слоя над трубой 300 мм.</w:t>
      </w:r>
    </w:p>
    <w:p w:rsidR="00B035E1" w:rsidRPr="00F408E1" w:rsidRDefault="00B035E1" w:rsidP="00B035E1">
      <w:pPr>
        <w:ind w:firstLine="709"/>
        <w:rPr>
          <w:b/>
        </w:rPr>
      </w:pPr>
      <w:bookmarkStart w:id="12" w:name="_Toc121085089"/>
      <w:r>
        <w:rPr>
          <w:b/>
        </w:rPr>
        <w:t xml:space="preserve">2.1.7 </w:t>
      </w:r>
      <w:r w:rsidRPr="00F408E1">
        <w:rPr>
          <w:b/>
        </w:rPr>
        <w:t>Система отопления, вентиляции и кондиционирования воздуха</w:t>
      </w:r>
      <w:bookmarkEnd w:id="12"/>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В качестве источника теплоснабжения на всех сооружениях используется электрическая энергия, преобразованная в </w:t>
      </w:r>
      <w:proofErr w:type="gramStart"/>
      <w:r w:rsidRPr="004A7D74">
        <w:rPr>
          <w:rFonts w:cs="Arial"/>
          <w:szCs w:val="22"/>
        </w:rPr>
        <w:t>тепловую</w:t>
      </w:r>
      <w:proofErr w:type="gramEnd"/>
      <w:r w:rsidRPr="004A7D74">
        <w:rPr>
          <w:rFonts w:cs="Arial"/>
          <w:szCs w:val="22"/>
        </w:rPr>
        <w:t xml:space="preserve"> в электронагревательных приборах. Прокладка тепловых сетей и реконструкция существующих проектом не предусматривается.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Во всех помещениях с требованием поддержания положительной температуры воздуха в холодный период года устанавливаются электрообогревательные приборы – конвекторы, осн</w:t>
      </w:r>
      <w:r w:rsidRPr="004A7D74">
        <w:rPr>
          <w:rFonts w:cs="Arial"/>
          <w:szCs w:val="22"/>
        </w:rPr>
        <w:t>а</w:t>
      </w:r>
      <w:r w:rsidRPr="004A7D74">
        <w:rPr>
          <w:rFonts w:cs="Arial"/>
          <w:szCs w:val="22"/>
        </w:rPr>
        <w:t>щенные терморегулирующим устройством, отключающим прибор при достижении заданной те</w:t>
      </w:r>
      <w:r w:rsidRPr="004A7D74">
        <w:rPr>
          <w:rFonts w:cs="Arial"/>
          <w:szCs w:val="22"/>
        </w:rPr>
        <w:t>м</w:t>
      </w:r>
      <w:r w:rsidRPr="004A7D74">
        <w:rPr>
          <w:rFonts w:cs="Arial"/>
          <w:szCs w:val="22"/>
        </w:rPr>
        <w:t>пературы воздуха в помещении.</w:t>
      </w:r>
    </w:p>
    <w:p w:rsidR="00B035E1" w:rsidRPr="004A7D74" w:rsidRDefault="00B035E1" w:rsidP="00B035E1">
      <w:pPr>
        <w:autoSpaceDE w:val="0"/>
        <w:autoSpaceDN w:val="0"/>
        <w:adjustRightInd w:val="0"/>
        <w:ind w:firstLine="709"/>
        <w:jc w:val="both"/>
        <w:rPr>
          <w:rFonts w:cs="Arial"/>
          <w:szCs w:val="22"/>
        </w:rPr>
      </w:pPr>
      <w:proofErr w:type="spellStart"/>
      <w:r w:rsidRPr="004A7D74">
        <w:rPr>
          <w:rFonts w:cs="Arial"/>
          <w:szCs w:val="22"/>
        </w:rPr>
        <w:t>Общеобменная</w:t>
      </w:r>
      <w:proofErr w:type="spellEnd"/>
      <w:r w:rsidRPr="004A7D74">
        <w:rPr>
          <w:rFonts w:cs="Arial"/>
          <w:szCs w:val="22"/>
        </w:rPr>
        <w:t xml:space="preserve"> вентиляция предусматривается для помещения </w:t>
      </w:r>
      <w:proofErr w:type="gramStart"/>
      <w:r w:rsidRPr="004A7D74">
        <w:rPr>
          <w:rFonts w:cs="Arial"/>
          <w:szCs w:val="22"/>
        </w:rPr>
        <w:t>операторской</w:t>
      </w:r>
      <w:proofErr w:type="gramEnd"/>
      <w:r w:rsidRPr="004A7D74">
        <w:rPr>
          <w:rFonts w:cs="Arial"/>
          <w:szCs w:val="22"/>
        </w:rPr>
        <w:t>, расположе</w:t>
      </w:r>
      <w:r w:rsidRPr="004A7D74">
        <w:rPr>
          <w:rFonts w:cs="Arial"/>
          <w:szCs w:val="22"/>
        </w:rPr>
        <w:t>н</w:t>
      </w:r>
      <w:r w:rsidRPr="004A7D74">
        <w:rPr>
          <w:rFonts w:cs="Arial"/>
          <w:szCs w:val="22"/>
        </w:rPr>
        <w:t>ного внутри Дробильного корпуса №2. Системы вентиляции выполняются с механическим п</w:t>
      </w:r>
      <w:r w:rsidRPr="004A7D74">
        <w:rPr>
          <w:rFonts w:cs="Arial"/>
          <w:szCs w:val="22"/>
        </w:rPr>
        <w:t>о</w:t>
      </w:r>
      <w:r w:rsidRPr="004A7D74">
        <w:rPr>
          <w:rFonts w:cs="Arial"/>
          <w:szCs w:val="22"/>
        </w:rPr>
        <w:t>буждением.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Подача приточного воздуха осуществляется в рабочую зону с помощью компактной пр</w:t>
      </w:r>
      <w:r w:rsidRPr="004A7D74">
        <w:rPr>
          <w:rFonts w:cs="Arial"/>
          <w:szCs w:val="22"/>
        </w:rPr>
        <w:t>и</w:t>
      </w:r>
      <w:r w:rsidRPr="004A7D74">
        <w:rPr>
          <w:rFonts w:cs="Arial"/>
          <w:szCs w:val="22"/>
        </w:rPr>
        <w:t>точной установки (</w:t>
      </w:r>
      <w:proofErr w:type="spellStart"/>
      <w:r w:rsidRPr="004A7D74">
        <w:rPr>
          <w:rFonts w:cs="Arial"/>
          <w:szCs w:val="22"/>
        </w:rPr>
        <w:t>бризера</w:t>
      </w:r>
      <w:proofErr w:type="spellEnd"/>
      <w:r w:rsidRPr="004A7D74">
        <w:rPr>
          <w:rFonts w:cs="Arial"/>
          <w:szCs w:val="22"/>
        </w:rPr>
        <w:t xml:space="preserve">), принудительно подающей наружный воздух в помещение. </w:t>
      </w:r>
      <w:proofErr w:type="gramStart"/>
      <w:r w:rsidRPr="004A7D74">
        <w:rPr>
          <w:rFonts w:cs="Arial"/>
          <w:szCs w:val="22"/>
        </w:rPr>
        <w:t xml:space="preserve">Наружный воздух через впускное отверстие засасывается в корпус </w:t>
      </w:r>
      <w:proofErr w:type="spellStart"/>
      <w:r w:rsidRPr="004A7D74">
        <w:rPr>
          <w:rFonts w:cs="Arial"/>
          <w:szCs w:val="22"/>
        </w:rPr>
        <w:t>бризера</w:t>
      </w:r>
      <w:proofErr w:type="spellEnd"/>
      <w:r w:rsidRPr="004A7D74">
        <w:rPr>
          <w:rFonts w:cs="Arial"/>
          <w:szCs w:val="22"/>
        </w:rPr>
        <w:t>, где он проходит через систему ступенчатой фильтрации от грубой до сверхтонкой очистки, и через угольный фильтр, очища</w:t>
      </w:r>
      <w:r w:rsidRPr="004A7D74">
        <w:rPr>
          <w:rFonts w:cs="Arial"/>
          <w:szCs w:val="22"/>
        </w:rPr>
        <w:t>ю</w:t>
      </w:r>
      <w:r w:rsidRPr="004A7D74">
        <w:rPr>
          <w:rFonts w:cs="Arial"/>
          <w:szCs w:val="22"/>
        </w:rPr>
        <w:t>щий от запахов и газов.</w:t>
      </w:r>
      <w:proofErr w:type="gramEnd"/>
      <w:r w:rsidRPr="004A7D74">
        <w:rPr>
          <w:rFonts w:cs="Arial"/>
          <w:szCs w:val="22"/>
        </w:rPr>
        <w:t xml:space="preserve"> Затем очищенный воздух нагревается керамическим PTC-нагревателем (нагревателем с системой </w:t>
      </w:r>
      <w:proofErr w:type="spellStart"/>
      <w:r w:rsidRPr="004A7D74">
        <w:rPr>
          <w:rFonts w:cs="Arial"/>
          <w:szCs w:val="22"/>
        </w:rPr>
        <w:t>авторегуляции</w:t>
      </w:r>
      <w:proofErr w:type="spellEnd"/>
      <w:r w:rsidRPr="004A7D74">
        <w:rPr>
          <w:rFonts w:cs="Arial"/>
          <w:szCs w:val="22"/>
        </w:rPr>
        <w:t xml:space="preserve"> с учетом положительного температурного коэффицие</w:t>
      </w:r>
      <w:r w:rsidRPr="004A7D74">
        <w:rPr>
          <w:rFonts w:cs="Arial"/>
          <w:szCs w:val="22"/>
        </w:rPr>
        <w:t>н</w:t>
      </w:r>
      <w:r w:rsidRPr="004A7D74">
        <w:rPr>
          <w:rFonts w:cs="Arial"/>
          <w:szCs w:val="22"/>
        </w:rPr>
        <w:t xml:space="preserve">та) до заданной температуры. Далее, с помощью блока из двух вентиляторов, необходимый объём воздуха подаётся в помещение через решётку </w:t>
      </w:r>
      <w:proofErr w:type="spellStart"/>
      <w:r w:rsidRPr="004A7D74">
        <w:rPr>
          <w:rFonts w:cs="Arial"/>
          <w:szCs w:val="22"/>
        </w:rPr>
        <w:t>бризера</w:t>
      </w:r>
      <w:proofErr w:type="spellEnd"/>
      <w:r w:rsidRPr="004A7D74">
        <w:rPr>
          <w:rFonts w:cs="Arial"/>
          <w:szCs w:val="22"/>
        </w:rPr>
        <w:t xml:space="preserve"> и перемешивается с воздухом в помещении.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Удаление отработанного воздуха происходит из верхней части стены помещения операто</w:t>
      </w:r>
      <w:r w:rsidRPr="004A7D74">
        <w:rPr>
          <w:rFonts w:cs="Arial"/>
          <w:szCs w:val="22"/>
        </w:rPr>
        <w:t>р</w:t>
      </w:r>
      <w:r w:rsidRPr="004A7D74">
        <w:rPr>
          <w:rFonts w:cs="Arial"/>
          <w:szCs w:val="22"/>
        </w:rPr>
        <w:t>ской канальным вытяжным вентилятором.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помещения санузла дробильного комплекса предусматривается вытяжная система с бытовым канальным вентилятором без организованного притока.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помещения весовой (блок-контейнер) предусматривается естественная вытяжная ве</w:t>
      </w:r>
      <w:r w:rsidRPr="004A7D74">
        <w:rPr>
          <w:rFonts w:cs="Arial"/>
          <w:szCs w:val="22"/>
        </w:rPr>
        <w:t>н</w:t>
      </w:r>
      <w:r w:rsidRPr="004A7D74">
        <w:rPr>
          <w:rFonts w:cs="Arial"/>
          <w:szCs w:val="22"/>
        </w:rPr>
        <w:t>тиляция без организованного притока.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случае возникновения пожара в защищаемом пожарном отсеке предусматривается по</w:t>
      </w:r>
      <w:r w:rsidRPr="004A7D74">
        <w:rPr>
          <w:rFonts w:cs="Arial"/>
          <w:szCs w:val="22"/>
        </w:rPr>
        <w:t>л</w:t>
      </w:r>
      <w:r w:rsidRPr="004A7D74">
        <w:rPr>
          <w:rFonts w:cs="Arial"/>
          <w:szCs w:val="22"/>
        </w:rPr>
        <w:t xml:space="preserve">ное отключение всей </w:t>
      </w:r>
      <w:proofErr w:type="spellStart"/>
      <w:r w:rsidRPr="004A7D74">
        <w:rPr>
          <w:rFonts w:cs="Arial"/>
          <w:szCs w:val="22"/>
        </w:rPr>
        <w:t>общеобменной</w:t>
      </w:r>
      <w:proofErr w:type="spellEnd"/>
      <w:r w:rsidRPr="004A7D74">
        <w:rPr>
          <w:rFonts w:cs="Arial"/>
          <w:szCs w:val="22"/>
        </w:rPr>
        <w:t xml:space="preserve"> вентиляции.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локализации выделений пыли руды (SiO</w:t>
      </w:r>
      <w:r w:rsidRPr="004A7D74">
        <w:rPr>
          <w:rFonts w:cs="Arial"/>
          <w:szCs w:val="22"/>
          <w:vertAlign w:val="subscript"/>
        </w:rPr>
        <w:t>2</w:t>
      </w:r>
      <w:r w:rsidRPr="004A7D74">
        <w:rPr>
          <w:rFonts w:cs="Arial"/>
          <w:szCs w:val="22"/>
        </w:rPr>
        <w:t>) в местах ее образования – загрузке руды в дробилку, местах пересыпа с дробилки на конвейер и в узле пересыпа с конвейера на конвейер, – предусматриваются следующие мероприятия:</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установка системы пылеподавления в месте загрузки руды в дробилку (Дробильный ко</w:t>
      </w:r>
      <w:r w:rsidRPr="004A7D74">
        <w:rPr>
          <w:rFonts w:cs="Arial"/>
          <w:szCs w:val="22"/>
        </w:rPr>
        <w:t>м</w:t>
      </w:r>
      <w:r w:rsidRPr="004A7D74">
        <w:rPr>
          <w:rFonts w:cs="Arial"/>
          <w:szCs w:val="22"/>
        </w:rPr>
        <w:t>плекс №2), выполняющей разбрызгивание воды мелкодисперсными форсунками на руду, выгр</w:t>
      </w:r>
      <w:r w:rsidRPr="004A7D74">
        <w:rPr>
          <w:rFonts w:cs="Arial"/>
          <w:szCs w:val="22"/>
        </w:rPr>
        <w:t>у</w:t>
      </w:r>
      <w:r w:rsidRPr="004A7D74">
        <w:rPr>
          <w:rFonts w:cs="Arial"/>
          <w:szCs w:val="22"/>
        </w:rPr>
        <w:t>жаемую из самосвалов непосредственно в дробилку (круглогодичная работа установки);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установка сухих рукавных фильтров и вытяжных вентиляторов в местах перегрузки с дробилки на конвейер и с конвейера на конвейер в узле пересыпа.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Запыленный воздух, отсасываемый от укрытий мест образования пыли, очищается в ка</w:t>
      </w:r>
      <w:r w:rsidRPr="004A7D74">
        <w:rPr>
          <w:rFonts w:cs="Arial"/>
          <w:szCs w:val="22"/>
        </w:rPr>
        <w:t>р</w:t>
      </w:r>
      <w:r w:rsidRPr="004A7D74">
        <w:rPr>
          <w:rFonts w:cs="Arial"/>
          <w:szCs w:val="22"/>
        </w:rPr>
        <w:t>манных фильтрах со степенью очистки не менее 95% и выбрасывается вертикально вверх в атм</w:t>
      </w:r>
      <w:r w:rsidRPr="004A7D74">
        <w:rPr>
          <w:rFonts w:cs="Arial"/>
          <w:szCs w:val="22"/>
        </w:rPr>
        <w:t>о</w:t>
      </w:r>
      <w:r w:rsidRPr="004A7D74">
        <w:rPr>
          <w:rFonts w:cs="Arial"/>
          <w:szCs w:val="22"/>
        </w:rPr>
        <w:t>сферу, c рассеиванием остаточной концентрации пыли до ПДК в воздухе населенных мест. Уло</w:t>
      </w:r>
      <w:r w:rsidRPr="004A7D74">
        <w:rPr>
          <w:rFonts w:cs="Arial"/>
          <w:szCs w:val="22"/>
        </w:rPr>
        <w:t>в</w:t>
      </w:r>
      <w:r w:rsidRPr="004A7D74">
        <w:rPr>
          <w:rFonts w:cs="Arial"/>
          <w:szCs w:val="22"/>
        </w:rPr>
        <w:t>ленные частицы пыли возвращаются в технологический процесс.</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Работа систем местной вентиляции осуществляется круглосуточно, на весь период работы конвейера и дробильной установки.</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качестве вытяжного оборудования для местных вытяжных систем предусмотрены рад</w:t>
      </w:r>
      <w:r w:rsidRPr="004A7D74">
        <w:rPr>
          <w:rFonts w:cs="Arial"/>
          <w:szCs w:val="22"/>
        </w:rPr>
        <w:t>и</w:t>
      </w:r>
      <w:r w:rsidRPr="004A7D74">
        <w:rPr>
          <w:rFonts w:cs="Arial"/>
          <w:szCs w:val="22"/>
        </w:rPr>
        <w:t>альные вентиляторы коррозионностойкого исполнения.</w:t>
      </w:r>
    </w:p>
    <w:p w:rsidR="00B035E1" w:rsidRPr="004A7D74" w:rsidRDefault="00B035E1" w:rsidP="00B035E1">
      <w:pPr>
        <w:autoSpaceDE w:val="0"/>
        <w:autoSpaceDN w:val="0"/>
        <w:adjustRightInd w:val="0"/>
        <w:ind w:firstLine="709"/>
        <w:jc w:val="both"/>
        <w:rPr>
          <w:rFonts w:cs="Arial"/>
          <w:i/>
          <w:szCs w:val="22"/>
        </w:rPr>
      </w:pPr>
      <w:r w:rsidRPr="004A7D74">
        <w:rPr>
          <w:rFonts w:cs="Arial"/>
          <w:i/>
          <w:szCs w:val="22"/>
        </w:rPr>
        <w:t>Кондиционирование</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поддержания оптимальных параметров внутреннего воздуха в помещении весовой (блок-контейнер) предусмотрена установка системы кондиционирования воздуха, выполняемая со 100% резервированием и автоматическим включением резерва.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Хладон в системе кондиционирования - фреон R410А, относящийся к 1 группе хладагентов. В качестве </w:t>
      </w:r>
      <w:proofErr w:type="spellStart"/>
      <w:r w:rsidRPr="004A7D74">
        <w:rPr>
          <w:rFonts w:cs="Arial"/>
          <w:szCs w:val="22"/>
        </w:rPr>
        <w:t>фреонопроводов</w:t>
      </w:r>
      <w:proofErr w:type="spellEnd"/>
      <w:r w:rsidRPr="004A7D74">
        <w:rPr>
          <w:rFonts w:cs="Arial"/>
          <w:szCs w:val="22"/>
        </w:rPr>
        <w:t xml:space="preserve">, </w:t>
      </w:r>
      <w:proofErr w:type="gramStart"/>
      <w:r w:rsidRPr="004A7D74">
        <w:rPr>
          <w:rFonts w:cs="Arial"/>
          <w:szCs w:val="22"/>
        </w:rPr>
        <w:t>соединяющих</w:t>
      </w:r>
      <w:proofErr w:type="gramEnd"/>
      <w:r w:rsidRPr="004A7D74">
        <w:rPr>
          <w:rFonts w:cs="Arial"/>
          <w:szCs w:val="22"/>
        </w:rPr>
        <w:t xml:space="preserve"> компрессорно-конденсаторные блоки, прокладываются медные трубопроводы.</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lastRenderedPageBreak/>
        <w:t xml:space="preserve">Конденсат, образующийся во внутренних блоках кондиционеров, самотеком дренажным трубопроводом (полипропиленовые трубы, проложенные с уклоном в сторону дренажа) сливается снаружи помещения на грунт. </w:t>
      </w:r>
    </w:p>
    <w:p w:rsidR="00B035E1" w:rsidRPr="004A7D74" w:rsidRDefault="00B035E1" w:rsidP="00B035E1">
      <w:pPr>
        <w:autoSpaceDE w:val="0"/>
        <w:autoSpaceDN w:val="0"/>
        <w:adjustRightInd w:val="0"/>
        <w:ind w:firstLine="709"/>
        <w:jc w:val="both"/>
        <w:rPr>
          <w:rFonts w:cs="Arial"/>
          <w:i/>
          <w:szCs w:val="22"/>
        </w:rPr>
      </w:pPr>
      <w:r w:rsidRPr="004A7D74">
        <w:rPr>
          <w:rFonts w:cs="Arial"/>
          <w:i/>
          <w:szCs w:val="22"/>
        </w:rPr>
        <w:t>Воздушно-тепловые завесы</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создания преграды на пути проникновения холодного воздуха сквозь открытый две</w:t>
      </w:r>
      <w:r w:rsidRPr="004A7D74">
        <w:rPr>
          <w:rFonts w:cs="Arial"/>
          <w:szCs w:val="22"/>
        </w:rPr>
        <w:t>р</w:t>
      </w:r>
      <w:r w:rsidRPr="004A7D74">
        <w:rPr>
          <w:rFonts w:cs="Arial"/>
          <w:szCs w:val="22"/>
        </w:rPr>
        <w:t>ной проем операторской дробильного комплекса предусмотрена установка воздушно-тепловой завесы с электрическим нагревом.</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Управление и мониторинг вышеуказанных систем интегрируется в Автоматизированную систему управления технологическим процессом (АСУ ТП) предприятия.</w:t>
      </w:r>
    </w:p>
    <w:p w:rsidR="00B035E1" w:rsidRPr="00F408E1" w:rsidRDefault="00B035E1" w:rsidP="00B035E1">
      <w:pPr>
        <w:ind w:firstLine="709"/>
        <w:rPr>
          <w:b/>
        </w:rPr>
      </w:pPr>
      <w:bookmarkStart w:id="13" w:name="_Toc121085090"/>
      <w:r>
        <w:rPr>
          <w:b/>
        </w:rPr>
        <w:t xml:space="preserve">2.1.8 </w:t>
      </w:r>
      <w:r w:rsidRPr="00F408E1">
        <w:rPr>
          <w:b/>
        </w:rPr>
        <w:t>Сети связи</w:t>
      </w:r>
      <w:bookmarkEnd w:id="13"/>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 xml:space="preserve">Для объединения вычислительных средств линейного объекта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и подключения автоматизированных рабочих мест к це</w:t>
      </w:r>
      <w:r w:rsidRPr="004A7D74">
        <w:rPr>
          <w:rFonts w:cs="Arial"/>
          <w:szCs w:val="22"/>
        </w:rPr>
        <w:t>н</w:t>
      </w:r>
      <w:r w:rsidRPr="004A7D74">
        <w:rPr>
          <w:rFonts w:cs="Arial"/>
          <w:szCs w:val="22"/>
        </w:rPr>
        <w:t>трализованным вычислительным ресурсам, к корпоративной локальной вычислительной сети и телефонной сети (по технологии IP-телефонии), на объекте организуется структурированная к</w:t>
      </w:r>
      <w:r w:rsidRPr="004A7D74">
        <w:rPr>
          <w:rFonts w:cs="Arial"/>
          <w:szCs w:val="22"/>
        </w:rPr>
        <w:t>а</w:t>
      </w:r>
      <w:r w:rsidRPr="004A7D74">
        <w:rPr>
          <w:rFonts w:cs="Arial"/>
          <w:szCs w:val="22"/>
        </w:rPr>
        <w:t>бельная система (СКС), топология которой предоставляет собой иерархическую звезду.</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В границах проектируемой территории прокладка волоконно-оптического кабеля ос</w:t>
      </w:r>
      <w:r w:rsidRPr="004A7D74">
        <w:rPr>
          <w:rFonts w:cs="Arial"/>
          <w:szCs w:val="22"/>
        </w:rPr>
        <w:t>у</w:t>
      </w:r>
      <w:r w:rsidRPr="004A7D74">
        <w:rPr>
          <w:rFonts w:cs="Arial"/>
          <w:szCs w:val="22"/>
        </w:rPr>
        <w:t xml:space="preserve">ществляется по проектируемым эстакадам совместно с </w:t>
      </w:r>
      <w:proofErr w:type="gramStart"/>
      <w:r w:rsidRPr="004A7D74">
        <w:rPr>
          <w:rFonts w:cs="Arial"/>
          <w:szCs w:val="22"/>
        </w:rPr>
        <w:t>ВЛ</w:t>
      </w:r>
      <w:proofErr w:type="gramEnd"/>
      <w:r w:rsidRPr="004A7D74">
        <w:rPr>
          <w:rFonts w:cs="Arial"/>
          <w:szCs w:val="22"/>
        </w:rPr>
        <w:t xml:space="preserve"> 6 </w:t>
      </w:r>
      <w:proofErr w:type="spellStart"/>
      <w:r w:rsidRPr="004A7D74">
        <w:rPr>
          <w:rFonts w:cs="Arial"/>
          <w:szCs w:val="22"/>
        </w:rPr>
        <w:t>кВ</w:t>
      </w:r>
      <w:proofErr w:type="spellEnd"/>
      <w:r w:rsidRPr="004A7D74">
        <w:rPr>
          <w:rFonts w:cs="Arial"/>
          <w:szCs w:val="22"/>
        </w:rPr>
        <w:t xml:space="preserve"> и до </w:t>
      </w:r>
      <w:proofErr w:type="spellStart"/>
      <w:r w:rsidRPr="004A7D74">
        <w:rPr>
          <w:rFonts w:cs="Arial"/>
          <w:szCs w:val="22"/>
        </w:rPr>
        <w:t>автовесовой</w:t>
      </w:r>
      <w:proofErr w:type="spellEnd"/>
      <w:r w:rsidRPr="004A7D74">
        <w:rPr>
          <w:rFonts w:cs="Arial"/>
          <w:szCs w:val="22"/>
        </w:rPr>
        <w:t xml:space="preserve"> №6 – по опорам ЛЭП совместно с ВЛ 0,4 </w:t>
      </w:r>
      <w:proofErr w:type="spellStart"/>
      <w:r w:rsidRPr="004A7D74">
        <w:rPr>
          <w:rFonts w:cs="Arial"/>
          <w:szCs w:val="22"/>
        </w:rPr>
        <w:t>кВ.</w:t>
      </w:r>
      <w:proofErr w:type="spellEnd"/>
      <w:r w:rsidRPr="004A7D74">
        <w:rPr>
          <w:rFonts w:cs="Arial"/>
          <w:szCs w:val="22"/>
        </w:rPr>
        <w:t xml:space="preserve"> </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На каждом из подключаемых объектов точкой подключения является телекоммуникацио</w:t>
      </w:r>
      <w:r w:rsidRPr="004A7D74">
        <w:rPr>
          <w:rFonts w:cs="Arial"/>
          <w:szCs w:val="22"/>
        </w:rPr>
        <w:t>н</w:t>
      </w:r>
      <w:r w:rsidRPr="004A7D74">
        <w:rPr>
          <w:rFonts w:cs="Arial"/>
          <w:szCs w:val="22"/>
        </w:rPr>
        <w:t>ный шкаф ШТК.</w:t>
      </w:r>
    </w:p>
    <w:p w:rsidR="00B035E1" w:rsidRPr="004A7D74" w:rsidRDefault="00B035E1" w:rsidP="00B035E1">
      <w:pPr>
        <w:autoSpaceDE w:val="0"/>
        <w:autoSpaceDN w:val="0"/>
        <w:adjustRightInd w:val="0"/>
        <w:ind w:firstLine="709"/>
        <w:jc w:val="both"/>
        <w:rPr>
          <w:rFonts w:cs="Arial"/>
          <w:strike/>
          <w:szCs w:val="22"/>
        </w:rPr>
      </w:pPr>
      <w:r w:rsidRPr="004A7D74">
        <w:rPr>
          <w:rFonts w:cs="Arial"/>
          <w:szCs w:val="22"/>
        </w:rPr>
        <w:t>Для создания магистральной кабельной подсистемы для сетей связи, локальных вычисл</w:t>
      </w:r>
      <w:r w:rsidRPr="004A7D74">
        <w:rPr>
          <w:rFonts w:cs="Arial"/>
          <w:szCs w:val="22"/>
        </w:rPr>
        <w:t>и</w:t>
      </w:r>
      <w:r w:rsidRPr="004A7D74">
        <w:rPr>
          <w:rFonts w:cs="Arial"/>
          <w:szCs w:val="22"/>
        </w:rPr>
        <w:t xml:space="preserve">тельных сетей (ЛВС) и других слаботочных систем предусмотрен </w:t>
      </w:r>
      <w:proofErr w:type="spellStart"/>
      <w:r w:rsidRPr="004A7D74">
        <w:rPr>
          <w:rFonts w:cs="Arial"/>
          <w:szCs w:val="22"/>
        </w:rPr>
        <w:t>одномодовый</w:t>
      </w:r>
      <w:proofErr w:type="spellEnd"/>
      <w:r w:rsidRPr="004A7D74">
        <w:rPr>
          <w:rFonts w:cs="Arial"/>
          <w:szCs w:val="22"/>
        </w:rPr>
        <w:t xml:space="preserve"> волоконно-оптический кабель с количеством волокон 32, линейная скорость передачи информации – не менее 1000 Мбит/сек.</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Для подключения к сети Интернет и IP телефонов предусмотрена установка 3 телекомм</w:t>
      </w:r>
      <w:r w:rsidRPr="004A7D74">
        <w:rPr>
          <w:rFonts w:cs="Arial"/>
          <w:szCs w:val="22"/>
        </w:rPr>
        <w:t>у</w:t>
      </w:r>
      <w:r w:rsidRPr="004A7D74">
        <w:rPr>
          <w:rFonts w:cs="Arial"/>
          <w:szCs w:val="22"/>
        </w:rPr>
        <w:t xml:space="preserve">никационных </w:t>
      </w:r>
      <w:proofErr w:type="spellStart"/>
      <w:r w:rsidRPr="004A7D74">
        <w:rPr>
          <w:rFonts w:cs="Arial"/>
          <w:szCs w:val="22"/>
        </w:rPr>
        <w:t>двухпортовых</w:t>
      </w:r>
      <w:proofErr w:type="spellEnd"/>
      <w:r w:rsidRPr="004A7D74">
        <w:rPr>
          <w:rFonts w:cs="Arial"/>
          <w:szCs w:val="22"/>
        </w:rPr>
        <w:t xml:space="preserve"> розетки СКС категории 6.</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Расчетная потребность в номерной емкости проектируемого объекта составляет 3 номера.</w:t>
      </w:r>
    </w:p>
    <w:p w:rsidR="00B035E1" w:rsidRPr="004A7D74" w:rsidRDefault="00B035E1" w:rsidP="00B035E1">
      <w:pPr>
        <w:autoSpaceDE w:val="0"/>
        <w:autoSpaceDN w:val="0"/>
        <w:adjustRightInd w:val="0"/>
        <w:ind w:firstLine="709"/>
        <w:jc w:val="both"/>
        <w:rPr>
          <w:rFonts w:cs="Arial"/>
          <w:szCs w:val="22"/>
        </w:rPr>
      </w:pPr>
      <w:r w:rsidRPr="004A7D74">
        <w:rPr>
          <w:rFonts w:cs="Arial"/>
          <w:szCs w:val="22"/>
        </w:rPr>
        <w:t>Сведения о количестве информационных портов и телефонов приведены в таблице 2.1.8.</w:t>
      </w:r>
    </w:p>
    <w:p w:rsidR="00B035E1" w:rsidRPr="004A7D74" w:rsidRDefault="00B035E1" w:rsidP="00B035E1">
      <w:r w:rsidRPr="00F408E1">
        <w:rPr>
          <w:b/>
        </w:rPr>
        <w:t>Таблица 2.1.8</w:t>
      </w:r>
      <w:r>
        <w:t xml:space="preserve"> </w:t>
      </w:r>
      <w:r w:rsidRPr="004A7D74">
        <w:t>Сведения о количестве портов</w:t>
      </w:r>
    </w:p>
    <w:tbl>
      <w:tblPr>
        <w:tblW w:w="10177" w:type="dxa"/>
        <w:jc w:val="center"/>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76"/>
        <w:gridCol w:w="5459"/>
        <w:gridCol w:w="1773"/>
        <w:gridCol w:w="1769"/>
      </w:tblGrid>
      <w:tr w:rsidR="00B035E1" w:rsidRPr="00F408E1" w:rsidTr="004964A9">
        <w:trPr>
          <w:trHeight w:val="510"/>
          <w:jc w:val="center"/>
        </w:trPr>
        <w:tc>
          <w:tcPr>
            <w:tcW w:w="578" w:type="pct"/>
            <w:vAlign w:val="center"/>
          </w:tcPr>
          <w:p w:rsidR="00B035E1" w:rsidRPr="00F408E1" w:rsidRDefault="00B035E1" w:rsidP="004964A9">
            <w:pPr>
              <w:contextualSpacing/>
              <w:jc w:val="center"/>
              <w:rPr>
                <w:rFonts w:eastAsia="SimSun" w:cs="Arial"/>
              </w:rPr>
            </w:pPr>
            <w:r w:rsidRPr="00F408E1">
              <w:rPr>
                <w:rFonts w:eastAsia="SimSun" w:cs="Arial"/>
              </w:rPr>
              <w:t xml:space="preserve">№ </w:t>
            </w:r>
            <w:proofErr w:type="gramStart"/>
            <w:r w:rsidRPr="00F408E1">
              <w:rPr>
                <w:rFonts w:eastAsia="SimSun" w:cs="Arial"/>
              </w:rPr>
              <w:t>п</w:t>
            </w:r>
            <w:proofErr w:type="gramEnd"/>
            <w:r w:rsidRPr="00F408E1">
              <w:rPr>
                <w:rFonts w:eastAsia="SimSun" w:cs="Arial"/>
              </w:rPr>
              <w:t>/п</w:t>
            </w:r>
          </w:p>
        </w:tc>
        <w:tc>
          <w:tcPr>
            <w:tcW w:w="2682" w:type="pct"/>
            <w:vAlign w:val="center"/>
          </w:tcPr>
          <w:p w:rsidR="00B035E1" w:rsidRPr="00F408E1" w:rsidRDefault="00B035E1" w:rsidP="004964A9">
            <w:pPr>
              <w:contextualSpacing/>
              <w:jc w:val="center"/>
              <w:rPr>
                <w:rFonts w:eastAsia="SimSun" w:cs="Arial"/>
              </w:rPr>
            </w:pPr>
            <w:r w:rsidRPr="00F408E1">
              <w:rPr>
                <w:rFonts w:eastAsia="SimSun" w:cs="Arial"/>
              </w:rPr>
              <w:t>Место установки</w:t>
            </w:r>
          </w:p>
        </w:tc>
        <w:tc>
          <w:tcPr>
            <w:tcW w:w="871" w:type="pct"/>
            <w:vAlign w:val="center"/>
          </w:tcPr>
          <w:p w:rsidR="00B035E1" w:rsidRPr="00F408E1" w:rsidRDefault="00B035E1" w:rsidP="004964A9">
            <w:pPr>
              <w:contextualSpacing/>
              <w:jc w:val="center"/>
              <w:rPr>
                <w:rFonts w:eastAsia="SimSun" w:cs="Arial"/>
              </w:rPr>
            </w:pPr>
            <w:r w:rsidRPr="00F408E1">
              <w:rPr>
                <w:rFonts w:eastAsia="SimSun" w:cs="Arial"/>
              </w:rPr>
              <w:t>Количество портов</w:t>
            </w:r>
          </w:p>
        </w:tc>
        <w:tc>
          <w:tcPr>
            <w:tcW w:w="870" w:type="pct"/>
            <w:vAlign w:val="center"/>
          </w:tcPr>
          <w:p w:rsidR="00B035E1" w:rsidRPr="00F408E1" w:rsidRDefault="00B035E1" w:rsidP="004964A9">
            <w:pPr>
              <w:contextualSpacing/>
              <w:jc w:val="center"/>
              <w:rPr>
                <w:rFonts w:eastAsia="SimSun" w:cs="Arial"/>
              </w:rPr>
            </w:pPr>
            <w:r w:rsidRPr="00F408E1">
              <w:rPr>
                <w:rFonts w:eastAsia="SimSun" w:cs="Arial"/>
              </w:rPr>
              <w:t>Количество т</w:t>
            </w:r>
            <w:r w:rsidRPr="00F408E1">
              <w:rPr>
                <w:rFonts w:eastAsia="SimSun" w:cs="Arial"/>
              </w:rPr>
              <w:t>е</w:t>
            </w:r>
            <w:r w:rsidRPr="00F408E1">
              <w:rPr>
                <w:rFonts w:eastAsia="SimSun" w:cs="Arial"/>
              </w:rPr>
              <w:t>лефонов</w:t>
            </w:r>
          </w:p>
        </w:tc>
      </w:tr>
      <w:tr w:rsidR="00B035E1" w:rsidRPr="00F408E1" w:rsidTr="004964A9">
        <w:trPr>
          <w:trHeight w:val="20"/>
          <w:jc w:val="center"/>
        </w:trPr>
        <w:tc>
          <w:tcPr>
            <w:tcW w:w="578" w:type="pct"/>
            <w:vAlign w:val="center"/>
          </w:tcPr>
          <w:p w:rsidR="00B035E1" w:rsidRPr="00F408E1" w:rsidRDefault="00B035E1" w:rsidP="004964A9">
            <w:pPr>
              <w:contextualSpacing/>
              <w:jc w:val="center"/>
              <w:rPr>
                <w:rFonts w:eastAsia="SimSun" w:cs="Arial"/>
              </w:rPr>
            </w:pPr>
            <w:r w:rsidRPr="00F408E1">
              <w:rPr>
                <w:rFonts w:eastAsia="SimSun" w:cs="Arial"/>
              </w:rPr>
              <w:t>1</w:t>
            </w:r>
          </w:p>
        </w:tc>
        <w:tc>
          <w:tcPr>
            <w:tcW w:w="2682" w:type="pct"/>
            <w:vAlign w:val="center"/>
          </w:tcPr>
          <w:p w:rsidR="00B035E1" w:rsidRPr="00F408E1" w:rsidRDefault="00B035E1" w:rsidP="004964A9">
            <w:pPr>
              <w:contextualSpacing/>
              <w:rPr>
                <w:rFonts w:eastAsia="SimSun" w:cs="Arial"/>
              </w:rPr>
            </w:pPr>
            <w:proofErr w:type="spellStart"/>
            <w:r w:rsidRPr="00F408E1">
              <w:rPr>
                <w:rFonts w:eastAsia="SimSun" w:cs="Arial"/>
              </w:rPr>
              <w:t>Автовесовая</w:t>
            </w:r>
            <w:proofErr w:type="spellEnd"/>
            <w:r w:rsidRPr="00F408E1">
              <w:rPr>
                <w:rFonts w:eastAsia="SimSun" w:cs="Arial"/>
              </w:rPr>
              <w:t xml:space="preserve"> №6</w:t>
            </w:r>
          </w:p>
        </w:tc>
        <w:tc>
          <w:tcPr>
            <w:tcW w:w="871" w:type="pct"/>
            <w:vAlign w:val="center"/>
          </w:tcPr>
          <w:p w:rsidR="00B035E1" w:rsidRPr="00F408E1" w:rsidRDefault="00B035E1" w:rsidP="004964A9">
            <w:pPr>
              <w:contextualSpacing/>
              <w:jc w:val="center"/>
              <w:rPr>
                <w:rFonts w:eastAsia="SimSun" w:cs="Arial"/>
              </w:rPr>
            </w:pPr>
            <w:r w:rsidRPr="00F408E1">
              <w:rPr>
                <w:rFonts w:eastAsia="SimSun" w:cs="Arial"/>
              </w:rPr>
              <w:t>2</w:t>
            </w:r>
          </w:p>
        </w:tc>
        <w:tc>
          <w:tcPr>
            <w:tcW w:w="870" w:type="pct"/>
            <w:vAlign w:val="center"/>
          </w:tcPr>
          <w:p w:rsidR="00B035E1" w:rsidRPr="00F408E1" w:rsidRDefault="00B035E1" w:rsidP="004964A9">
            <w:pPr>
              <w:contextualSpacing/>
              <w:jc w:val="center"/>
              <w:rPr>
                <w:rFonts w:eastAsia="SimSun" w:cs="Arial"/>
              </w:rPr>
            </w:pPr>
            <w:r w:rsidRPr="00F408E1">
              <w:rPr>
                <w:rFonts w:eastAsia="SimSun" w:cs="Arial"/>
              </w:rPr>
              <w:t>1</w:t>
            </w:r>
          </w:p>
        </w:tc>
      </w:tr>
      <w:tr w:rsidR="00B035E1" w:rsidRPr="00F408E1" w:rsidTr="004964A9">
        <w:trPr>
          <w:trHeight w:val="20"/>
          <w:jc w:val="center"/>
        </w:trPr>
        <w:tc>
          <w:tcPr>
            <w:tcW w:w="578" w:type="pct"/>
            <w:vAlign w:val="center"/>
          </w:tcPr>
          <w:p w:rsidR="00B035E1" w:rsidRPr="00F408E1" w:rsidRDefault="00B035E1" w:rsidP="004964A9">
            <w:pPr>
              <w:contextualSpacing/>
              <w:jc w:val="center"/>
              <w:rPr>
                <w:rFonts w:eastAsia="SimSun" w:cs="Arial"/>
              </w:rPr>
            </w:pPr>
            <w:r w:rsidRPr="00F408E1">
              <w:rPr>
                <w:rFonts w:eastAsia="SimSun" w:cs="Arial"/>
              </w:rPr>
              <w:t>2</w:t>
            </w:r>
          </w:p>
        </w:tc>
        <w:tc>
          <w:tcPr>
            <w:tcW w:w="2682" w:type="pct"/>
            <w:vAlign w:val="center"/>
          </w:tcPr>
          <w:p w:rsidR="00B035E1" w:rsidRPr="00F408E1" w:rsidRDefault="00B035E1" w:rsidP="004964A9">
            <w:pPr>
              <w:contextualSpacing/>
              <w:rPr>
                <w:rFonts w:eastAsia="SimSun" w:cs="Arial"/>
              </w:rPr>
            </w:pPr>
            <w:r w:rsidRPr="00F408E1">
              <w:rPr>
                <w:rFonts w:eastAsia="SimSun" w:cs="Arial"/>
              </w:rPr>
              <w:t>Дробильный комплекс №2. Операторная</w:t>
            </w:r>
          </w:p>
        </w:tc>
        <w:tc>
          <w:tcPr>
            <w:tcW w:w="871" w:type="pct"/>
            <w:vAlign w:val="center"/>
          </w:tcPr>
          <w:p w:rsidR="00B035E1" w:rsidRPr="00F408E1" w:rsidRDefault="00B035E1" w:rsidP="004964A9">
            <w:pPr>
              <w:contextualSpacing/>
              <w:jc w:val="center"/>
              <w:rPr>
                <w:rFonts w:eastAsia="SimSun" w:cs="Arial"/>
              </w:rPr>
            </w:pPr>
            <w:r w:rsidRPr="00F408E1">
              <w:rPr>
                <w:rFonts w:eastAsia="SimSun" w:cs="Arial"/>
              </w:rPr>
              <w:t>2</w:t>
            </w:r>
          </w:p>
        </w:tc>
        <w:tc>
          <w:tcPr>
            <w:tcW w:w="870" w:type="pct"/>
            <w:vAlign w:val="center"/>
          </w:tcPr>
          <w:p w:rsidR="00B035E1" w:rsidRPr="00F408E1" w:rsidRDefault="00B035E1" w:rsidP="004964A9">
            <w:pPr>
              <w:contextualSpacing/>
              <w:jc w:val="center"/>
              <w:rPr>
                <w:rFonts w:eastAsia="SimSun" w:cs="Arial"/>
              </w:rPr>
            </w:pPr>
            <w:r w:rsidRPr="00F408E1">
              <w:rPr>
                <w:rFonts w:eastAsia="SimSun" w:cs="Arial"/>
              </w:rPr>
              <w:t>1</w:t>
            </w:r>
          </w:p>
        </w:tc>
      </w:tr>
      <w:tr w:rsidR="00B035E1" w:rsidRPr="00F408E1" w:rsidTr="004964A9">
        <w:trPr>
          <w:trHeight w:val="20"/>
          <w:jc w:val="center"/>
        </w:trPr>
        <w:tc>
          <w:tcPr>
            <w:tcW w:w="578" w:type="pct"/>
            <w:vAlign w:val="center"/>
          </w:tcPr>
          <w:p w:rsidR="00B035E1" w:rsidRPr="00F408E1" w:rsidRDefault="00B035E1" w:rsidP="004964A9">
            <w:pPr>
              <w:contextualSpacing/>
              <w:jc w:val="center"/>
              <w:rPr>
                <w:rFonts w:eastAsia="SimSun" w:cs="Arial"/>
              </w:rPr>
            </w:pPr>
            <w:r w:rsidRPr="00F408E1">
              <w:rPr>
                <w:rFonts w:eastAsia="SimSun" w:cs="Arial"/>
              </w:rPr>
              <w:t>3</w:t>
            </w:r>
          </w:p>
        </w:tc>
        <w:tc>
          <w:tcPr>
            <w:tcW w:w="2682" w:type="pct"/>
            <w:vAlign w:val="center"/>
          </w:tcPr>
          <w:p w:rsidR="00B035E1" w:rsidRPr="00F408E1" w:rsidRDefault="00B035E1" w:rsidP="004964A9">
            <w:pPr>
              <w:contextualSpacing/>
              <w:rPr>
                <w:rFonts w:eastAsia="SimSun" w:cs="Arial"/>
              </w:rPr>
            </w:pPr>
            <w:r w:rsidRPr="00F408E1">
              <w:rPr>
                <w:rFonts w:eastAsia="SimSun" w:cs="Arial"/>
              </w:rPr>
              <w:t xml:space="preserve">РП 6 </w:t>
            </w:r>
            <w:proofErr w:type="spellStart"/>
            <w:r w:rsidRPr="00F408E1">
              <w:rPr>
                <w:rFonts w:eastAsia="SimSun" w:cs="Arial"/>
              </w:rPr>
              <w:t>кВ.</w:t>
            </w:r>
            <w:proofErr w:type="spellEnd"/>
            <w:r w:rsidRPr="00F408E1">
              <w:rPr>
                <w:rFonts w:eastAsia="SimSun" w:cs="Arial"/>
              </w:rPr>
              <w:t xml:space="preserve"> Магистральный конвейер ЦПТ </w:t>
            </w:r>
          </w:p>
        </w:tc>
        <w:tc>
          <w:tcPr>
            <w:tcW w:w="871" w:type="pct"/>
            <w:vAlign w:val="center"/>
          </w:tcPr>
          <w:p w:rsidR="00B035E1" w:rsidRPr="00F408E1" w:rsidRDefault="00B035E1" w:rsidP="004964A9">
            <w:pPr>
              <w:contextualSpacing/>
              <w:jc w:val="center"/>
              <w:rPr>
                <w:rFonts w:eastAsia="SimSun" w:cs="Arial"/>
              </w:rPr>
            </w:pPr>
            <w:r w:rsidRPr="00F408E1">
              <w:rPr>
                <w:rFonts w:eastAsia="SimSun" w:cs="Arial"/>
              </w:rPr>
              <w:t>2</w:t>
            </w:r>
          </w:p>
        </w:tc>
        <w:tc>
          <w:tcPr>
            <w:tcW w:w="870" w:type="pct"/>
            <w:vAlign w:val="center"/>
          </w:tcPr>
          <w:p w:rsidR="00B035E1" w:rsidRPr="00F408E1" w:rsidRDefault="00B035E1" w:rsidP="004964A9">
            <w:pPr>
              <w:contextualSpacing/>
              <w:jc w:val="center"/>
              <w:rPr>
                <w:rFonts w:eastAsia="SimSun" w:cs="Arial"/>
              </w:rPr>
            </w:pPr>
            <w:r w:rsidRPr="00F408E1">
              <w:rPr>
                <w:rFonts w:eastAsia="SimSun" w:cs="Arial"/>
              </w:rPr>
              <w:t>1</w:t>
            </w:r>
          </w:p>
        </w:tc>
      </w:tr>
      <w:tr w:rsidR="00B035E1" w:rsidRPr="00F408E1" w:rsidTr="004964A9">
        <w:trPr>
          <w:trHeight w:val="162"/>
          <w:jc w:val="center"/>
        </w:trPr>
        <w:tc>
          <w:tcPr>
            <w:tcW w:w="578" w:type="pct"/>
            <w:vAlign w:val="center"/>
          </w:tcPr>
          <w:p w:rsidR="00B035E1" w:rsidRPr="00F408E1" w:rsidRDefault="00B035E1" w:rsidP="004964A9">
            <w:pPr>
              <w:contextualSpacing/>
              <w:jc w:val="center"/>
              <w:rPr>
                <w:rFonts w:eastAsia="SimSun" w:cs="Arial"/>
              </w:rPr>
            </w:pPr>
          </w:p>
        </w:tc>
        <w:tc>
          <w:tcPr>
            <w:tcW w:w="2682" w:type="pct"/>
            <w:vAlign w:val="center"/>
          </w:tcPr>
          <w:p w:rsidR="00B035E1" w:rsidRPr="00F408E1" w:rsidRDefault="00B035E1" w:rsidP="004964A9">
            <w:pPr>
              <w:contextualSpacing/>
              <w:rPr>
                <w:rFonts w:eastAsia="SimSun" w:cs="Arial"/>
              </w:rPr>
            </w:pPr>
            <w:r w:rsidRPr="00F408E1">
              <w:rPr>
                <w:rFonts w:eastAsia="SimSun" w:cs="Arial"/>
              </w:rPr>
              <w:t>Итого</w:t>
            </w:r>
          </w:p>
        </w:tc>
        <w:tc>
          <w:tcPr>
            <w:tcW w:w="871" w:type="pct"/>
            <w:vAlign w:val="center"/>
          </w:tcPr>
          <w:p w:rsidR="00B035E1" w:rsidRPr="00F408E1" w:rsidRDefault="00B035E1" w:rsidP="004964A9">
            <w:pPr>
              <w:contextualSpacing/>
              <w:jc w:val="center"/>
              <w:rPr>
                <w:rFonts w:eastAsia="SimSun" w:cs="Arial"/>
              </w:rPr>
            </w:pPr>
            <w:r w:rsidRPr="00F408E1">
              <w:rPr>
                <w:rFonts w:eastAsia="SimSun" w:cs="Arial"/>
              </w:rPr>
              <w:t>6</w:t>
            </w:r>
          </w:p>
        </w:tc>
        <w:tc>
          <w:tcPr>
            <w:tcW w:w="870" w:type="pct"/>
            <w:vAlign w:val="center"/>
          </w:tcPr>
          <w:p w:rsidR="00B035E1" w:rsidRPr="00F408E1" w:rsidRDefault="00B035E1" w:rsidP="004964A9">
            <w:pPr>
              <w:contextualSpacing/>
              <w:jc w:val="center"/>
              <w:rPr>
                <w:rFonts w:eastAsia="SimSun" w:cs="Arial"/>
              </w:rPr>
            </w:pPr>
            <w:r w:rsidRPr="00F408E1">
              <w:rPr>
                <w:rFonts w:eastAsia="SimSun" w:cs="Arial"/>
              </w:rPr>
              <w:t>3</w:t>
            </w:r>
          </w:p>
        </w:tc>
      </w:tr>
    </w:tbl>
    <w:p w:rsidR="00B035E1" w:rsidRPr="004A7D74" w:rsidRDefault="00B035E1" w:rsidP="00B035E1">
      <w:pPr>
        <w:autoSpaceDE w:val="0"/>
        <w:autoSpaceDN w:val="0"/>
        <w:adjustRightInd w:val="0"/>
        <w:ind w:firstLine="709"/>
        <w:jc w:val="both"/>
        <w:rPr>
          <w:bCs/>
          <w:szCs w:val="22"/>
        </w:rPr>
      </w:pPr>
      <w:r w:rsidRPr="004A7D74">
        <w:rPr>
          <w:rFonts w:cs="Arial"/>
          <w:szCs w:val="22"/>
        </w:rPr>
        <w:t xml:space="preserve">Проектируемый линейный объект </w:t>
      </w:r>
      <w:r w:rsidR="00B52E5A">
        <w:fldChar w:fldCharType="begin"/>
      </w:r>
      <w:r w:rsidR="00B52E5A">
        <w:instrText xml:space="preserve"> Ref наим1с  \* MERGEFORMAT </w:instrText>
      </w:r>
      <w:r w:rsidR="00B52E5A">
        <w:fldChar w:fldCharType="separate"/>
      </w:r>
      <w:r w:rsidR="0089550B" w:rsidRPr="004A7D74">
        <w:rPr>
          <w:rFonts w:cs="Arial"/>
          <w:szCs w:val="22"/>
        </w:rPr>
        <w:t>«Переработка и транспорт руды (Дробильный комплекс + ЦПТ)»</w:t>
      </w:r>
      <w:r w:rsidR="00B52E5A">
        <w:rPr>
          <w:rFonts w:cs="Arial"/>
          <w:szCs w:val="22"/>
        </w:rPr>
        <w:fldChar w:fldCharType="end"/>
      </w:r>
      <w:r w:rsidRPr="004A7D74">
        <w:rPr>
          <w:rFonts w:cs="Arial"/>
          <w:szCs w:val="22"/>
        </w:rPr>
        <w:t xml:space="preserve"> присоединяется к существующей корпоративной сети. Вышеуказанные узлы посре</w:t>
      </w:r>
      <w:r w:rsidRPr="004A7D74">
        <w:rPr>
          <w:rFonts w:cs="Arial"/>
          <w:szCs w:val="22"/>
        </w:rPr>
        <w:t>д</w:t>
      </w:r>
      <w:r w:rsidRPr="004A7D74">
        <w:rPr>
          <w:rFonts w:cs="Arial"/>
          <w:szCs w:val="22"/>
        </w:rPr>
        <w:t>ством волоконно-оптического кабеля подключаются к телекоммуникационному шкафу ШТК ГМО (гидрометаллургического отделения) ЗИФ-5 – данный участок трассы находится вне границ пр</w:t>
      </w:r>
      <w:r w:rsidRPr="004A7D74">
        <w:rPr>
          <w:rFonts w:cs="Arial"/>
          <w:szCs w:val="22"/>
        </w:rPr>
        <w:t>о</w:t>
      </w:r>
      <w:r w:rsidRPr="004A7D74">
        <w:rPr>
          <w:rFonts w:cs="Arial"/>
          <w:szCs w:val="22"/>
        </w:rPr>
        <w:t>ектирования и в графической части документации по планировке территории не отображается. К сети общего пользования линейный объект не присоединяется.</w:t>
      </w:r>
    </w:p>
    <w:p w:rsidR="00B035E1" w:rsidRPr="00F408E1" w:rsidRDefault="00B035E1" w:rsidP="00B035E1">
      <w:pPr>
        <w:ind w:firstLine="709"/>
        <w:rPr>
          <w:b/>
        </w:rPr>
      </w:pPr>
      <w:bookmarkStart w:id="14" w:name="_Toc121085091"/>
      <w:r>
        <w:rPr>
          <w:b/>
        </w:rPr>
        <w:t xml:space="preserve">2.2. </w:t>
      </w:r>
      <w:r w:rsidRPr="00F408E1">
        <w:rPr>
          <w:b/>
        </w:rPr>
        <w:t>Мостовой переход №2</w:t>
      </w:r>
      <w:bookmarkEnd w:id="14"/>
    </w:p>
    <w:p w:rsidR="00B035E1" w:rsidRPr="004A7D74" w:rsidRDefault="00B035E1" w:rsidP="00B035E1">
      <w:pPr>
        <w:ind w:firstLine="709"/>
        <w:jc w:val="both"/>
        <w:rPr>
          <w:bCs/>
          <w:szCs w:val="22"/>
        </w:rPr>
      </w:pPr>
      <w:r w:rsidRPr="004A7D74">
        <w:rPr>
          <w:bCs/>
          <w:szCs w:val="22"/>
        </w:rPr>
        <w:t xml:space="preserve">Основные технические показатели проектируемого линейного объекта с наименованием </w:t>
      </w:r>
      <w:r w:rsidR="00B52E5A">
        <w:fldChar w:fldCharType="begin"/>
      </w:r>
      <w:r w:rsidR="00B52E5A">
        <w:instrText xml:space="preserve"> Ref наим2  \* MERGEFORMAT </w:instrText>
      </w:r>
      <w:r w:rsidR="00B52E5A">
        <w:fldChar w:fldCharType="separate"/>
      </w:r>
      <w:r w:rsidR="0089550B" w:rsidRPr="0089550B">
        <w:rPr>
          <w:bCs/>
          <w:szCs w:val="22"/>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bCs/>
          <w:szCs w:val="22"/>
        </w:rPr>
        <w:t>Енашимо</w:t>
      </w:r>
      <w:proofErr w:type="spellEnd"/>
      <w:r w:rsidR="0089550B" w:rsidRPr="0089550B">
        <w:rPr>
          <w:bCs/>
          <w:szCs w:val="22"/>
        </w:rPr>
        <w:t>»</w:t>
      </w:r>
      <w:r w:rsidR="00B52E5A">
        <w:rPr>
          <w:bCs/>
          <w:szCs w:val="22"/>
        </w:rPr>
        <w:fldChar w:fldCharType="end"/>
      </w:r>
      <w:r w:rsidRPr="004A7D74">
        <w:rPr>
          <w:bCs/>
          <w:szCs w:val="22"/>
        </w:rPr>
        <w:t xml:space="preserve"> </w:t>
      </w:r>
      <w:proofErr w:type="gramStart"/>
      <w:r w:rsidRPr="004A7D74">
        <w:rPr>
          <w:bCs/>
          <w:szCs w:val="22"/>
        </w:rPr>
        <w:t>приведены</w:t>
      </w:r>
      <w:proofErr w:type="gramEnd"/>
      <w:r w:rsidRPr="004A7D74">
        <w:rPr>
          <w:bCs/>
          <w:szCs w:val="22"/>
        </w:rPr>
        <w:t xml:space="preserve"> в таблице 2.2-1.</w:t>
      </w:r>
    </w:p>
    <w:p w:rsidR="00B035E1" w:rsidRPr="00F408E1" w:rsidRDefault="00B035E1" w:rsidP="00B035E1">
      <w:pPr>
        <w:jc w:val="center"/>
      </w:pPr>
      <w:r w:rsidRPr="00F408E1">
        <w:rPr>
          <w:b/>
        </w:rPr>
        <w:t>Таблица 2.2-1</w:t>
      </w:r>
      <w:r>
        <w:rPr>
          <w:b/>
        </w:rPr>
        <w:t xml:space="preserve"> </w:t>
      </w:r>
      <w:r w:rsidRPr="00F408E1">
        <w:t>Основные технические параметры проектируемого мостового перехода №2.</w:t>
      </w:r>
    </w:p>
    <w:tbl>
      <w:tblPr>
        <w:tblW w:w="10319" w:type="dxa"/>
        <w:jc w:val="center"/>
        <w:tblInd w:w="-453" w:type="dxa"/>
        <w:tblLayout w:type="fixed"/>
        <w:tblCellMar>
          <w:top w:w="28" w:type="dxa"/>
          <w:left w:w="57" w:type="dxa"/>
          <w:bottom w:w="28" w:type="dxa"/>
          <w:right w:w="57" w:type="dxa"/>
        </w:tblCellMar>
        <w:tblLook w:val="04A0" w:firstRow="1" w:lastRow="0" w:firstColumn="1" w:lastColumn="0" w:noHBand="0" w:noVBand="1"/>
      </w:tblPr>
      <w:tblGrid>
        <w:gridCol w:w="1021"/>
        <w:gridCol w:w="4814"/>
        <w:gridCol w:w="1417"/>
        <w:gridCol w:w="3067"/>
      </w:tblGrid>
      <w:tr w:rsidR="00B035E1" w:rsidRPr="004A7D74" w:rsidTr="004964A9">
        <w:trPr>
          <w:cantSplit/>
          <w:trHeight w:val="20"/>
          <w:jc w:val="center"/>
        </w:trPr>
        <w:tc>
          <w:tcPr>
            <w:tcW w:w="1021" w:type="dxa"/>
            <w:vAlign w:val="center"/>
          </w:tcPr>
          <w:p w:rsidR="00B035E1" w:rsidRPr="004A7D74" w:rsidRDefault="00B035E1" w:rsidP="004964A9">
            <w:r w:rsidRPr="004A7D74">
              <w:t>№</w:t>
            </w:r>
          </w:p>
        </w:tc>
        <w:tc>
          <w:tcPr>
            <w:tcW w:w="4814" w:type="dxa"/>
            <w:vAlign w:val="center"/>
          </w:tcPr>
          <w:p w:rsidR="00B035E1" w:rsidRPr="004A7D74" w:rsidRDefault="00B035E1" w:rsidP="004964A9">
            <w:r w:rsidRPr="004A7D74">
              <w:t>Параметры</w:t>
            </w:r>
          </w:p>
        </w:tc>
        <w:tc>
          <w:tcPr>
            <w:tcW w:w="1417" w:type="dxa"/>
          </w:tcPr>
          <w:p w:rsidR="00B035E1" w:rsidRPr="004A7D74" w:rsidRDefault="00B035E1" w:rsidP="004964A9">
            <w:r w:rsidRPr="004A7D74">
              <w:t>Единица измерения</w:t>
            </w:r>
          </w:p>
        </w:tc>
        <w:tc>
          <w:tcPr>
            <w:tcW w:w="3067" w:type="dxa"/>
            <w:vAlign w:val="center"/>
          </w:tcPr>
          <w:p w:rsidR="00B035E1" w:rsidRPr="004A7D74" w:rsidRDefault="00B035E1" w:rsidP="004964A9">
            <w:r w:rsidRPr="004A7D74">
              <w:t>Показатели</w:t>
            </w:r>
          </w:p>
        </w:tc>
      </w:tr>
      <w:tr w:rsidR="00B035E1" w:rsidRPr="004A7D74" w:rsidTr="004964A9">
        <w:trPr>
          <w:cantSplit/>
          <w:trHeight w:val="20"/>
          <w:jc w:val="center"/>
        </w:trPr>
        <w:tc>
          <w:tcPr>
            <w:tcW w:w="1021" w:type="dxa"/>
            <w:vAlign w:val="center"/>
          </w:tcPr>
          <w:p w:rsidR="00B035E1" w:rsidRPr="004A7D74" w:rsidRDefault="00B035E1" w:rsidP="004964A9">
            <w:r w:rsidRPr="004A7D74">
              <w:t>1</w:t>
            </w:r>
          </w:p>
        </w:tc>
        <w:tc>
          <w:tcPr>
            <w:tcW w:w="4814" w:type="dxa"/>
            <w:vAlign w:val="center"/>
          </w:tcPr>
          <w:p w:rsidR="00B035E1" w:rsidRPr="004A7D74" w:rsidRDefault="00B035E1" w:rsidP="004964A9">
            <w:r w:rsidRPr="004A7D74">
              <w:t>Категория дороги</w:t>
            </w:r>
          </w:p>
        </w:tc>
        <w:tc>
          <w:tcPr>
            <w:tcW w:w="1417" w:type="dxa"/>
            <w:vAlign w:val="center"/>
          </w:tcPr>
          <w:p w:rsidR="00B035E1" w:rsidRPr="004A7D74" w:rsidRDefault="00B035E1" w:rsidP="004964A9">
            <w:r w:rsidRPr="004A7D74">
              <w:t>–</w:t>
            </w:r>
          </w:p>
        </w:tc>
        <w:tc>
          <w:tcPr>
            <w:tcW w:w="3067" w:type="dxa"/>
            <w:vAlign w:val="center"/>
          </w:tcPr>
          <w:p w:rsidR="00B035E1" w:rsidRPr="004A7D74" w:rsidRDefault="00B035E1" w:rsidP="004964A9">
            <w:r w:rsidRPr="004A7D74">
              <w:t>I-к</w:t>
            </w:r>
          </w:p>
        </w:tc>
      </w:tr>
      <w:tr w:rsidR="00B035E1" w:rsidRPr="004A7D74" w:rsidTr="004964A9">
        <w:trPr>
          <w:cantSplit/>
          <w:trHeight w:val="20"/>
          <w:jc w:val="center"/>
        </w:trPr>
        <w:tc>
          <w:tcPr>
            <w:tcW w:w="1021" w:type="dxa"/>
            <w:vAlign w:val="center"/>
          </w:tcPr>
          <w:p w:rsidR="00B035E1" w:rsidRPr="004A7D74" w:rsidRDefault="00B035E1" w:rsidP="004964A9">
            <w:r w:rsidRPr="004A7D74">
              <w:t>2</w:t>
            </w:r>
          </w:p>
        </w:tc>
        <w:tc>
          <w:tcPr>
            <w:tcW w:w="4814" w:type="dxa"/>
            <w:vAlign w:val="center"/>
          </w:tcPr>
          <w:p w:rsidR="00B035E1" w:rsidRPr="004A7D74" w:rsidRDefault="00B035E1" w:rsidP="004964A9">
            <w:r w:rsidRPr="004A7D74">
              <w:t>Схема арки</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r w:rsidRPr="004A7D74">
              <w:t>2х(9,36х</w:t>
            </w:r>
            <w:proofErr w:type="gramStart"/>
            <w:r w:rsidRPr="004A7D74">
              <w:t>4</w:t>
            </w:r>
            <w:proofErr w:type="gramEnd"/>
            <w:r w:rsidRPr="004A7D74">
              <w:t>,8)</w:t>
            </w:r>
          </w:p>
        </w:tc>
      </w:tr>
      <w:tr w:rsidR="00B035E1" w:rsidRPr="004A7D74" w:rsidTr="004964A9">
        <w:trPr>
          <w:cantSplit/>
          <w:trHeight w:val="20"/>
          <w:jc w:val="center"/>
        </w:trPr>
        <w:tc>
          <w:tcPr>
            <w:tcW w:w="1021" w:type="dxa"/>
            <w:vAlign w:val="center"/>
          </w:tcPr>
          <w:p w:rsidR="00B035E1" w:rsidRPr="004A7D74" w:rsidRDefault="00B035E1" w:rsidP="004964A9">
            <w:r w:rsidRPr="004A7D74">
              <w:lastRenderedPageBreak/>
              <w:t>3</w:t>
            </w:r>
          </w:p>
        </w:tc>
        <w:tc>
          <w:tcPr>
            <w:tcW w:w="4814" w:type="dxa"/>
            <w:vAlign w:val="center"/>
          </w:tcPr>
          <w:p w:rsidR="00B035E1" w:rsidRPr="004A7D74" w:rsidRDefault="00B035E1" w:rsidP="004964A9">
            <w:r w:rsidRPr="004A7D74">
              <w:t>Протяженность трассы</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r w:rsidRPr="004A7D74">
              <w:t>73</w:t>
            </w:r>
          </w:p>
        </w:tc>
      </w:tr>
      <w:tr w:rsidR="00B035E1" w:rsidRPr="004A7D74" w:rsidTr="004964A9">
        <w:trPr>
          <w:cantSplit/>
          <w:trHeight w:val="20"/>
          <w:jc w:val="center"/>
        </w:trPr>
        <w:tc>
          <w:tcPr>
            <w:tcW w:w="1021" w:type="dxa"/>
            <w:vAlign w:val="center"/>
          </w:tcPr>
          <w:p w:rsidR="00B035E1" w:rsidRPr="004A7D74" w:rsidRDefault="00B035E1" w:rsidP="004964A9">
            <w:r w:rsidRPr="004A7D74">
              <w:t>4</w:t>
            </w:r>
          </w:p>
        </w:tc>
        <w:tc>
          <w:tcPr>
            <w:tcW w:w="4814" w:type="dxa"/>
            <w:vAlign w:val="center"/>
          </w:tcPr>
          <w:p w:rsidR="00B035E1" w:rsidRPr="004A7D74" w:rsidRDefault="00B035E1" w:rsidP="004964A9">
            <w:r w:rsidRPr="004A7D74">
              <w:t>Расчетная скорость</w:t>
            </w:r>
          </w:p>
        </w:tc>
        <w:tc>
          <w:tcPr>
            <w:tcW w:w="1417" w:type="dxa"/>
            <w:vAlign w:val="center"/>
          </w:tcPr>
          <w:p w:rsidR="00B035E1" w:rsidRPr="004A7D74" w:rsidRDefault="00B035E1" w:rsidP="004964A9">
            <w:proofErr w:type="gramStart"/>
            <w:r w:rsidRPr="004A7D74">
              <w:t>км</w:t>
            </w:r>
            <w:proofErr w:type="gramEnd"/>
            <w:r w:rsidRPr="004A7D74">
              <w:t>/час</w:t>
            </w:r>
          </w:p>
        </w:tc>
        <w:tc>
          <w:tcPr>
            <w:tcW w:w="3067" w:type="dxa"/>
            <w:vAlign w:val="center"/>
          </w:tcPr>
          <w:p w:rsidR="00B035E1" w:rsidRPr="004A7D74" w:rsidRDefault="00B035E1" w:rsidP="004964A9">
            <w:r w:rsidRPr="004A7D74">
              <w:t>40</w:t>
            </w:r>
          </w:p>
        </w:tc>
      </w:tr>
      <w:tr w:rsidR="00B035E1" w:rsidRPr="004A7D74" w:rsidTr="004964A9">
        <w:trPr>
          <w:cantSplit/>
          <w:trHeight w:val="20"/>
          <w:jc w:val="center"/>
        </w:trPr>
        <w:tc>
          <w:tcPr>
            <w:tcW w:w="1021" w:type="dxa"/>
            <w:vAlign w:val="center"/>
          </w:tcPr>
          <w:p w:rsidR="00B035E1" w:rsidRPr="004A7D74" w:rsidRDefault="00B035E1" w:rsidP="004964A9">
            <w:r w:rsidRPr="004A7D74">
              <w:t>5</w:t>
            </w:r>
          </w:p>
        </w:tc>
        <w:tc>
          <w:tcPr>
            <w:tcW w:w="4814" w:type="dxa"/>
            <w:vAlign w:val="center"/>
          </w:tcPr>
          <w:p w:rsidR="00B035E1" w:rsidRPr="004A7D74" w:rsidRDefault="00B035E1" w:rsidP="004964A9">
            <w:r w:rsidRPr="004A7D74">
              <w:t>Число полос движения</w:t>
            </w:r>
          </w:p>
        </w:tc>
        <w:tc>
          <w:tcPr>
            <w:tcW w:w="1417" w:type="dxa"/>
            <w:vAlign w:val="center"/>
          </w:tcPr>
          <w:p w:rsidR="00B035E1" w:rsidRPr="004A7D74" w:rsidRDefault="00B035E1" w:rsidP="004964A9">
            <w:r w:rsidRPr="004A7D74">
              <w:t>шт.</w:t>
            </w:r>
          </w:p>
        </w:tc>
        <w:tc>
          <w:tcPr>
            <w:tcW w:w="3067" w:type="dxa"/>
            <w:vAlign w:val="center"/>
          </w:tcPr>
          <w:p w:rsidR="00B035E1" w:rsidRPr="004A7D74" w:rsidRDefault="00B035E1" w:rsidP="004964A9">
            <w:r w:rsidRPr="004A7D74">
              <w:t>2</w:t>
            </w:r>
          </w:p>
        </w:tc>
      </w:tr>
      <w:tr w:rsidR="00B035E1" w:rsidRPr="004A7D74" w:rsidTr="004964A9">
        <w:trPr>
          <w:cantSplit/>
          <w:trHeight w:val="20"/>
          <w:jc w:val="center"/>
        </w:trPr>
        <w:tc>
          <w:tcPr>
            <w:tcW w:w="1021" w:type="dxa"/>
            <w:vAlign w:val="center"/>
          </w:tcPr>
          <w:p w:rsidR="00B035E1" w:rsidRPr="004A7D74" w:rsidRDefault="00B035E1" w:rsidP="004964A9">
            <w:r w:rsidRPr="004A7D74">
              <w:t>6</w:t>
            </w:r>
          </w:p>
        </w:tc>
        <w:tc>
          <w:tcPr>
            <w:tcW w:w="4814" w:type="dxa"/>
            <w:vAlign w:val="center"/>
          </w:tcPr>
          <w:p w:rsidR="00B035E1" w:rsidRPr="004A7D74" w:rsidRDefault="00B035E1" w:rsidP="004964A9">
            <w:r w:rsidRPr="004A7D74">
              <w:t>Ширина полосы движения</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r w:rsidRPr="004A7D74">
              <w:t>15,5</w:t>
            </w:r>
          </w:p>
        </w:tc>
      </w:tr>
      <w:tr w:rsidR="00B035E1" w:rsidRPr="004A7D74" w:rsidTr="004964A9">
        <w:trPr>
          <w:cantSplit/>
          <w:trHeight w:val="20"/>
          <w:jc w:val="center"/>
        </w:trPr>
        <w:tc>
          <w:tcPr>
            <w:tcW w:w="1021" w:type="dxa"/>
            <w:vAlign w:val="center"/>
          </w:tcPr>
          <w:p w:rsidR="00B035E1" w:rsidRPr="004A7D74" w:rsidRDefault="00B035E1" w:rsidP="004964A9">
            <w:r w:rsidRPr="004A7D74">
              <w:t>7</w:t>
            </w:r>
          </w:p>
        </w:tc>
        <w:tc>
          <w:tcPr>
            <w:tcW w:w="4814" w:type="dxa"/>
            <w:vAlign w:val="center"/>
          </w:tcPr>
          <w:p w:rsidR="00B035E1" w:rsidRPr="004A7D74" w:rsidRDefault="00B035E1" w:rsidP="004964A9">
            <w:r w:rsidRPr="004A7D74">
              <w:t>Ширина обочин</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r w:rsidRPr="004A7D74">
              <w:t>3,5</w:t>
            </w:r>
          </w:p>
        </w:tc>
      </w:tr>
      <w:tr w:rsidR="00B035E1" w:rsidRPr="004A7D74" w:rsidTr="004964A9">
        <w:trPr>
          <w:cantSplit/>
          <w:trHeight w:val="20"/>
          <w:jc w:val="center"/>
        </w:trPr>
        <w:tc>
          <w:tcPr>
            <w:tcW w:w="1021" w:type="dxa"/>
            <w:vAlign w:val="center"/>
          </w:tcPr>
          <w:p w:rsidR="00B035E1" w:rsidRPr="004A7D74" w:rsidRDefault="00B035E1" w:rsidP="004964A9">
            <w:r w:rsidRPr="004A7D74">
              <w:t>8</w:t>
            </w:r>
          </w:p>
        </w:tc>
        <w:tc>
          <w:tcPr>
            <w:tcW w:w="4814" w:type="dxa"/>
            <w:vAlign w:val="center"/>
          </w:tcPr>
          <w:p w:rsidR="00B035E1" w:rsidRPr="004A7D74" w:rsidRDefault="00B035E1" w:rsidP="004964A9">
            <w:r w:rsidRPr="004A7D74">
              <w:t>Ширина тротуара</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r w:rsidRPr="004A7D74">
              <w:t>-</w:t>
            </w:r>
          </w:p>
        </w:tc>
      </w:tr>
      <w:tr w:rsidR="00B035E1" w:rsidRPr="004A7D74" w:rsidTr="004964A9">
        <w:trPr>
          <w:cantSplit/>
          <w:trHeight w:val="20"/>
          <w:jc w:val="center"/>
        </w:trPr>
        <w:tc>
          <w:tcPr>
            <w:tcW w:w="1021" w:type="dxa"/>
            <w:vAlign w:val="center"/>
          </w:tcPr>
          <w:p w:rsidR="00B035E1" w:rsidRPr="004A7D74" w:rsidRDefault="00B035E1" w:rsidP="004964A9">
            <w:r w:rsidRPr="004A7D74">
              <w:t>9</w:t>
            </w:r>
          </w:p>
        </w:tc>
        <w:tc>
          <w:tcPr>
            <w:tcW w:w="4814" w:type="dxa"/>
            <w:vAlign w:val="center"/>
          </w:tcPr>
          <w:p w:rsidR="00B035E1" w:rsidRPr="004A7D74" w:rsidRDefault="00B035E1" w:rsidP="004964A9">
            <w:r w:rsidRPr="004A7D74">
              <w:t>Поперечный уклон проезжей части</w:t>
            </w:r>
          </w:p>
        </w:tc>
        <w:tc>
          <w:tcPr>
            <w:tcW w:w="1417" w:type="dxa"/>
            <w:vAlign w:val="center"/>
          </w:tcPr>
          <w:p w:rsidR="00B035E1" w:rsidRPr="004A7D74" w:rsidRDefault="00B035E1" w:rsidP="004964A9">
            <w:r w:rsidRPr="004A7D74">
              <w:t>‰</w:t>
            </w:r>
          </w:p>
        </w:tc>
        <w:tc>
          <w:tcPr>
            <w:tcW w:w="3067" w:type="dxa"/>
            <w:vAlign w:val="center"/>
          </w:tcPr>
          <w:p w:rsidR="00B035E1" w:rsidRPr="004A7D74" w:rsidRDefault="00B035E1" w:rsidP="004964A9">
            <w:r w:rsidRPr="004A7D74">
              <w:t>30</w:t>
            </w:r>
          </w:p>
        </w:tc>
      </w:tr>
      <w:tr w:rsidR="00B035E1" w:rsidRPr="004A7D74" w:rsidTr="004964A9">
        <w:trPr>
          <w:cantSplit/>
          <w:trHeight w:val="20"/>
          <w:jc w:val="center"/>
        </w:trPr>
        <w:tc>
          <w:tcPr>
            <w:tcW w:w="1021" w:type="dxa"/>
            <w:vAlign w:val="center"/>
          </w:tcPr>
          <w:p w:rsidR="00B035E1" w:rsidRPr="004A7D74" w:rsidRDefault="00B035E1" w:rsidP="004964A9">
            <w:r>
              <w:t>10</w:t>
            </w:r>
          </w:p>
        </w:tc>
        <w:tc>
          <w:tcPr>
            <w:tcW w:w="4814" w:type="dxa"/>
            <w:vAlign w:val="center"/>
          </w:tcPr>
          <w:p w:rsidR="00B035E1" w:rsidRPr="004A7D74" w:rsidRDefault="00B035E1" w:rsidP="004964A9">
            <w:r w:rsidRPr="004A7D74">
              <w:t>Поперечный уклон обочин</w:t>
            </w:r>
          </w:p>
        </w:tc>
        <w:tc>
          <w:tcPr>
            <w:tcW w:w="1417" w:type="dxa"/>
            <w:vAlign w:val="center"/>
          </w:tcPr>
          <w:p w:rsidR="00B035E1" w:rsidRPr="004A7D74" w:rsidRDefault="00B035E1" w:rsidP="004964A9">
            <w:r w:rsidRPr="004A7D74">
              <w:t>‰</w:t>
            </w:r>
          </w:p>
        </w:tc>
        <w:tc>
          <w:tcPr>
            <w:tcW w:w="3067" w:type="dxa"/>
            <w:vAlign w:val="center"/>
          </w:tcPr>
          <w:p w:rsidR="00B035E1" w:rsidRPr="004A7D74" w:rsidRDefault="00B035E1" w:rsidP="004964A9">
            <w:r w:rsidRPr="004A7D74">
              <w:t>50</w:t>
            </w:r>
          </w:p>
        </w:tc>
      </w:tr>
      <w:tr w:rsidR="00B035E1" w:rsidRPr="004A7D74" w:rsidTr="004964A9">
        <w:trPr>
          <w:cantSplit/>
          <w:trHeight w:val="20"/>
          <w:jc w:val="center"/>
        </w:trPr>
        <w:tc>
          <w:tcPr>
            <w:tcW w:w="1021" w:type="dxa"/>
            <w:vAlign w:val="center"/>
          </w:tcPr>
          <w:p w:rsidR="00B035E1" w:rsidRPr="004A7D74" w:rsidRDefault="00B035E1" w:rsidP="004964A9">
            <w:r>
              <w:t>11</w:t>
            </w:r>
          </w:p>
        </w:tc>
        <w:tc>
          <w:tcPr>
            <w:tcW w:w="4814" w:type="dxa"/>
            <w:vAlign w:val="center"/>
          </w:tcPr>
          <w:p w:rsidR="00B035E1" w:rsidRPr="004A7D74" w:rsidRDefault="00B035E1" w:rsidP="004964A9">
            <w:r w:rsidRPr="004A7D74">
              <w:t>Наименьший радиус кривой в плане без в</w:t>
            </w:r>
            <w:r w:rsidRPr="004A7D74">
              <w:t>и</w:t>
            </w:r>
            <w:r w:rsidRPr="004A7D74">
              <w:t xml:space="preserve">ража </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r w:rsidRPr="004A7D74">
              <w:t>80</w:t>
            </w:r>
          </w:p>
        </w:tc>
      </w:tr>
      <w:tr w:rsidR="00B035E1" w:rsidRPr="004A7D74" w:rsidTr="004964A9">
        <w:trPr>
          <w:cantSplit/>
          <w:trHeight w:val="20"/>
          <w:jc w:val="center"/>
        </w:trPr>
        <w:tc>
          <w:tcPr>
            <w:tcW w:w="1021" w:type="dxa"/>
            <w:vAlign w:val="center"/>
          </w:tcPr>
          <w:p w:rsidR="00B035E1" w:rsidRPr="004A7D74" w:rsidRDefault="00B035E1" w:rsidP="004964A9">
            <w:r>
              <w:t>12</w:t>
            </w:r>
          </w:p>
        </w:tc>
        <w:tc>
          <w:tcPr>
            <w:tcW w:w="4814" w:type="dxa"/>
            <w:vAlign w:val="center"/>
          </w:tcPr>
          <w:p w:rsidR="00B035E1" w:rsidRPr="004A7D74" w:rsidRDefault="00B035E1" w:rsidP="004964A9">
            <w:r w:rsidRPr="004A7D74">
              <w:t>Наибольший продольный уклон, ‰</w:t>
            </w:r>
          </w:p>
        </w:tc>
        <w:tc>
          <w:tcPr>
            <w:tcW w:w="1417" w:type="dxa"/>
            <w:vAlign w:val="center"/>
          </w:tcPr>
          <w:p w:rsidR="00B035E1" w:rsidRPr="004A7D74" w:rsidRDefault="00B035E1" w:rsidP="004964A9">
            <w:r w:rsidRPr="004A7D74">
              <w:t>‰</w:t>
            </w:r>
          </w:p>
        </w:tc>
        <w:tc>
          <w:tcPr>
            <w:tcW w:w="3067" w:type="dxa"/>
            <w:vAlign w:val="center"/>
          </w:tcPr>
          <w:p w:rsidR="00B035E1" w:rsidRPr="004A7D74" w:rsidRDefault="00B035E1" w:rsidP="004964A9">
            <w:r w:rsidRPr="004A7D74">
              <w:t>85</w:t>
            </w:r>
          </w:p>
        </w:tc>
      </w:tr>
      <w:tr w:rsidR="00B035E1" w:rsidRPr="004A7D74" w:rsidTr="004964A9">
        <w:trPr>
          <w:cantSplit/>
          <w:trHeight w:val="20"/>
          <w:jc w:val="center"/>
        </w:trPr>
        <w:tc>
          <w:tcPr>
            <w:tcW w:w="1021" w:type="dxa"/>
            <w:vAlign w:val="center"/>
          </w:tcPr>
          <w:p w:rsidR="00B035E1" w:rsidRPr="004A7D74" w:rsidRDefault="00B035E1" w:rsidP="004964A9">
            <w:r>
              <w:t>13</w:t>
            </w:r>
          </w:p>
        </w:tc>
        <w:tc>
          <w:tcPr>
            <w:tcW w:w="4814" w:type="dxa"/>
            <w:vAlign w:val="center"/>
          </w:tcPr>
          <w:p w:rsidR="00B035E1" w:rsidRPr="004A7D74" w:rsidRDefault="00B035E1" w:rsidP="004964A9">
            <w:r w:rsidRPr="004A7D74">
              <w:t>Минимальный радиус вертикальных кривых</w:t>
            </w:r>
          </w:p>
          <w:p w:rsidR="00B035E1" w:rsidRPr="004A7D74" w:rsidRDefault="00B035E1" w:rsidP="004964A9">
            <w:r w:rsidRPr="004A7D74">
              <w:t>выпуклой –</w:t>
            </w:r>
          </w:p>
          <w:p w:rsidR="00B035E1" w:rsidRPr="004A7D74" w:rsidRDefault="00B035E1" w:rsidP="004964A9">
            <w:r w:rsidRPr="004A7D74">
              <w:t>вогнутой –</w:t>
            </w:r>
          </w:p>
        </w:tc>
        <w:tc>
          <w:tcPr>
            <w:tcW w:w="1417" w:type="dxa"/>
            <w:vAlign w:val="center"/>
          </w:tcPr>
          <w:p w:rsidR="00B035E1" w:rsidRPr="004A7D74" w:rsidRDefault="00B035E1" w:rsidP="004964A9">
            <w:r w:rsidRPr="004A7D74">
              <w:t>м</w:t>
            </w:r>
          </w:p>
        </w:tc>
        <w:tc>
          <w:tcPr>
            <w:tcW w:w="3067" w:type="dxa"/>
            <w:vAlign w:val="center"/>
          </w:tcPr>
          <w:p w:rsidR="00B035E1" w:rsidRPr="004A7D74" w:rsidRDefault="00B035E1" w:rsidP="004964A9"/>
          <w:p w:rsidR="00B035E1" w:rsidRPr="004A7D74" w:rsidRDefault="00B035E1" w:rsidP="004964A9">
            <w:r w:rsidRPr="004A7D74">
              <w:t>600</w:t>
            </w:r>
          </w:p>
          <w:p w:rsidR="00B035E1" w:rsidRPr="004A7D74" w:rsidRDefault="00B035E1" w:rsidP="004964A9">
            <w:r w:rsidRPr="004A7D74">
              <w:t>654</w:t>
            </w:r>
          </w:p>
        </w:tc>
      </w:tr>
      <w:tr w:rsidR="00B035E1" w:rsidRPr="004A7D74" w:rsidTr="004964A9">
        <w:trPr>
          <w:cantSplit/>
          <w:trHeight w:val="20"/>
          <w:jc w:val="center"/>
        </w:trPr>
        <w:tc>
          <w:tcPr>
            <w:tcW w:w="1021" w:type="dxa"/>
            <w:vAlign w:val="center"/>
          </w:tcPr>
          <w:p w:rsidR="00B035E1" w:rsidRPr="004A7D74" w:rsidRDefault="00B035E1" w:rsidP="004964A9">
            <w:r>
              <w:t>14</w:t>
            </w:r>
          </w:p>
        </w:tc>
        <w:tc>
          <w:tcPr>
            <w:tcW w:w="4814" w:type="dxa"/>
            <w:vAlign w:val="center"/>
          </w:tcPr>
          <w:p w:rsidR="00B035E1" w:rsidRPr="004A7D74" w:rsidRDefault="00B035E1" w:rsidP="004964A9">
            <w:r w:rsidRPr="004A7D74">
              <w:t>Тип дорожной одежды</w:t>
            </w:r>
          </w:p>
        </w:tc>
        <w:tc>
          <w:tcPr>
            <w:tcW w:w="1417" w:type="dxa"/>
            <w:vAlign w:val="center"/>
          </w:tcPr>
          <w:p w:rsidR="00B035E1" w:rsidRPr="004A7D74" w:rsidRDefault="00B035E1" w:rsidP="004964A9">
            <w:r w:rsidRPr="004A7D74">
              <w:t>–</w:t>
            </w:r>
          </w:p>
        </w:tc>
        <w:tc>
          <w:tcPr>
            <w:tcW w:w="3067" w:type="dxa"/>
            <w:vAlign w:val="center"/>
          </w:tcPr>
          <w:p w:rsidR="00B035E1" w:rsidRPr="004A7D74" w:rsidRDefault="00B035E1" w:rsidP="004964A9">
            <w:r w:rsidRPr="004A7D74">
              <w:t>Облегченный</w:t>
            </w:r>
          </w:p>
        </w:tc>
      </w:tr>
      <w:tr w:rsidR="00B035E1" w:rsidRPr="004A7D74" w:rsidTr="004964A9">
        <w:trPr>
          <w:cantSplit/>
          <w:trHeight w:val="20"/>
          <w:jc w:val="center"/>
        </w:trPr>
        <w:tc>
          <w:tcPr>
            <w:tcW w:w="1021" w:type="dxa"/>
            <w:vAlign w:val="center"/>
          </w:tcPr>
          <w:p w:rsidR="00B035E1" w:rsidRPr="004A7D74" w:rsidRDefault="00B035E1" w:rsidP="004964A9">
            <w:r>
              <w:t>15</w:t>
            </w:r>
          </w:p>
        </w:tc>
        <w:tc>
          <w:tcPr>
            <w:tcW w:w="4814" w:type="dxa"/>
            <w:vAlign w:val="center"/>
          </w:tcPr>
          <w:p w:rsidR="00B035E1" w:rsidRPr="004A7D74" w:rsidRDefault="00B035E1" w:rsidP="004964A9">
            <w:r w:rsidRPr="004A7D74">
              <w:t>Нагрузка</w:t>
            </w:r>
          </w:p>
        </w:tc>
        <w:tc>
          <w:tcPr>
            <w:tcW w:w="1417" w:type="dxa"/>
            <w:vAlign w:val="center"/>
          </w:tcPr>
          <w:p w:rsidR="00B035E1" w:rsidRPr="004A7D74" w:rsidRDefault="00B035E1" w:rsidP="004964A9">
            <w:r w:rsidRPr="004A7D74">
              <w:t>–</w:t>
            </w:r>
          </w:p>
        </w:tc>
        <w:tc>
          <w:tcPr>
            <w:tcW w:w="3067" w:type="dxa"/>
            <w:vAlign w:val="center"/>
          </w:tcPr>
          <w:p w:rsidR="00B035E1" w:rsidRPr="004A7D74" w:rsidRDefault="00B035E1" w:rsidP="004964A9">
            <w:r w:rsidRPr="004A7D74">
              <w:t>Индивидуальная CAT 793D</w:t>
            </w:r>
          </w:p>
        </w:tc>
      </w:tr>
    </w:tbl>
    <w:p w:rsidR="00B035E1" w:rsidRPr="004A7D74" w:rsidRDefault="00B035E1" w:rsidP="00B035E1">
      <w:pPr>
        <w:ind w:firstLine="709"/>
        <w:rPr>
          <w:bCs/>
          <w:szCs w:val="22"/>
        </w:rPr>
      </w:pPr>
      <w:r w:rsidRPr="004A7D74">
        <w:rPr>
          <w:bCs/>
          <w:szCs w:val="22"/>
        </w:rPr>
        <w:t>Принятая конструкция дорожной одежды - однослойное покрытие из крупнообломочного грунта фракции до 80 мм толщиной по оси 40 см.</w:t>
      </w:r>
    </w:p>
    <w:p w:rsidR="00B035E1" w:rsidRPr="004A7D74" w:rsidRDefault="00B035E1" w:rsidP="00B035E1">
      <w:pPr>
        <w:ind w:firstLine="709"/>
        <w:jc w:val="both"/>
        <w:rPr>
          <w:bCs/>
          <w:szCs w:val="22"/>
        </w:rPr>
      </w:pPr>
      <w:r w:rsidRPr="004A7D74">
        <w:rPr>
          <w:bCs/>
          <w:szCs w:val="22"/>
        </w:rPr>
        <w:t>Для обеспечения организованного отвода поверхностных вод от земляного полотна, усто</w:t>
      </w:r>
      <w:r w:rsidRPr="004A7D74">
        <w:rPr>
          <w:bCs/>
          <w:szCs w:val="22"/>
        </w:rPr>
        <w:t>й</w:t>
      </w:r>
      <w:r w:rsidRPr="004A7D74">
        <w:rPr>
          <w:bCs/>
          <w:szCs w:val="22"/>
        </w:rPr>
        <w:t>чивости и прочности земляного полотна и нормальной его работы в период эксплуатации пред</w:t>
      </w:r>
      <w:r w:rsidRPr="004A7D74">
        <w:rPr>
          <w:bCs/>
          <w:szCs w:val="22"/>
        </w:rPr>
        <w:t>у</w:t>
      </w:r>
      <w:r w:rsidRPr="004A7D74">
        <w:rPr>
          <w:bCs/>
          <w:szCs w:val="22"/>
        </w:rPr>
        <w:t>смотрены водоотводные лотки и нарезка кюветов. Ширина кюветов по дну: в насыпи 1 м, в вые</w:t>
      </w:r>
      <w:r w:rsidRPr="004A7D74">
        <w:rPr>
          <w:bCs/>
          <w:szCs w:val="22"/>
        </w:rPr>
        <w:t>м</w:t>
      </w:r>
      <w:r w:rsidRPr="004A7D74">
        <w:rPr>
          <w:bCs/>
          <w:szCs w:val="22"/>
        </w:rPr>
        <w:t>ках 1 м. Укрепление кюветов производится монолитным бетоном.</w:t>
      </w:r>
    </w:p>
    <w:p w:rsidR="00B035E1" w:rsidRPr="004A7D74" w:rsidRDefault="00B035E1" w:rsidP="00B035E1">
      <w:pPr>
        <w:ind w:firstLine="709"/>
        <w:jc w:val="both"/>
        <w:rPr>
          <w:bCs/>
          <w:szCs w:val="22"/>
        </w:rPr>
      </w:pPr>
      <w:r w:rsidRPr="004A7D74">
        <w:rPr>
          <w:bCs/>
          <w:szCs w:val="22"/>
        </w:rPr>
        <w:t>Водоотводные лотки – из монолитного бетона. Для предотвращения стока загрязненной в</w:t>
      </w:r>
      <w:r w:rsidRPr="004A7D74">
        <w:rPr>
          <w:bCs/>
          <w:szCs w:val="22"/>
        </w:rPr>
        <w:t>о</w:t>
      </w:r>
      <w:r w:rsidRPr="004A7D74">
        <w:rPr>
          <w:bCs/>
          <w:szCs w:val="22"/>
        </w:rPr>
        <w:t>ды с проезжей части в конце сбросов по откосной части устанавливаются очистные колодцы.</w:t>
      </w:r>
    </w:p>
    <w:p w:rsidR="00B035E1" w:rsidRPr="004A7D74" w:rsidRDefault="00B035E1" w:rsidP="00B035E1">
      <w:pPr>
        <w:ind w:firstLine="709"/>
        <w:jc w:val="both"/>
        <w:rPr>
          <w:bCs/>
          <w:szCs w:val="22"/>
        </w:rPr>
      </w:pPr>
      <w:r w:rsidRPr="004A7D74">
        <w:rPr>
          <w:bCs/>
          <w:szCs w:val="22"/>
        </w:rPr>
        <w:t>Путепроводы, эстакады, пешеходные переходы на мостовом переходе №2 не предусмотр</w:t>
      </w:r>
      <w:r w:rsidRPr="004A7D74">
        <w:rPr>
          <w:bCs/>
          <w:szCs w:val="22"/>
        </w:rPr>
        <w:t>е</w:t>
      </w:r>
      <w:r w:rsidRPr="004A7D74">
        <w:rPr>
          <w:bCs/>
          <w:szCs w:val="22"/>
        </w:rPr>
        <w:t>ны.</w:t>
      </w:r>
    </w:p>
    <w:p w:rsidR="00B035E1" w:rsidRPr="004A7D74" w:rsidRDefault="00B035E1" w:rsidP="00B035E1">
      <w:pPr>
        <w:ind w:firstLine="709"/>
        <w:jc w:val="both"/>
        <w:rPr>
          <w:bCs/>
          <w:i/>
          <w:szCs w:val="22"/>
        </w:rPr>
      </w:pPr>
      <w:r w:rsidRPr="004A7D74">
        <w:rPr>
          <w:bCs/>
          <w:i/>
          <w:szCs w:val="22"/>
        </w:rPr>
        <w:t>Конструкция металлической гофрированной арки</w:t>
      </w:r>
    </w:p>
    <w:p w:rsidR="00B035E1" w:rsidRPr="004A7D74" w:rsidRDefault="00B035E1" w:rsidP="00B035E1">
      <w:pPr>
        <w:ind w:firstLine="709"/>
        <w:jc w:val="both"/>
        <w:rPr>
          <w:bCs/>
          <w:szCs w:val="22"/>
        </w:rPr>
      </w:pPr>
      <w:r w:rsidRPr="004A7D74">
        <w:rPr>
          <w:bCs/>
          <w:szCs w:val="22"/>
        </w:rPr>
        <w:t>Арка кругового очертания по схеме 2 х 9,36 м (по осям крепления к фундаменту). Высота – 4,8 м. Сечение арки – 82,4 м</w:t>
      </w:r>
      <w:proofErr w:type="gramStart"/>
      <w:r w:rsidRPr="004A7D74">
        <w:rPr>
          <w:bCs/>
          <w:szCs w:val="22"/>
          <w:vertAlign w:val="superscript"/>
        </w:rPr>
        <w:t>2</w:t>
      </w:r>
      <w:proofErr w:type="gramEnd"/>
      <w:r w:rsidRPr="004A7D74">
        <w:rPr>
          <w:bCs/>
          <w:szCs w:val="22"/>
        </w:rPr>
        <w:t>.  Длина арочного моста – 68 м. Конструкция – из листов с типом гофра ГЛ140 с параметрами волны 381 х 140 мм. Толщина основных листов – 7 мм, листов усил</w:t>
      </w:r>
      <w:r w:rsidRPr="004A7D74">
        <w:rPr>
          <w:bCs/>
          <w:szCs w:val="22"/>
        </w:rPr>
        <w:t>е</w:t>
      </w:r>
      <w:r w:rsidRPr="004A7D74">
        <w:rPr>
          <w:bCs/>
          <w:szCs w:val="22"/>
        </w:rPr>
        <w:t xml:space="preserve">ния – 5 мм. </w:t>
      </w:r>
    </w:p>
    <w:p w:rsidR="00B035E1" w:rsidRPr="004A7D74" w:rsidRDefault="00B035E1" w:rsidP="00B035E1">
      <w:pPr>
        <w:ind w:firstLine="709"/>
        <w:jc w:val="both"/>
        <w:rPr>
          <w:bCs/>
          <w:szCs w:val="22"/>
        </w:rPr>
      </w:pPr>
      <w:r w:rsidRPr="004A7D74">
        <w:rPr>
          <w:bCs/>
          <w:szCs w:val="22"/>
        </w:rPr>
        <w:t xml:space="preserve">Арочные порталы вертикальные, что достигается устройством вертикальных </w:t>
      </w:r>
      <w:proofErr w:type="spellStart"/>
      <w:r w:rsidRPr="004A7D74">
        <w:rPr>
          <w:bCs/>
          <w:szCs w:val="22"/>
        </w:rPr>
        <w:t>габионных</w:t>
      </w:r>
      <w:proofErr w:type="spellEnd"/>
      <w:r w:rsidRPr="004A7D74">
        <w:rPr>
          <w:bCs/>
          <w:szCs w:val="22"/>
        </w:rPr>
        <w:t xml:space="preserve"> стенок системы «</w:t>
      </w:r>
      <w:proofErr w:type="spellStart"/>
      <w:r w:rsidRPr="004A7D74">
        <w:rPr>
          <w:bCs/>
          <w:szCs w:val="22"/>
        </w:rPr>
        <w:t>Террамеш</w:t>
      </w:r>
      <w:proofErr w:type="spellEnd"/>
      <w:r w:rsidRPr="004A7D74">
        <w:rPr>
          <w:bCs/>
          <w:szCs w:val="22"/>
        </w:rPr>
        <w:t>» у входного и выходного оголовков на высоту расчётного уровня в</w:t>
      </w:r>
      <w:r w:rsidRPr="004A7D74">
        <w:rPr>
          <w:bCs/>
          <w:szCs w:val="22"/>
        </w:rPr>
        <w:t>ы</w:t>
      </w:r>
      <w:r w:rsidRPr="004A7D74">
        <w:rPr>
          <w:bCs/>
          <w:szCs w:val="22"/>
        </w:rPr>
        <w:t xml:space="preserve">соких вод (РУВВ) 1%+0,5м. </w:t>
      </w:r>
    </w:p>
    <w:p w:rsidR="00B035E1" w:rsidRPr="004A7D74" w:rsidRDefault="00B035E1" w:rsidP="00B035E1">
      <w:pPr>
        <w:ind w:firstLine="709"/>
        <w:jc w:val="both"/>
        <w:rPr>
          <w:bCs/>
          <w:szCs w:val="22"/>
        </w:rPr>
      </w:pPr>
      <w:r w:rsidRPr="004A7D74">
        <w:rPr>
          <w:bCs/>
          <w:szCs w:val="22"/>
        </w:rPr>
        <w:t xml:space="preserve">Металлическая гофрированная арка расположена </w:t>
      </w:r>
      <w:proofErr w:type="gramStart"/>
      <w:r w:rsidRPr="004A7D74">
        <w:rPr>
          <w:bCs/>
          <w:szCs w:val="22"/>
        </w:rPr>
        <w:t>на</w:t>
      </w:r>
      <w:proofErr w:type="gramEnd"/>
      <w:r w:rsidRPr="004A7D74">
        <w:rPr>
          <w:bCs/>
          <w:szCs w:val="22"/>
        </w:rPr>
        <w:t xml:space="preserve"> </w:t>
      </w:r>
      <w:proofErr w:type="gramStart"/>
      <w:r w:rsidRPr="004A7D74">
        <w:rPr>
          <w:bCs/>
          <w:szCs w:val="22"/>
        </w:rPr>
        <w:t>прямой</w:t>
      </w:r>
      <w:proofErr w:type="gramEnd"/>
      <w:r w:rsidRPr="004A7D74">
        <w:rPr>
          <w:bCs/>
          <w:szCs w:val="22"/>
        </w:rPr>
        <w:t xml:space="preserve"> в плане, в профиле на уклоне 2,6‰. Ось автомобильной дороги пересекает ось </w:t>
      </w:r>
      <w:proofErr w:type="spellStart"/>
      <w:r w:rsidRPr="004A7D74">
        <w:rPr>
          <w:bCs/>
          <w:szCs w:val="22"/>
        </w:rPr>
        <w:t>руслоотвода</w:t>
      </w:r>
      <w:proofErr w:type="spellEnd"/>
      <w:r w:rsidRPr="004A7D74">
        <w:rPr>
          <w:bCs/>
          <w:szCs w:val="22"/>
        </w:rPr>
        <w:t xml:space="preserve"> под углом 88°25’13’’.</w:t>
      </w:r>
    </w:p>
    <w:p w:rsidR="00B035E1" w:rsidRPr="004A7D74" w:rsidRDefault="00B035E1" w:rsidP="00B035E1">
      <w:pPr>
        <w:ind w:firstLine="709"/>
        <w:jc w:val="both"/>
        <w:rPr>
          <w:bCs/>
          <w:szCs w:val="22"/>
        </w:rPr>
      </w:pPr>
      <w:r w:rsidRPr="004A7D74">
        <w:rPr>
          <w:bCs/>
          <w:szCs w:val="22"/>
        </w:rPr>
        <w:t>Фундамент арки – мелкого заложения на естественном основании. В поперечном сечении фундамент имеет корытообразную форму. Геометрические размеры фундамента – 68,0 х 21,2 х 2,95 м. Минимальная толщина плиты фундамента –1 м.</w:t>
      </w:r>
    </w:p>
    <w:p w:rsidR="00B035E1" w:rsidRPr="004A7D74" w:rsidRDefault="00B035E1" w:rsidP="00B035E1">
      <w:pPr>
        <w:ind w:firstLine="709"/>
        <w:jc w:val="both"/>
        <w:rPr>
          <w:bCs/>
          <w:szCs w:val="22"/>
        </w:rPr>
      </w:pPr>
      <w:r w:rsidRPr="004A7D74">
        <w:rPr>
          <w:bCs/>
          <w:szCs w:val="22"/>
        </w:rPr>
        <w:t xml:space="preserve">В основании фундамента производится замена </w:t>
      </w:r>
      <w:proofErr w:type="spellStart"/>
      <w:r w:rsidRPr="004A7D74">
        <w:rPr>
          <w:bCs/>
          <w:szCs w:val="22"/>
        </w:rPr>
        <w:t>пучинистых</w:t>
      </w:r>
      <w:proofErr w:type="spellEnd"/>
      <w:r w:rsidRPr="004A7D74">
        <w:rPr>
          <w:bCs/>
          <w:szCs w:val="22"/>
        </w:rPr>
        <w:t xml:space="preserve"> грунтов основания на глубину 3,5 м от верха лотка (глубина промерзания плюс 0,25 м). В качестве грунтов замены могут испол</w:t>
      </w:r>
      <w:r w:rsidRPr="004A7D74">
        <w:rPr>
          <w:bCs/>
          <w:szCs w:val="22"/>
        </w:rPr>
        <w:t>ь</w:t>
      </w:r>
      <w:r w:rsidRPr="004A7D74">
        <w:rPr>
          <w:bCs/>
          <w:szCs w:val="22"/>
        </w:rPr>
        <w:t xml:space="preserve">зоваться крупнообломочные </w:t>
      </w:r>
      <w:proofErr w:type="spellStart"/>
      <w:r w:rsidRPr="004A7D74">
        <w:rPr>
          <w:bCs/>
          <w:szCs w:val="22"/>
        </w:rPr>
        <w:t>невыветриваемые</w:t>
      </w:r>
      <w:proofErr w:type="spellEnd"/>
      <w:r w:rsidRPr="004A7D74">
        <w:rPr>
          <w:bCs/>
          <w:szCs w:val="22"/>
        </w:rPr>
        <w:t xml:space="preserve"> и </w:t>
      </w:r>
      <w:proofErr w:type="spellStart"/>
      <w:r w:rsidRPr="004A7D74">
        <w:rPr>
          <w:bCs/>
          <w:szCs w:val="22"/>
        </w:rPr>
        <w:t>неразмягчаемые</w:t>
      </w:r>
      <w:proofErr w:type="spellEnd"/>
      <w:r w:rsidRPr="004A7D74">
        <w:rPr>
          <w:bCs/>
          <w:szCs w:val="22"/>
        </w:rPr>
        <w:t xml:space="preserve"> грунты (камень размером 30-60 см в объеме 30% с заполнением пустот мелким камнем и ПГС). Котлован замены устраивается с нарезкой уступов размером не более 2 м. Для обеспечения равномерного и надежного </w:t>
      </w:r>
      <w:proofErr w:type="spellStart"/>
      <w:r w:rsidRPr="004A7D74">
        <w:rPr>
          <w:bCs/>
          <w:szCs w:val="22"/>
        </w:rPr>
        <w:t>опирания</w:t>
      </w:r>
      <w:proofErr w:type="spellEnd"/>
      <w:r w:rsidRPr="004A7D74">
        <w:rPr>
          <w:bCs/>
          <w:szCs w:val="22"/>
        </w:rPr>
        <w:t xml:space="preserve"> конструкции, замененный грунт должен быть тщательно уплотнен не менее чем до 0,95 макс</w:t>
      </w:r>
      <w:r w:rsidRPr="004A7D74">
        <w:rPr>
          <w:bCs/>
          <w:szCs w:val="22"/>
        </w:rPr>
        <w:t>и</w:t>
      </w:r>
      <w:r w:rsidRPr="004A7D74">
        <w:rPr>
          <w:bCs/>
          <w:szCs w:val="22"/>
        </w:rPr>
        <w:t>мальной стандартной плотности.</w:t>
      </w:r>
    </w:p>
    <w:p w:rsidR="00B035E1" w:rsidRPr="004A7D74" w:rsidRDefault="00B035E1" w:rsidP="00B035E1">
      <w:pPr>
        <w:ind w:firstLine="709"/>
        <w:jc w:val="both"/>
        <w:rPr>
          <w:bCs/>
          <w:szCs w:val="22"/>
        </w:rPr>
      </w:pPr>
      <w:r w:rsidRPr="004A7D74">
        <w:rPr>
          <w:bCs/>
          <w:szCs w:val="22"/>
        </w:rPr>
        <w:t>Для предотвращения подмыва основания сооружения и исключения скопления воды в ко</w:t>
      </w:r>
      <w:r w:rsidRPr="004A7D74">
        <w:rPr>
          <w:bCs/>
          <w:szCs w:val="22"/>
        </w:rPr>
        <w:t>т</w:t>
      </w:r>
      <w:r w:rsidRPr="004A7D74">
        <w:rPr>
          <w:bCs/>
          <w:szCs w:val="22"/>
        </w:rPr>
        <w:t xml:space="preserve">ловане под фундаментом в </w:t>
      </w:r>
      <w:proofErr w:type="spellStart"/>
      <w:r w:rsidRPr="004A7D74">
        <w:rPr>
          <w:bCs/>
          <w:szCs w:val="22"/>
        </w:rPr>
        <w:t>оголовочной</w:t>
      </w:r>
      <w:proofErr w:type="spellEnd"/>
      <w:r w:rsidRPr="004A7D74">
        <w:rPr>
          <w:bCs/>
          <w:szCs w:val="22"/>
        </w:rPr>
        <w:t xml:space="preserve"> части арки устраиваются цементно-грунтовые против</w:t>
      </w:r>
      <w:r w:rsidRPr="004A7D74">
        <w:rPr>
          <w:bCs/>
          <w:szCs w:val="22"/>
        </w:rPr>
        <w:t>о</w:t>
      </w:r>
      <w:r w:rsidRPr="004A7D74">
        <w:rPr>
          <w:bCs/>
          <w:szCs w:val="22"/>
        </w:rPr>
        <w:t xml:space="preserve">фильтрационные экраны на всю ширину котлована замены грунта. Для цементно-грунтовой смеси следует применять супеси, суглинки и глины, а в качестве вяжущего материала - портландцемент, </w:t>
      </w:r>
      <w:r w:rsidRPr="004A7D74">
        <w:rPr>
          <w:bCs/>
          <w:szCs w:val="22"/>
        </w:rPr>
        <w:lastRenderedPageBreak/>
        <w:t xml:space="preserve">удовлетворяющий требованиям ГОСТ 10178-62*. В качестве добавок применяют известь или </w:t>
      </w:r>
      <w:proofErr w:type="spellStart"/>
      <w:r w:rsidRPr="004A7D74">
        <w:rPr>
          <w:bCs/>
          <w:szCs w:val="22"/>
        </w:rPr>
        <w:t>NaOH</w:t>
      </w:r>
      <w:proofErr w:type="spellEnd"/>
      <w:r w:rsidRPr="004A7D74">
        <w:rPr>
          <w:bCs/>
          <w:szCs w:val="22"/>
        </w:rPr>
        <w:t>, Nа</w:t>
      </w:r>
      <w:r w:rsidRPr="004A7D74">
        <w:rPr>
          <w:bCs/>
          <w:szCs w:val="22"/>
          <w:vertAlign w:val="subscript"/>
        </w:rPr>
        <w:t>2</w:t>
      </w:r>
      <w:r w:rsidRPr="004A7D74">
        <w:rPr>
          <w:bCs/>
          <w:szCs w:val="22"/>
        </w:rPr>
        <w:t>СО</w:t>
      </w:r>
      <w:r w:rsidRPr="004A7D74">
        <w:rPr>
          <w:bCs/>
          <w:szCs w:val="22"/>
          <w:vertAlign w:val="subscript"/>
        </w:rPr>
        <w:t>3</w:t>
      </w:r>
      <w:r w:rsidRPr="004A7D74">
        <w:rPr>
          <w:bCs/>
          <w:szCs w:val="22"/>
        </w:rPr>
        <w:t>, Na</w:t>
      </w:r>
      <w:r w:rsidRPr="004A7D74">
        <w:rPr>
          <w:bCs/>
          <w:szCs w:val="22"/>
          <w:vertAlign w:val="subscript"/>
        </w:rPr>
        <w:t>2</w:t>
      </w:r>
      <w:r w:rsidRPr="004A7D74">
        <w:rPr>
          <w:bCs/>
          <w:szCs w:val="22"/>
        </w:rPr>
        <w:t>SiO</w:t>
      </w:r>
      <w:r w:rsidRPr="004A7D74">
        <w:rPr>
          <w:bCs/>
          <w:szCs w:val="22"/>
          <w:vertAlign w:val="subscript"/>
        </w:rPr>
        <w:t>3</w:t>
      </w:r>
      <w:r w:rsidRPr="004A7D74">
        <w:rPr>
          <w:bCs/>
          <w:szCs w:val="22"/>
        </w:rPr>
        <w:t>.</w:t>
      </w:r>
    </w:p>
    <w:p w:rsidR="00B035E1" w:rsidRPr="004A7D74" w:rsidRDefault="00B035E1" w:rsidP="00B035E1">
      <w:pPr>
        <w:ind w:firstLine="709"/>
        <w:jc w:val="both"/>
        <w:rPr>
          <w:bCs/>
          <w:szCs w:val="22"/>
        </w:rPr>
      </w:pPr>
      <w:r w:rsidRPr="004A7D74">
        <w:rPr>
          <w:bCs/>
          <w:szCs w:val="22"/>
        </w:rPr>
        <w:t>На обрезе фундамента устраиваются анкера с шагом 381 мм для крепления опорных эл</w:t>
      </w:r>
      <w:r w:rsidRPr="004A7D74">
        <w:rPr>
          <w:bCs/>
          <w:szCs w:val="22"/>
        </w:rPr>
        <w:t>е</w:t>
      </w:r>
      <w:r w:rsidRPr="004A7D74">
        <w:rPr>
          <w:bCs/>
          <w:szCs w:val="22"/>
        </w:rPr>
        <w:t>ментов арки.</w:t>
      </w:r>
    </w:p>
    <w:p w:rsidR="00B035E1" w:rsidRPr="004A7D74" w:rsidRDefault="00B035E1" w:rsidP="00B035E1">
      <w:pPr>
        <w:ind w:firstLine="709"/>
        <w:jc w:val="both"/>
        <w:rPr>
          <w:bCs/>
          <w:szCs w:val="22"/>
        </w:rPr>
      </w:pPr>
      <w:r w:rsidRPr="004A7D74">
        <w:rPr>
          <w:bCs/>
          <w:szCs w:val="22"/>
        </w:rPr>
        <w:t xml:space="preserve">Бетонные поверхности конструкций опор, засыпаемые грунтом, покрываются обмазочной гидроизоляцией. </w:t>
      </w:r>
    </w:p>
    <w:p w:rsidR="00B035E1" w:rsidRPr="004A7D74" w:rsidRDefault="00B035E1" w:rsidP="00B035E1">
      <w:pPr>
        <w:ind w:firstLine="709"/>
        <w:jc w:val="both"/>
        <w:rPr>
          <w:bCs/>
          <w:strike/>
          <w:szCs w:val="22"/>
        </w:rPr>
      </w:pPr>
      <w:r w:rsidRPr="004A7D74">
        <w:rPr>
          <w:bCs/>
          <w:szCs w:val="22"/>
        </w:rPr>
        <w:t>Средством первичной защиты металлических гофрированных элементов конструкции от коррозии является цинковое покрытие толщиной не менее 100 мкм. Поврежденные поверхности подлежат дополнительному покрытию цинковыми составами из комплекта поставки арки.</w:t>
      </w:r>
    </w:p>
    <w:p w:rsidR="00B035E1" w:rsidRPr="004A7D74" w:rsidRDefault="00B035E1" w:rsidP="00B035E1">
      <w:pPr>
        <w:ind w:firstLine="709"/>
        <w:jc w:val="both"/>
        <w:rPr>
          <w:bCs/>
          <w:szCs w:val="22"/>
        </w:rPr>
      </w:pPr>
      <w:r w:rsidRPr="004A7D74">
        <w:rPr>
          <w:bCs/>
          <w:szCs w:val="22"/>
        </w:rPr>
        <w:t>Засыпка арочной конструкции осуществляется из дренирующего, тщательно уплотненного грунта. Для устройства грунтовой обоймы применяются пески мелкие, средней крупности, кру</w:t>
      </w:r>
      <w:r w:rsidRPr="004A7D74">
        <w:rPr>
          <w:bCs/>
          <w:szCs w:val="22"/>
        </w:rPr>
        <w:t>п</w:t>
      </w:r>
      <w:r w:rsidRPr="004A7D74">
        <w:rPr>
          <w:bCs/>
          <w:szCs w:val="22"/>
        </w:rPr>
        <w:t xml:space="preserve">ные, песчано-гравийные смеси (ПГС) третьей, четвертой и пятой группы по </w:t>
      </w:r>
      <w:hyperlink r:id="rId15" w:history="1">
        <w:r w:rsidRPr="004A7D74">
          <w:rPr>
            <w:bCs/>
            <w:szCs w:val="22"/>
          </w:rPr>
          <w:t>ГОСТ 23735</w:t>
        </w:r>
      </w:hyperlink>
      <w:r w:rsidRPr="004A7D74">
        <w:rPr>
          <w:bCs/>
          <w:szCs w:val="22"/>
        </w:rPr>
        <w:t xml:space="preserve">-2014 и щебеночно-песчаные смеси (ЩПС) С5-С6 по </w:t>
      </w:r>
      <w:hyperlink r:id="rId16" w:history="1">
        <w:r w:rsidRPr="004A7D74">
          <w:rPr>
            <w:bCs/>
            <w:szCs w:val="22"/>
          </w:rPr>
          <w:t>ГОСТ 25607</w:t>
        </w:r>
      </w:hyperlink>
      <w:r w:rsidRPr="004A7D74">
        <w:rPr>
          <w:bCs/>
          <w:szCs w:val="22"/>
        </w:rPr>
        <w:t>-2009, не содержащие фракций размером более 50 мм. Использование глинистых грунтов не допускается.</w:t>
      </w:r>
    </w:p>
    <w:p w:rsidR="00B035E1" w:rsidRPr="004A7D74" w:rsidRDefault="00B035E1" w:rsidP="00B035E1">
      <w:pPr>
        <w:ind w:firstLine="709"/>
        <w:jc w:val="both"/>
        <w:rPr>
          <w:bCs/>
          <w:szCs w:val="22"/>
        </w:rPr>
      </w:pPr>
      <w:r w:rsidRPr="004A7D74">
        <w:rPr>
          <w:bCs/>
          <w:szCs w:val="22"/>
        </w:rPr>
        <w:t xml:space="preserve">Коэффициент уплотнения засыпки должен составлять: </w:t>
      </w:r>
    </w:p>
    <w:p w:rsidR="00B035E1" w:rsidRPr="004A7D74" w:rsidRDefault="00B035E1" w:rsidP="00B035E1">
      <w:pPr>
        <w:ind w:firstLine="709"/>
        <w:jc w:val="both"/>
        <w:rPr>
          <w:bCs/>
          <w:szCs w:val="22"/>
        </w:rPr>
      </w:pPr>
      <w:proofErr w:type="spellStart"/>
      <w:r w:rsidRPr="004A7D74">
        <w:rPr>
          <w:bCs/>
          <w:szCs w:val="22"/>
        </w:rPr>
        <w:t>К</w:t>
      </w:r>
      <w:r w:rsidRPr="004A7D74">
        <w:rPr>
          <w:bCs/>
          <w:szCs w:val="22"/>
          <w:vertAlign w:val="subscript"/>
        </w:rPr>
        <w:t>мин</w:t>
      </w:r>
      <w:proofErr w:type="spellEnd"/>
      <w:r w:rsidRPr="004A7D74">
        <w:rPr>
          <w:bCs/>
          <w:szCs w:val="22"/>
        </w:rPr>
        <w:t xml:space="preserve"> = 0,95 – на расстоянии до 30 см от стенки конструкции; </w:t>
      </w:r>
    </w:p>
    <w:p w:rsidR="00B035E1" w:rsidRPr="004A7D74" w:rsidRDefault="00B035E1" w:rsidP="00B035E1">
      <w:pPr>
        <w:ind w:firstLine="709"/>
        <w:jc w:val="both"/>
        <w:rPr>
          <w:bCs/>
          <w:szCs w:val="22"/>
        </w:rPr>
      </w:pPr>
      <w:proofErr w:type="spellStart"/>
      <w:r w:rsidRPr="004A7D74">
        <w:rPr>
          <w:bCs/>
          <w:szCs w:val="22"/>
        </w:rPr>
        <w:t>К</w:t>
      </w:r>
      <w:r w:rsidRPr="004A7D74">
        <w:rPr>
          <w:bCs/>
          <w:szCs w:val="22"/>
          <w:vertAlign w:val="subscript"/>
        </w:rPr>
        <w:t>мин</w:t>
      </w:r>
      <w:proofErr w:type="spellEnd"/>
      <w:r w:rsidRPr="004A7D74">
        <w:rPr>
          <w:bCs/>
          <w:szCs w:val="22"/>
        </w:rPr>
        <w:t xml:space="preserve"> = 0,98 – на остальной площади.</w:t>
      </w:r>
    </w:p>
    <w:p w:rsidR="00B035E1" w:rsidRPr="004A7D74" w:rsidRDefault="00B035E1" w:rsidP="00B035E1">
      <w:pPr>
        <w:ind w:firstLine="709"/>
        <w:jc w:val="both"/>
        <w:rPr>
          <w:bCs/>
          <w:szCs w:val="22"/>
        </w:rPr>
      </w:pPr>
      <w:proofErr w:type="gramStart"/>
      <w:r w:rsidRPr="004A7D74">
        <w:rPr>
          <w:bCs/>
          <w:szCs w:val="22"/>
        </w:rPr>
        <w:t>Для</w:t>
      </w:r>
      <w:proofErr w:type="gramEnd"/>
      <w:r w:rsidRPr="004A7D74">
        <w:rPr>
          <w:bCs/>
          <w:szCs w:val="22"/>
        </w:rPr>
        <w:t xml:space="preserve"> </w:t>
      </w:r>
      <w:proofErr w:type="gramStart"/>
      <w:r w:rsidRPr="004A7D74">
        <w:rPr>
          <w:bCs/>
          <w:szCs w:val="22"/>
        </w:rPr>
        <w:t>распределение</w:t>
      </w:r>
      <w:proofErr w:type="gramEnd"/>
      <w:r w:rsidRPr="004A7D74">
        <w:rPr>
          <w:bCs/>
          <w:szCs w:val="22"/>
        </w:rPr>
        <w:t xml:space="preserve"> подвижной нагрузки поверх грунтовой обоймы укладывается </w:t>
      </w:r>
      <w:proofErr w:type="spellStart"/>
      <w:r w:rsidRPr="004A7D74">
        <w:rPr>
          <w:bCs/>
          <w:szCs w:val="22"/>
        </w:rPr>
        <w:t>геосетка</w:t>
      </w:r>
      <w:proofErr w:type="spellEnd"/>
      <w:r w:rsidRPr="004A7D74">
        <w:rPr>
          <w:bCs/>
          <w:szCs w:val="22"/>
        </w:rPr>
        <w:t xml:space="preserve"> ячейкой 50 х 50 мм.</w:t>
      </w:r>
    </w:p>
    <w:p w:rsidR="00B035E1" w:rsidRPr="004A7D74" w:rsidRDefault="00B035E1" w:rsidP="00B035E1">
      <w:pPr>
        <w:ind w:firstLine="709"/>
        <w:jc w:val="both"/>
        <w:rPr>
          <w:bCs/>
          <w:szCs w:val="22"/>
        </w:rPr>
      </w:pPr>
      <w:r w:rsidRPr="004A7D74">
        <w:rPr>
          <w:bCs/>
          <w:szCs w:val="22"/>
        </w:rPr>
        <w:t xml:space="preserve">Входной и выходной порталы арки выполняются из габионов системы </w:t>
      </w:r>
      <w:proofErr w:type="spellStart"/>
      <w:r w:rsidRPr="004A7D74">
        <w:rPr>
          <w:bCs/>
          <w:szCs w:val="22"/>
        </w:rPr>
        <w:t>Террамеш</w:t>
      </w:r>
      <w:proofErr w:type="spellEnd"/>
      <w:r w:rsidRPr="004A7D74">
        <w:rPr>
          <w:bCs/>
          <w:szCs w:val="22"/>
        </w:rPr>
        <w:t>. Армир</w:t>
      </w:r>
      <w:r w:rsidRPr="004A7D74">
        <w:rPr>
          <w:bCs/>
          <w:szCs w:val="22"/>
        </w:rPr>
        <w:t>о</w:t>
      </w:r>
      <w:r w:rsidRPr="004A7D74">
        <w:rPr>
          <w:bCs/>
          <w:szCs w:val="22"/>
        </w:rPr>
        <w:t xml:space="preserve">вание грунта выполняется армирующими панелями длиной 12 м. Высота </w:t>
      </w:r>
      <w:proofErr w:type="spellStart"/>
      <w:r w:rsidRPr="004A7D74">
        <w:rPr>
          <w:bCs/>
          <w:szCs w:val="22"/>
        </w:rPr>
        <w:t>габионных</w:t>
      </w:r>
      <w:proofErr w:type="spellEnd"/>
      <w:r w:rsidRPr="004A7D74">
        <w:rPr>
          <w:bCs/>
          <w:szCs w:val="22"/>
        </w:rPr>
        <w:t xml:space="preserve"> стенок – 4 м.</w:t>
      </w:r>
    </w:p>
    <w:p w:rsidR="00B035E1" w:rsidRPr="004A7D74" w:rsidRDefault="00B035E1" w:rsidP="00B035E1">
      <w:pPr>
        <w:ind w:firstLine="709"/>
        <w:jc w:val="both"/>
        <w:rPr>
          <w:bCs/>
          <w:szCs w:val="22"/>
        </w:rPr>
      </w:pPr>
      <w:r w:rsidRPr="004A7D74">
        <w:rPr>
          <w:bCs/>
          <w:szCs w:val="22"/>
        </w:rPr>
        <w:t xml:space="preserve">Для обеспечения пропуска расчетного расхода воды перед входным оголовком на участке 25 м изменяется поперечный профиль </w:t>
      </w:r>
      <w:proofErr w:type="spellStart"/>
      <w:r w:rsidRPr="004A7D74">
        <w:rPr>
          <w:bCs/>
          <w:szCs w:val="22"/>
        </w:rPr>
        <w:t>руслоотвода</w:t>
      </w:r>
      <w:proofErr w:type="spellEnd"/>
      <w:r w:rsidRPr="004A7D74">
        <w:rPr>
          <w:bCs/>
          <w:szCs w:val="22"/>
        </w:rPr>
        <w:t xml:space="preserve"> за счет увеличения крутизны откосов с 1:2 до 1:1,5. Для недопущения размыва на данном участке, дно и откосы </w:t>
      </w:r>
      <w:proofErr w:type="spellStart"/>
      <w:r w:rsidRPr="004A7D74">
        <w:rPr>
          <w:bCs/>
          <w:szCs w:val="22"/>
        </w:rPr>
        <w:t>руслоотвода</w:t>
      </w:r>
      <w:proofErr w:type="spellEnd"/>
      <w:r w:rsidRPr="004A7D74">
        <w:rPr>
          <w:bCs/>
          <w:szCs w:val="22"/>
        </w:rPr>
        <w:t xml:space="preserve"> перед входным и выходным оголовками укрепляются матрацами Рено толщиной 0,3 м по слою </w:t>
      </w:r>
      <w:proofErr w:type="spellStart"/>
      <w:r w:rsidRPr="004A7D74">
        <w:rPr>
          <w:bCs/>
          <w:szCs w:val="22"/>
        </w:rPr>
        <w:t>геотекстиля</w:t>
      </w:r>
      <w:proofErr w:type="spellEnd"/>
      <w:r w:rsidRPr="004A7D74">
        <w:rPr>
          <w:bCs/>
          <w:szCs w:val="22"/>
        </w:rPr>
        <w:t xml:space="preserve"> и щеб</w:t>
      </w:r>
      <w:r w:rsidRPr="004A7D74">
        <w:rPr>
          <w:bCs/>
          <w:szCs w:val="22"/>
        </w:rPr>
        <w:t>е</w:t>
      </w:r>
      <w:r w:rsidRPr="004A7D74">
        <w:rPr>
          <w:bCs/>
          <w:szCs w:val="22"/>
        </w:rPr>
        <w:t>ночной подушки толщиной 0,1 м. Длина укрепления – 10 м.</w:t>
      </w:r>
    </w:p>
    <w:p w:rsidR="00B035E1" w:rsidRPr="004A7D74" w:rsidRDefault="00B035E1" w:rsidP="00B035E1">
      <w:pPr>
        <w:ind w:firstLine="709"/>
        <w:jc w:val="both"/>
        <w:rPr>
          <w:bCs/>
          <w:szCs w:val="22"/>
        </w:rPr>
      </w:pPr>
      <w:r w:rsidRPr="004A7D74">
        <w:rPr>
          <w:bCs/>
          <w:szCs w:val="22"/>
        </w:rPr>
        <w:t>За аркой по ходу пикетажа с обеих сторон устраиваются лестничные сходы из сборных ж</w:t>
      </w:r>
      <w:r w:rsidRPr="004A7D74">
        <w:rPr>
          <w:bCs/>
          <w:szCs w:val="22"/>
        </w:rPr>
        <w:t>е</w:t>
      </w:r>
      <w:r w:rsidRPr="004A7D74">
        <w:rPr>
          <w:bCs/>
          <w:szCs w:val="22"/>
        </w:rPr>
        <w:t>лезобетонных конструкций шириной 0,75 м.</w:t>
      </w:r>
    </w:p>
    <w:p w:rsidR="00B035E1" w:rsidRDefault="00B035E1" w:rsidP="00B035E1">
      <w:pPr>
        <w:ind w:firstLine="709"/>
        <w:jc w:val="both"/>
        <w:rPr>
          <w:bCs/>
          <w:szCs w:val="22"/>
        </w:rPr>
      </w:pPr>
      <w:r w:rsidRPr="004A7D74">
        <w:rPr>
          <w:bCs/>
          <w:szCs w:val="22"/>
        </w:rPr>
        <w:t xml:space="preserve">Объект с наименованием </w:t>
      </w:r>
      <w:bookmarkStart w:id="15" w:name="наим2с"/>
      <w:r w:rsidRPr="004A7D74">
        <w:rPr>
          <w:rFonts w:cs="Arial"/>
          <w:szCs w:val="22"/>
        </w:rPr>
        <w:t xml:space="preserve">«Инженерные сети карьера. Мостовой переход №2 через р. </w:t>
      </w:r>
      <w:proofErr w:type="spellStart"/>
      <w:r w:rsidRPr="004A7D74">
        <w:rPr>
          <w:rFonts w:cs="Arial"/>
          <w:szCs w:val="22"/>
        </w:rPr>
        <w:t>Ен</w:t>
      </w:r>
      <w:r w:rsidRPr="004A7D74">
        <w:rPr>
          <w:rFonts w:cs="Arial"/>
          <w:szCs w:val="22"/>
        </w:rPr>
        <w:t>а</w:t>
      </w:r>
      <w:r w:rsidRPr="004A7D74">
        <w:rPr>
          <w:rFonts w:cs="Arial"/>
          <w:szCs w:val="22"/>
        </w:rPr>
        <w:t>шимо</w:t>
      </w:r>
      <w:proofErr w:type="spellEnd"/>
      <w:r w:rsidRPr="004A7D74">
        <w:rPr>
          <w:rFonts w:cs="Arial"/>
          <w:szCs w:val="22"/>
        </w:rPr>
        <w:t>»</w:t>
      </w:r>
      <w:bookmarkEnd w:id="15"/>
      <w:r w:rsidRPr="004A7D74">
        <w:rPr>
          <w:bCs/>
          <w:szCs w:val="22"/>
        </w:rPr>
        <w:t xml:space="preserve"> не имеет в своем составе иных зданий, сооружений, инженерно-технических систем и с</w:t>
      </w:r>
      <w:r w:rsidRPr="004A7D74">
        <w:rPr>
          <w:bCs/>
          <w:szCs w:val="22"/>
        </w:rPr>
        <w:t>е</w:t>
      </w:r>
      <w:r w:rsidRPr="004A7D74">
        <w:rPr>
          <w:bCs/>
          <w:szCs w:val="22"/>
        </w:rPr>
        <w:t>тей.</w:t>
      </w:r>
    </w:p>
    <w:p w:rsidR="00B035E1" w:rsidRPr="004A7D74" w:rsidRDefault="00B035E1" w:rsidP="00B035E1">
      <w:pPr>
        <w:ind w:firstLine="709"/>
        <w:jc w:val="both"/>
        <w:rPr>
          <w:bCs/>
          <w:szCs w:val="22"/>
        </w:rPr>
      </w:pPr>
    </w:p>
    <w:p w:rsidR="00B035E1" w:rsidRPr="00F408E1" w:rsidRDefault="00B035E1" w:rsidP="00B035E1">
      <w:pPr>
        <w:jc w:val="center"/>
        <w:rPr>
          <w:b/>
        </w:rPr>
      </w:pPr>
      <w:bookmarkStart w:id="16" w:name="_Toc121085092"/>
      <w:r w:rsidRPr="00F408E1">
        <w:rPr>
          <w:b/>
        </w:rPr>
        <w:t>3. ЗОНА ПЛАНИРУЕМОГО РАЗМЕЩЕНИЯ ЛИНЕЙНЫХ ОБЪЕКТОВ</w:t>
      </w:r>
      <w:bookmarkEnd w:id="16"/>
    </w:p>
    <w:p w:rsidR="00B035E1" w:rsidRPr="00F408E1" w:rsidRDefault="00B035E1" w:rsidP="00B035E1">
      <w:pPr>
        <w:ind w:firstLine="709"/>
        <w:rPr>
          <w:b/>
        </w:rPr>
      </w:pPr>
      <w:bookmarkStart w:id="17" w:name="_Toc121085093"/>
      <w:r w:rsidRPr="00F408E1">
        <w:rPr>
          <w:b/>
        </w:rPr>
        <w:t>3.1. Красные линии</w:t>
      </w:r>
      <w:bookmarkEnd w:id="17"/>
    </w:p>
    <w:p w:rsidR="00B035E1" w:rsidRPr="004A7D74" w:rsidRDefault="00B035E1" w:rsidP="00B035E1">
      <w:pPr>
        <w:ind w:firstLine="709"/>
        <w:jc w:val="both"/>
        <w:rPr>
          <w:bCs/>
          <w:szCs w:val="22"/>
        </w:rPr>
      </w:pPr>
      <w:r w:rsidRPr="004A7D74">
        <w:rPr>
          <w:bCs/>
          <w:szCs w:val="22"/>
        </w:rPr>
        <w:t>В соответствии с п. 11 ст. 1 Градостроительного кодекса РФ от 29.12.2004 N 190-ФЗ, кра</w:t>
      </w:r>
      <w:r w:rsidRPr="004A7D74">
        <w:rPr>
          <w:bCs/>
          <w:szCs w:val="22"/>
        </w:rPr>
        <w:t>с</w:t>
      </w:r>
      <w:r w:rsidRPr="004A7D74">
        <w:rPr>
          <w:bCs/>
          <w:szCs w:val="22"/>
        </w:rPr>
        <w:t>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35E1" w:rsidRPr="004A7D74" w:rsidRDefault="00B035E1" w:rsidP="00B035E1">
      <w:pPr>
        <w:ind w:firstLine="709"/>
        <w:jc w:val="both"/>
        <w:rPr>
          <w:bCs/>
          <w:szCs w:val="22"/>
        </w:rPr>
      </w:pPr>
      <w:r w:rsidRPr="004A7D74">
        <w:rPr>
          <w:bCs/>
          <w:szCs w:val="22"/>
        </w:rPr>
        <w:t>В границах территории проектирования и в границах зоны планируемого размещения л</w:t>
      </w:r>
      <w:r w:rsidRPr="004A7D74">
        <w:rPr>
          <w:bCs/>
          <w:szCs w:val="22"/>
        </w:rPr>
        <w:t>и</w:t>
      </w:r>
      <w:r w:rsidRPr="004A7D74">
        <w:rPr>
          <w:bCs/>
          <w:szCs w:val="22"/>
        </w:rPr>
        <w:t xml:space="preserve">нейных объектов с наименованиями </w:t>
      </w:r>
      <w:r w:rsidR="00B52E5A">
        <w:fldChar w:fldCharType="begin"/>
      </w:r>
      <w:r w:rsidR="00B52E5A">
        <w:instrText xml:space="preserve"> Ref наим1  \* MERGEFORMAT </w:instrText>
      </w:r>
      <w:r w:rsidR="00B52E5A">
        <w:fldChar w:fldCharType="separate"/>
      </w:r>
      <w:r w:rsidR="0089550B" w:rsidRPr="0089550B">
        <w:rPr>
          <w:bCs/>
          <w:szCs w:val="22"/>
        </w:rPr>
        <w:t>«Строительство ЗИФ-5 по переработке руды месторождения «Благодатное» производительностью 8,3 млн. т/год. Переработка и транспорт руды (Дробильный комплекс + ЦПТ)»</w:t>
      </w:r>
      <w:r w:rsidR="00B52E5A">
        <w:rPr>
          <w:bCs/>
          <w:szCs w:val="22"/>
        </w:rPr>
        <w:fldChar w:fldCharType="end"/>
      </w:r>
      <w:r w:rsidRPr="004A7D74">
        <w:rPr>
          <w:bCs/>
          <w:szCs w:val="22"/>
        </w:rPr>
        <w:t xml:space="preserve">, </w:t>
      </w:r>
      <w:r w:rsidR="00B52E5A">
        <w:fldChar w:fldCharType="begin"/>
      </w:r>
      <w:r w:rsidR="00B52E5A">
        <w:instrText xml:space="preserve"> Ref наим2  \* MERGEFORMAT </w:instrText>
      </w:r>
      <w:r w:rsidR="00B52E5A">
        <w:fldChar w:fldCharType="separate"/>
      </w:r>
      <w:r w:rsidR="0089550B" w:rsidRPr="0089550B">
        <w:rPr>
          <w:bCs/>
          <w:szCs w:val="22"/>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bCs/>
          <w:szCs w:val="22"/>
        </w:rPr>
        <w:t>Енашимо</w:t>
      </w:r>
      <w:proofErr w:type="spellEnd"/>
      <w:r w:rsidR="0089550B" w:rsidRPr="0089550B">
        <w:rPr>
          <w:bCs/>
          <w:szCs w:val="22"/>
        </w:rPr>
        <w:t>»</w:t>
      </w:r>
      <w:r w:rsidR="00B52E5A">
        <w:rPr>
          <w:bCs/>
          <w:szCs w:val="22"/>
        </w:rPr>
        <w:fldChar w:fldCharType="end"/>
      </w:r>
      <w:r w:rsidRPr="004A7D74">
        <w:rPr>
          <w:bCs/>
          <w:szCs w:val="22"/>
        </w:rPr>
        <w:t xml:space="preserve"> утверждённые красные линии отсутствуют.</w:t>
      </w:r>
    </w:p>
    <w:p w:rsidR="00B035E1" w:rsidRPr="004A7D74" w:rsidRDefault="00B035E1" w:rsidP="00B035E1">
      <w:pPr>
        <w:ind w:firstLine="709"/>
        <w:jc w:val="both"/>
        <w:rPr>
          <w:bCs/>
          <w:szCs w:val="22"/>
        </w:rPr>
      </w:pPr>
      <w:r w:rsidRPr="004A7D74">
        <w:rPr>
          <w:bCs/>
          <w:szCs w:val="22"/>
        </w:rPr>
        <w:t>В соответствии с настоящей документацией по планировке территории границы террит</w:t>
      </w:r>
      <w:r w:rsidRPr="004A7D74">
        <w:rPr>
          <w:bCs/>
          <w:szCs w:val="22"/>
        </w:rPr>
        <w:t>о</w:t>
      </w:r>
      <w:r w:rsidRPr="004A7D74">
        <w:rPr>
          <w:bCs/>
          <w:szCs w:val="22"/>
        </w:rPr>
        <w:t>рий общего пользования, и, следовательно, красные линии не устанавливаются.</w:t>
      </w:r>
    </w:p>
    <w:p w:rsidR="00B035E1" w:rsidRPr="00F408E1" w:rsidRDefault="00B035E1" w:rsidP="00B035E1">
      <w:pPr>
        <w:ind w:firstLine="709"/>
        <w:rPr>
          <w:b/>
        </w:rPr>
      </w:pPr>
      <w:bookmarkStart w:id="18" w:name="_Toc121085094"/>
      <w:r>
        <w:rPr>
          <w:b/>
        </w:rPr>
        <w:t xml:space="preserve">3.2. </w:t>
      </w:r>
      <w:r w:rsidRPr="00F408E1">
        <w:rPr>
          <w:b/>
        </w:rPr>
        <w:t xml:space="preserve">Перечень </w:t>
      </w:r>
      <w:proofErr w:type="gramStart"/>
      <w:r w:rsidRPr="00F408E1">
        <w:rPr>
          <w:b/>
        </w:rPr>
        <w:t>координат характерных точек границ зоны планируемого размещения линейных объектов</w:t>
      </w:r>
      <w:bookmarkEnd w:id="18"/>
      <w:proofErr w:type="gramEnd"/>
      <w:r w:rsidRPr="00F408E1">
        <w:rPr>
          <w:b/>
        </w:rPr>
        <w:t xml:space="preserve"> </w:t>
      </w:r>
    </w:p>
    <w:p w:rsidR="00B035E1" w:rsidRPr="004A7D74" w:rsidRDefault="00B035E1" w:rsidP="00B035E1">
      <w:pPr>
        <w:ind w:right="-1" w:firstLine="709"/>
        <w:jc w:val="both"/>
        <w:rPr>
          <w:rFonts w:cs="Arial"/>
          <w:szCs w:val="22"/>
        </w:rPr>
      </w:pPr>
      <w:r w:rsidRPr="004A7D74">
        <w:rPr>
          <w:rFonts w:cs="Arial"/>
          <w:szCs w:val="22"/>
        </w:rPr>
        <w:t>Зона планируемого размещения линейных объектов документации по планировке террит</w:t>
      </w:r>
      <w:r w:rsidRPr="004A7D74">
        <w:rPr>
          <w:rFonts w:cs="Arial"/>
          <w:szCs w:val="22"/>
        </w:rPr>
        <w:t>о</w:t>
      </w:r>
      <w:r w:rsidRPr="004A7D74">
        <w:rPr>
          <w:rFonts w:cs="Arial"/>
          <w:szCs w:val="22"/>
        </w:rPr>
        <w:t xml:space="preserve">рии по титулу </w:t>
      </w:r>
      <w:r w:rsidR="00B52E5A">
        <w:fldChar w:fldCharType="begin"/>
      </w:r>
      <w:r w:rsidR="00B52E5A">
        <w:instrText xml:space="preserve"> Ref наим1  \* MERGEFORMAT </w:instrText>
      </w:r>
      <w:r w:rsidR="00B52E5A">
        <w:fldChar w:fldCharType="separate"/>
      </w:r>
      <w:r w:rsidR="0089550B" w:rsidRPr="0089550B">
        <w:rPr>
          <w:bCs/>
          <w:szCs w:val="22"/>
        </w:rPr>
        <w:t>«Строительство ЗИФ-5 по переработке руды месторождения «Благодатное» прои</w:t>
      </w:r>
      <w:r w:rsidR="0089550B" w:rsidRPr="0089550B">
        <w:rPr>
          <w:bCs/>
          <w:szCs w:val="22"/>
        </w:rPr>
        <w:t>з</w:t>
      </w:r>
      <w:r w:rsidR="0089550B" w:rsidRPr="0089550B">
        <w:rPr>
          <w:bCs/>
          <w:szCs w:val="22"/>
        </w:rPr>
        <w:t>водительностью 8,3 млн. т/год. Переработка и транспорт руды (Дробильный комплекс + ЦПТ)»</w:t>
      </w:r>
      <w:r w:rsidR="00B52E5A">
        <w:rPr>
          <w:bCs/>
          <w:szCs w:val="22"/>
        </w:rPr>
        <w:fldChar w:fldCharType="end"/>
      </w:r>
      <w:r w:rsidRPr="004A7D74">
        <w:rPr>
          <w:rFonts w:cs="Arial"/>
          <w:szCs w:val="22"/>
        </w:rPr>
        <w:t xml:space="preserve">, </w:t>
      </w:r>
      <w:r w:rsidR="00B52E5A">
        <w:fldChar w:fldCharType="begin"/>
      </w:r>
      <w:r w:rsidR="00B52E5A">
        <w:instrText xml:space="preserve"> Ref наим2  \* MERGEFORMAT </w:instrText>
      </w:r>
      <w:r w:rsidR="00B52E5A">
        <w:fldChar w:fldCharType="separate"/>
      </w:r>
      <w:r w:rsidR="0089550B" w:rsidRPr="0089550B">
        <w:rPr>
          <w:bCs/>
          <w:szCs w:val="22"/>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bCs/>
          <w:szCs w:val="22"/>
        </w:rPr>
        <w:t>Енашимо</w:t>
      </w:r>
      <w:proofErr w:type="spellEnd"/>
      <w:r w:rsidR="0089550B" w:rsidRPr="0089550B">
        <w:rPr>
          <w:bCs/>
          <w:szCs w:val="22"/>
        </w:rPr>
        <w:t>»</w:t>
      </w:r>
      <w:r w:rsidR="00B52E5A">
        <w:rPr>
          <w:bCs/>
          <w:szCs w:val="22"/>
        </w:rPr>
        <w:fldChar w:fldCharType="end"/>
      </w:r>
      <w:r w:rsidRPr="004A7D74">
        <w:rPr>
          <w:rFonts w:cs="Arial"/>
          <w:szCs w:val="22"/>
        </w:rPr>
        <w:t xml:space="preserve"> располагается на территории промышленной площадки существующего золотодобывающего </w:t>
      </w:r>
      <w:proofErr w:type="gramStart"/>
      <w:r w:rsidRPr="004A7D74">
        <w:rPr>
          <w:rFonts w:cs="Arial"/>
          <w:szCs w:val="22"/>
        </w:rPr>
        <w:t>предприятия</w:t>
      </w:r>
      <w:proofErr w:type="gramEnd"/>
      <w:r w:rsidRPr="004A7D74">
        <w:rPr>
          <w:rFonts w:cs="Arial"/>
          <w:szCs w:val="22"/>
        </w:rPr>
        <w:t xml:space="preserve"> на б</w:t>
      </w:r>
      <w:r w:rsidRPr="004A7D74">
        <w:rPr>
          <w:rFonts w:cs="Arial"/>
          <w:szCs w:val="22"/>
        </w:rPr>
        <w:t>а</w:t>
      </w:r>
      <w:r w:rsidRPr="004A7D74">
        <w:rPr>
          <w:rFonts w:cs="Arial"/>
          <w:szCs w:val="22"/>
        </w:rPr>
        <w:lastRenderedPageBreak/>
        <w:t>зе месторождения и представляет собой совокупность двух отстоящих друг от друга на поверхн</w:t>
      </w:r>
      <w:r w:rsidRPr="004A7D74">
        <w:rPr>
          <w:rFonts w:cs="Arial"/>
          <w:szCs w:val="22"/>
        </w:rPr>
        <w:t>о</w:t>
      </w:r>
      <w:r w:rsidRPr="004A7D74">
        <w:rPr>
          <w:rFonts w:cs="Arial"/>
          <w:szCs w:val="22"/>
        </w:rPr>
        <w:t>сти земли контуров, находящихся в границах проектируемой территории.</w:t>
      </w:r>
    </w:p>
    <w:p w:rsidR="00B035E1" w:rsidRPr="004A7D74" w:rsidRDefault="00B035E1" w:rsidP="00B035E1">
      <w:pPr>
        <w:ind w:right="-1" w:firstLine="709"/>
        <w:jc w:val="both"/>
        <w:rPr>
          <w:bCs/>
          <w:szCs w:val="22"/>
        </w:rPr>
      </w:pPr>
      <w:r w:rsidRPr="004A7D74">
        <w:rPr>
          <w:rFonts w:cs="Arial"/>
          <w:szCs w:val="22"/>
        </w:rPr>
        <w:t>Состав каждого из двух контуров в составе зоны планируемого размещения линейных об</w:t>
      </w:r>
      <w:r w:rsidRPr="004A7D74">
        <w:rPr>
          <w:rFonts w:cs="Arial"/>
          <w:szCs w:val="22"/>
        </w:rPr>
        <w:t>ъ</w:t>
      </w:r>
      <w:r w:rsidRPr="004A7D74">
        <w:rPr>
          <w:rFonts w:cs="Arial"/>
          <w:szCs w:val="22"/>
        </w:rPr>
        <w:t>ектов в разрезе земельных участков описан в подразделе 2 основной (утверждаемой) части прое</w:t>
      </w:r>
      <w:r w:rsidRPr="004A7D74">
        <w:rPr>
          <w:rFonts w:cs="Arial"/>
          <w:szCs w:val="22"/>
        </w:rPr>
        <w:t>к</w:t>
      </w:r>
      <w:r w:rsidRPr="004A7D74">
        <w:rPr>
          <w:rFonts w:cs="Arial"/>
          <w:szCs w:val="22"/>
        </w:rPr>
        <w:t>та межевания территории в составе настоящей документации по планировке территории.</w:t>
      </w:r>
    </w:p>
    <w:p w:rsidR="00B035E1" w:rsidRPr="004A7D74" w:rsidRDefault="00B035E1" w:rsidP="00B035E1">
      <w:pPr>
        <w:ind w:right="-1" w:firstLine="709"/>
        <w:jc w:val="both"/>
        <w:rPr>
          <w:rFonts w:cs="Arial"/>
          <w:szCs w:val="22"/>
        </w:rPr>
      </w:pPr>
      <w:r w:rsidRPr="004A7D74">
        <w:rPr>
          <w:bCs/>
          <w:szCs w:val="22"/>
        </w:rPr>
        <w:t>Линейный объект с</w:t>
      </w:r>
      <w:r w:rsidRPr="004A7D74">
        <w:rPr>
          <w:rFonts w:cs="Arial"/>
          <w:szCs w:val="22"/>
        </w:rPr>
        <w:t xml:space="preserve"> наименованием </w:t>
      </w:r>
      <w:r w:rsidR="00B52E5A">
        <w:fldChar w:fldCharType="begin"/>
      </w:r>
      <w:r w:rsidR="00B52E5A">
        <w:instrText xml:space="preserve"> Ref наим1  \* MERGEFORMAT </w:instrText>
      </w:r>
      <w:r w:rsidR="00B52E5A">
        <w:fldChar w:fldCharType="separate"/>
      </w:r>
      <w:r w:rsidR="0089550B" w:rsidRPr="0089550B">
        <w:rPr>
          <w:bCs/>
          <w:szCs w:val="22"/>
        </w:rPr>
        <w:t>«Строительство ЗИФ-5 по переработке руды месторо</w:t>
      </w:r>
      <w:r w:rsidR="0089550B" w:rsidRPr="0089550B">
        <w:rPr>
          <w:bCs/>
          <w:szCs w:val="22"/>
        </w:rPr>
        <w:t>ж</w:t>
      </w:r>
      <w:r w:rsidR="0089550B" w:rsidRPr="0089550B">
        <w:rPr>
          <w:bCs/>
          <w:szCs w:val="22"/>
        </w:rPr>
        <w:t>дения «Благодатное» производительностью 8,3 млн. т/год. Переработка и транспорт руды (Др</w:t>
      </w:r>
      <w:r w:rsidR="0089550B" w:rsidRPr="0089550B">
        <w:rPr>
          <w:bCs/>
          <w:szCs w:val="22"/>
        </w:rPr>
        <w:t>о</w:t>
      </w:r>
      <w:r w:rsidR="0089550B" w:rsidRPr="0089550B">
        <w:rPr>
          <w:bCs/>
          <w:szCs w:val="22"/>
        </w:rPr>
        <w:t>бильный комплекс + ЦПТ)»</w:t>
      </w:r>
      <w:r w:rsidR="00B52E5A">
        <w:rPr>
          <w:bCs/>
          <w:szCs w:val="22"/>
        </w:rPr>
        <w:fldChar w:fldCharType="end"/>
      </w:r>
      <w:r w:rsidRPr="004A7D74">
        <w:rPr>
          <w:rFonts w:cs="Arial"/>
          <w:szCs w:val="22"/>
        </w:rPr>
        <w:t xml:space="preserve"> подлежит размещению в границах первого контура площадью 23,1475 га в составе зоны планируемого размещения линейных объектов.</w:t>
      </w:r>
    </w:p>
    <w:p w:rsidR="00B035E1" w:rsidRDefault="00B035E1" w:rsidP="00B035E1">
      <w:pPr>
        <w:ind w:right="-1" w:firstLine="709"/>
        <w:jc w:val="center"/>
        <w:rPr>
          <w:rFonts w:cs="Arial"/>
          <w:szCs w:val="22"/>
        </w:rPr>
      </w:pPr>
    </w:p>
    <w:p w:rsidR="00B035E1" w:rsidRPr="00F408E1" w:rsidRDefault="00B035E1" w:rsidP="00B035E1">
      <w:pPr>
        <w:ind w:right="-1" w:firstLine="709"/>
        <w:jc w:val="center"/>
        <w:rPr>
          <w:rFonts w:cs="Arial"/>
          <w:szCs w:val="22"/>
        </w:rPr>
      </w:pPr>
      <w:r w:rsidRPr="00F408E1">
        <w:rPr>
          <w:rFonts w:cs="Arial"/>
          <w:szCs w:val="22"/>
        </w:rPr>
        <w:t xml:space="preserve">Перечень координат характерных точек границ 1 контура зоны планируемого размещения линейных объектов для размещения объекта с наименованием </w:t>
      </w:r>
      <w:r w:rsidR="00B52E5A">
        <w:fldChar w:fldCharType="begin"/>
      </w:r>
      <w:r w:rsidR="00B52E5A">
        <w:instrText xml:space="preserve"> Ref наим1  \* MERGEFORMAT </w:instrText>
      </w:r>
      <w:r w:rsidR="00B52E5A">
        <w:fldChar w:fldCharType="separate"/>
      </w:r>
      <w:r w:rsidR="0089550B" w:rsidRPr="0089550B">
        <w:rPr>
          <w:rFonts w:cs="Arial"/>
          <w:szCs w:val="22"/>
        </w:rPr>
        <w:t>«Строительство ЗИФ-5 по перер</w:t>
      </w:r>
      <w:r w:rsidR="0089550B" w:rsidRPr="0089550B">
        <w:rPr>
          <w:rFonts w:cs="Arial"/>
          <w:szCs w:val="22"/>
        </w:rPr>
        <w:t>а</w:t>
      </w:r>
      <w:r w:rsidR="0089550B" w:rsidRPr="0089550B">
        <w:rPr>
          <w:rFonts w:cs="Arial"/>
          <w:szCs w:val="22"/>
        </w:rPr>
        <w:t>ботке руды месторождения «Благодатное» производительностью 8,3 млн. т/год. Переработка и транспорт руды (Дробильный комплекс + ЦПТ)»</w:t>
      </w:r>
      <w:r w:rsidR="00B52E5A">
        <w:rPr>
          <w:rFonts w:cs="Arial"/>
          <w:szCs w:val="22"/>
        </w:rPr>
        <w:fldChar w:fldCharType="end"/>
      </w:r>
      <w:r w:rsidRPr="00F408E1">
        <w:rPr>
          <w:rFonts w:cs="Arial"/>
          <w:szCs w:val="22"/>
        </w:rPr>
        <w:t xml:space="preserve"> в системе координат МСК-167:</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1634"/>
        <w:gridCol w:w="2585"/>
        <w:gridCol w:w="2585"/>
      </w:tblGrid>
      <w:tr w:rsidR="00B035E1" w:rsidRPr="00BF7801" w:rsidTr="004964A9">
        <w:trPr>
          <w:cantSplit/>
          <w:trHeight w:val="62"/>
          <w:tblHeader/>
          <w:jc w:val="center"/>
        </w:trPr>
        <w:tc>
          <w:tcPr>
            <w:tcW w:w="1634" w:type="dxa"/>
            <w:vAlign w:val="center"/>
          </w:tcPr>
          <w:p w:rsidR="00B035E1" w:rsidRPr="00BF7801" w:rsidRDefault="00B035E1" w:rsidP="004964A9">
            <w:pPr>
              <w:ind w:right="-1" w:firstLine="115"/>
              <w:jc w:val="center"/>
              <w:rPr>
                <w:rFonts w:cs="Arial"/>
              </w:rPr>
            </w:pPr>
            <w:r w:rsidRPr="00BF7801">
              <w:rPr>
                <w:rFonts w:cs="Arial"/>
              </w:rPr>
              <w:t>№ точки</w:t>
            </w:r>
          </w:p>
        </w:tc>
        <w:tc>
          <w:tcPr>
            <w:tcW w:w="2585" w:type="dxa"/>
            <w:vAlign w:val="center"/>
          </w:tcPr>
          <w:p w:rsidR="00B035E1" w:rsidRPr="00BF7801" w:rsidRDefault="00B035E1" w:rsidP="004964A9">
            <w:pPr>
              <w:ind w:right="-1" w:firstLine="115"/>
              <w:jc w:val="center"/>
              <w:rPr>
                <w:rFonts w:cs="Arial"/>
              </w:rPr>
            </w:pPr>
            <w:r w:rsidRPr="00BF7801">
              <w:rPr>
                <w:rFonts w:cs="Arial"/>
              </w:rPr>
              <w:t>X</w:t>
            </w:r>
          </w:p>
        </w:tc>
        <w:tc>
          <w:tcPr>
            <w:tcW w:w="2585" w:type="dxa"/>
            <w:vAlign w:val="center"/>
          </w:tcPr>
          <w:p w:rsidR="00B035E1" w:rsidRPr="00BF7801" w:rsidRDefault="00B035E1" w:rsidP="004964A9">
            <w:pPr>
              <w:ind w:right="-1" w:firstLine="115"/>
              <w:jc w:val="center"/>
              <w:rPr>
                <w:rFonts w:cs="Arial"/>
              </w:rPr>
            </w:pPr>
            <w:r w:rsidRPr="00BF7801">
              <w:rPr>
                <w:rFonts w:cs="Arial"/>
              </w:rPr>
              <w:t>Y</w:t>
            </w:r>
          </w:p>
        </w:tc>
      </w:tr>
      <w:tr w:rsidR="00B035E1" w:rsidRPr="00BF7801" w:rsidTr="004964A9">
        <w:trPr>
          <w:cantSplit/>
          <w:trHeight w:val="62"/>
          <w:tblHeader/>
          <w:jc w:val="center"/>
        </w:trPr>
        <w:tc>
          <w:tcPr>
            <w:tcW w:w="1634" w:type="dxa"/>
            <w:vAlign w:val="center"/>
          </w:tcPr>
          <w:p w:rsidR="00B035E1" w:rsidRPr="00BF7801" w:rsidRDefault="00B035E1" w:rsidP="004964A9">
            <w:pPr>
              <w:ind w:right="-1" w:firstLine="115"/>
              <w:jc w:val="center"/>
              <w:rPr>
                <w:rFonts w:cs="Arial"/>
              </w:rPr>
            </w:pPr>
            <w:r w:rsidRPr="00BF7801">
              <w:rPr>
                <w:rFonts w:cs="Arial"/>
              </w:rPr>
              <w:t>1</w:t>
            </w:r>
          </w:p>
        </w:tc>
        <w:tc>
          <w:tcPr>
            <w:tcW w:w="2585" w:type="dxa"/>
            <w:vAlign w:val="center"/>
          </w:tcPr>
          <w:p w:rsidR="00B035E1" w:rsidRPr="00BF7801" w:rsidRDefault="00B035E1" w:rsidP="004964A9">
            <w:pPr>
              <w:ind w:right="-1" w:firstLine="115"/>
              <w:jc w:val="center"/>
              <w:rPr>
                <w:rFonts w:cs="Arial"/>
              </w:rPr>
            </w:pPr>
            <w:r w:rsidRPr="00BF7801">
              <w:rPr>
                <w:rFonts w:cs="Arial"/>
              </w:rPr>
              <w:t>2</w:t>
            </w:r>
          </w:p>
        </w:tc>
        <w:tc>
          <w:tcPr>
            <w:tcW w:w="2585" w:type="dxa"/>
            <w:vAlign w:val="center"/>
          </w:tcPr>
          <w:p w:rsidR="00B035E1" w:rsidRPr="00BF7801" w:rsidRDefault="00B035E1" w:rsidP="004964A9">
            <w:pPr>
              <w:ind w:right="-1" w:firstLine="115"/>
              <w:jc w:val="center"/>
              <w:rPr>
                <w:rFonts w:cs="Arial"/>
              </w:rPr>
            </w:pPr>
            <w:r w:rsidRPr="00BF7801">
              <w:rPr>
                <w:rFonts w:cs="Arial"/>
              </w:rPr>
              <w:t>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w:t>
            </w:r>
          </w:p>
        </w:tc>
        <w:tc>
          <w:tcPr>
            <w:tcW w:w="2585" w:type="dxa"/>
            <w:vAlign w:val="center"/>
          </w:tcPr>
          <w:p w:rsidR="00B035E1" w:rsidRPr="00BF7801" w:rsidRDefault="00B035E1" w:rsidP="004964A9">
            <w:pPr>
              <w:tabs>
                <w:tab w:val="left" w:pos="824"/>
              </w:tabs>
              <w:ind w:right="-1" w:firstLine="115"/>
              <w:jc w:val="center"/>
            </w:pPr>
            <w:r w:rsidRPr="00BF7801">
              <w:t>1081109,62</w:t>
            </w:r>
          </w:p>
        </w:tc>
        <w:tc>
          <w:tcPr>
            <w:tcW w:w="2585" w:type="dxa"/>
            <w:vAlign w:val="center"/>
          </w:tcPr>
          <w:p w:rsidR="00B035E1" w:rsidRPr="00BF7801" w:rsidRDefault="00B035E1" w:rsidP="004964A9">
            <w:pPr>
              <w:tabs>
                <w:tab w:val="left" w:pos="824"/>
              </w:tabs>
              <w:ind w:right="-1" w:firstLine="115"/>
              <w:jc w:val="center"/>
            </w:pPr>
            <w:r w:rsidRPr="00BF7801">
              <w:t>104818,20</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w:t>
            </w:r>
          </w:p>
        </w:tc>
        <w:tc>
          <w:tcPr>
            <w:tcW w:w="2585" w:type="dxa"/>
            <w:vAlign w:val="center"/>
          </w:tcPr>
          <w:p w:rsidR="00B035E1" w:rsidRPr="00BF7801" w:rsidRDefault="00B035E1" w:rsidP="004964A9">
            <w:pPr>
              <w:tabs>
                <w:tab w:val="left" w:pos="824"/>
              </w:tabs>
              <w:ind w:right="-1" w:firstLine="115"/>
              <w:jc w:val="center"/>
            </w:pPr>
            <w:r w:rsidRPr="00BF7801">
              <w:t>1081174,81</w:t>
            </w:r>
          </w:p>
        </w:tc>
        <w:tc>
          <w:tcPr>
            <w:tcW w:w="2585" w:type="dxa"/>
            <w:vAlign w:val="center"/>
          </w:tcPr>
          <w:p w:rsidR="00B035E1" w:rsidRPr="00BF7801" w:rsidRDefault="00B035E1" w:rsidP="004964A9">
            <w:pPr>
              <w:tabs>
                <w:tab w:val="left" w:pos="824"/>
              </w:tabs>
              <w:ind w:right="-1" w:firstLine="115"/>
              <w:jc w:val="center"/>
            </w:pPr>
            <w:r w:rsidRPr="00BF7801">
              <w:t>104899,29</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3</w:t>
            </w:r>
          </w:p>
        </w:tc>
        <w:tc>
          <w:tcPr>
            <w:tcW w:w="2585" w:type="dxa"/>
            <w:vAlign w:val="center"/>
          </w:tcPr>
          <w:p w:rsidR="00B035E1" w:rsidRPr="00BF7801" w:rsidRDefault="00B035E1" w:rsidP="004964A9">
            <w:pPr>
              <w:tabs>
                <w:tab w:val="left" w:pos="824"/>
              </w:tabs>
              <w:ind w:right="-1" w:firstLine="115"/>
              <w:jc w:val="center"/>
            </w:pPr>
            <w:r w:rsidRPr="00BF7801">
              <w:t>1081129,03</w:t>
            </w:r>
          </w:p>
        </w:tc>
        <w:tc>
          <w:tcPr>
            <w:tcW w:w="2585" w:type="dxa"/>
            <w:vAlign w:val="center"/>
          </w:tcPr>
          <w:p w:rsidR="00B035E1" w:rsidRPr="00BF7801" w:rsidRDefault="00B035E1" w:rsidP="004964A9">
            <w:pPr>
              <w:tabs>
                <w:tab w:val="left" w:pos="824"/>
              </w:tabs>
              <w:ind w:right="-1" w:firstLine="115"/>
              <w:jc w:val="center"/>
            </w:pPr>
            <w:r w:rsidRPr="00BF7801">
              <w:t>104936,11</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4</w:t>
            </w:r>
          </w:p>
        </w:tc>
        <w:tc>
          <w:tcPr>
            <w:tcW w:w="2585" w:type="dxa"/>
            <w:vAlign w:val="center"/>
          </w:tcPr>
          <w:p w:rsidR="00B035E1" w:rsidRPr="00BF7801" w:rsidRDefault="00B035E1" w:rsidP="004964A9">
            <w:pPr>
              <w:tabs>
                <w:tab w:val="left" w:pos="824"/>
              </w:tabs>
              <w:ind w:right="-1" w:firstLine="115"/>
              <w:jc w:val="center"/>
            </w:pPr>
            <w:r w:rsidRPr="00BF7801">
              <w:t>1081099,75</w:t>
            </w:r>
          </w:p>
        </w:tc>
        <w:tc>
          <w:tcPr>
            <w:tcW w:w="2585" w:type="dxa"/>
            <w:vAlign w:val="center"/>
          </w:tcPr>
          <w:p w:rsidR="00B035E1" w:rsidRPr="00BF7801" w:rsidRDefault="00B035E1" w:rsidP="004964A9">
            <w:pPr>
              <w:tabs>
                <w:tab w:val="left" w:pos="824"/>
              </w:tabs>
              <w:ind w:right="-1" w:firstLine="115"/>
              <w:jc w:val="center"/>
            </w:pPr>
            <w:r w:rsidRPr="00BF7801">
              <w:t>104935,96</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5</w:t>
            </w:r>
          </w:p>
        </w:tc>
        <w:tc>
          <w:tcPr>
            <w:tcW w:w="2585" w:type="dxa"/>
            <w:vAlign w:val="center"/>
          </w:tcPr>
          <w:p w:rsidR="00B035E1" w:rsidRPr="00BF7801" w:rsidRDefault="00B035E1" w:rsidP="004964A9">
            <w:pPr>
              <w:tabs>
                <w:tab w:val="left" w:pos="824"/>
              </w:tabs>
              <w:ind w:right="-1" w:firstLine="115"/>
              <w:jc w:val="center"/>
            </w:pPr>
            <w:r w:rsidRPr="00BF7801">
              <w:t>1081095,55</w:t>
            </w:r>
          </w:p>
        </w:tc>
        <w:tc>
          <w:tcPr>
            <w:tcW w:w="2585" w:type="dxa"/>
            <w:vAlign w:val="center"/>
          </w:tcPr>
          <w:p w:rsidR="00B035E1" w:rsidRPr="00BF7801" w:rsidRDefault="00B035E1" w:rsidP="004964A9">
            <w:pPr>
              <w:tabs>
                <w:tab w:val="left" w:pos="824"/>
              </w:tabs>
              <w:ind w:right="-1" w:firstLine="115"/>
              <w:jc w:val="center"/>
            </w:pPr>
            <w:r w:rsidRPr="00BF7801">
              <w:t>105100,98</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6</w:t>
            </w:r>
          </w:p>
        </w:tc>
        <w:tc>
          <w:tcPr>
            <w:tcW w:w="2585" w:type="dxa"/>
            <w:vAlign w:val="center"/>
          </w:tcPr>
          <w:p w:rsidR="00B035E1" w:rsidRPr="00BF7801" w:rsidRDefault="00B035E1" w:rsidP="004964A9">
            <w:pPr>
              <w:tabs>
                <w:tab w:val="left" w:pos="824"/>
              </w:tabs>
              <w:ind w:right="-1" w:firstLine="115"/>
              <w:jc w:val="center"/>
            </w:pPr>
            <w:r w:rsidRPr="00BF7801">
              <w:t>1081047,49</w:t>
            </w:r>
          </w:p>
        </w:tc>
        <w:tc>
          <w:tcPr>
            <w:tcW w:w="2585" w:type="dxa"/>
            <w:vAlign w:val="center"/>
          </w:tcPr>
          <w:p w:rsidR="00B035E1" w:rsidRPr="00BF7801" w:rsidRDefault="00B035E1" w:rsidP="004964A9">
            <w:pPr>
              <w:tabs>
                <w:tab w:val="left" w:pos="824"/>
              </w:tabs>
              <w:ind w:right="-1" w:firstLine="115"/>
              <w:jc w:val="center"/>
            </w:pPr>
            <w:r w:rsidRPr="00BF7801">
              <w:t>105351,32</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7</w:t>
            </w:r>
          </w:p>
        </w:tc>
        <w:tc>
          <w:tcPr>
            <w:tcW w:w="2585" w:type="dxa"/>
            <w:vAlign w:val="center"/>
          </w:tcPr>
          <w:p w:rsidR="00B035E1" w:rsidRPr="00BF7801" w:rsidRDefault="00B035E1" w:rsidP="004964A9">
            <w:pPr>
              <w:tabs>
                <w:tab w:val="left" w:pos="824"/>
              </w:tabs>
              <w:ind w:right="-1" w:firstLine="115"/>
              <w:jc w:val="center"/>
            </w:pPr>
            <w:r w:rsidRPr="00BF7801">
              <w:t>1080989,87</w:t>
            </w:r>
          </w:p>
        </w:tc>
        <w:tc>
          <w:tcPr>
            <w:tcW w:w="2585" w:type="dxa"/>
            <w:vAlign w:val="center"/>
          </w:tcPr>
          <w:p w:rsidR="00B035E1" w:rsidRPr="00BF7801" w:rsidRDefault="00B035E1" w:rsidP="004964A9">
            <w:pPr>
              <w:tabs>
                <w:tab w:val="left" w:pos="824"/>
              </w:tabs>
              <w:ind w:right="-1" w:firstLine="115"/>
              <w:jc w:val="center"/>
            </w:pPr>
            <w:r w:rsidRPr="00BF7801">
              <w:t>105395,38</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8</w:t>
            </w:r>
          </w:p>
        </w:tc>
        <w:tc>
          <w:tcPr>
            <w:tcW w:w="2585" w:type="dxa"/>
            <w:vAlign w:val="center"/>
          </w:tcPr>
          <w:p w:rsidR="00B035E1" w:rsidRPr="00BF7801" w:rsidRDefault="00B035E1" w:rsidP="004964A9">
            <w:pPr>
              <w:tabs>
                <w:tab w:val="left" w:pos="824"/>
              </w:tabs>
              <w:ind w:right="-1" w:firstLine="115"/>
              <w:jc w:val="center"/>
            </w:pPr>
            <w:r w:rsidRPr="00BF7801">
              <w:t>1080938,78</w:t>
            </w:r>
          </w:p>
        </w:tc>
        <w:tc>
          <w:tcPr>
            <w:tcW w:w="2585" w:type="dxa"/>
            <w:vAlign w:val="center"/>
          </w:tcPr>
          <w:p w:rsidR="00B035E1" w:rsidRPr="00BF7801" w:rsidRDefault="00B035E1" w:rsidP="004964A9">
            <w:pPr>
              <w:tabs>
                <w:tab w:val="left" w:pos="824"/>
              </w:tabs>
              <w:ind w:right="-1" w:firstLine="115"/>
              <w:jc w:val="center"/>
            </w:pPr>
            <w:r w:rsidRPr="00BF7801">
              <w:t>105396,49</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9</w:t>
            </w:r>
          </w:p>
        </w:tc>
        <w:tc>
          <w:tcPr>
            <w:tcW w:w="2585" w:type="dxa"/>
            <w:vAlign w:val="center"/>
          </w:tcPr>
          <w:p w:rsidR="00B035E1" w:rsidRPr="00BF7801" w:rsidRDefault="00B035E1" w:rsidP="004964A9">
            <w:pPr>
              <w:tabs>
                <w:tab w:val="left" w:pos="824"/>
              </w:tabs>
              <w:ind w:right="-1" w:firstLine="115"/>
              <w:jc w:val="center"/>
            </w:pPr>
            <w:r w:rsidRPr="00BF7801">
              <w:t>1080695,39</w:t>
            </w:r>
          </w:p>
        </w:tc>
        <w:tc>
          <w:tcPr>
            <w:tcW w:w="2585" w:type="dxa"/>
            <w:vAlign w:val="center"/>
          </w:tcPr>
          <w:p w:rsidR="00B035E1" w:rsidRPr="00BF7801" w:rsidRDefault="00B035E1" w:rsidP="004964A9">
            <w:pPr>
              <w:tabs>
                <w:tab w:val="left" w:pos="824"/>
              </w:tabs>
              <w:ind w:right="-1" w:firstLine="115"/>
              <w:jc w:val="center"/>
            </w:pPr>
            <w:r w:rsidRPr="00BF7801">
              <w:t>105385,82</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10</w:t>
            </w:r>
          </w:p>
        </w:tc>
        <w:tc>
          <w:tcPr>
            <w:tcW w:w="2585" w:type="dxa"/>
            <w:vAlign w:val="center"/>
          </w:tcPr>
          <w:p w:rsidR="00B035E1" w:rsidRPr="00BF7801" w:rsidRDefault="00B035E1" w:rsidP="004964A9">
            <w:pPr>
              <w:tabs>
                <w:tab w:val="left" w:pos="824"/>
              </w:tabs>
              <w:ind w:right="-1" w:firstLine="115"/>
              <w:jc w:val="center"/>
            </w:pPr>
            <w:r w:rsidRPr="00BF7801">
              <w:t>1080695,41</w:t>
            </w:r>
          </w:p>
        </w:tc>
        <w:tc>
          <w:tcPr>
            <w:tcW w:w="2585" w:type="dxa"/>
            <w:vAlign w:val="center"/>
          </w:tcPr>
          <w:p w:rsidR="00B035E1" w:rsidRPr="00BF7801" w:rsidRDefault="00B035E1" w:rsidP="004964A9">
            <w:pPr>
              <w:tabs>
                <w:tab w:val="left" w:pos="824"/>
              </w:tabs>
              <w:ind w:right="-1" w:firstLine="115"/>
              <w:jc w:val="center"/>
            </w:pPr>
            <w:r w:rsidRPr="00BF7801">
              <w:t>105345,92</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11</w:t>
            </w:r>
          </w:p>
        </w:tc>
        <w:tc>
          <w:tcPr>
            <w:tcW w:w="2585" w:type="dxa"/>
            <w:vAlign w:val="center"/>
          </w:tcPr>
          <w:p w:rsidR="00B035E1" w:rsidRPr="00BF7801" w:rsidRDefault="00B035E1" w:rsidP="004964A9">
            <w:pPr>
              <w:tabs>
                <w:tab w:val="left" w:pos="824"/>
              </w:tabs>
              <w:ind w:right="-1" w:firstLine="115"/>
              <w:jc w:val="center"/>
            </w:pPr>
            <w:r w:rsidRPr="00BF7801">
              <w:t>1080727,76</w:t>
            </w:r>
          </w:p>
        </w:tc>
        <w:tc>
          <w:tcPr>
            <w:tcW w:w="2585" w:type="dxa"/>
            <w:vAlign w:val="center"/>
          </w:tcPr>
          <w:p w:rsidR="00B035E1" w:rsidRPr="00BF7801" w:rsidRDefault="00B035E1" w:rsidP="004964A9">
            <w:pPr>
              <w:tabs>
                <w:tab w:val="left" w:pos="824"/>
              </w:tabs>
              <w:ind w:right="-1" w:firstLine="115"/>
              <w:jc w:val="center"/>
            </w:pPr>
            <w:r w:rsidRPr="00BF7801">
              <w:t>105344,62</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12</w:t>
            </w:r>
          </w:p>
        </w:tc>
        <w:tc>
          <w:tcPr>
            <w:tcW w:w="2585" w:type="dxa"/>
            <w:vAlign w:val="center"/>
          </w:tcPr>
          <w:p w:rsidR="00B035E1" w:rsidRPr="00BF7801" w:rsidRDefault="00B035E1" w:rsidP="004964A9">
            <w:pPr>
              <w:tabs>
                <w:tab w:val="left" w:pos="824"/>
              </w:tabs>
              <w:ind w:right="-1" w:firstLine="115"/>
              <w:jc w:val="center"/>
            </w:pPr>
            <w:r w:rsidRPr="00BF7801">
              <w:t>1080726,28</w:t>
            </w:r>
          </w:p>
        </w:tc>
        <w:tc>
          <w:tcPr>
            <w:tcW w:w="2585" w:type="dxa"/>
            <w:vAlign w:val="center"/>
          </w:tcPr>
          <w:p w:rsidR="00B035E1" w:rsidRPr="00BF7801" w:rsidRDefault="00B035E1" w:rsidP="004964A9">
            <w:pPr>
              <w:tabs>
                <w:tab w:val="left" w:pos="824"/>
              </w:tabs>
              <w:ind w:right="-1" w:firstLine="115"/>
              <w:jc w:val="center"/>
            </w:pPr>
            <w:r w:rsidRPr="00BF7801">
              <w:t>105308,07</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13</w:t>
            </w:r>
          </w:p>
        </w:tc>
        <w:tc>
          <w:tcPr>
            <w:tcW w:w="2585" w:type="dxa"/>
            <w:vAlign w:val="center"/>
          </w:tcPr>
          <w:p w:rsidR="00B035E1" w:rsidRPr="00BF7801" w:rsidRDefault="00B035E1" w:rsidP="004964A9">
            <w:pPr>
              <w:tabs>
                <w:tab w:val="left" w:pos="824"/>
              </w:tabs>
              <w:ind w:right="-1" w:firstLine="115"/>
              <w:jc w:val="center"/>
            </w:pPr>
            <w:r w:rsidRPr="00BF7801">
              <w:t>1080787,59</w:t>
            </w:r>
          </w:p>
        </w:tc>
        <w:tc>
          <w:tcPr>
            <w:tcW w:w="2585" w:type="dxa"/>
            <w:vAlign w:val="center"/>
          </w:tcPr>
          <w:p w:rsidR="00B035E1" w:rsidRPr="00BF7801" w:rsidRDefault="00B035E1" w:rsidP="004964A9">
            <w:pPr>
              <w:tabs>
                <w:tab w:val="left" w:pos="824"/>
              </w:tabs>
              <w:ind w:right="-1" w:firstLine="115"/>
              <w:jc w:val="center"/>
            </w:pPr>
            <w:r w:rsidRPr="00BF7801">
              <w:t>105270,84</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14</w:t>
            </w:r>
          </w:p>
        </w:tc>
        <w:tc>
          <w:tcPr>
            <w:tcW w:w="2585" w:type="dxa"/>
            <w:vAlign w:val="center"/>
          </w:tcPr>
          <w:p w:rsidR="00B035E1" w:rsidRPr="00BF7801" w:rsidRDefault="00B035E1" w:rsidP="004964A9">
            <w:pPr>
              <w:tabs>
                <w:tab w:val="left" w:pos="824"/>
              </w:tabs>
              <w:ind w:right="-1" w:firstLine="115"/>
              <w:jc w:val="center"/>
            </w:pPr>
            <w:r w:rsidRPr="00BF7801">
              <w:t>1080861,85</w:t>
            </w:r>
          </w:p>
        </w:tc>
        <w:tc>
          <w:tcPr>
            <w:tcW w:w="2585" w:type="dxa"/>
            <w:vAlign w:val="center"/>
          </w:tcPr>
          <w:p w:rsidR="00B035E1" w:rsidRPr="00BF7801" w:rsidRDefault="00B035E1" w:rsidP="004964A9">
            <w:pPr>
              <w:tabs>
                <w:tab w:val="left" w:pos="824"/>
              </w:tabs>
              <w:ind w:right="-1" w:firstLine="115"/>
              <w:jc w:val="center"/>
            </w:pPr>
            <w:r w:rsidRPr="00BF7801">
              <w:t>105230,55</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15</w:t>
            </w:r>
          </w:p>
        </w:tc>
        <w:tc>
          <w:tcPr>
            <w:tcW w:w="2585" w:type="dxa"/>
            <w:vAlign w:val="center"/>
          </w:tcPr>
          <w:p w:rsidR="00B035E1" w:rsidRPr="00BF7801" w:rsidRDefault="00B035E1" w:rsidP="004964A9">
            <w:pPr>
              <w:tabs>
                <w:tab w:val="left" w:pos="824"/>
              </w:tabs>
              <w:ind w:right="-1" w:firstLine="115"/>
              <w:jc w:val="center"/>
            </w:pPr>
            <w:r w:rsidRPr="00BF7801">
              <w:t>1080866,15</w:t>
            </w:r>
          </w:p>
        </w:tc>
        <w:tc>
          <w:tcPr>
            <w:tcW w:w="2585" w:type="dxa"/>
            <w:vAlign w:val="center"/>
          </w:tcPr>
          <w:p w:rsidR="00B035E1" w:rsidRPr="00BF7801" w:rsidRDefault="00B035E1" w:rsidP="004964A9">
            <w:pPr>
              <w:tabs>
                <w:tab w:val="left" w:pos="824"/>
              </w:tabs>
              <w:ind w:right="-1" w:firstLine="115"/>
              <w:jc w:val="center"/>
            </w:pPr>
            <w:r w:rsidRPr="00BF7801">
              <w:t>105215,32</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16</w:t>
            </w:r>
          </w:p>
        </w:tc>
        <w:tc>
          <w:tcPr>
            <w:tcW w:w="2585" w:type="dxa"/>
            <w:vAlign w:val="center"/>
          </w:tcPr>
          <w:p w:rsidR="00B035E1" w:rsidRPr="00BF7801" w:rsidRDefault="00B035E1" w:rsidP="004964A9">
            <w:pPr>
              <w:tabs>
                <w:tab w:val="left" w:pos="824"/>
              </w:tabs>
              <w:ind w:right="-1" w:firstLine="115"/>
              <w:jc w:val="center"/>
            </w:pPr>
            <w:r w:rsidRPr="00BF7801">
              <w:t>1079698,37</w:t>
            </w:r>
          </w:p>
        </w:tc>
        <w:tc>
          <w:tcPr>
            <w:tcW w:w="2585" w:type="dxa"/>
            <w:vAlign w:val="center"/>
          </w:tcPr>
          <w:p w:rsidR="00B035E1" w:rsidRPr="00BF7801" w:rsidRDefault="00B035E1" w:rsidP="004964A9">
            <w:pPr>
              <w:tabs>
                <w:tab w:val="left" w:pos="824"/>
              </w:tabs>
              <w:ind w:right="-1" w:firstLine="115"/>
              <w:jc w:val="center"/>
            </w:pPr>
            <w:r w:rsidRPr="00BF7801">
              <w:t>104885,58</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17</w:t>
            </w:r>
          </w:p>
        </w:tc>
        <w:tc>
          <w:tcPr>
            <w:tcW w:w="2585" w:type="dxa"/>
            <w:vAlign w:val="center"/>
          </w:tcPr>
          <w:p w:rsidR="00B035E1" w:rsidRPr="00BF7801" w:rsidRDefault="00B035E1" w:rsidP="004964A9">
            <w:pPr>
              <w:tabs>
                <w:tab w:val="left" w:pos="824"/>
              </w:tabs>
              <w:ind w:right="-1" w:firstLine="115"/>
              <w:jc w:val="center"/>
            </w:pPr>
            <w:r w:rsidRPr="00BF7801">
              <w:t>1079665,47</w:t>
            </w:r>
          </w:p>
        </w:tc>
        <w:tc>
          <w:tcPr>
            <w:tcW w:w="2585" w:type="dxa"/>
            <w:vAlign w:val="center"/>
          </w:tcPr>
          <w:p w:rsidR="00B035E1" w:rsidRPr="00BF7801" w:rsidRDefault="00B035E1" w:rsidP="004964A9">
            <w:pPr>
              <w:tabs>
                <w:tab w:val="left" w:pos="824"/>
              </w:tabs>
              <w:ind w:right="-1" w:firstLine="115"/>
              <w:jc w:val="center"/>
            </w:pPr>
            <w:r w:rsidRPr="00BF7801">
              <w:t>104883,21</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18</w:t>
            </w:r>
          </w:p>
        </w:tc>
        <w:tc>
          <w:tcPr>
            <w:tcW w:w="2585" w:type="dxa"/>
            <w:vAlign w:val="center"/>
          </w:tcPr>
          <w:p w:rsidR="00B035E1" w:rsidRPr="00BF7801" w:rsidRDefault="00B035E1" w:rsidP="004964A9">
            <w:pPr>
              <w:tabs>
                <w:tab w:val="left" w:pos="824"/>
              </w:tabs>
              <w:ind w:right="-1" w:firstLine="115"/>
              <w:jc w:val="center"/>
            </w:pPr>
            <w:r w:rsidRPr="00BF7801">
              <w:t>1079516,52</w:t>
            </w:r>
          </w:p>
        </w:tc>
        <w:tc>
          <w:tcPr>
            <w:tcW w:w="2585" w:type="dxa"/>
            <w:vAlign w:val="center"/>
          </w:tcPr>
          <w:p w:rsidR="00B035E1" w:rsidRPr="00BF7801" w:rsidRDefault="00B035E1" w:rsidP="004964A9">
            <w:pPr>
              <w:tabs>
                <w:tab w:val="left" w:pos="824"/>
              </w:tabs>
              <w:ind w:right="-1" w:firstLine="115"/>
              <w:jc w:val="center"/>
            </w:pPr>
            <w:r w:rsidRPr="00BF7801">
              <w:t>104852,63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19</w:t>
            </w:r>
          </w:p>
        </w:tc>
        <w:tc>
          <w:tcPr>
            <w:tcW w:w="2585" w:type="dxa"/>
            <w:vAlign w:val="center"/>
          </w:tcPr>
          <w:p w:rsidR="00B035E1" w:rsidRPr="00BF7801" w:rsidRDefault="00B035E1" w:rsidP="004964A9">
            <w:pPr>
              <w:tabs>
                <w:tab w:val="left" w:pos="824"/>
              </w:tabs>
              <w:ind w:right="-1" w:firstLine="115"/>
              <w:jc w:val="center"/>
            </w:pPr>
            <w:r w:rsidRPr="00BF7801">
              <w:t>1079495,77</w:t>
            </w:r>
          </w:p>
        </w:tc>
        <w:tc>
          <w:tcPr>
            <w:tcW w:w="2585" w:type="dxa"/>
            <w:vAlign w:val="center"/>
          </w:tcPr>
          <w:p w:rsidR="00B035E1" w:rsidRPr="00BF7801" w:rsidRDefault="00B035E1" w:rsidP="004964A9">
            <w:pPr>
              <w:tabs>
                <w:tab w:val="left" w:pos="824"/>
              </w:tabs>
              <w:ind w:right="-1" w:firstLine="115"/>
              <w:jc w:val="center"/>
            </w:pPr>
            <w:r w:rsidRPr="00BF7801">
              <w:t>104830,39</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20</w:t>
            </w:r>
          </w:p>
        </w:tc>
        <w:tc>
          <w:tcPr>
            <w:tcW w:w="2585" w:type="dxa"/>
            <w:vAlign w:val="center"/>
          </w:tcPr>
          <w:p w:rsidR="00B035E1" w:rsidRPr="00BF7801" w:rsidRDefault="00B035E1" w:rsidP="004964A9">
            <w:pPr>
              <w:tabs>
                <w:tab w:val="left" w:pos="824"/>
              </w:tabs>
              <w:ind w:right="-1" w:firstLine="115"/>
              <w:jc w:val="center"/>
            </w:pPr>
            <w:r w:rsidRPr="00BF7801">
              <w:t>1079502,83</w:t>
            </w:r>
          </w:p>
        </w:tc>
        <w:tc>
          <w:tcPr>
            <w:tcW w:w="2585" w:type="dxa"/>
            <w:vAlign w:val="center"/>
          </w:tcPr>
          <w:p w:rsidR="00B035E1" w:rsidRPr="00BF7801" w:rsidRDefault="00B035E1" w:rsidP="004964A9">
            <w:pPr>
              <w:tabs>
                <w:tab w:val="left" w:pos="824"/>
              </w:tabs>
              <w:ind w:right="-1" w:firstLine="115"/>
              <w:jc w:val="center"/>
            </w:pPr>
            <w:r w:rsidRPr="00BF7801">
              <w:t>104805,40</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21</w:t>
            </w:r>
          </w:p>
        </w:tc>
        <w:tc>
          <w:tcPr>
            <w:tcW w:w="2585" w:type="dxa"/>
            <w:vAlign w:val="center"/>
          </w:tcPr>
          <w:p w:rsidR="00B035E1" w:rsidRPr="00BF7801" w:rsidRDefault="00B035E1" w:rsidP="004964A9">
            <w:pPr>
              <w:tabs>
                <w:tab w:val="left" w:pos="824"/>
              </w:tabs>
              <w:ind w:right="-1" w:firstLine="115"/>
              <w:jc w:val="center"/>
            </w:pPr>
            <w:r w:rsidRPr="00BF7801">
              <w:t>1079457,03</w:t>
            </w:r>
          </w:p>
        </w:tc>
        <w:tc>
          <w:tcPr>
            <w:tcW w:w="2585" w:type="dxa"/>
            <w:vAlign w:val="center"/>
          </w:tcPr>
          <w:p w:rsidR="00B035E1" w:rsidRPr="00BF7801" w:rsidRDefault="00B035E1" w:rsidP="004964A9">
            <w:pPr>
              <w:tabs>
                <w:tab w:val="left" w:pos="824"/>
              </w:tabs>
              <w:ind w:right="-1" w:firstLine="115"/>
              <w:jc w:val="center"/>
            </w:pPr>
            <w:r w:rsidRPr="00BF7801">
              <w:t>104792,47</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22</w:t>
            </w:r>
          </w:p>
        </w:tc>
        <w:tc>
          <w:tcPr>
            <w:tcW w:w="2585" w:type="dxa"/>
            <w:vAlign w:val="center"/>
          </w:tcPr>
          <w:p w:rsidR="00B035E1" w:rsidRPr="00BF7801" w:rsidRDefault="00B035E1" w:rsidP="004964A9">
            <w:pPr>
              <w:tabs>
                <w:tab w:val="left" w:pos="824"/>
              </w:tabs>
              <w:ind w:right="-1" w:firstLine="115"/>
              <w:jc w:val="center"/>
            </w:pPr>
            <w:r w:rsidRPr="00BF7801">
              <w:t>1079464,13</w:t>
            </w:r>
          </w:p>
        </w:tc>
        <w:tc>
          <w:tcPr>
            <w:tcW w:w="2585" w:type="dxa"/>
            <w:vAlign w:val="center"/>
          </w:tcPr>
          <w:p w:rsidR="00B035E1" w:rsidRPr="00BF7801" w:rsidRDefault="00B035E1" w:rsidP="004964A9">
            <w:pPr>
              <w:tabs>
                <w:tab w:val="left" w:pos="824"/>
              </w:tabs>
              <w:ind w:right="-1" w:firstLine="115"/>
              <w:jc w:val="center"/>
            </w:pPr>
            <w:r w:rsidRPr="00BF7801">
              <w:t>104767,35</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23</w:t>
            </w:r>
          </w:p>
        </w:tc>
        <w:tc>
          <w:tcPr>
            <w:tcW w:w="2585" w:type="dxa"/>
            <w:vAlign w:val="center"/>
          </w:tcPr>
          <w:p w:rsidR="00B035E1" w:rsidRPr="00BF7801" w:rsidRDefault="00B035E1" w:rsidP="004964A9">
            <w:pPr>
              <w:tabs>
                <w:tab w:val="left" w:pos="824"/>
              </w:tabs>
              <w:ind w:right="-1" w:firstLine="115"/>
              <w:jc w:val="center"/>
            </w:pPr>
            <w:r w:rsidRPr="00BF7801">
              <w:t>1079509,93</w:t>
            </w:r>
          </w:p>
        </w:tc>
        <w:tc>
          <w:tcPr>
            <w:tcW w:w="2585" w:type="dxa"/>
            <w:vAlign w:val="center"/>
          </w:tcPr>
          <w:p w:rsidR="00B035E1" w:rsidRPr="00BF7801" w:rsidRDefault="00B035E1" w:rsidP="004964A9">
            <w:pPr>
              <w:tabs>
                <w:tab w:val="left" w:pos="824"/>
              </w:tabs>
              <w:ind w:right="-1" w:firstLine="115"/>
              <w:jc w:val="center"/>
            </w:pPr>
            <w:r w:rsidRPr="00BF7801">
              <w:t>104780,29</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24</w:t>
            </w:r>
          </w:p>
        </w:tc>
        <w:tc>
          <w:tcPr>
            <w:tcW w:w="2585" w:type="dxa"/>
            <w:vAlign w:val="center"/>
          </w:tcPr>
          <w:p w:rsidR="00B035E1" w:rsidRPr="00BF7801" w:rsidRDefault="00B035E1" w:rsidP="004964A9">
            <w:pPr>
              <w:tabs>
                <w:tab w:val="left" w:pos="824"/>
              </w:tabs>
              <w:ind w:right="-1" w:firstLine="115"/>
              <w:jc w:val="center"/>
            </w:pPr>
            <w:r w:rsidRPr="00BF7801">
              <w:t>1079519,04</w:t>
            </w:r>
          </w:p>
        </w:tc>
        <w:tc>
          <w:tcPr>
            <w:tcW w:w="2585" w:type="dxa"/>
            <w:vAlign w:val="center"/>
          </w:tcPr>
          <w:p w:rsidR="00B035E1" w:rsidRPr="00BF7801" w:rsidRDefault="00B035E1" w:rsidP="004964A9">
            <w:pPr>
              <w:tabs>
                <w:tab w:val="left" w:pos="824"/>
              </w:tabs>
              <w:ind w:right="-1" w:firstLine="115"/>
              <w:jc w:val="center"/>
            </w:pPr>
            <w:r w:rsidRPr="00BF7801">
              <w:t>104748,03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25</w:t>
            </w:r>
          </w:p>
        </w:tc>
        <w:tc>
          <w:tcPr>
            <w:tcW w:w="2585" w:type="dxa"/>
            <w:vAlign w:val="center"/>
          </w:tcPr>
          <w:p w:rsidR="00B035E1" w:rsidRPr="00BF7801" w:rsidRDefault="00B035E1" w:rsidP="004964A9">
            <w:pPr>
              <w:tabs>
                <w:tab w:val="left" w:pos="824"/>
              </w:tabs>
              <w:ind w:right="-1" w:firstLine="115"/>
              <w:jc w:val="center"/>
            </w:pPr>
            <w:r w:rsidRPr="00BF7801">
              <w:t>1079509,37</w:t>
            </w:r>
          </w:p>
        </w:tc>
        <w:tc>
          <w:tcPr>
            <w:tcW w:w="2585" w:type="dxa"/>
            <w:vAlign w:val="center"/>
          </w:tcPr>
          <w:p w:rsidR="00B035E1" w:rsidRPr="00BF7801" w:rsidRDefault="00B035E1" w:rsidP="004964A9">
            <w:pPr>
              <w:tabs>
                <w:tab w:val="left" w:pos="824"/>
              </w:tabs>
              <w:ind w:right="-1" w:firstLine="115"/>
              <w:jc w:val="center"/>
            </w:pPr>
            <w:r w:rsidRPr="00BF7801">
              <w:t>104700,07</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26</w:t>
            </w:r>
          </w:p>
        </w:tc>
        <w:tc>
          <w:tcPr>
            <w:tcW w:w="2585" w:type="dxa"/>
            <w:vAlign w:val="center"/>
          </w:tcPr>
          <w:p w:rsidR="00B035E1" w:rsidRPr="00BF7801" w:rsidRDefault="00B035E1" w:rsidP="004964A9">
            <w:pPr>
              <w:tabs>
                <w:tab w:val="left" w:pos="824"/>
              </w:tabs>
              <w:ind w:right="-1" w:firstLine="115"/>
              <w:jc w:val="center"/>
            </w:pPr>
            <w:r w:rsidRPr="00BF7801">
              <w:t>1079476,55</w:t>
            </w:r>
          </w:p>
        </w:tc>
        <w:tc>
          <w:tcPr>
            <w:tcW w:w="2585" w:type="dxa"/>
            <w:vAlign w:val="center"/>
          </w:tcPr>
          <w:p w:rsidR="00B035E1" w:rsidRPr="00BF7801" w:rsidRDefault="00B035E1" w:rsidP="004964A9">
            <w:pPr>
              <w:tabs>
                <w:tab w:val="left" w:pos="824"/>
              </w:tabs>
              <w:ind w:right="-1" w:firstLine="115"/>
              <w:jc w:val="center"/>
            </w:pPr>
            <w:r w:rsidRPr="00BF7801">
              <w:t>104654,66</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115"/>
              <w:jc w:val="center"/>
            </w:pPr>
            <w:r w:rsidRPr="00BF7801">
              <w:t>27</w:t>
            </w:r>
          </w:p>
        </w:tc>
        <w:tc>
          <w:tcPr>
            <w:tcW w:w="2585" w:type="dxa"/>
            <w:vAlign w:val="center"/>
          </w:tcPr>
          <w:p w:rsidR="00B035E1" w:rsidRPr="00BF7801" w:rsidRDefault="00B035E1" w:rsidP="004964A9">
            <w:pPr>
              <w:tabs>
                <w:tab w:val="left" w:pos="824"/>
              </w:tabs>
              <w:ind w:right="-1" w:firstLine="115"/>
              <w:jc w:val="center"/>
            </w:pPr>
            <w:r w:rsidRPr="00BF7801">
              <w:t>1079490,60</w:t>
            </w:r>
          </w:p>
        </w:tc>
        <w:tc>
          <w:tcPr>
            <w:tcW w:w="2585" w:type="dxa"/>
            <w:vAlign w:val="center"/>
          </w:tcPr>
          <w:p w:rsidR="00B035E1" w:rsidRPr="00BF7801" w:rsidRDefault="00B035E1" w:rsidP="004964A9">
            <w:pPr>
              <w:tabs>
                <w:tab w:val="left" w:pos="824"/>
              </w:tabs>
              <w:ind w:right="-1" w:firstLine="115"/>
              <w:jc w:val="center"/>
            </w:pPr>
            <w:r w:rsidRPr="00BF7801">
              <w:t>104640,89</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709"/>
              <w:jc w:val="center"/>
            </w:pPr>
            <w:r w:rsidRPr="00BF7801">
              <w:t>28</w:t>
            </w:r>
          </w:p>
        </w:tc>
        <w:tc>
          <w:tcPr>
            <w:tcW w:w="2585" w:type="dxa"/>
            <w:vAlign w:val="center"/>
          </w:tcPr>
          <w:p w:rsidR="00B035E1" w:rsidRPr="00BF7801" w:rsidRDefault="00B035E1" w:rsidP="004964A9">
            <w:pPr>
              <w:tabs>
                <w:tab w:val="left" w:pos="824"/>
              </w:tabs>
              <w:ind w:right="-1" w:firstLine="709"/>
              <w:jc w:val="center"/>
            </w:pPr>
            <w:r w:rsidRPr="00BF7801">
              <w:t>1079644,85</w:t>
            </w:r>
          </w:p>
        </w:tc>
        <w:tc>
          <w:tcPr>
            <w:tcW w:w="2585" w:type="dxa"/>
            <w:vAlign w:val="center"/>
          </w:tcPr>
          <w:p w:rsidR="00B035E1" w:rsidRPr="00BF7801" w:rsidRDefault="00B035E1" w:rsidP="004964A9">
            <w:pPr>
              <w:tabs>
                <w:tab w:val="left" w:pos="824"/>
              </w:tabs>
              <w:ind w:right="-1" w:firstLine="709"/>
              <w:jc w:val="center"/>
            </w:pPr>
            <w:r w:rsidRPr="00BF7801">
              <w:t>104712,87</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29</w:t>
            </w:r>
          </w:p>
        </w:tc>
        <w:tc>
          <w:tcPr>
            <w:tcW w:w="2585" w:type="dxa"/>
            <w:vAlign w:val="center"/>
          </w:tcPr>
          <w:p w:rsidR="00B035E1" w:rsidRPr="00BF7801" w:rsidRDefault="00B035E1" w:rsidP="004964A9">
            <w:pPr>
              <w:tabs>
                <w:tab w:val="left" w:pos="824"/>
              </w:tabs>
              <w:ind w:right="-1" w:firstLine="257"/>
              <w:jc w:val="center"/>
            </w:pPr>
            <w:r w:rsidRPr="00BF7801">
              <w:t>1079666,35</w:t>
            </w:r>
          </w:p>
        </w:tc>
        <w:tc>
          <w:tcPr>
            <w:tcW w:w="2585" w:type="dxa"/>
            <w:vAlign w:val="center"/>
          </w:tcPr>
          <w:p w:rsidR="00B035E1" w:rsidRPr="00BF7801" w:rsidRDefault="00B035E1" w:rsidP="004964A9">
            <w:pPr>
              <w:tabs>
                <w:tab w:val="left" w:pos="824"/>
              </w:tabs>
              <w:ind w:right="-1" w:firstLine="257"/>
              <w:jc w:val="center"/>
            </w:pPr>
            <w:r w:rsidRPr="00BF7801">
              <w:t>104753,30</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lastRenderedPageBreak/>
              <w:t>30</w:t>
            </w:r>
          </w:p>
        </w:tc>
        <w:tc>
          <w:tcPr>
            <w:tcW w:w="2585" w:type="dxa"/>
            <w:vAlign w:val="center"/>
          </w:tcPr>
          <w:p w:rsidR="00B035E1" w:rsidRPr="00BF7801" w:rsidRDefault="00B035E1" w:rsidP="004964A9">
            <w:pPr>
              <w:tabs>
                <w:tab w:val="left" w:pos="824"/>
              </w:tabs>
              <w:ind w:right="-1" w:firstLine="257"/>
              <w:jc w:val="center"/>
            </w:pPr>
            <w:r w:rsidRPr="00BF7801">
              <w:t>1079724,47</w:t>
            </w:r>
          </w:p>
        </w:tc>
        <w:tc>
          <w:tcPr>
            <w:tcW w:w="2585" w:type="dxa"/>
            <w:vAlign w:val="center"/>
          </w:tcPr>
          <w:p w:rsidR="00B035E1" w:rsidRPr="00BF7801" w:rsidRDefault="00B035E1" w:rsidP="004964A9">
            <w:pPr>
              <w:tabs>
                <w:tab w:val="left" w:pos="824"/>
              </w:tabs>
              <w:ind w:right="-1" w:firstLine="257"/>
              <w:jc w:val="center"/>
            </w:pPr>
            <w:r w:rsidRPr="00BF7801">
              <w:t>104766,57</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31</w:t>
            </w:r>
          </w:p>
        </w:tc>
        <w:tc>
          <w:tcPr>
            <w:tcW w:w="2585" w:type="dxa"/>
            <w:vAlign w:val="center"/>
          </w:tcPr>
          <w:p w:rsidR="00B035E1" w:rsidRPr="00BF7801" w:rsidRDefault="00B035E1" w:rsidP="004964A9">
            <w:pPr>
              <w:tabs>
                <w:tab w:val="left" w:pos="824"/>
              </w:tabs>
              <w:ind w:right="-1" w:firstLine="257"/>
              <w:jc w:val="center"/>
            </w:pPr>
            <w:r w:rsidRPr="00BF7801">
              <w:t>1079734,88</w:t>
            </w:r>
          </w:p>
        </w:tc>
        <w:tc>
          <w:tcPr>
            <w:tcW w:w="2585" w:type="dxa"/>
            <w:vAlign w:val="center"/>
          </w:tcPr>
          <w:p w:rsidR="00B035E1" w:rsidRPr="00BF7801" w:rsidRDefault="00B035E1" w:rsidP="004964A9">
            <w:pPr>
              <w:tabs>
                <w:tab w:val="left" w:pos="824"/>
              </w:tabs>
              <w:ind w:right="-1" w:firstLine="257"/>
              <w:jc w:val="center"/>
            </w:pPr>
            <w:r w:rsidRPr="00BF7801">
              <w:t>104786,23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32</w:t>
            </w:r>
          </w:p>
        </w:tc>
        <w:tc>
          <w:tcPr>
            <w:tcW w:w="2585" w:type="dxa"/>
            <w:vAlign w:val="center"/>
          </w:tcPr>
          <w:p w:rsidR="00B035E1" w:rsidRPr="00BF7801" w:rsidRDefault="00B035E1" w:rsidP="004964A9">
            <w:pPr>
              <w:tabs>
                <w:tab w:val="left" w:pos="824"/>
              </w:tabs>
              <w:ind w:right="-1" w:firstLine="257"/>
              <w:jc w:val="center"/>
            </w:pPr>
            <w:r w:rsidRPr="00BF7801">
              <w:t>1079723,83</w:t>
            </w:r>
          </w:p>
        </w:tc>
        <w:tc>
          <w:tcPr>
            <w:tcW w:w="2585" w:type="dxa"/>
            <w:vAlign w:val="center"/>
          </w:tcPr>
          <w:p w:rsidR="00B035E1" w:rsidRPr="00BF7801" w:rsidRDefault="00B035E1" w:rsidP="004964A9">
            <w:pPr>
              <w:tabs>
                <w:tab w:val="left" w:pos="824"/>
              </w:tabs>
              <w:ind w:right="-1" w:firstLine="257"/>
              <w:jc w:val="center"/>
            </w:pPr>
            <w:r w:rsidRPr="00BF7801">
              <w:t>104825,36</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33</w:t>
            </w:r>
          </w:p>
        </w:tc>
        <w:tc>
          <w:tcPr>
            <w:tcW w:w="2585" w:type="dxa"/>
            <w:vAlign w:val="center"/>
          </w:tcPr>
          <w:p w:rsidR="00B035E1" w:rsidRPr="00BF7801" w:rsidRDefault="00B035E1" w:rsidP="004964A9">
            <w:pPr>
              <w:tabs>
                <w:tab w:val="left" w:pos="824"/>
              </w:tabs>
              <w:ind w:right="-1" w:firstLine="257"/>
              <w:jc w:val="center"/>
            </w:pPr>
            <w:r w:rsidRPr="00BF7801">
              <w:t>1080842,84</w:t>
            </w:r>
          </w:p>
        </w:tc>
        <w:tc>
          <w:tcPr>
            <w:tcW w:w="2585" w:type="dxa"/>
            <w:vAlign w:val="center"/>
          </w:tcPr>
          <w:p w:rsidR="00B035E1" w:rsidRPr="00BF7801" w:rsidRDefault="00B035E1" w:rsidP="004964A9">
            <w:pPr>
              <w:tabs>
                <w:tab w:val="left" w:pos="824"/>
              </w:tabs>
              <w:ind w:right="-1" w:firstLine="257"/>
              <w:jc w:val="center"/>
            </w:pPr>
            <w:r w:rsidRPr="00BF7801">
              <w:t>105141,33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34</w:t>
            </w:r>
          </w:p>
        </w:tc>
        <w:tc>
          <w:tcPr>
            <w:tcW w:w="2585" w:type="dxa"/>
            <w:vAlign w:val="center"/>
          </w:tcPr>
          <w:p w:rsidR="00B035E1" w:rsidRPr="00BF7801" w:rsidRDefault="00B035E1" w:rsidP="004964A9">
            <w:pPr>
              <w:tabs>
                <w:tab w:val="left" w:pos="824"/>
              </w:tabs>
              <w:ind w:right="-1" w:firstLine="257"/>
              <w:jc w:val="center"/>
            </w:pPr>
            <w:r w:rsidRPr="00BF7801">
              <w:t>1080860,68</w:t>
            </w:r>
          </w:p>
        </w:tc>
        <w:tc>
          <w:tcPr>
            <w:tcW w:w="2585" w:type="dxa"/>
            <w:vAlign w:val="center"/>
          </w:tcPr>
          <w:p w:rsidR="00B035E1" w:rsidRPr="00BF7801" w:rsidRDefault="00B035E1" w:rsidP="004964A9">
            <w:pPr>
              <w:tabs>
                <w:tab w:val="left" w:pos="824"/>
              </w:tabs>
              <w:ind w:right="-1" w:firstLine="257"/>
              <w:jc w:val="center"/>
            </w:pPr>
            <w:r w:rsidRPr="00BF7801">
              <w:t>105130,51</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35</w:t>
            </w:r>
          </w:p>
        </w:tc>
        <w:tc>
          <w:tcPr>
            <w:tcW w:w="2585" w:type="dxa"/>
            <w:vAlign w:val="center"/>
          </w:tcPr>
          <w:p w:rsidR="00B035E1" w:rsidRPr="00BF7801" w:rsidRDefault="00B035E1" w:rsidP="004964A9">
            <w:pPr>
              <w:tabs>
                <w:tab w:val="left" w:pos="824"/>
              </w:tabs>
              <w:ind w:right="-1" w:firstLine="257"/>
              <w:jc w:val="center"/>
            </w:pPr>
            <w:r w:rsidRPr="00BF7801">
              <w:t>1080903,23</w:t>
            </w:r>
          </w:p>
        </w:tc>
        <w:tc>
          <w:tcPr>
            <w:tcW w:w="2585" w:type="dxa"/>
            <w:vAlign w:val="center"/>
          </w:tcPr>
          <w:p w:rsidR="00B035E1" w:rsidRPr="00BF7801" w:rsidRDefault="00B035E1" w:rsidP="004964A9">
            <w:pPr>
              <w:tabs>
                <w:tab w:val="left" w:pos="824"/>
              </w:tabs>
              <w:ind w:right="-1" w:firstLine="257"/>
              <w:jc w:val="center"/>
            </w:pPr>
            <w:r w:rsidRPr="00BF7801">
              <w:t>105143,14</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36</w:t>
            </w:r>
          </w:p>
        </w:tc>
        <w:tc>
          <w:tcPr>
            <w:tcW w:w="2585" w:type="dxa"/>
            <w:vAlign w:val="center"/>
          </w:tcPr>
          <w:p w:rsidR="00B035E1" w:rsidRPr="00BF7801" w:rsidRDefault="00B035E1" w:rsidP="004964A9">
            <w:pPr>
              <w:tabs>
                <w:tab w:val="left" w:pos="824"/>
              </w:tabs>
              <w:ind w:right="-1" w:firstLine="257"/>
              <w:jc w:val="center"/>
            </w:pPr>
            <w:r w:rsidRPr="00BF7801">
              <w:t>1080929,45</w:t>
            </w:r>
          </w:p>
        </w:tc>
        <w:tc>
          <w:tcPr>
            <w:tcW w:w="2585" w:type="dxa"/>
            <w:vAlign w:val="center"/>
          </w:tcPr>
          <w:p w:rsidR="00B035E1" w:rsidRPr="00BF7801" w:rsidRDefault="00B035E1" w:rsidP="004964A9">
            <w:pPr>
              <w:tabs>
                <w:tab w:val="left" w:pos="824"/>
              </w:tabs>
              <w:ind w:right="-1" w:firstLine="257"/>
              <w:jc w:val="center"/>
            </w:pPr>
            <w:r w:rsidRPr="00BF7801">
              <w:t>105141,22</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37</w:t>
            </w:r>
          </w:p>
        </w:tc>
        <w:tc>
          <w:tcPr>
            <w:tcW w:w="2585" w:type="dxa"/>
            <w:vAlign w:val="center"/>
          </w:tcPr>
          <w:p w:rsidR="00B035E1" w:rsidRPr="00BF7801" w:rsidRDefault="00B035E1" w:rsidP="004964A9">
            <w:pPr>
              <w:tabs>
                <w:tab w:val="left" w:pos="824"/>
              </w:tabs>
              <w:ind w:right="-1" w:firstLine="257"/>
              <w:jc w:val="center"/>
            </w:pPr>
            <w:r w:rsidRPr="00BF7801">
              <w:t>1080945,00</w:t>
            </w:r>
          </w:p>
        </w:tc>
        <w:tc>
          <w:tcPr>
            <w:tcW w:w="2585" w:type="dxa"/>
            <w:vAlign w:val="center"/>
          </w:tcPr>
          <w:p w:rsidR="00B035E1" w:rsidRPr="00BF7801" w:rsidRDefault="00B035E1" w:rsidP="004964A9">
            <w:pPr>
              <w:tabs>
                <w:tab w:val="left" w:pos="824"/>
              </w:tabs>
              <w:ind w:right="-1" w:firstLine="257"/>
              <w:jc w:val="center"/>
            </w:pPr>
            <w:r w:rsidRPr="00BF7801">
              <w:t>105114,53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38</w:t>
            </w:r>
          </w:p>
        </w:tc>
        <w:tc>
          <w:tcPr>
            <w:tcW w:w="2585" w:type="dxa"/>
            <w:vAlign w:val="center"/>
          </w:tcPr>
          <w:p w:rsidR="00B035E1" w:rsidRPr="00BF7801" w:rsidRDefault="00B035E1" w:rsidP="004964A9">
            <w:pPr>
              <w:tabs>
                <w:tab w:val="left" w:pos="824"/>
              </w:tabs>
              <w:ind w:right="-1" w:firstLine="257"/>
              <w:jc w:val="center"/>
            </w:pPr>
            <w:r w:rsidRPr="00BF7801">
              <w:t>1080908,88</w:t>
            </w:r>
          </w:p>
        </w:tc>
        <w:tc>
          <w:tcPr>
            <w:tcW w:w="2585" w:type="dxa"/>
            <w:vAlign w:val="center"/>
          </w:tcPr>
          <w:p w:rsidR="00B035E1" w:rsidRPr="00BF7801" w:rsidRDefault="00B035E1" w:rsidP="004964A9">
            <w:pPr>
              <w:tabs>
                <w:tab w:val="left" w:pos="824"/>
              </w:tabs>
              <w:ind w:right="-1" w:firstLine="257"/>
              <w:jc w:val="center"/>
            </w:pPr>
            <w:r w:rsidRPr="00BF7801">
              <w:t>105093,48</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39</w:t>
            </w:r>
          </w:p>
        </w:tc>
        <w:tc>
          <w:tcPr>
            <w:tcW w:w="2585" w:type="dxa"/>
            <w:vAlign w:val="center"/>
          </w:tcPr>
          <w:p w:rsidR="00B035E1" w:rsidRPr="00BF7801" w:rsidRDefault="00B035E1" w:rsidP="004964A9">
            <w:pPr>
              <w:tabs>
                <w:tab w:val="left" w:pos="824"/>
              </w:tabs>
              <w:ind w:right="-1" w:firstLine="257"/>
              <w:jc w:val="center"/>
            </w:pPr>
            <w:r w:rsidRPr="00BF7801">
              <w:t>1080922,22</w:t>
            </w:r>
          </w:p>
        </w:tc>
        <w:tc>
          <w:tcPr>
            <w:tcW w:w="2585" w:type="dxa"/>
            <w:vAlign w:val="center"/>
          </w:tcPr>
          <w:p w:rsidR="00B035E1" w:rsidRPr="00BF7801" w:rsidRDefault="00B035E1" w:rsidP="004964A9">
            <w:pPr>
              <w:tabs>
                <w:tab w:val="left" w:pos="824"/>
              </w:tabs>
              <w:ind w:right="-1" w:firstLine="257"/>
              <w:jc w:val="center"/>
            </w:pPr>
            <w:r w:rsidRPr="00BF7801">
              <w:t>104985,55</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40</w:t>
            </w:r>
          </w:p>
        </w:tc>
        <w:tc>
          <w:tcPr>
            <w:tcW w:w="2585" w:type="dxa"/>
            <w:vAlign w:val="center"/>
          </w:tcPr>
          <w:p w:rsidR="00B035E1" w:rsidRPr="00BF7801" w:rsidRDefault="00B035E1" w:rsidP="004964A9">
            <w:pPr>
              <w:tabs>
                <w:tab w:val="left" w:pos="824"/>
              </w:tabs>
              <w:ind w:right="-1" w:firstLine="257"/>
              <w:jc w:val="center"/>
            </w:pPr>
            <w:r w:rsidRPr="00BF7801">
              <w:t>1080952,32</w:t>
            </w:r>
          </w:p>
        </w:tc>
        <w:tc>
          <w:tcPr>
            <w:tcW w:w="2585" w:type="dxa"/>
            <w:vAlign w:val="center"/>
          </w:tcPr>
          <w:p w:rsidR="00B035E1" w:rsidRPr="00BF7801" w:rsidRDefault="00B035E1" w:rsidP="004964A9">
            <w:pPr>
              <w:tabs>
                <w:tab w:val="left" w:pos="824"/>
              </w:tabs>
              <w:ind w:right="-1" w:firstLine="257"/>
              <w:jc w:val="center"/>
            </w:pPr>
            <w:r w:rsidRPr="00BF7801">
              <w:t>104927,08</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41</w:t>
            </w:r>
          </w:p>
        </w:tc>
        <w:tc>
          <w:tcPr>
            <w:tcW w:w="2585" w:type="dxa"/>
            <w:vAlign w:val="center"/>
          </w:tcPr>
          <w:p w:rsidR="00B035E1" w:rsidRPr="00BF7801" w:rsidRDefault="00B035E1" w:rsidP="004964A9">
            <w:pPr>
              <w:tabs>
                <w:tab w:val="left" w:pos="824"/>
              </w:tabs>
              <w:ind w:right="-1" w:firstLine="257"/>
              <w:jc w:val="center"/>
            </w:pPr>
            <w:r w:rsidRPr="00BF7801">
              <w:t>1080983,80</w:t>
            </w:r>
          </w:p>
        </w:tc>
        <w:tc>
          <w:tcPr>
            <w:tcW w:w="2585" w:type="dxa"/>
            <w:vAlign w:val="center"/>
          </w:tcPr>
          <w:p w:rsidR="00B035E1" w:rsidRPr="00BF7801" w:rsidRDefault="00B035E1" w:rsidP="004964A9">
            <w:pPr>
              <w:tabs>
                <w:tab w:val="left" w:pos="824"/>
              </w:tabs>
              <w:ind w:right="-1" w:firstLine="257"/>
              <w:jc w:val="center"/>
            </w:pPr>
            <w:r w:rsidRPr="00BF7801">
              <w:t>104898,10</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42</w:t>
            </w:r>
          </w:p>
        </w:tc>
        <w:tc>
          <w:tcPr>
            <w:tcW w:w="2585" w:type="dxa"/>
            <w:vAlign w:val="center"/>
          </w:tcPr>
          <w:p w:rsidR="00B035E1" w:rsidRPr="00BF7801" w:rsidRDefault="00B035E1" w:rsidP="004964A9">
            <w:pPr>
              <w:tabs>
                <w:tab w:val="left" w:pos="824"/>
              </w:tabs>
              <w:ind w:right="-1" w:firstLine="257"/>
              <w:jc w:val="center"/>
            </w:pPr>
            <w:r w:rsidRPr="00BF7801">
              <w:t>1081009,89</w:t>
            </w:r>
          </w:p>
        </w:tc>
        <w:tc>
          <w:tcPr>
            <w:tcW w:w="2585" w:type="dxa"/>
            <w:vAlign w:val="center"/>
          </w:tcPr>
          <w:p w:rsidR="00B035E1" w:rsidRPr="00BF7801" w:rsidRDefault="00B035E1" w:rsidP="004964A9">
            <w:pPr>
              <w:tabs>
                <w:tab w:val="left" w:pos="824"/>
              </w:tabs>
              <w:ind w:right="-1" w:firstLine="257"/>
              <w:jc w:val="center"/>
            </w:pPr>
            <w:r w:rsidRPr="00BF7801">
              <w:t>104905,17</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43</w:t>
            </w:r>
          </w:p>
        </w:tc>
        <w:tc>
          <w:tcPr>
            <w:tcW w:w="2585" w:type="dxa"/>
            <w:vAlign w:val="center"/>
          </w:tcPr>
          <w:p w:rsidR="00B035E1" w:rsidRPr="00BF7801" w:rsidRDefault="00B035E1" w:rsidP="004964A9">
            <w:pPr>
              <w:tabs>
                <w:tab w:val="left" w:pos="824"/>
              </w:tabs>
              <w:ind w:right="-1" w:firstLine="257"/>
              <w:jc w:val="center"/>
            </w:pPr>
            <w:r w:rsidRPr="00BF7801">
              <w:t>1081102,02</w:t>
            </w:r>
          </w:p>
        </w:tc>
        <w:tc>
          <w:tcPr>
            <w:tcW w:w="2585" w:type="dxa"/>
            <w:vAlign w:val="center"/>
          </w:tcPr>
          <w:p w:rsidR="00B035E1" w:rsidRPr="00BF7801" w:rsidRDefault="00B035E1" w:rsidP="004964A9">
            <w:pPr>
              <w:tabs>
                <w:tab w:val="left" w:pos="824"/>
              </w:tabs>
              <w:ind w:right="-1" w:firstLine="257"/>
              <w:jc w:val="center"/>
            </w:pPr>
            <w:r w:rsidRPr="00BF7801">
              <w:t>104824,83</w:t>
            </w:r>
          </w:p>
        </w:tc>
      </w:tr>
      <w:tr w:rsidR="00B035E1" w:rsidRPr="00BF7801" w:rsidTr="004964A9">
        <w:trPr>
          <w:cantSplit/>
          <w:trHeight w:val="62"/>
          <w:jc w:val="center"/>
        </w:trPr>
        <w:tc>
          <w:tcPr>
            <w:tcW w:w="1634" w:type="dxa"/>
          </w:tcPr>
          <w:p w:rsidR="00B035E1" w:rsidRPr="00BF7801" w:rsidRDefault="00B035E1" w:rsidP="004964A9">
            <w:pPr>
              <w:tabs>
                <w:tab w:val="left" w:pos="824"/>
              </w:tabs>
              <w:ind w:right="-1" w:firstLine="257"/>
              <w:jc w:val="center"/>
            </w:pPr>
            <w:r w:rsidRPr="00BF7801">
              <w:t>1</w:t>
            </w:r>
          </w:p>
        </w:tc>
        <w:tc>
          <w:tcPr>
            <w:tcW w:w="2585" w:type="dxa"/>
            <w:vAlign w:val="center"/>
          </w:tcPr>
          <w:p w:rsidR="00B035E1" w:rsidRPr="00BF7801" w:rsidRDefault="00B035E1" w:rsidP="004964A9">
            <w:pPr>
              <w:tabs>
                <w:tab w:val="left" w:pos="824"/>
              </w:tabs>
              <w:ind w:right="-1" w:firstLine="257"/>
              <w:jc w:val="center"/>
            </w:pPr>
            <w:r w:rsidRPr="00BF7801">
              <w:t>1081109,62</w:t>
            </w:r>
          </w:p>
        </w:tc>
        <w:tc>
          <w:tcPr>
            <w:tcW w:w="2585" w:type="dxa"/>
            <w:vAlign w:val="center"/>
          </w:tcPr>
          <w:p w:rsidR="00B035E1" w:rsidRPr="00BF7801" w:rsidRDefault="00B035E1" w:rsidP="004964A9">
            <w:pPr>
              <w:tabs>
                <w:tab w:val="left" w:pos="824"/>
              </w:tabs>
              <w:ind w:right="-1" w:firstLine="257"/>
              <w:jc w:val="center"/>
            </w:pPr>
            <w:r w:rsidRPr="00BF7801">
              <w:t>104818,20</w:t>
            </w:r>
          </w:p>
        </w:tc>
      </w:tr>
    </w:tbl>
    <w:p w:rsidR="00B035E1" w:rsidRDefault="00B035E1" w:rsidP="00B035E1">
      <w:pPr>
        <w:ind w:right="-1" w:firstLine="709"/>
        <w:rPr>
          <w:rFonts w:cs="Arial"/>
          <w:szCs w:val="22"/>
        </w:rPr>
      </w:pPr>
    </w:p>
    <w:p w:rsidR="00B035E1" w:rsidRPr="004A7D74" w:rsidRDefault="00B035E1" w:rsidP="00B035E1">
      <w:pPr>
        <w:ind w:right="-1" w:firstLine="709"/>
        <w:jc w:val="both"/>
        <w:rPr>
          <w:rFonts w:cs="Arial"/>
          <w:szCs w:val="22"/>
        </w:rPr>
      </w:pPr>
      <w:r w:rsidRPr="004A7D74">
        <w:rPr>
          <w:bCs/>
          <w:szCs w:val="22"/>
        </w:rPr>
        <w:t>Линейный объект с</w:t>
      </w:r>
      <w:r w:rsidRPr="004A7D74">
        <w:rPr>
          <w:rFonts w:cs="Arial"/>
          <w:szCs w:val="22"/>
        </w:rPr>
        <w:t xml:space="preserve"> наименованием </w:t>
      </w:r>
      <w:r w:rsidR="00B52E5A">
        <w:fldChar w:fldCharType="begin"/>
      </w:r>
      <w:r w:rsidR="00B52E5A">
        <w:instrText xml:space="preserve"> Ref наим2  \* MERGEFORMAT </w:instrText>
      </w:r>
      <w:r w:rsidR="00B52E5A">
        <w:fldChar w:fldCharType="separate"/>
      </w:r>
      <w:r w:rsidR="0089550B" w:rsidRPr="0089550B">
        <w:rPr>
          <w:bCs/>
          <w:szCs w:val="22"/>
        </w:rPr>
        <w:t>«Строительство ЗИФ-5 по переработке руды месторо</w:t>
      </w:r>
      <w:r w:rsidR="0089550B" w:rsidRPr="0089550B">
        <w:rPr>
          <w:bCs/>
          <w:szCs w:val="22"/>
        </w:rPr>
        <w:t>ж</w:t>
      </w:r>
      <w:r w:rsidR="0089550B" w:rsidRPr="0089550B">
        <w:rPr>
          <w:bCs/>
          <w:szCs w:val="22"/>
        </w:rPr>
        <w:t xml:space="preserve">дения «Благодатное» производительностью 8,3 млн. т/год. Инженерные сети карьера. Мостовой переход №2 через р. </w:t>
      </w:r>
      <w:proofErr w:type="spellStart"/>
      <w:r w:rsidR="0089550B" w:rsidRPr="0089550B">
        <w:rPr>
          <w:bCs/>
          <w:szCs w:val="22"/>
        </w:rPr>
        <w:t>Енашимо</w:t>
      </w:r>
      <w:proofErr w:type="spellEnd"/>
      <w:r w:rsidR="0089550B" w:rsidRPr="0089550B">
        <w:rPr>
          <w:bCs/>
          <w:szCs w:val="22"/>
        </w:rPr>
        <w:t>»</w:t>
      </w:r>
      <w:r w:rsidR="00B52E5A">
        <w:rPr>
          <w:bCs/>
          <w:szCs w:val="22"/>
        </w:rPr>
        <w:fldChar w:fldCharType="end"/>
      </w:r>
      <w:r w:rsidRPr="004A7D74">
        <w:rPr>
          <w:rFonts w:cs="Arial"/>
          <w:szCs w:val="22"/>
        </w:rPr>
        <w:t xml:space="preserve"> подлежит размещению в границах второго контура площадью 1,5418 га в составе зоны планируемого размещения линейных объектов.</w:t>
      </w:r>
    </w:p>
    <w:p w:rsidR="00B035E1" w:rsidRPr="00BF7801" w:rsidRDefault="00B035E1" w:rsidP="00B035E1">
      <w:pPr>
        <w:spacing w:before="120"/>
        <w:ind w:right="-1"/>
        <w:jc w:val="center"/>
        <w:rPr>
          <w:bCs/>
          <w:szCs w:val="28"/>
        </w:rPr>
      </w:pPr>
      <w:r w:rsidRPr="00BF7801">
        <w:rPr>
          <w:bCs/>
          <w:szCs w:val="28"/>
        </w:rPr>
        <w:t>Перечень координат характерных точек 2 контура зоны планируемого размещения линейных об</w:t>
      </w:r>
      <w:r w:rsidRPr="00BF7801">
        <w:rPr>
          <w:bCs/>
          <w:szCs w:val="28"/>
        </w:rPr>
        <w:t>ъ</w:t>
      </w:r>
      <w:r w:rsidRPr="00BF7801">
        <w:rPr>
          <w:bCs/>
          <w:szCs w:val="28"/>
        </w:rPr>
        <w:t xml:space="preserve">ектов для размещения объекта с наименованием </w:t>
      </w:r>
      <w:r w:rsidR="00B52E5A">
        <w:fldChar w:fldCharType="begin"/>
      </w:r>
      <w:r w:rsidR="00B52E5A">
        <w:instrText xml:space="preserve"> Ref наим2  \* MERGEFORMAT </w:instrText>
      </w:r>
      <w:r w:rsidR="00B52E5A">
        <w:fldChar w:fldCharType="separate"/>
      </w:r>
      <w:r w:rsidR="0089550B" w:rsidRPr="0089550B">
        <w:rPr>
          <w:bCs/>
          <w:szCs w:val="28"/>
        </w:rPr>
        <w:t>«Строительство ЗИФ-5 по переработке руды м</w:t>
      </w:r>
      <w:r w:rsidR="0089550B" w:rsidRPr="0089550B">
        <w:rPr>
          <w:bCs/>
          <w:szCs w:val="28"/>
        </w:rPr>
        <w:t>е</w:t>
      </w:r>
      <w:r w:rsidR="0089550B" w:rsidRPr="0089550B">
        <w:rPr>
          <w:bCs/>
          <w:szCs w:val="28"/>
        </w:rPr>
        <w:t>сторождения «Благодатное» производительностью 8,3 млн. т/год. Инженерные сети карьера. М</w:t>
      </w:r>
      <w:r w:rsidR="0089550B" w:rsidRPr="0089550B">
        <w:rPr>
          <w:bCs/>
          <w:szCs w:val="28"/>
        </w:rPr>
        <w:t>о</w:t>
      </w:r>
      <w:r w:rsidR="0089550B" w:rsidRPr="0089550B">
        <w:rPr>
          <w:bCs/>
          <w:szCs w:val="28"/>
        </w:rPr>
        <w:t xml:space="preserve">стовой переход №2 через р. </w:t>
      </w:r>
      <w:proofErr w:type="spellStart"/>
      <w:r w:rsidR="0089550B" w:rsidRPr="0089550B">
        <w:rPr>
          <w:bCs/>
          <w:szCs w:val="28"/>
        </w:rPr>
        <w:t>Енашимо</w:t>
      </w:r>
      <w:proofErr w:type="spellEnd"/>
      <w:r w:rsidR="0089550B" w:rsidRPr="0089550B">
        <w:rPr>
          <w:bCs/>
          <w:szCs w:val="28"/>
        </w:rPr>
        <w:t>»</w:t>
      </w:r>
      <w:r w:rsidR="00B52E5A">
        <w:rPr>
          <w:bCs/>
          <w:szCs w:val="28"/>
        </w:rPr>
        <w:fldChar w:fldCharType="end"/>
      </w:r>
      <w:r w:rsidRPr="00BF7801">
        <w:rPr>
          <w:bCs/>
          <w:szCs w:val="28"/>
        </w:rPr>
        <w:t xml:space="preserve"> в системе координат МСК-167:</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1634"/>
        <w:gridCol w:w="2585"/>
        <w:gridCol w:w="2585"/>
      </w:tblGrid>
      <w:tr w:rsidR="00B035E1" w:rsidRPr="00BF7801" w:rsidTr="004964A9">
        <w:trPr>
          <w:cantSplit/>
          <w:trHeight w:val="62"/>
          <w:tblHeader/>
          <w:jc w:val="center"/>
        </w:trPr>
        <w:tc>
          <w:tcPr>
            <w:tcW w:w="1634" w:type="dxa"/>
            <w:vAlign w:val="center"/>
          </w:tcPr>
          <w:p w:rsidR="00B035E1" w:rsidRPr="00BF7801" w:rsidRDefault="00B035E1" w:rsidP="004964A9">
            <w:pPr>
              <w:ind w:right="-1"/>
              <w:jc w:val="center"/>
              <w:rPr>
                <w:rFonts w:cs="Arial"/>
              </w:rPr>
            </w:pPr>
            <w:r w:rsidRPr="00BF7801">
              <w:rPr>
                <w:rFonts w:cs="Arial"/>
              </w:rPr>
              <w:t>№ точки</w:t>
            </w:r>
          </w:p>
        </w:tc>
        <w:tc>
          <w:tcPr>
            <w:tcW w:w="2585" w:type="dxa"/>
            <w:vAlign w:val="center"/>
          </w:tcPr>
          <w:p w:rsidR="00B035E1" w:rsidRPr="00BF7801" w:rsidRDefault="00B035E1" w:rsidP="004964A9">
            <w:pPr>
              <w:ind w:right="-1"/>
              <w:jc w:val="center"/>
              <w:rPr>
                <w:rFonts w:cs="Arial"/>
              </w:rPr>
            </w:pPr>
            <w:r w:rsidRPr="00BF7801">
              <w:rPr>
                <w:rFonts w:cs="Arial"/>
              </w:rPr>
              <w:t>X</w:t>
            </w:r>
          </w:p>
        </w:tc>
        <w:tc>
          <w:tcPr>
            <w:tcW w:w="2585" w:type="dxa"/>
            <w:vAlign w:val="center"/>
          </w:tcPr>
          <w:p w:rsidR="00B035E1" w:rsidRPr="00BF7801" w:rsidRDefault="00B035E1" w:rsidP="004964A9">
            <w:pPr>
              <w:ind w:right="-1"/>
              <w:jc w:val="center"/>
              <w:rPr>
                <w:rFonts w:cs="Arial"/>
              </w:rPr>
            </w:pPr>
            <w:r w:rsidRPr="00BF7801">
              <w:rPr>
                <w:rFonts w:cs="Arial"/>
              </w:rPr>
              <w:t>Y</w:t>
            </w:r>
          </w:p>
        </w:tc>
      </w:tr>
      <w:tr w:rsidR="00B035E1" w:rsidRPr="00BF7801" w:rsidTr="004964A9">
        <w:trPr>
          <w:cantSplit/>
          <w:trHeight w:val="62"/>
          <w:tblHeader/>
          <w:jc w:val="center"/>
        </w:trPr>
        <w:tc>
          <w:tcPr>
            <w:tcW w:w="1634" w:type="dxa"/>
            <w:vAlign w:val="center"/>
          </w:tcPr>
          <w:p w:rsidR="00B035E1" w:rsidRPr="00BF7801" w:rsidRDefault="00B035E1" w:rsidP="004964A9">
            <w:pPr>
              <w:ind w:right="-1"/>
              <w:jc w:val="center"/>
              <w:rPr>
                <w:rFonts w:cs="Arial"/>
              </w:rPr>
            </w:pPr>
            <w:r w:rsidRPr="00BF7801">
              <w:rPr>
                <w:rFonts w:cs="Arial"/>
              </w:rPr>
              <w:t>1</w:t>
            </w:r>
          </w:p>
        </w:tc>
        <w:tc>
          <w:tcPr>
            <w:tcW w:w="2585" w:type="dxa"/>
            <w:vAlign w:val="center"/>
          </w:tcPr>
          <w:p w:rsidR="00B035E1" w:rsidRPr="00BF7801" w:rsidRDefault="00B035E1" w:rsidP="004964A9">
            <w:pPr>
              <w:ind w:right="-1"/>
              <w:jc w:val="center"/>
              <w:rPr>
                <w:rFonts w:cs="Arial"/>
              </w:rPr>
            </w:pPr>
            <w:r w:rsidRPr="00BF7801">
              <w:rPr>
                <w:rFonts w:cs="Arial"/>
              </w:rPr>
              <w:t>2</w:t>
            </w:r>
          </w:p>
        </w:tc>
        <w:tc>
          <w:tcPr>
            <w:tcW w:w="2585" w:type="dxa"/>
            <w:vAlign w:val="center"/>
          </w:tcPr>
          <w:p w:rsidR="00B035E1" w:rsidRPr="00BF7801" w:rsidRDefault="00B035E1" w:rsidP="004964A9">
            <w:pPr>
              <w:ind w:right="-1"/>
              <w:jc w:val="center"/>
              <w:rPr>
                <w:rFonts w:cs="Arial"/>
              </w:rPr>
            </w:pPr>
            <w:r w:rsidRPr="00BF7801">
              <w:rPr>
                <w:rFonts w:cs="Arial"/>
              </w:rPr>
              <w:t>3</w:t>
            </w:r>
          </w:p>
        </w:tc>
      </w:tr>
      <w:tr w:rsidR="00B035E1" w:rsidRPr="00BF7801" w:rsidTr="004964A9">
        <w:trPr>
          <w:cantSplit/>
          <w:trHeight w:val="62"/>
          <w:jc w:val="center"/>
        </w:trPr>
        <w:tc>
          <w:tcPr>
            <w:tcW w:w="1634" w:type="dxa"/>
          </w:tcPr>
          <w:p w:rsidR="00B035E1" w:rsidRPr="00BF7801" w:rsidRDefault="00B035E1" w:rsidP="004964A9">
            <w:pPr>
              <w:ind w:right="-1"/>
              <w:jc w:val="center"/>
            </w:pPr>
            <w:r w:rsidRPr="00BF7801">
              <w:t>44</w:t>
            </w:r>
          </w:p>
        </w:tc>
        <w:tc>
          <w:tcPr>
            <w:tcW w:w="2585" w:type="dxa"/>
            <w:vAlign w:val="center"/>
          </w:tcPr>
          <w:p w:rsidR="00B035E1" w:rsidRPr="00BF7801" w:rsidRDefault="00B035E1" w:rsidP="004964A9">
            <w:pPr>
              <w:ind w:right="-1"/>
              <w:jc w:val="center"/>
            </w:pPr>
            <w:r w:rsidRPr="00BF7801">
              <w:t>1080861,96</w:t>
            </w:r>
          </w:p>
        </w:tc>
        <w:tc>
          <w:tcPr>
            <w:tcW w:w="2585" w:type="dxa"/>
            <w:vAlign w:val="center"/>
          </w:tcPr>
          <w:p w:rsidR="00B035E1" w:rsidRPr="00BF7801" w:rsidRDefault="00B035E1" w:rsidP="004964A9">
            <w:pPr>
              <w:ind w:right="-1"/>
              <w:jc w:val="center"/>
            </w:pPr>
            <w:r w:rsidRPr="00BF7801">
              <w:t>104628,58</w:t>
            </w:r>
          </w:p>
        </w:tc>
      </w:tr>
      <w:tr w:rsidR="00B035E1" w:rsidRPr="00BF7801" w:rsidTr="004964A9">
        <w:trPr>
          <w:cantSplit/>
          <w:trHeight w:val="62"/>
          <w:jc w:val="center"/>
        </w:trPr>
        <w:tc>
          <w:tcPr>
            <w:tcW w:w="1634" w:type="dxa"/>
          </w:tcPr>
          <w:p w:rsidR="00B035E1" w:rsidRPr="00BF7801" w:rsidRDefault="00B035E1" w:rsidP="004964A9">
            <w:pPr>
              <w:ind w:right="-1"/>
              <w:jc w:val="center"/>
            </w:pPr>
            <w:r w:rsidRPr="00BF7801">
              <w:t>45</w:t>
            </w:r>
          </w:p>
        </w:tc>
        <w:tc>
          <w:tcPr>
            <w:tcW w:w="2585" w:type="dxa"/>
            <w:vAlign w:val="center"/>
          </w:tcPr>
          <w:p w:rsidR="00B035E1" w:rsidRPr="00BF7801" w:rsidRDefault="00B035E1" w:rsidP="004964A9">
            <w:pPr>
              <w:ind w:right="-1"/>
              <w:jc w:val="center"/>
            </w:pPr>
            <w:r w:rsidRPr="00BF7801">
              <w:t>1080817,59</w:t>
            </w:r>
          </w:p>
        </w:tc>
        <w:tc>
          <w:tcPr>
            <w:tcW w:w="2585" w:type="dxa"/>
            <w:vAlign w:val="center"/>
          </w:tcPr>
          <w:p w:rsidR="00B035E1" w:rsidRPr="00BF7801" w:rsidRDefault="00B035E1" w:rsidP="004964A9">
            <w:pPr>
              <w:ind w:right="-1"/>
              <w:jc w:val="center"/>
            </w:pPr>
            <w:r w:rsidRPr="00BF7801">
              <w:t>104761,11</w:t>
            </w:r>
          </w:p>
        </w:tc>
      </w:tr>
      <w:tr w:rsidR="00B035E1" w:rsidRPr="00BF7801" w:rsidTr="004964A9">
        <w:trPr>
          <w:cantSplit/>
          <w:trHeight w:val="62"/>
          <w:jc w:val="center"/>
        </w:trPr>
        <w:tc>
          <w:tcPr>
            <w:tcW w:w="1634" w:type="dxa"/>
          </w:tcPr>
          <w:p w:rsidR="00B035E1" w:rsidRPr="00BF7801" w:rsidRDefault="00B035E1" w:rsidP="004964A9">
            <w:pPr>
              <w:ind w:right="-1"/>
              <w:jc w:val="center"/>
            </w:pPr>
            <w:r w:rsidRPr="00BF7801">
              <w:t>46</w:t>
            </w:r>
          </w:p>
        </w:tc>
        <w:tc>
          <w:tcPr>
            <w:tcW w:w="2585" w:type="dxa"/>
            <w:vAlign w:val="center"/>
          </w:tcPr>
          <w:p w:rsidR="00B035E1" w:rsidRPr="00BF7801" w:rsidRDefault="00B035E1" w:rsidP="004964A9">
            <w:pPr>
              <w:ind w:right="-1"/>
              <w:jc w:val="center"/>
            </w:pPr>
            <w:r w:rsidRPr="00BF7801">
              <w:t>1080720,12</w:t>
            </w:r>
          </w:p>
        </w:tc>
        <w:tc>
          <w:tcPr>
            <w:tcW w:w="2585" w:type="dxa"/>
            <w:vAlign w:val="center"/>
          </w:tcPr>
          <w:p w:rsidR="00B035E1" w:rsidRPr="00BF7801" w:rsidRDefault="00B035E1" w:rsidP="004964A9">
            <w:pPr>
              <w:ind w:right="-1"/>
              <w:jc w:val="center"/>
            </w:pPr>
            <w:r w:rsidRPr="00BF7801">
              <w:t>104729,30</w:t>
            </w:r>
          </w:p>
        </w:tc>
      </w:tr>
      <w:tr w:rsidR="00B035E1" w:rsidRPr="00BF7801" w:rsidTr="004964A9">
        <w:trPr>
          <w:cantSplit/>
          <w:trHeight w:val="62"/>
          <w:jc w:val="center"/>
        </w:trPr>
        <w:tc>
          <w:tcPr>
            <w:tcW w:w="1634" w:type="dxa"/>
          </w:tcPr>
          <w:p w:rsidR="00B035E1" w:rsidRPr="00BF7801" w:rsidRDefault="00B035E1" w:rsidP="004964A9">
            <w:pPr>
              <w:ind w:right="-1"/>
              <w:jc w:val="center"/>
            </w:pPr>
            <w:r w:rsidRPr="00BF7801">
              <w:t>47</w:t>
            </w:r>
          </w:p>
        </w:tc>
        <w:tc>
          <w:tcPr>
            <w:tcW w:w="2585" w:type="dxa"/>
            <w:vAlign w:val="center"/>
          </w:tcPr>
          <w:p w:rsidR="00B035E1" w:rsidRPr="00BF7801" w:rsidRDefault="00B035E1" w:rsidP="004964A9">
            <w:pPr>
              <w:ind w:right="-1"/>
              <w:jc w:val="center"/>
            </w:pPr>
            <w:r w:rsidRPr="00BF7801">
              <w:t>1080767,85</w:t>
            </w:r>
          </w:p>
        </w:tc>
        <w:tc>
          <w:tcPr>
            <w:tcW w:w="2585" w:type="dxa"/>
            <w:vAlign w:val="center"/>
          </w:tcPr>
          <w:p w:rsidR="00B035E1" w:rsidRPr="00BF7801" w:rsidRDefault="00B035E1" w:rsidP="004964A9">
            <w:pPr>
              <w:ind w:right="-1"/>
              <w:jc w:val="center"/>
            </w:pPr>
            <w:r w:rsidRPr="00BF7801">
              <w:t>104586,70</w:t>
            </w:r>
          </w:p>
        </w:tc>
      </w:tr>
      <w:tr w:rsidR="00B035E1" w:rsidRPr="00BF7801" w:rsidTr="004964A9">
        <w:trPr>
          <w:cantSplit/>
          <w:trHeight w:val="62"/>
          <w:jc w:val="center"/>
        </w:trPr>
        <w:tc>
          <w:tcPr>
            <w:tcW w:w="1634" w:type="dxa"/>
          </w:tcPr>
          <w:p w:rsidR="00B035E1" w:rsidRPr="00BF7801" w:rsidRDefault="00B035E1" w:rsidP="004964A9">
            <w:pPr>
              <w:ind w:right="-1"/>
              <w:jc w:val="center"/>
            </w:pPr>
            <w:r w:rsidRPr="00BF7801">
              <w:t>48</w:t>
            </w:r>
          </w:p>
        </w:tc>
        <w:tc>
          <w:tcPr>
            <w:tcW w:w="2585" w:type="dxa"/>
            <w:vAlign w:val="center"/>
          </w:tcPr>
          <w:p w:rsidR="00B035E1" w:rsidRPr="00BF7801" w:rsidRDefault="00B035E1" w:rsidP="004964A9">
            <w:pPr>
              <w:ind w:right="-1"/>
              <w:jc w:val="center"/>
            </w:pPr>
            <w:r w:rsidRPr="00BF7801">
              <w:t>1080865,32</w:t>
            </w:r>
          </w:p>
        </w:tc>
        <w:tc>
          <w:tcPr>
            <w:tcW w:w="2585" w:type="dxa"/>
            <w:vAlign w:val="center"/>
          </w:tcPr>
          <w:p w:rsidR="00B035E1" w:rsidRPr="00BF7801" w:rsidRDefault="00B035E1" w:rsidP="004964A9">
            <w:pPr>
              <w:ind w:right="-1"/>
              <w:jc w:val="center"/>
            </w:pPr>
            <w:r w:rsidRPr="00BF7801">
              <w:t>104618,51</w:t>
            </w:r>
          </w:p>
        </w:tc>
      </w:tr>
      <w:tr w:rsidR="00B035E1" w:rsidRPr="00BF7801" w:rsidTr="004964A9">
        <w:trPr>
          <w:cantSplit/>
          <w:trHeight w:val="62"/>
          <w:jc w:val="center"/>
        </w:trPr>
        <w:tc>
          <w:tcPr>
            <w:tcW w:w="1634" w:type="dxa"/>
          </w:tcPr>
          <w:p w:rsidR="00B035E1" w:rsidRPr="00BF7801" w:rsidRDefault="00B035E1" w:rsidP="004964A9">
            <w:pPr>
              <w:ind w:right="-1"/>
              <w:jc w:val="center"/>
            </w:pPr>
            <w:r w:rsidRPr="00BF7801">
              <w:t>44</w:t>
            </w:r>
          </w:p>
        </w:tc>
        <w:tc>
          <w:tcPr>
            <w:tcW w:w="2585" w:type="dxa"/>
            <w:vAlign w:val="center"/>
          </w:tcPr>
          <w:p w:rsidR="00B035E1" w:rsidRPr="00BF7801" w:rsidRDefault="00B035E1" w:rsidP="004964A9">
            <w:pPr>
              <w:ind w:right="-1"/>
              <w:jc w:val="center"/>
            </w:pPr>
            <w:r w:rsidRPr="00BF7801">
              <w:t>1080861,96</w:t>
            </w:r>
          </w:p>
        </w:tc>
        <w:tc>
          <w:tcPr>
            <w:tcW w:w="2585" w:type="dxa"/>
            <w:vAlign w:val="center"/>
          </w:tcPr>
          <w:p w:rsidR="00B035E1" w:rsidRPr="00BF7801" w:rsidRDefault="00B035E1" w:rsidP="004964A9">
            <w:pPr>
              <w:ind w:right="-1"/>
              <w:jc w:val="center"/>
            </w:pPr>
            <w:r w:rsidRPr="00BF7801">
              <w:t>104628,58</w:t>
            </w:r>
          </w:p>
        </w:tc>
      </w:tr>
    </w:tbl>
    <w:p w:rsidR="00B035E1" w:rsidRPr="004A7D74" w:rsidRDefault="00B035E1" w:rsidP="00B035E1">
      <w:pPr>
        <w:spacing w:before="240"/>
        <w:ind w:right="-1" w:firstLine="709"/>
        <w:jc w:val="both"/>
        <w:rPr>
          <w:rFonts w:cs="Arial"/>
          <w:szCs w:val="22"/>
        </w:rPr>
      </w:pPr>
      <w:r w:rsidRPr="004A7D74">
        <w:rPr>
          <w:rFonts w:cs="Arial"/>
          <w:szCs w:val="22"/>
        </w:rPr>
        <w:t>Общая площадь зоны планируемого размещения линейных объектов составляет 24,6893 га.</w:t>
      </w:r>
    </w:p>
    <w:p w:rsidR="00B035E1" w:rsidRPr="004A7D74" w:rsidRDefault="00B035E1" w:rsidP="00B035E1">
      <w:pPr>
        <w:spacing w:before="120"/>
        <w:ind w:right="-1" w:firstLine="709"/>
        <w:jc w:val="both"/>
      </w:pPr>
      <w:r w:rsidRPr="004A7D74">
        <w:t xml:space="preserve">Проведение подготовительных и строительных работ, размещение сооружений и площадок, временных подъездных путей, прочие работы, необходимые для строительства линейного объекта – допускаются не исключительно в пределах границы зоны планируемого размещения линейных объектов с наименованиями </w:t>
      </w:r>
      <w:r w:rsidR="00B52E5A">
        <w:fldChar w:fldCharType="begin"/>
      </w:r>
      <w:r w:rsidR="00B52E5A">
        <w:instrText xml:space="preserve"> Ref наим1  \* MERGEFORMAT </w:instrText>
      </w:r>
      <w:r w:rsidR="00B52E5A">
        <w:fldChar w:fldCharType="separate"/>
      </w:r>
      <w:r w:rsidR="0089550B" w:rsidRPr="0089550B">
        <w:rPr>
          <w:bCs/>
          <w:szCs w:val="22"/>
        </w:rPr>
        <w:t>«Строительство ЗИФ-5 по переработке руды месторождения «Благ</w:t>
      </w:r>
      <w:r w:rsidR="0089550B" w:rsidRPr="0089550B">
        <w:rPr>
          <w:bCs/>
          <w:szCs w:val="22"/>
        </w:rPr>
        <w:t>о</w:t>
      </w:r>
      <w:r w:rsidR="0089550B" w:rsidRPr="0089550B">
        <w:rPr>
          <w:bCs/>
          <w:szCs w:val="22"/>
        </w:rPr>
        <w:t>датное» производительностью 8,3 млн. т/год. Переработка и транспорт руды (Дробильный ко</w:t>
      </w:r>
      <w:r w:rsidR="0089550B" w:rsidRPr="0089550B">
        <w:rPr>
          <w:bCs/>
          <w:szCs w:val="22"/>
        </w:rPr>
        <w:t>м</w:t>
      </w:r>
      <w:r w:rsidR="0089550B" w:rsidRPr="0089550B">
        <w:rPr>
          <w:bCs/>
          <w:szCs w:val="22"/>
        </w:rPr>
        <w:t>плекс + ЦПТ)»</w:t>
      </w:r>
      <w:r w:rsidR="00B52E5A">
        <w:rPr>
          <w:bCs/>
          <w:szCs w:val="22"/>
        </w:rPr>
        <w:fldChar w:fldCharType="end"/>
      </w:r>
      <w:r w:rsidRPr="004A7D74">
        <w:t xml:space="preserve">, </w:t>
      </w:r>
      <w:r w:rsidR="00B52E5A">
        <w:fldChar w:fldCharType="begin"/>
      </w:r>
      <w:r w:rsidR="00B52E5A">
        <w:instrText xml:space="preserve"> Ref</w:instrText>
      </w:r>
      <w:r w:rsidR="00B52E5A">
        <w:instrText xml:space="preserve"> наим2  \* MERGEFORMAT </w:instrText>
      </w:r>
      <w:r w:rsidR="00B52E5A">
        <w:fldChar w:fldCharType="separate"/>
      </w:r>
      <w:r w:rsidR="0089550B" w:rsidRPr="0089550B">
        <w:rPr>
          <w:bCs/>
          <w:szCs w:val="22"/>
        </w:rPr>
        <w:t>«Строительство ЗИФ-5 по переработке руды месторождения «Благодатное» пр</w:t>
      </w:r>
      <w:r w:rsidR="0089550B" w:rsidRPr="0089550B">
        <w:rPr>
          <w:bCs/>
          <w:szCs w:val="22"/>
        </w:rPr>
        <w:t>о</w:t>
      </w:r>
      <w:r w:rsidR="0089550B" w:rsidRPr="0089550B">
        <w:rPr>
          <w:bCs/>
          <w:szCs w:val="22"/>
        </w:rPr>
        <w:t xml:space="preserve">изводительностью 8,3 млн. т/год. Инженерные сети карьера. Мостовой переход №2 через р. </w:t>
      </w:r>
      <w:proofErr w:type="spellStart"/>
      <w:r w:rsidR="0089550B" w:rsidRPr="0089550B">
        <w:rPr>
          <w:bCs/>
          <w:szCs w:val="22"/>
        </w:rPr>
        <w:t>Ен</w:t>
      </w:r>
      <w:r w:rsidR="0089550B" w:rsidRPr="0089550B">
        <w:rPr>
          <w:bCs/>
          <w:szCs w:val="22"/>
        </w:rPr>
        <w:t>а</w:t>
      </w:r>
      <w:r w:rsidR="0089550B" w:rsidRPr="0089550B">
        <w:rPr>
          <w:bCs/>
          <w:szCs w:val="22"/>
        </w:rPr>
        <w:t>шимо</w:t>
      </w:r>
      <w:proofErr w:type="spellEnd"/>
      <w:r w:rsidR="0089550B" w:rsidRPr="0089550B">
        <w:rPr>
          <w:bCs/>
          <w:szCs w:val="22"/>
        </w:rPr>
        <w:t>»</w:t>
      </w:r>
      <w:r w:rsidR="00B52E5A">
        <w:rPr>
          <w:bCs/>
          <w:szCs w:val="22"/>
        </w:rPr>
        <w:fldChar w:fldCharType="end"/>
      </w:r>
      <w:r w:rsidRPr="004A7D74">
        <w:t>, а в пределах границ всей совокупности земельных участков и частей земельных участков в области расположения проектируемой территории, предоставленных в аренду АО «Полюс Кра</w:t>
      </w:r>
      <w:r w:rsidRPr="004A7D74">
        <w:t>с</w:t>
      </w:r>
      <w:r w:rsidRPr="004A7D74">
        <w:t>ноярск» для целей, допускающих возможность строительства, включая земельные участки, с кот</w:t>
      </w:r>
      <w:r w:rsidRPr="004A7D74">
        <w:t>о</w:t>
      </w:r>
      <w:r w:rsidRPr="004A7D74">
        <w:lastRenderedPageBreak/>
        <w:t>рыми пересекается зона планируемого размещения линейных объектов. Список пересекаемых з</w:t>
      </w:r>
      <w:r w:rsidRPr="004A7D74">
        <w:t>е</w:t>
      </w:r>
      <w:r w:rsidRPr="004A7D74">
        <w:t>мельных участков приведен</w:t>
      </w:r>
      <w:r w:rsidRPr="004A7D74">
        <w:rPr>
          <w:rFonts w:cs="Arial"/>
          <w:szCs w:val="22"/>
        </w:rPr>
        <w:t xml:space="preserve"> в подразделе 2 основной (утверждаемой) части проекта межевания территории в составе настоящей документации по планировке территории.</w:t>
      </w:r>
    </w:p>
    <w:p w:rsidR="00B035E1" w:rsidRPr="00BF7801" w:rsidRDefault="00B035E1" w:rsidP="00B035E1">
      <w:pPr>
        <w:ind w:firstLine="709"/>
        <w:jc w:val="both"/>
        <w:rPr>
          <w:b/>
        </w:rPr>
      </w:pPr>
      <w:bookmarkStart w:id="19" w:name="_Toc121085095"/>
      <w:r>
        <w:rPr>
          <w:b/>
        </w:rPr>
        <w:t xml:space="preserve">3.3 </w:t>
      </w:r>
      <w:r w:rsidRPr="00BF7801">
        <w:rPr>
          <w:b/>
        </w:rPr>
        <w:t>Зоны с особыми условиями использования территорий, подлежащие установлению в связи с размещением линейного объекта</w:t>
      </w:r>
      <w:bookmarkEnd w:id="19"/>
    </w:p>
    <w:p w:rsidR="00B035E1" w:rsidRPr="004A7D74" w:rsidRDefault="00B035E1" w:rsidP="00B035E1">
      <w:pPr>
        <w:ind w:right="-1" w:firstLine="709"/>
        <w:jc w:val="both"/>
        <w:rPr>
          <w:rFonts w:cs="Arial"/>
          <w:szCs w:val="22"/>
        </w:rPr>
      </w:pPr>
      <w:r w:rsidRPr="004A7D74">
        <w:rPr>
          <w:rFonts w:cs="Arial"/>
          <w:szCs w:val="22"/>
        </w:rPr>
        <w:t xml:space="preserve">В связи с размещением линейного объекта с наименованием </w:t>
      </w:r>
      <w:r w:rsidR="00B52E5A">
        <w:fldChar w:fldCharType="begin"/>
      </w:r>
      <w:r w:rsidR="00B52E5A">
        <w:instrText xml:space="preserve"> Ref наим2  \* MERGEFORMAT </w:instrText>
      </w:r>
      <w:r w:rsidR="00B52E5A">
        <w:fldChar w:fldCharType="separate"/>
      </w:r>
      <w:r w:rsidR="0089550B" w:rsidRPr="0089550B">
        <w:rPr>
          <w:bCs/>
          <w:szCs w:val="22"/>
        </w:rPr>
        <w:t>«Строительство ЗИФ-5 по п</w:t>
      </w:r>
      <w:r w:rsidR="0089550B" w:rsidRPr="0089550B">
        <w:rPr>
          <w:bCs/>
          <w:szCs w:val="22"/>
        </w:rPr>
        <w:t>е</w:t>
      </w:r>
      <w:r w:rsidR="0089550B" w:rsidRPr="0089550B">
        <w:rPr>
          <w:bCs/>
          <w:szCs w:val="22"/>
        </w:rPr>
        <w:t xml:space="preserve">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bCs/>
          <w:szCs w:val="22"/>
        </w:rPr>
        <w:t>Енашимо</w:t>
      </w:r>
      <w:proofErr w:type="spellEnd"/>
      <w:r w:rsidR="0089550B" w:rsidRPr="0089550B">
        <w:rPr>
          <w:bCs/>
          <w:szCs w:val="22"/>
        </w:rPr>
        <w:t>»</w:t>
      </w:r>
      <w:r w:rsidR="00B52E5A">
        <w:rPr>
          <w:bCs/>
          <w:szCs w:val="22"/>
        </w:rPr>
        <w:fldChar w:fldCharType="end"/>
      </w:r>
      <w:r w:rsidRPr="004A7D74">
        <w:rPr>
          <w:rFonts w:cs="Arial"/>
          <w:szCs w:val="22"/>
        </w:rPr>
        <w:t xml:space="preserve"> после его строительства зон с особыми условиями территорий не устанавливается.</w:t>
      </w:r>
    </w:p>
    <w:p w:rsidR="00B035E1" w:rsidRPr="004A7D74" w:rsidRDefault="00B035E1" w:rsidP="00B035E1">
      <w:pPr>
        <w:ind w:right="-1" w:firstLine="709"/>
        <w:jc w:val="both"/>
        <w:rPr>
          <w:rFonts w:cs="Arial"/>
          <w:szCs w:val="22"/>
        </w:rPr>
      </w:pPr>
      <w:r w:rsidRPr="004A7D74">
        <w:rPr>
          <w:rFonts w:cs="Arial"/>
          <w:szCs w:val="22"/>
        </w:rPr>
        <w:t xml:space="preserve">В связи с размещением линейного объекта с наименованием </w:t>
      </w:r>
      <w:r w:rsidR="00B52E5A">
        <w:fldChar w:fldCharType="begin"/>
      </w:r>
      <w:r w:rsidR="00B52E5A">
        <w:instrText xml:space="preserve"> Ref наим1  \* MERGEFORMAT </w:instrText>
      </w:r>
      <w:r w:rsidR="00B52E5A">
        <w:fldChar w:fldCharType="separate"/>
      </w:r>
      <w:r w:rsidR="0089550B" w:rsidRPr="0089550B">
        <w:rPr>
          <w:bCs/>
          <w:szCs w:val="22"/>
        </w:rPr>
        <w:t>«Строительство ЗИФ-5 по п</w:t>
      </w:r>
      <w:r w:rsidR="0089550B" w:rsidRPr="0089550B">
        <w:rPr>
          <w:bCs/>
          <w:szCs w:val="22"/>
        </w:rPr>
        <w:t>е</w:t>
      </w:r>
      <w:r w:rsidR="0089550B" w:rsidRPr="0089550B">
        <w:rPr>
          <w:bCs/>
          <w:szCs w:val="22"/>
        </w:rPr>
        <w:t>реработке руды месторождения «Благодатное» производительностью 8,3 млн. т/год. Переработка и транспорт руды (Дробильный комплекс + ЦПТ)»</w:t>
      </w:r>
      <w:r w:rsidR="00B52E5A">
        <w:rPr>
          <w:bCs/>
          <w:szCs w:val="22"/>
        </w:rPr>
        <w:fldChar w:fldCharType="end"/>
      </w:r>
      <w:r w:rsidRPr="004A7D74">
        <w:rPr>
          <w:rFonts w:cs="Arial"/>
          <w:szCs w:val="22"/>
        </w:rPr>
        <w:t xml:space="preserve"> после его строительства устанавливаются зоны с особыми условиями территорий – охранные зоны инженерных сетей, входящих в состав данного объекта.</w:t>
      </w:r>
    </w:p>
    <w:p w:rsidR="00B035E1" w:rsidRDefault="00B035E1" w:rsidP="00B035E1">
      <w:pPr>
        <w:spacing w:after="60"/>
        <w:ind w:right="-1" w:firstLine="709"/>
        <w:jc w:val="both"/>
        <w:rPr>
          <w:rFonts w:cs="Arial"/>
          <w:szCs w:val="22"/>
        </w:rPr>
      </w:pPr>
      <w:r w:rsidRPr="004A7D74">
        <w:rPr>
          <w:rFonts w:cs="Arial"/>
          <w:szCs w:val="22"/>
        </w:rPr>
        <w:t>По перечню, приведенному в ст. 105 Земельного кодекса РФ, устанавливаются следующие виды зон с особыми условиями территорий:</w:t>
      </w:r>
    </w:p>
    <w:p w:rsidR="00B035E1" w:rsidRPr="00BF7801" w:rsidRDefault="00B035E1" w:rsidP="00B035E1">
      <w:pPr>
        <w:spacing w:after="60"/>
        <w:ind w:right="-1" w:firstLine="709"/>
        <w:jc w:val="both"/>
        <w:rPr>
          <w:rFonts w:cs="Arial"/>
          <w:szCs w:val="22"/>
        </w:rPr>
      </w:pPr>
      <w:r>
        <w:rPr>
          <w:rFonts w:cs="Arial"/>
          <w:szCs w:val="22"/>
        </w:rPr>
        <w:t xml:space="preserve">1) </w:t>
      </w:r>
      <w:r w:rsidRPr="00BF7801">
        <w:rPr>
          <w:rFonts w:cs="Arial"/>
          <w:szCs w:val="22"/>
        </w:rPr>
        <w:t>Охранные зоны объектов электросетевого хозяйства (линий электропередачи) в соотве</w:t>
      </w:r>
      <w:r w:rsidRPr="00BF7801">
        <w:rPr>
          <w:rFonts w:cs="Arial"/>
          <w:szCs w:val="22"/>
        </w:rPr>
        <w:t>т</w:t>
      </w:r>
      <w:r w:rsidRPr="00BF7801">
        <w:rPr>
          <w:rFonts w:cs="Arial"/>
          <w:szCs w:val="22"/>
        </w:rPr>
        <w:t>ствии с Постановлением Правительства РФ от 24.02.2009 N 160 «О порядке установления охра</w:t>
      </w:r>
      <w:r w:rsidRPr="00BF7801">
        <w:rPr>
          <w:rFonts w:cs="Arial"/>
          <w:szCs w:val="22"/>
        </w:rPr>
        <w:t>н</w:t>
      </w:r>
      <w:r w:rsidRPr="00BF7801">
        <w:rPr>
          <w:rFonts w:cs="Arial"/>
          <w:szCs w:val="22"/>
        </w:rPr>
        <w:t>ных зон объектов электросетевого хозяйства и особых условий использования земельных учас</w:t>
      </w:r>
      <w:r w:rsidRPr="00BF7801">
        <w:rPr>
          <w:rFonts w:cs="Arial"/>
          <w:szCs w:val="22"/>
        </w:rPr>
        <w:t>т</w:t>
      </w:r>
      <w:r w:rsidRPr="00BF7801">
        <w:rPr>
          <w:rFonts w:cs="Arial"/>
          <w:szCs w:val="22"/>
        </w:rPr>
        <w:t>ков, расположенных в границах таких зон»:</w:t>
      </w:r>
    </w:p>
    <w:p w:rsidR="00B035E1" w:rsidRPr="00BF7801" w:rsidRDefault="00B035E1" w:rsidP="00B035E1">
      <w:pPr>
        <w:ind w:right="-1" w:firstLine="709"/>
        <w:jc w:val="both"/>
        <w:rPr>
          <w:rFonts w:cs="Arial"/>
          <w:szCs w:val="22"/>
        </w:rPr>
      </w:pPr>
      <w:r>
        <w:rPr>
          <w:rFonts w:cs="Arial"/>
          <w:szCs w:val="22"/>
        </w:rPr>
        <w:t xml:space="preserve">1.1) </w:t>
      </w:r>
      <w:r w:rsidRPr="00BF7801">
        <w:rPr>
          <w:rFonts w:cs="Arial"/>
          <w:szCs w:val="22"/>
        </w:rPr>
        <w:t xml:space="preserve">Вдоль линий электропередачи надземного </w:t>
      </w:r>
      <w:proofErr w:type="spellStart"/>
      <w:r w:rsidRPr="00BF7801">
        <w:rPr>
          <w:rFonts w:cs="Arial"/>
          <w:szCs w:val="22"/>
        </w:rPr>
        <w:t>проложения</w:t>
      </w:r>
      <w:proofErr w:type="spellEnd"/>
      <w:r w:rsidRPr="00BF7801">
        <w:rPr>
          <w:rFonts w:cs="Arial"/>
          <w:szCs w:val="22"/>
        </w:rPr>
        <w:t xml:space="preserve"> (в том числе на эстакадах) напряжением 6 </w:t>
      </w:r>
      <w:proofErr w:type="spellStart"/>
      <w:r w:rsidRPr="00BF7801">
        <w:rPr>
          <w:rFonts w:cs="Arial"/>
          <w:szCs w:val="22"/>
        </w:rPr>
        <w:t>кВ</w:t>
      </w:r>
      <w:proofErr w:type="spellEnd"/>
      <w:r w:rsidRPr="00BF7801">
        <w:rPr>
          <w:rFonts w:cs="Arial"/>
          <w:szCs w:val="22"/>
        </w:rPr>
        <w:t xml:space="preserve"> – в виде части поверхности участка земли и воздушного пространства, огран</w:t>
      </w:r>
      <w:r w:rsidRPr="00BF7801">
        <w:rPr>
          <w:rFonts w:cs="Arial"/>
          <w:szCs w:val="22"/>
        </w:rPr>
        <w:t>и</w:t>
      </w:r>
      <w:r w:rsidRPr="00BF7801">
        <w:rPr>
          <w:rFonts w:cs="Arial"/>
          <w:szCs w:val="22"/>
        </w:rPr>
        <w:t>ченной параллельными вертикальными плоскостями, отстоящими по обе стороны линии электр</w:t>
      </w:r>
      <w:r w:rsidRPr="00BF7801">
        <w:rPr>
          <w:rFonts w:cs="Arial"/>
          <w:szCs w:val="22"/>
        </w:rPr>
        <w:t>о</w:t>
      </w:r>
      <w:r w:rsidRPr="00BF7801">
        <w:rPr>
          <w:rFonts w:cs="Arial"/>
          <w:szCs w:val="22"/>
        </w:rPr>
        <w:t xml:space="preserve">передачи от крайних проводов при </w:t>
      </w:r>
      <w:proofErr w:type="spellStart"/>
      <w:r w:rsidRPr="00BF7801">
        <w:rPr>
          <w:rFonts w:cs="Arial"/>
          <w:szCs w:val="22"/>
        </w:rPr>
        <w:t>неотклоненном</w:t>
      </w:r>
      <w:proofErr w:type="spellEnd"/>
      <w:r w:rsidRPr="00BF7801">
        <w:rPr>
          <w:rFonts w:cs="Arial"/>
          <w:szCs w:val="22"/>
        </w:rPr>
        <w:t xml:space="preserve"> их положении на расстоянии 10 м;</w:t>
      </w:r>
    </w:p>
    <w:p w:rsidR="00B035E1" w:rsidRPr="00BF7801" w:rsidRDefault="00B035E1" w:rsidP="00B035E1">
      <w:pPr>
        <w:ind w:right="-1" w:firstLine="709"/>
        <w:jc w:val="both"/>
        <w:rPr>
          <w:rFonts w:cs="Arial"/>
          <w:szCs w:val="22"/>
        </w:rPr>
      </w:pPr>
      <w:r>
        <w:rPr>
          <w:rFonts w:cs="Arial"/>
          <w:szCs w:val="22"/>
        </w:rPr>
        <w:t xml:space="preserve">1.2) </w:t>
      </w:r>
      <w:r w:rsidRPr="00BF7801">
        <w:rPr>
          <w:rFonts w:cs="Arial"/>
          <w:szCs w:val="22"/>
        </w:rPr>
        <w:t xml:space="preserve">Вдоль линий электропередачи надземного </w:t>
      </w:r>
      <w:proofErr w:type="spellStart"/>
      <w:r w:rsidRPr="00BF7801">
        <w:rPr>
          <w:rFonts w:cs="Arial"/>
          <w:szCs w:val="22"/>
        </w:rPr>
        <w:t>проложения</w:t>
      </w:r>
      <w:proofErr w:type="spellEnd"/>
      <w:r w:rsidRPr="00BF7801">
        <w:rPr>
          <w:rFonts w:cs="Arial"/>
          <w:szCs w:val="22"/>
        </w:rPr>
        <w:t xml:space="preserve"> (на высоких опорах и на эстак</w:t>
      </w:r>
      <w:r w:rsidRPr="00BF7801">
        <w:rPr>
          <w:rFonts w:cs="Arial"/>
          <w:szCs w:val="22"/>
        </w:rPr>
        <w:t>а</w:t>
      </w:r>
      <w:r w:rsidRPr="00BF7801">
        <w:rPr>
          <w:rFonts w:cs="Arial"/>
          <w:szCs w:val="22"/>
        </w:rPr>
        <w:t xml:space="preserve">дах) напряжением 0,4 </w:t>
      </w:r>
      <w:proofErr w:type="spellStart"/>
      <w:r w:rsidRPr="00BF7801">
        <w:rPr>
          <w:rFonts w:cs="Arial"/>
          <w:szCs w:val="22"/>
        </w:rPr>
        <w:t>кВ</w:t>
      </w:r>
      <w:proofErr w:type="spellEnd"/>
      <w:r w:rsidRPr="00BF7801">
        <w:rPr>
          <w:rFonts w:cs="Arial"/>
          <w:szCs w:val="22"/>
        </w:rPr>
        <w:t xml:space="preserve"> – в виде части поверхности участка земли и воздушного пространства,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F7801">
        <w:rPr>
          <w:rFonts w:cs="Arial"/>
          <w:szCs w:val="22"/>
        </w:rPr>
        <w:t>неотклоненном</w:t>
      </w:r>
      <w:proofErr w:type="spellEnd"/>
      <w:r w:rsidRPr="00BF7801">
        <w:rPr>
          <w:rFonts w:cs="Arial"/>
          <w:szCs w:val="22"/>
        </w:rPr>
        <w:t xml:space="preserve"> их положении на расстоянии 2 м;</w:t>
      </w:r>
    </w:p>
    <w:p w:rsidR="00B035E1" w:rsidRPr="00BF7801" w:rsidRDefault="00B035E1" w:rsidP="00B035E1">
      <w:pPr>
        <w:ind w:right="-1" w:firstLine="709"/>
        <w:jc w:val="both"/>
        <w:rPr>
          <w:rFonts w:cs="Arial"/>
          <w:szCs w:val="22"/>
        </w:rPr>
      </w:pPr>
      <w:r>
        <w:rPr>
          <w:rFonts w:cs="Arial"/>
          <w:szCs w:val="22"/>
        </w:rPr>
        <w:t xml:space="preserve">1.3) </w:t>
      </w:r>
      <w:r w:rsidRPr="00BF7801">
        <w:rPr>
          <w:rFonts w:cs="Arial"/>
          <w:szCs w:val="22"/>
        </w:rPr>
        <w:t xml:space="preserve">Вдоль линий электропередачи подземного </w:t>
      </w:r>
      <w:proofErr w:type="spellStart"/>
      <w:r w:rsidRPr="00BF7801">
        <w:rPr>
          <w:rFonts w:cs="Arial"/>
          <w:szCs w:val="22"/>
        </w:rPr>
        <w:t>проложения</w:t>
      </w:r>
      <w:proofErr w:type="spellEnd"/>
      <w:r w:rsidRPr="00BF7801">
        <w:rPr>
          <w:rFonts w:cs="Arial"/>
          <w:szCs w:val="22"/>
        </w:rPr>
        <w:t xml:space="preserve"> напряжением 0,4 </w:t>
      </w:r>
      <w:proofErr w:type="spellStart"/>
      <w:r w:rsidRPr="00BF7801">
        <w:rPr>
          <w:rFonts w:cs="Arial"/>
          <w:szCs w:val="22"/>
        </w:rPr>
        <w:t>кВ</w:t>
      </w:r>
      <w:proofErr w:type="spellEnd"/>
      <w:r w:rsidRPr="00BF7801">
        <w:rPr>
          <w:rFonts w:cs="Arial"/>
          <w:szCs w:val="22"/>
        </w:rPr>
        <w:t xml:space="preserve"> – в виде части поверхности участка земли и расположенного под ней участка недр (на глубину, соотве</w:t>
      </w:r>
      <w:r w:rsidRPr="00BF7801">
        <w:rPr>
          <w:rFonts w:cs="Arial"/>
          <w:szCs w:val="22"/>
        </w:rPr>
        <w:t>т</w:t>
      </w:r>
      <w:r w:rsidRPr="00BF7801">
        <w:rPr>
          <w:rFonts w:cs="Arial"/>
          <w:szCs w:val="22"/>
        </w:rPr>
        <w:t>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w:t>
      </w:r>
      <w:r w:rsidRPr="00BF7801">
        <w:rPr>
          <w:rFonts w:cs="Arial"/>
          <w:szCs w:val="22"/>
        </w:rPr>
        <w:t>а</w:t>
      </w:r>
      <w:r w:rsidRPr="00BF7801">
        <w:rPr>
          <w:rFonts w:cs="Arial"/>
          <w:szCs w:val="22"/>
        </w:rPr>
        <w:t>белей на расстоянии 1 м.</w:t>
      </w:r>
    </w:p>
    <w:p w:rsidR="00B035E1" w:rsidRPr="00BF7801" w:rsidRDefault="00B035E1" w:rsidP="00B035E1">
      <w:pPr>
        <w:ind w:right="-1" w:firstLine="709"/>
        <w:jc w:val="both"/>
        <w:rPr>
          <w:rFonts w:cs="Arial"/>
          <w:szCs w:val="22"/>
        </w:rPr>
      </w:pPr>
      <w:r>
        <w:rPr>
          <w:rFonts w:cs="Arial"/>
          <w:szCs w:val="22"/>
        </w:rPr>
        <w:t xml:space="preserve">2) </w:t>
      </w:r>
      <w:r w:rsidRPr="00BF7801">
        <w:rPr>
          <w:rFonts w:cs="Arial"/>
          <w:szCs w:val="22"/>
        </w:rPr>
        <w:t>Охранные зоны линий связи в соответствии с «Правилами охраны линий и сооружений связи РФ», утвержденными постановлением Правительства РФ от 09.06.1995 N 578 – в виде участков земли вдоль волоконно-оптического кабеля связи, прокладываемого на эстакаде со</w:t>
      </w:r>
      <w:r w:rsidRPr="00BF7801">
        <w:rPr>
          <w:rFonts w:cs="Arial"/>
          <w:szCs w:val="22"/>
        </w:rPr>
        <w:t>в</w:t>
      </w:r>
      <w:r w:rsidRPr="00BF7801">
        <w:rPr>
          <w:rFonts w:cs="Arial"/>
          <w:szCs w:val="22"/>
        </w:rPr>
        <w:t xml:space="preserve">местно с </w:t>
      </w:r>
      <w:proofErr w:type="gramStart"/>
      <w:r w:rsidRPr="00BF7801">
        <w:rPr>
          <w:rFonts w:cs="Arial"/>
          <w:szCs w:val="22"/>
        </w:rPr>
        <w:t>ВЛ</w:t>
      </w:r>
      <w:proofErr w:type="gramEnd"/>
      <w:r w:rsidRPr="00BF7801">
        <w:rPr>
          <w:rFonts w:cs="Arial"/>
          <w:szCs w:val="22"/>
        </w:rPr>
        <w:t xml:space="preserve"> 6 </w:t>
      </w:r>
      <w:proofErr w:type="spellStart"/>
      <w:r w:rsidRPr="00BF7801">
        <w:rPr>
          <w:rFonts w:cs="Arial"/>
          <w:szCs w:val="22"/>
        </w:rPr>
        <w:t>кВ</w:t>
      </w:r>
      <w:proofErr w:type="spellEnd"/>
      <w:r w:rsidRPr="00BF7801">
        <w:rPr>
          <w:rFonts w:cs="Arial"/>
          <w:szCs w:val="22"/>
        </w:rPr>
        <w:t xml:space="preserve"> и по опорам ЛЭП совместно с ВЛ 0,4 </w:t>
      </w:r>
      <w:proofErr w:type="spellStart"/>
      <w:r w:rsidRPr="00BF7801">
        <w:rPr>
          <w:rFonts w:cs="Arial"/>
          <w:szCs w:val="22"/>
        </w:rPr>
        <w:t>кВ</w:t>
      </w:r>
      <w:proofErr w:type="spellEnd"/>
      <w:r w:rsidRPr="00BF7801">
        <w:rPr>
          <w:rFonts w:cs="Arial"/>
          <w:szCs w:val="22"/>
        </w:rPr>
        <w:t>, определяемых параллельными прям</w:t>
      </w:r>
      <w:r w:rsidRPr="00BF7801">
        <w:rPr>
          <w:rFonts w:cs="Arial"/>
          <w:szCs w:val="22"/>
        </w:rPr>
        <w:t>ы</w:t>
      </w:r>
      <w:r w:rsidRPr="00BF7801">
        <w:rPr>
          <w:rFonts w:cs="Arial"/>
          <w:szCs w:val="22"/>
        </w:rPr>
        <w:t>ми, отстоящими от трассы кабеля связи на 2 метра с каждой стороны.</w:t>
      </w:r>
    </w:p>
    <w:p w:rsidR="00B035E1" w:rsidRPr="004A7D74" w:rsidRDefault="00B035E1" w:rsidP="00B035E1">
      <w:pPr>
        <w:spacing w:before="60"/>
        <w:ind w:right="-1" w:firstLine="709"/>
        <w:jc w:val="both"/>
        <w:rPr>
          <w:rFonts w:cs="Arial"/>
          <w:szCs w:val="22"/>
        </w:rPr>
      </w:pPr>
      <w:r w:rsidRPr="004A7D74">
        <w:rPr>
          <w:rFonts w:cs="Arial"/>
          <w:szCs w:val="22"/>
        </w:rPr>
        <w:t xml:space="preserve">Ограничения использования земель, расположенных в пределах охранных зон объектов электросетевого хозяйства и связи, устанавливаемые в целях обеспечения безопасных условий функционирования и эксплуатации этих сооружений, установлены указанными Правилами, утвержденными постановлениями Правительства РФ от 24.02.2009 N 160 и </w:t>
      </w:r>
      <w:r w:rsidRPr="004A7D74">
        <w:rPr>
          <w:bCs/>
          <w:szCs w:val="22"/>
        </w:rPr>
        <w:t>от 09.06.1995 N 578 соответственно</w:t>
      </w:r>
      <w:r w:rsidRPr="004A7D74">
        <w:rPr>
          <w:rFonts w:cs="Arial"/>
          <w:szCs w:val="22"/>
        </w:rPr>
        <w:t>.</w:t>
      </w:r>
    </w:p>
    <w:p w:rsidR="00B035E1" w:rsidRDefault="00B035E1" w:rsidP="00B035E1">
      <w:pPr>
        <w:spacing w:before="60" w:after="60"/>
        <w:ind w:right="-1" w:firstLine="709"/>
        <w:jc w:val="both"/>
        <w:rPr>
          <w:rFonts w:cs="Arial"/>
          <w:szCs w:val="22"/>
        </w:rPr>
      </w:pPr>
      <w:r w:rsidRPr="004A7D74">
        <w:rPr>
          <w:rFonts w:cs="Arial"/>
          <w:szCs w:val="22"/>
        </w:rPr>
        <w:t>Кроме вышеуказанных охранных зон, специальный режим использования земель (не отн</w:t>
      </w:r>
      <w:r w:rsidRPr="004A7D74">
        <w:rPr>
          <w:rFonts w:cs="Arial"/>
          <w:szCs w:val="22"/>
        </w:rPr>
        <w:t>о</w:t>
      </w:r>
      <w:r w:rsidRPr="004A7D74">
        <w:rPr>
          <w:rFonts w:cs="Arial"/>
          <w:szCs w:val="22"/>
        </w:rPr>
        <w:t>сящийся к зонам с особыми условиями территорий), устанавливающий допустимые расстояния до зданий и сооружений, в соответствии с требованиями СП 18.13330.2019. «Свод правил. Произво</w:t>
      </w:r>
      <w:r w:rsidRPr="004A7D74">
        <w:rPr>
          <w:rFonts w:cs="Arial"/>
          <w:szCs w:val="22"/>
        </w:rPr>
        <w:t>д</w:t>
      </w:r>
      <w:r w:rsidRPr="004A7D74">
        <w:rPr>
          <w:rFonts w:cs="Arial"/>
          <w:szCs w:val="22"/>
        </w:rPr>
        <w:t>ственные объекты. Планировочная организация земельного участка» в совокупности с СП 42.13330.2016. «Свод правил. Градостроительство. Планировка и застройка городских и сельских поселений», устанавливается для следующих инженерных сетей:</w:t>
      </w:r>
    </w:p>
    <w:p w:rsidR="00B035E1" w:rsidRPr="00BF7801" w:rsidRDefault="00B035E1" w:rsidP="00B035E1">
      <w:pPr>
        <w:spacing w:before="60" w:after="60"/>
        <w:ind w:right="-1" w:firstLine="709"/>
        <w:jc w:val="both"/>
        <w:rPr>
          <w:rFonts w:cs="Arial"/>
          <w:szCs w:val="22"/>
        </w:rPr>
      </w:pPr>
      <w:r>
        <w:rPr>
          <w:rFonts w:cs="Arial"/>
          <w:szCs w:val="22"/>
        </w:rPr>
        <w:t xml:space="preserve">1) </w:t>
      </w:r>
      <w:r w:rsidRPr="00BF7801">
        <w:rPr>
          <w:rFonts w:cs="Arial"/>
          <w:szCs w:val="22"/>
        </w:rPr>
        <w:t>Инженерные сети водоотведения (канализации):</w:t>
      </w:r>
    </w:p>
    <w:p w:rsidR="00B035E1" w:rsidRPr="00BF7801" w:rsidRDefault="00B035E1" w:rsidP="00B035E1">
      <w:pPr>
        <w:ind w:right="-1" w:firstLine="709"/>
        <w:jc w:val="both"/>
        <w:rPr>
          <w:rFonts w:cs="Arial"/>
          <w:szCs w:val="22"/>
        </w:rPr>
      </w:pPr>
      <w:r>
        <w:rPr>
          <w:rFonts w:cs="Arial"/>
          <w:szCs w:val="22"/>
        </w:rPr>
        <w:lastRenderedPageBreak/>
        <w:t xml:space="preserve">1.1) </w:t>
      </w:r>
      <w:r w:rsidRPr="00BF7801">
        <w:rPr>
          <w:rFonts w:cs="Arial"/>
          <w:szCs w:val="22"/>
        </w:rPr>
        <w:t>От трубопровода напорной ливневой канализации, обозначаемой «К</w:t>
      </w:r>
      <w:proofErr w:type="gramStart"/>
      <w:r w:rsidRPr="00BF7801">
        <w:rPr>
          <w:rFonts w:cs="Arial"/>
          <w:szCs w:val="22"/>
        </w:rPr>
        <w:t>2</w:t>
      </w:r>
      <w:proofErr w:type="gramEnd"/>
      <w:r w:rsidRPr="00BF7801">
        <w:rPr>
          <w:rFonts w:cs="Arial"/>
          <w:szCs w:val="22"/>
        </w:rPr>
        <w:t>» в графической части проекта планировки территории – на расстоянии 5 м в каждую сторону;</w:t>
      </w:r>
    </w:p>
    <w:p w:rsidR="00B035E1" w:rsidRPr="00BF7801" w:rsidRDefault="00B035E1" w:rsidP="00B035E1">
      <w:pPr>
        <w:ind w:right="-1" w:firstLine="709"/>
        <w:jc w:val="both"/>
        <w:rPr>
          <w:rFonts w:cs="Arial"/>
          <w:szCs w:val="22"/>
        </w:rPr>
      </w:pPr>
      <w:r>
        <w:rPr>
          <w:rFonts w:cs="Arial"/>
          <w:szCs w:val="22"/>
        </w:rPr>
        <w:t xml:space="preserve">1.2) </w:t>
      </w:r>
      <w:r w:rsidRPr="00BF7801">
        <w:rPr>
          <w:rFonts w:cs="Arial"/>
          <w:szCs w:val="22"/>
        </w:rPr>
        <w:t>От трубопроводов бытовой и производственной канализации, обозначаемых «К</w:t>
      </w:r>
      <w:proofErr w:type="gramStart"/>
      <w:r w:rsidRPr="00BF7801">
        <w:rPr>
          <w:rFonts w:cs="Arial"/>
          <w:szCs w:val="22"/>
        </w:rPr>
        <w:t>1</w:t>
      </w:r>
      <w:proofErr w:type="gramEnd"/>
      <w:r w:rsidRPr="00BF7801">
        <w:rPr>
          <w:rFonts w:cs="Arial"/>
          <w:szCs w:val="22"/>
        </w:rPr>
        <w:t>» и «К4» в графической части проекта планировки соответственно – на расстоянии 3 м в каждую ст</w:t>
      </w:r>
      <w:r w:rsidRPr="00BF7801">
        <w:rPr>
          <w:rFonts w:cs="Arial"/>
          <w:szCs w:val="22"/>
        </w:rPr>
        <w:t>о</w:t>
      </w:r>
      <w:r w:rsidRPr="00BF7801">
        <w:rPr>
          <w:rFonts w:cs="Arial"/>
          <w:szCs w:val="22"/>
        </w:rPr>
        <w:t>рону.</w:t>
      </w:r>
    </w:p>
    <w:p w:rsidR="00B035E1" w:rsidRPr="00BF7801" w:rsidRDefault="00B035E1" w:rsidP="00B035E1">
      <w:pPr>
        <w:ind w:right="-1" w:firstLine="709"/>
        <w:jc w:val="both"/>
        <w:rPr>
          <w:rFonts w:cs="Arial"/>
          <w:szCs w:val="22"/>
        </w:rPr>
      </w:pPr>
      <w:r>
        <w:rPr>
          <w:rFonts w:cs="Arial"/>
          <w:szCs w:val="22"/>
        </w:rPr>
        <w:t xml:space="preserve">2) </w:t>
      </w:r>
      <w:r w:rsidRPr="00BF7801">
        <w:rPr>
          <w:rFonts w:cs="Arial"/>
          <w:szCs w:val="22"/>
        </w:rPr>
        <w:t>Инженерные сети водоснабжения: от трубопровода технического водоснабжения – на расстоянии 5 м в каждую сторону.</w:t>
      </w:r>
    </w:p>
    <w:p w:rsidR="00B035E1" w:rsidRPr="00BF7801" w:rsidRDefault="00B035E1" w:rsidP="00B035E1">
      <w:pPr>
        <w:ind w:firstLine="709"/>
        <w:jc w:val="both"/>
        <w:rPr>
          <w:b/>
        </w:rPr>
      </w:pPr>
      <w:bookmarkStart w:id="20" w:name="_Toc121085096"/>
      <w:bookmarkStart w:id="21" w:name="_Toc272737424"/>
      <w:r>
        <w:rPr>
          <w:b/>
        </w:rPr>
        <w:t xml:space="preserve">4. </w:t>
      </w:r>
      <w:r w:rsidRPr="00BF7801">
        <w:rPr>
          <w:b/>
        </w:rPr>
        <w:t>ПОЛОЖЕНИЯ ОБ ОЧЕРЕДНОСТИ ПЛАНИРУЕМОГО РАЗВИТИЯ ТЕРРИТ</w:t>
      </w:r>
      <w:r w:rsidRPr="00BF7801">
        <w:rPr>
          <w:b/>
        </w:rPr>
        <w:t>О</w:t>
      </w:r>
      <w:r w:rsidRPr="00BF7801">
        <w:rPr>
          <w:b/>
        </w:rPr>
        <w:t>РИИ</w:t>
      </w:r>
      <w:bookmarkEnd w:id="20"/>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Разделение строительства на этапы и </w:t>
      </w:r>
      <w:proofErr w:type="spellStart"/>
      <w:r w:rsidRPr="00BF7801">
        <w:rPr>
          <w:rFonts w:ascii="Times New Roman" w:hAnsi="Times New Roman"/>
          <w:sz w:val="28"/>
          <w:szCs w:val="28"/>
        </w:rPr>
        <w:t>подэтапы</w:t>
      </w:r>
      <w:proofErr w:type="spellEnd"/>
      <w:r w:rsidRPr="00BF7801">
        <w:rPr>
          <w:rFonts w:ascii="Times New Roman" w:hAnsi="Times New Roman"/>
          <w:sz w:val="28"/>
          <w:szCs w:val="28"/>
        </w:rPr>
        <w:t xml:space="preserve"> возможно на стадии разрабо</w:t>
      </w:r>
      <w:r w:rsidRPr="00BF7801">
        <w:rPr>
          <w:rFonts w:ascii="Times New Roman" w:hAnsi="Times New Roman"/>
          <w:sz w:val="28"/>
          <w:szCs w:val="28"/>
        </w:rPr>
        <w:t>т</w:t>
      </w:r>
      <w:r w:rsidRPr="00BF7801">
        <w:rPr>
          <w:rFonts w:ascii="Times New Roman" w:hAnsi="Times New Roman"/>
          <w:sz w:val="28"/>
          <w:szCs w:val="28"/>
        </w:rPr>
        <w:t>ки проектной документации Проекта организации строительства (</w:t>
      </w:r>
      <w:proofErr w:type="gramStart"/>
      <w:r w:rsidRPr="00BF7801">
        <w:rPr>
          <w:rFonts w:ascii="Times New Roman" w:hAnsi="Times New Roman"/>
          <w:sz w:val="28"/>
          <w:szCs w:val="28"/>
        </w:rPr>
        <w:t>ПОС</w:t>
      </w:r>
      <w:proofErr w:type="gramEnd"/>
      <w:r w:rsidRPr="00BF7801">
        <w:rPr>
          <w:rFonts w:ascii="Times New Roman" w:hAnsi="Times New Roman"/>
          <w:sz w:val="28"/>
          <w:szCs w:val="28"/>
        </w:rPr>
        <w:t>) с учетом очередности и указания в нем мероприятий по безопасности и подробной прорабо</w:t>
      </w:r>
      <w:r w:rsidRPr="00BF7801">
        <w:rPr>
          <w:rFonts w:ascii="Times New Roman" w:hAnsi="Times New Roman"/>
          <w:sz w:val="28"/>
          <w:szCs w:val="28"/>
        </w:rPr>
        <w:t>т</w:t>
      </w:r>
      <w:r w:rsidRPr="00BF7801">
        <w:rPr>
          <w:rFonts w:ascii="Times New Roman" w:hAnsi="Times New Roman"/>
          <w:sz w:val="28"/>
          <w:szCs w:val="28"/>
        </w:rPr>
        <w:t>ке единого (совмещенного) календарного графика строительства по видам работ.</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В </w:t>
      </w:r>
      <w:proofErr w:type="gramStart"/>
      <w:r w:rsidRPr="00BF7801">
        <w:rPr>
          <w:rFonts w:ascii="Times New Roman" w:hAnsi="Times New Roman"/>
          <w:sz w:val="28"/>
          <w:szCs w:val="28"/>
        </w:rPr>
        <w:t>ПОС</w:t>
      </w:r>
      <w:proofErr w:type="gramEnd"/>
      <w:r w:rsidRPr="00BF7801">
        <w:rPr>
          <w:rFonts w:ascii="Times New Roman" w:hAnsi="Times New Roman"/>
          <w:sz w:val="28"/>
          <w:szCs w:val="28"/>
        </w:rPr>
        <w:t xml:space="preserve"> приводятся обоснования по выбору транспортных схем доставки о</w:t>
      </w:r>
      <w:r w:rsidRPr="00BF7801">
        <w:rPr>
          <w:rFonts w:ascii="Times New Roman" w:hAnsi="Times New Roman"/>
          <w:sz w:val="28"/>
          <w:szCs w:val="28"/>
        </w:rPr>
        <w:t>с</w:t>
      </w:r>
      <w:r w:rsidRPr="00BF7801">
        <w:rPr>
          <w:rFonts w:ascii="Times New Roman" w:hAnsi="Times New Roman"/>
          <w:sz w:val="28"/>
          <w:szCs w:val="28"/>
        </w:rPr>
        <w:t>новных грузов и местных материалов, по набору временных зданий и сооружений, используемых при строительстве объекта, по выбору принятых методов ведения о</w:t>
      </w:r>
      <w:r w:rsidRPr="00BF7801">
        <w:rPr>
          <w:rFonts w:ascii="Times New Roman" w:hAnsi="Times New Roman"/>
          <w:sz w:val="28"/>
          <w:szCs w:val="28"/>
        </w:rPr>
        <w:t>с</w:t>
      </w:r>
      <w:r w:rsidRPr="00BF7801">
        <w:rPr>
          <w:rFonts w:ascii="Times New Roman" w:hAnsi="Times New Roman"/>
          <w:sz w:val="28"/>
          <w:szCs w:val="28"/>
        </w:rPr>
        <w:t xml:space="preserve">новных строительно-монтажных работ. Приведенный в </w:t>
      </w:r>
      <w:proofErr w:type="gramStart"/>
      <w:r w:rsidRPr="00BF7801">
        <w:rPr>
          <w:rFonts w:ascii="Times New Roman" w:hAnsi="Times New Roman"/>
          <w:sz w:val="28"/>
          <w:szCs w:val="28"/>
        </w:rPr>
        <w:t>ПОС</w:t>
      </w:r>
      <w:proofErr w:type="gramEnd"/>
      <w:r w:rsidRPr="00BF7801">
        <w:rPr>
          <w:rFonts w:ascii="Times New Roman" w:hAnsi="Times New Roman"/>
          <w:sz w:val="28"/>
          <w:szCs w:val="28"/>
        </w:rPr>
        <w:t xml:space="preserve"> календарный план строительства имеет поквартальную разбивку на весь период строительства и в о</w:t>
      </w:r>
      <w:r w:rsidRPr="00BF7801">
        <w:rPr>
          <w:rFonts w:ascii="Times New Roman" w:hAnsi="Times New Roman"/>
          <w:sz w:val="28"/>
          <w:szCs w:val="28"/>
        </w:rPr>
        <w:t>б</w:t>
      </w:r>
      <w:r w:rsidRPr="00BF7801">
        <w:rPr>
          <w:rFonts w:ascii="Times New Roman" w:hAnsi="Times New Roman"/>
          <w:sz w:val="28"/>
          <w:szCs w:val="28"/>
        </w:rPr>
        <w:t>щем случае составляется с выделением работ подготовительного периода и осно</w:t>
      </w:r>
      <w:r w:rsidRPr="00BF7801">
        <w:rPr>
          <w:rFonts w:ascii="Times New Roman" w:hAnsi="Times New Roman"/>
          <w:sz w:val="28"/>
          <w:szCs w:val="28"/>
        </w:rPr>
        <w:t>в</w:t>
      </w:r>
      <w:r w:rsidRPr="00BF7801">
        <w:rPr>
          <w:rFonts w:ascii="Times New Roman" w:hAnsi="Times New Roman"/>
          <w:sz w:val="28"/>
          <w:szCs w:val="28"/>
        </w:rPr>
        <w:t>ных строительно-монтажных работ.</w:t>
      </w:r>
    </w:p>
    <w:p w:rsidR="00B035E1" w:rsidRPr="00BF7801" w:rsidRDefault="00B035E1" w:rsidP="00B035E1">
      <w:pPr>
        <w:ind w:firstLine="709"/>
        <w:jc w:val="both"/>
        <w:rPr>
          <w:b/>
        </w:rPr>
      </w:pPr>
      <w:bookmarkStart w:id="22" w:name="_Toc121085097"/>
      <w:r>
        <w:rPr>
          <w:b/>
        </w:rPr>
        <w:t xml:space="preserve">4.1 </w:t>
      </w:r>
      <w:r w:rsidRPr="00BF7801">
        <w:rPr>
          <w:b/>
        </w:rPr>
        <w:t>Дробильный комплекс и магистральный конвейер ЦПТ</w:t>
      </w:r>
      <w:bookmarkEnd w:id="22"/>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Строительство линейного объекта с наименованием </w:t>
      </w:r>
      <w:r w:rsidR="00B52E5A">
        <w:fldChar w:fldCharType="begin"/>
      </w:r>
      <w:r w:rsidR="00B52E5A">
        <w:instrText xml:space="preserve"> Ref наим1  \* MERGEFORMAT </w:instrText>
      </w:r>
      <w:r w:rsidR="00B52E5A">
        <w:fldChar w:fldCharType="separate"/>
      </w:r>
      <w:r w:rsidR="0089550B" w:rsidRPr="0089550B">
        <w:rPr>
          <w:rFonts w:ascii="Times New Roman" w:hAnsi="Times New Roman"/>
          <w:bCs/>
          <w:sz w:val="28"/>
          <w:szCs w:val="28"/>
        </w:rPr>
        <w:t>«Строительство ЗИФ-5 по переработке руды месторождения «Благодатное» производительностью 8,3 млн. т/год. Переработка и транспорт руды (Дробильный комплекс + ЦПТ)»</w:t>
      </w:r>
      <w:r w:rsidR="00B52E5A">
        <w:rPr>
          <w:rFonts w:ascii="Times New Roman" w:hAnsi="Times New Roman"/>
          <w:bCs/>
          <w:sz w:val="28"/>
          <w:szCs w:val="28"/>
        </w:rPr>
        <w:fldChar w:fldCharType="end"/>
      </w:r>
      <w:r w:rsidRPr="00BF7801">
        <w:rPr>
          <w:rFonts w:ascii="Times New Roman" w:hAnsi="Times New Roman"/>
          <w:sz w:val="28"/>
          <w:szCs w:val="28"/>
        </w:rPr>
        <w:t xml:space="preserve"> планируется осуществить в два периода – подготовительный и основной.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Основной объем строительно-монтажных работ выполняет генеральный по</w:t>
      </w:r>
      <w:r w:rsidRPr="00BF7801">
        <w:rPr>
          <w:rFonts w:ascii="Times New Roman" w:hAnsi="Times New Roman"/>
          <w:sz w:val="28"/>
          <w:szCs w:val="28"/>
        </w:rPr>
        <w:t>д</w:t>
      </w:r>
      <w:r w:rsidRPr="00BF7801">
        <w:rPr>
          <w:rFonts w:ascii="Times New Roman" w:hAnsi="Times New Roman"/>
          <w:sz w:val="28"/>
          <w:szCs w:val="28"/>
        </w:rPr>
        <w:t xml:space="preserve">рядчик. Обеспечение строительства кадрами осуществляется </w:t>
      </w:r>
      <w:proofErr w:type="gramStart"/>
      <w:r w:rsidRPr="00BF7801">
        <w:rPr>
          <w:rFonts w:ascii="Times New Roman" w:hAnsi="Times New Roman"/>
          <w:sz w:val="28"/>
          <w:szCs w:val="28"/>
        </w:rPr>
        <w:t>генподрядной</w:t>
      </w:r>
      <w:proofErr w:type="gramEnd"/>
      <w:r w:rsidRPr="00BF7801">
        <w:rPr>
          <w:rFonts w:ascii="Times New Roman" w:hAnsi="Times New Roman"/>
          <w:sz w:val="28"/>
          <w:szCs w:val="28"/>
        </w:rPr>
        <w:t xml:space="preserve"> и су</w:t>
      </w:r>
      <w:r w:rsidRPr="00BF7801">
        <w:rPr>
          <w:rFonts w:ascii="Times New Roman" w:hAnsi="Times New Roman"/>
          <w:sz w:val="28"/>
          <w:szCs w:val="28"/>
        </w:rPr>
        <w:t>б</w:t>
      </w:r>
      <w:r w:rsidRPr="00BF7801">
        <w:rPr>
          <w:rFonts w:ascii="Times New Roman" w:hAnsi="Times New Roman"/>
          <w:sz w:val="28"/>
          <w:szCs w:val="28"/>
        </w:rPr>
        <w:t>подрядными организациями, участвующими в строительстве.</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Возведение сооружений и монтаж оборудования на объектах первого этапа строительства ведется параллельными потоками, </w:t>
      </w:r>
      <w:proofErr w:type="gramStart"/>
      <w:r w:rsidRPr="00BF7801">
        <w:rPr>
          <w:rFonts w:ascii="Times New Roman" w:hAnsi="Times New Roman"/>
          <w:sz w:val="28"/>
          <w:szCs w:val="28"/>
        </w:rPr>
        <w:t>согласно</w:t>
      </w:r>
      <w:proofErr w:type="gramEnd"/>
      <w:r w:rsidRPr="00BF7801">
        <w:rPr>
          <w:rFonts w:ascii="Times New Roman" w:hAnsi="Times New Roman"/>
          <w:sz w:val="28"/>
          <w:szCs w:val="28"/>
        </w:rPr>
        <w:t xml:space="preserve"> календарного плана строительства, включаемого в состав ПОС.</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Параллельный метод предполагает одновременное выполнение ряда работ на объекте.</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До начала подготовительных работ необходимо выполнить комплекс орган</w:t>
      </w:r>
      <w:r w:rsidRPr="00BF7801">
        <w:rPr>
          <w:rFonts w:ascii="Times New Roman" w:hAnsi="Times New Roman"/>
          <w:sz w:val="28"/>
          <w:szCs w:val="28"/>
        </w:rPr>
        <w:t>и</w:t>
      </w:r>
      <w:r w:rsidRPr="00BF7801">
        <w:rPr>
          <w:rFonts w:ascii="Times New Roman" w:hAnsi="Times New Roman"/>
          <w:sz w:val="28"/>
          <w:szCs w:val="28"/>
        </w:rPr>
        <w:t>зационных мероприятий: обеспечить стройку проектно-сметной документацией, определить поставщиков, время поставки конструкций, изделий и т.п., готовится па</w:t>
      </w:r>
      <w:proofErr w:type="gramStart"/>
      <w:r w:rsidRPr="00BF7801">
        <w:rPr>
          <w:rFonts w:ascii="Times New Roman" w:hAnsi="Times New Roman"/>
          <w:sz w:val="28"/>
          <w:szCs w:val="28"/>
        </w:rPr>
        <w:t>рк стр</w:t>
      </w:r>
      <w:proofErr w:type="gramEnd"/>
      <w:r w:rsidRPr="00BF7801">
        <w:rPr>
          <w:rFonts w:ascii="Times New Roman" w:hAnsi="Times New Roman"/>
          <w:sz w:val="28"/>
          <w:szCs w:val="28"/>
        </w:rPr>
        <w:t>оительных машин, комплектуется оборудование, оснастка, одновременно приобретается построечный инвентарь и приспособления.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Технологическая подготовка к строительству заключается в создании прои</w:t>
      </w:r>
      <w:r w:rsidRPr="00BF7801">
        <w:rPr>
          <w:rFonts w:ascii="Times New Roman" w:hAnsi="Times New Roman"/>
          <w:sz w:val="28"/>
          <w:szCs w:val="28"/>
        </w:rPr>
        <w:t>з</w:t>
      </w:r>
      <w:r w:rsidRPr="00BF7801">
        <w:rPr>
          <w:rFonts w:ascii="Times New Roman" w:hAnsi="Times New Roman"/>
          <w:sz w:val="28"/>
          <w:szCs w:val="28"/>
        </w:rPr>
        <w:t>водственных условий, при которых возможно нормальное выполнение строительно-монтажных работ.</w:t>
      </w:r>
    </w:p>
    <w:p w:rsidR="00B035E1" w:rsidRPr="00BF7801" w:rsidRDefault="00B035E1" w:rsidP="00B035E1">
      <w:pPr>
        <w:pStyle w:val="afffffffffffff8"/>
        <w:keepLines w:val="0"/>
        <w:spacing w:before="60" w:line="240" w:lineRule="auto"/>
        <w:ind w:left="0" w:right="-1" w:firstLine="709"/>
        <w:rPr>
          <w:rFonts w:ascii="Times New Roman" w:hAnsi="Times New Roman"/>
          <w:sz w:val="28"/>
          <w:szCs w:val="28"/>
        </w:rPr>
      </w:pPr>
      <w:r w:rsidRPr="00BF7801">
        <w:rPr>
          <w:rFonts w:ascii="Times New Roman" w:hAnsi="Times New Roman"/>
          <w:sz w:val="28"/>
          <w:szCs w:val="28"/>
          <w:u w:val="single"/>
        </w:rPr>
        <w:t>Подготовительный период</w:t>
      </w:r>
      <w:r w:rsidRPr="00BF7801">
        <w:rPr>
          <w:rFonts w:ascii="Times New Roman" w:hAnsi="Times New Roman"/>
          <w:sz w:val="28"/>
          <w:szCs w:val="28"/>
        </w:rPr>
        <w:t xml:space="preserve"> включает следующие основные работы на стро</w:t>
      </w:r>
      <w:r w:rsidRPr="00BF7801">
        <w:rPr>
          <w:rFonts w:ascii="Times New Roman" w:hAnsi="Times New Roman"/>
          <w:sz w:val="28"/>
          <w:szCs w:val="28"/>
        </w:rPr>
        <w:t>и</w:t>
      </w:r>
      <w:r w:rsidRPr="00BF7801">
        <w:rPr>
          <w:rFonts w:ascii="Times New Roman" w:hAnsi="Times New Roman"/>
          <w:sz w:val="28"/>
          <w:szCs w:val="28"/>
        </w:rPr>
        <w:t>тельной площадке:</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устанавливается сигнальное ограждение по периметру строительной пл</w:t>
      </w:r>
      <w:r w:rsidRPr="00BF7801">
        <w:rPr>
          <w:rFonts w:ascii="Times New Roman" w:hAnsi="Times New Roman"/>
          <w:sz w:val="28"/>
          <w:szCs w:val="28"/>
        </w:rPr>
        <w:t>о</w:t>
      </w:r>
      <w:r w:rsidRPr="00BF7801">
        <w:rPr>
          <w:rFonts w:ascii="Times New Roman" w:hAnsi="Times New Roman"/>
          <w:sz w:val="28"/>
          <w:szCs w:val="28"/>
        </w:rPr>
        <w:t>щадки;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создание геодезической разбивочной основы для строительства</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lastRenderedPageBreak/>
        <w:t xml:space="preserve">– </w:t>
      </w:r>
      <w:r w:rsidRPr="00BF7801">
        <w:rPr>
          <w:rFonts w:ascii="Times New Roman" w:hAnsi="Times New Roman"/>
          <w:sz w:val="28"/>
          <w:szCs w:val="28"/>
        </w:rPr>
        <w:t>выполняется геодезическая разбивка сооружений и участков вертикальной планировки;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 </w:t>
      </w:r>
      <w:r w:rsidRPr="00BF7801">
        <w:rPr>
          <w:rFonts w:ascii="Times New Roman" w:hAnsi="Times New Roman"/>
          <w:sz w:val="28"/>
          <w:szCs w:val="28"/>
        </w:rPr>
        <w:t>устанавливаются первичные средства пожаротушения;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 </w:t>
      </w:r>
      <w:r w:rsidRPr="00BF7801">
        <w:rPr>
          <w:rFonts w:ascii="Times New Roman" w:hAnsi="Times New Roman"/>
          <w:sz w:val="28"/>
          <w:szCs w:val="28"/>
        </w:rPr>
        <w:t>устанавливаются предупредительные знаки;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 </w:t>
      </w:r>
      <w:r w:rsidRPr="00BF7801">
        <w:rPr>
          <w:rFonts w:ascii="Times New Roman" w:hAnsi="Times New Roman"/>
          <w:sz w:val="28"/>
          <w:szCs w:val="28"/>
        </w:rPr>
        <w:t>прокладывается и подключается временная сеть электроснабжения и осв</w:t>
      </w:r>
      <w:r w:rsidRPr="00BF7801">
        <w:rPr>
          <w:rFonts w:ascii="Times New Roman" w:hAnsi="Times New Roman"/>
          <w:sz w:val="28"/>
          <w:szCs w:val="28"/>
        </w:rPr>
        <w:t>е</w:t>
      </w:r>
      <w:r w:rsidRPr="00BF7801">
        <w:rPr>
          <w:rFonts w:ascii="Times New Roman" w:hAnsi="Times New Roman"/>
          <w:sz w:val="28"/>
          <w:szCs w:val="28"/>
        </w:rPr>
        <w:t>щения;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 </w:t>
      </w:r>
      <w:r w:rsidRPr="00BF7801">
        <w:rPr>
          <w:rFonts w:ascii="Times New Roman" w:hAnsi="Times New Roman"/>
          <w:sz w:val="28"/>
          <w:szCs w:val="28"/>
        </w:rPr>
        <w:t xml:space="preserve">устанавливаются мобильные зданий административно-бытового назначения, мастерские и складские помещений, </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 </w:t>
      </w:r>
      <w:r w:rsidRPr="00BF7801">
        <w:rPr>
          <w:rFonts w:ascii="Times New Roman" w:hAnsi="Times New Roman"/>
          <w:sz w:val="28"/>
          <w:szCs w:val="28"/>
        </w:rPr>
        <w:t>создается запас строительных материалов, готовых изделий и оборудования;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 xml:space="preserve">расчищается строительная площадка от снега (в холодный период) и </w:t>
      </w:r>
      <w:proofErr w:type="spellStart"/>
      <w:r w:rsidRPr="00BF7801">
        <w:rPr>
          <w:rFonts w:ascii="Times New Roman" w:hAnsi="Times New Roman"/>
          <w:sz w:val="28"/>
          <w:szCs w:val="28"/>
        </w:rPr>
        <w:t>лес</w:t>
      </w:r>
      <w:r w:rsidRPr="00BF7801">
        <w:rPr>
          <w:rFonts w:ascii="Times New Roman" w:hAnsi="Times New Roman"/>
          <w:sz w:val="28"/>
          <w:szCs w:val="28"/>
        </w:rPr>
        <w:t>о</w:t>
      </w:r>
      <w:r w:rsidRPr="00BF7801">
        <w:rPr>
          <w:rFonts w:ascii="Times New Roman" w:hAnsi="Times New Roman"/>
          <w:sz w:val="28"/>
          <w:szCs w:val="28"/>
        </w:rPr>
        <w:t>растительности</w:t>
      </w:r>
      <w:proofErr w:type="spellEnd"/>
      <w:r w:rsidRPr="00BF7801">
        <w:rPr>
          <w:rFonts w:ascii="Times New Roman" w:hAnsi="Times New Roman"/>
          <w:sz w:val="28"/>
          <w:szCs w:val="28"/>
        </w:rPr>
        <w:t>.</w:t>
      </w:r>
    </w:p>
    <w:p w:rsidR="00B035E1" w:rsidRPr="00BF7801" w:rsidRDefault="00B035E1" w:rsidP="00B035E1">
      <w:pPr>
        <w:pStyle w:val="afffffffffffff8"/>
        <w:keepLines w:val="0"/>
        <w:spacing w:before="60" w:line="240" w:lineRule="auto"/>
        <w:ind w:left="0" w:right="-1" w:firstLine="709"/>
        <w:rPr>
          <w:rFonts w:ascii="Times New Roman" w:hAnsi="Times New Roman"/>
          <w:sz w:val="28"/>
          <w:szCs w:val="28"/>
        </w:rPr>
      </w:pPr>
      <w:r w:rsidRPr="00BF7801">
        <w:rPr>
          <w:rFonts w:ascii="Times New Roman" w:hAnsi="Times New Roman"/>
          <w:sz w:val="28"/>
          <w:szCs w:val="28"/>
          <w:u w:val="single"/>
        </w:rPr>
        <w:t>Основной период</w:t>
      </w:r>
      <w:r w:rsidRPr="00BF7801">
        <w:rPr>
          <w:rFonts w:ascii="Times New Roman" w:hAnsi="Times New Roman"/>
          <w:sz w:val="28"/>
          <w:szCs w:val="28"/>
        </w:rPr>
        <w:t xml:space="preserve"> включает в себя все работы по возведению сооружений и монтажу оборудования, благоустройству территории.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Перед строительством основных сооружений производится: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подготовка территории;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устройство временных объездных проездов;</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обустройство площадок размещения сооружений.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Зона планируемого размещения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BF7801">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«Инженерные сети карьера. Мостовой пер</w:t>
      </w:r>
      <w:r w:rsidR="0089550B" w:rsidRPr="0089550B">
        <w:rPr>
          <w:rFonts w:ascii="Times New Roman" w:hAnsi="Times New Roman"/>
          <w:sz w:val="28"/>
          <w:szCs w:val="28"/>
        </w:rPr>
        <w:t>е</w:t>
      </w:r>
      <w:r w:rsidR="0089550B" w:rsidRPr="0089550B">
        <w:rPr>
          <w:rFonts w:ascii="Times New Roman" w:hAnsi="Times New Roman"/>
          <w:sz w:val="28"/>
          <w:szCs w:val="28"/>
        </w:rPr>
        <w:t xml:space="preserve">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BF7801">
        <w:rPr>
          <w:rFonts w:ascii="Times New Roman" w:hAnsi="Times New Roman"/>
          <w:sz w:val="28"/>
          <w:szCs w:val="28"/>
        </w:rPr>
        <w:t xml:space="preserve"> требует подготовки территории, в том числе вырубки л</w:t>
      </w:r>
      <w:r w:rsidRPr="00BF7801">
        <w:rPr>
          <w:rFonts w:ascii="Times New Roman" w:hAnsi="Times New Roman"/>
          <w:sz w:val="28"/>
          <w:szCs w:val="28"/>
        </w:rPr>
        <w:t>е</w:t>
      </w:r>
      <w:r w:rsidRPr="00BF7801">
        <w:rPr>
          <w:rFonts w:ascii="Times New Roman" w:hAnsi="Times New Roman"/>
          <w:sz w:val="28"/>
          <w:szCs w:val="28"/>
        </w:rPr>
        <w:t>са и кустарника, корчевку пней, частичного снятия плодородного слоя почвы.</w:t>
      </w:r>
    </w:p>
    <w:p w:rsidR="00B035E1" w:rsidRPr="00BF7801" w:rsidRDefault="00B035E1" w:rsidP="00B035E1">
      <w:pPr>
        <w:pStyle w:val="afffffffffffff8"/>
        <w:keepLines w:val="0"/>
        <w:spacing w:before="120" w:line="240" w:lineRule="auto"/>
        <w:ind w:left="0" w:right="-1" w:firstLine="709"/>
        <w:rPr>
          <w:rFonts w:ascii="Times New Roman" w:hAnsi="Times New Roman"/>
          <w:sz w:val="28"/>
          <w:szCs w:val="28"/>
        </w:rPr>
      </w:pPr>
      <w:r w:rsidRPr="00BF7801">
        <w:rPr>
          <w:rFonts w:ascii="Times New Roman" w:hAnsi="Times New Roman"/>
          <w:sz w:val="28"/>
          <w:szCs w:val="28"/>
        </w:rPr>
        <w:t>При этом</w:t>
      </w:r>
      <w:proofErr w:type="gramStart"/>
      <w:r w:rsidRPr="00BF7801">
        <w:rPr>
          <w:rFonts w:ascii="Times New Roman" w:hAnsi="Times New Roman"/>
          <w:sz w:val="28"/>
          <w:szCs w:val="28"/>
        </w:rPr>
        <w:t>,</w:t>
      </w:r>
      <w:proofErr w:type="gramEnd"/>
      <w:r w:rsidRPr="00BF7801">
        <w:rPr>
          <w:rFonts w:ascii="Times New Roman" w:hAnsi="Times New Roman"/>
          <w:sz w:val="28"/>
          <w:szCs w:val="28"/>
        </w:rPr>
        <w:t xml:space="preserve"> строительство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BF7801">
        <w:rPr>
          <w:rFonts w:ascii="Times New Roman" w:hAnsi="Times New Roman"/>
          <w:sz w:val="28"/>
          <w:szCs w:val="28"/>
        </w:rPr>
        <w:t xml:space="preserve"> предполагает в обязательном порядке согласова</w:t>
      </w:r>
      <w:r w:rsidRPr="00BF7801">
        <w:rPr>
          <w:rFonts w:ascii="Times New Roman" w:hAnsi="Times New Roman"/>
          <w:sz w:val="28"/>
          <w:szCs w:val="28"/>
        </w:rPr>
        <w:t>н</w:t>
      </w:r>
      <w:r w:rsidRPr="00BF7801">
        <w:rPr>
          <w:rFonts w:ascii="Times New Roman" w:hAnsi="Times New Roman"/>
          <w:sz w:val="28"/>
          <w:szCs w:val="28"/>
        </w:rPr>
        <w:t>ное во времени и по составу выполнение работ по строительству смежного линейн</w:t>
      </w:r>
      <w:r w:rsidRPr="00BF7801">
        <w:rPr>
          <w:rFonts w:ascii="Times New Roman" w:hAnsi="Times New Roman"/>
          <w:sz w:val="28"/>
          <w:szCs w:val="28"/>
        </w:rPr>
        <w:t>о</w:t>
      </w:r>
      <w:r w:rsidRPr="00BF7801">
        <w:rPr>
          <w:rFonts w:ascii="Times New Roman" w:hAnsi="Times New Roman"/>
          <w:sz w:val="28"/>
          <w:szCs w:val="28"/>
        </w:rPr>
        <w:t xml:space="preserve">го объекта – </w:t>
      </w:r>
      <w:proofErr w:type="spellStart"/>
      <w:r w:rsidRPr="00BF7801">
        <w:rPr>
          <w:rFonts w:ascii="Times New Roman" w:hAnsi="Times New Roman"/>
          <w:sz w:val="28"/>
          <w:szCs w:val="28"/>
        </w:rPr>
        <w:t>руслоотвода</w:t>
      </w:r>
      <w:proofErr w:type="spellEnd"/>
      <w:r w:rsidRPr="00BF7801">
        <w:rPr>
          <w:rFonts w:ascii="Times New Roman" w:hAnsi="Times New Roman"/>
          <w:sz w:val="28"/>
          <w:szCs w:val="28"/>
        </w:rPr>
        <w:t xml:space="preserve"> реки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 предусмотренного отдельной проектной документацией.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BF7801">
        <w:rPr>
          <w:rFonts w:ascii="Times New Roman" w:hAnsi="Times New Roman"/>
          <w:sz w:val="28"/>
          <w:szCs w:val="28"/>
        </w:rPr>
        <w:t>Некоторые вспомогательные виды работ части основного периода (до стро</w:t>
      </w:r>
      <w:r w:rsidRPr="00BF7801">
        <w:rPr>
          <w:rFonts w:ascii="Times New Roman" w:hAnsi="Times New Roman"/>
          <w:sz w:val="28"/>
          <w:szCs w:val="28"/>
        </w:rPr>
        <w:t>и</w:t>
      </w:r>
      <w:r w:rsidRPr="00BF7801">
        <w:rPr>
          <w:rFonts w:ascii="Times New Roman" w:hAnsi="Times New Roman"/>
          <w:sz w:val="28"/>
          <w:szCs w:val="28"/>
        </w:rPr>
        <w:t xml:space="preserve">тельства основных сооружений) по строительству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BF7801">
        <w:rPr>
          <w:rFonts w:ascii="Times New Roman" w:hAnsi="Times New Roman"/>
          <w:sz w:val="28"/>
          <w:szCs w:val="28"/>
        </w:rPr>
        <w:t xml:space="preserve"> выполняются одновременно также и в целях по строительству </w:t>
      </w:r>
      <w:proofErr w:type="spellStart"/>
      <w:r w:rsidRPr="00BF7801">
        <w:rPr>
          <w:rFonts w:ascii="Times New Roman" w:hAnsi="Times New Roman"/>
          <w:sz w:val="28"/>
          <w:szCs w:val="28"/>
        </w:rPr>
        <w:t>руслоотвода</w:t>
      </w:r>
      <w:proofErr w:type="spellEnd"/>
      <w:r w:rsidRPr="00BF7801">
        <w:rPr>
          <w:rFonts w:ascii="Times New Roman" w:hAnsi="Times New Roman"/>
          <w:sz w:val="28"/>
          <w:szCs w:val="28"/>
        </w:rPr>
        <w:t xml:space="preserve"> р.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 xml:space="preserve"> (подготовка территории, земляные работы, устройство ограждающей дамбы, водопонижение и водоотвед</w:t>
      </w:r>
      <w:r w:rsidRPr="00BF7801">
        <w:rPr>
          <w:rFonts w:ascii="Times New Roman" w:hAnsi="Times New Roman"/>
          <w:sz w:val="28"/>
          <w:szCs w:val="28"/>
        </w:rPr>
        <w:t>е</w:t>
      </w:r>
      <w:r w:rsidRPr="00BF7801">
        <w:rPr>
          <w:rFonts w:ascii="Times New Roman" w:hAnsi="Times New Roman"/>
          <w:sz w:val="28"/>
          <w:szCs w:val="28"/>
        </w:rPr>
        <w:t xml:space="preserve">ние и т.п.), поскольку размещение части северной площадки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proofErr w:type="gramEnd"/>
      <w:r w:rsidR="0089550B" w:rsidRPr="0089550B">
        <w:rPr>
          <w:rFonts w:ascii="Times New Roman" w:hAnsi="Times New Roman"/>
          <w:sz w:val="28"/>
          <w:szCs w:val="28"/>
        </w:rPr>
        <w:t>)»</w:t>
      </w:r>
      <w:r w:rsidR="00B52E5A">
        <w:rPr>
          <w:rFonts w:ascii="Times New Roman" w:hAnsi="Times New Roman"/>
          <w:sz w:val="28"/>
          <w:szCs w:val="28"/>
        </w:rPr>
        <w:fldChar w:fldCharType="end"/>
      </w:r>
      <w:r w:rsidRPr="00BF7801">
        <w:rPr>
          <w:rFonts w:ascii="Times New Roman" w:hAnsi="Times New Roman"/>
          <w:sz w:val="28"/>
          <w:szCs w:val="28"/>
        </w:rPr>
        <w:t xml:space="preserve"> планируется в о</w:t>
      </w:r>
      <w:r w:rsidRPr="00BF7801">
        <w:rPr>
          <w:rFonts w:ascii="Times New Roman" w:hAnsi="Times New Roman"/>
          <w:sz w:val="28"/>
          <w:szCs w:val="28"/>
        </w:rPr>
        <w:t>б</w:t>
      </w:r>
      <w:r w:rsidRPr="00BF7801">
        <w:rPr>
          <w:rFonts w:ascii="Times New Roman" w:hAnsi="Times New Roman"/>
          <w:sz w:val="28"/>
          <w:szCs w:val="28"/>
        </w:rPr>
        <w:t xml:space="preserve">ласти, по которой протекает р.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 xml:space="preserve"> в её существующей конфигурации. </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Водопропускные трубы под автодорогой предприятия с обозначением АД-4 в области пересечения с существующим руслом р.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 xml:space="preserve"> после переноса русла р.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 xml:space="preserve"> утрачивают своё функциональное назначение и также подлежат демонт</w:t>
      </w:r>
      <w:r w:rsidRPr="00BF7801">
        <w:rPr>
          <w:rFonts w:ascii="Times New Roman" w:hAnsi="Times New Roman"/>
          <w:sz w:val="28"/>
          <w:szCs w:val="28"/>
        </w:rPr>
        <w:t>а</w:t>
      </w:r>
      <w:r w:rsidRPr="00BF7801">
        <w:rPr>
          <w:rFonts w:ascii="Times New Roman" w:hAnsi="Times New Roman"/>
          <w:sz w:val="28"/>
          <w:szCs w:val="28"/>
        </w:rPr>
        <w:t>жу.</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До выполнения земляных работ и обустройства площадок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BF7801">
        <w:rPr>
          <w:rFonts w:ascii="Times New Roman" w:hAnsi="Times New Roman"/>
          <w:sz w:val="28"/>
          <w:szCs w:val="28"/>
        </w:rPr>
        <w:t xml:space="preserve"> требуется также осуществить снятие проводов и демонтаж участков трасс существующих возду</w:t>
      </w:r>
      <w:r w:rsidRPr="00BF7801">
        <w:rPr>
          <w:rFonts w:ascii="Times New Roman" w:hAnsi="Times New Roman"/>
          <w:sz w:val="28"/>
          <w:szCs w:val="28"/>
        </w:rPr>
        <w:t>ш</w:t>
      </w:r>
      <w:r w:rsidRPr="00BF7801">
        <w:rPr>
          <w:rFonts w:ascii="Times New Roman" w:hAnsi="Times New Roman"/>
          <w:sz w:val="28"/>
          <w:szCs w:val="28"/>
        </w:rPr>
        <w:t xml:space="preserve">ных линий электропередачи напряжением 6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и 0,4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как показано в графической части материалов по обоснованию настоящего проекта планировки территории. </w:t>
      </w:r>
      <w:proofErr w:type="gramStart"/>
      <w:r w:rsidRPr="00BF7801">
        <w:rPr>
          <w:rFonts w:ascii="Times New Roman" w:hAnsi="Times New Roman"/>
          <w:sz w:val="28"/>
          <w:szCs w:val="28"/>
        </w:rPr>
        <w:t>ВЛ</w:t>
      </w:r>
      <w:proofErr w:type="gramEnd"/>
      <w:r w:rsidRPr="00BF7801">
        <w:rPr>
          <w:rFonts w:ascii="Times New Roman" w:hAnsi="Times New Roman"/>
          <w:sz w:val="28"/>
          <w:szCs w:val="28"/>
        </w:rPr>
        <w:t xml:space="preserve"> 6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в области северной площадки размещения дробильного комплекса №2 и </w:t>
      </w:r>
      <w:proofErr w:type="spellStart"/>
      <w:r w:rsidRPr="00BF7801">
        <w:rPr>
          <w:rFonts w:ascii="Times New Roman" w:hAnsi="Times New Roman"/>
          <w:sz w:val="28"/>
          <w:szCs w:val="28"/>
        </w:rPr>
        <w:t>авт</w:t>
      </w:r>
      <w:r w:rsidRPr="00BF7801">
        <w:rPr>
          <w:rFonts w:ascii="Times New Roman" w:hAnsi="Times New Roman"/>
          <w:sz w:val="28"/>
          <w:szCs w:val="28"/>
        </w:rPr>
        <w:t>о</w:t>
      </w:r>
      <w:r w:rsidRPr="00BF7801">
        <w:rPr>
          <w:rFonts w:ascii="Times New Roman" w:hAnsi="Times New Roman"/>
          <w:sz w:val="28"/>
          <w:szCs w:val="28"/>
        </w:rPr>
        <w:t>весовой</w:t>
      </w:r>
      <w:proofErr w:type="spellEnd"/>
      <w:r w:rsidRPr="00BF7801">
        <w:rPr>
          <w:rFonts w:ascii="Times New Roman" w:hAnsi="Times New Roman"/>
          <w:sz w:val="28"/>
          <w:szCs w:val="28"/>
        </w:rPr>
        <w:t xml:space="preserve"> №6 переносится в измененную конфигурацию, ВЛ 0,4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в области прим</w:t>
      </w:r>
      <w:r w:rsidRPr="00BF7801">
        <w:rPr>
          <w:rFonts w:ascii="Times New Roman" w:hAnsi="Times New Roman"/>
          <w:sz w:val="28"/>
          <w:szCs w:val="28"/>
        </w:rPr>
        <w:t>ы</w:t>
      </w:r>
      <w:r w:rsidRPr="00BF7801">
        <w:rPr>
          <w:rFonts w:ascii="Times New Roman" w:hAnsi="Times New Roman"/>
          <w:sz w:val="28"/>
          <w:szCs w:val="28"/>
        </w:rPr>
        <w:lastRenderedPageBreak/>
        <w:t xml:space="preserve">кания магистрального конвейера ЦПТ к </w:t>
      </w:r>
      <w:proofErr w:type="spellStart"/>
      <w:r w:rsidRPr="00BF7801">
        <w:rPr>
          <w:rFonts w:ascii="Times New Roman" w:hAnsi="Times New Roman"/>
          <w:sz w:val="28"/>
          <w:szCs w:val="28"/>
        </w:rPr>
        <w:t>усреднительному</w:t>
      </w:r>
      <w:proofErr w:type="spellEnd"/>
      <w:r w:rsidRPr="00BF7801">
        <w:rPr>
          <w:rFonts w:ascii="Times New Roman" w:hAnsi="Times New Roman"/>
          <w:sz w:val="28"/>
          <w:szCs w:val="28"/>
        </w:rPr>
        <w:t xml:space="preserve"> складу руды – демонтир</w:t>
      </w:r>
      <w:r w:rsidRPr="00BF7801">
        <w:rPr>
          <w:rFonts w:ascii="Times New Roman" w:hAnsi="Times New Roman"/>
          <w:sz w:val="28"/>
          <w:szCs w:val="28"/>
        </w:rPr>
        <w:t>у</w:t>
      </w:r>
      <w:r w:rsidRPr="00BF7801">
        <w:rPr>
          <w:rFonts w:ascii="Times New Roman" w:hAnsi="Times New Roman"/>
          <w:sz w:val="28"/>
          <w:szCs w:val="28"/>
        </w:rPr>
        <w:t>ется. Настоящий проект планировки территории не содержит обязательных полож</w:t>
      </w:r>
      <w:r w:rsidRPr="00BF7801">
        <w:rPr>
          <w:rFonts w:ascii="Times New Roman" w:hAnsi="Times New Roman"/>
          <w:sz w:val="28"/>
          <w:szCs w:val="28"/>
        </w:rPr>
        <w:t>е</w:t>
      </w:r>
      <w:r w:rsidRPr="00BF7801">
        <w:rPr>
          <w:rFonts w:ascii="Times New Roman" w:hAnsi="Times New Roman"/>
          <w:sz w:val="28"/>
          <w:szCs w:val="28"/>
        </w:rPr>
        <w:t xml:space="preserve">ний о прохождении новых трасс </w:t>
      </w:r>
      <w:proofErr w:type="gramStart"/>
      <w:r w:rsidRPr="00BF7801">
        <w:rPr>
          <w:rFonts w:ascii="Times New Roman" w:hAnsi="Times New Roman"/>
          <w:sz w:val="28"/>
          <w:szCs w:val="28"/>
        </w:rPr>
        <w:t>ВЛ</w:t>
      </w:r>
      <w:proofErr w:type="gramEnd"/>
      <w:r w:rsidRPr="00BF7801">
        <w:rPr>
          <w:rFonts w:ascii="Times New Roman" w:hAnsi="Times New Roman"/>
          <w:sz w:val="28"/>
          <w:szCs w:val="28"/>
        </w:rPr>
        <w:t>, обязательным положением является только д</w:t>
      </w:r>
      <w:r w:rsidRPr="00BF7801">
        <w:rPr>
          <w:rFonts w:ascii="Times New Roman" w:hAnsi="Times New Roman"/>
          <w:sz w:val="28"/>
          <w:szCs w:val="28"/>
        </w:rPr>
        <w:t>е</w:t>
      </w:r>
      <w:r w:rsidRPr="00BF7801">
        <w:rPr>
          <w:rFonts w:ascii="Times New Roman" w:hAnsi="Times New Roman"/>
          <w:sz w:val="28"/>
          <w:szCs w:val="28"/>
        </w:rPr>
        <w:t>монтаж указанных ВЛ.</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Кроме вышеуказанных </w:t>
      </w:r>
      <w:proofErr w:type="spellStart"/>
      <w:r w:rsidRPr="00BF7801">
        <w:rPr>
          <w:rFonts w:ascii="Times New Roman" w:hAnsi="Times New Roman"/>
          <w:sz w:val="28"/>
          <w:szCs w:val="28"/>
        </w:rPr>
        <w:t>руслоотвода</w:t>
      </w:r>
      <w:proofErr w:type="spellEnd"/>
      <w:r w:rsidRPr="00BF7801">
        <w:rPr>
          <w:rFonts w:ascii="Times New Roman" w:hAnsi="Times New Roman"/>
          <w:sz w:val="28"/>
          <w:szCs w:val="28"/>
        </w:rPr>
        <w:t xml:space="preserve"> и участков </w:t>
      </w:r>
      <w:proofErr w:type="gramStart"/>
      <w:r w:rsidRPr="00BF7801">
        <w:rPr>
          <w:rFonts w:ascii="Times New Roman" w:hAnsi="Times New Roman"/>
          <w:sz w:val="28"/>
          <w:szCs w:val="28"/>
        </w:rPr>
        <w:t>ВЛ</w:t>
      </w:r>
      <w:proofErr w:type="gramEnd"/>
      <w:r w:rsidRPr="00BF7801">
        <w:rPr>
          <w:rFonts w:ascii="Times New Roman" w:hAnsi="Times New Roman"/>
          <w:sz w:val="28"/>
          <w:szCs w:val="28"/>
        </w:rPr>
        <w:t xml:space="preserve">, проекты организации строительства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BF7801">
        <w:rPr>
          <w:rFonts w:ascii="Times New Roman" w:hAnsi="Times New Roman"/>
          <w:sz w:val="28"/>
          <w:szCs w:val="28"/>
        </w:rPr>
        <w:t xml:space="preserve"> могут быть, при наличии связанных или общих видов работ, совмещены (согласованы) с ПОС следующих объектов или их частей, планируемых как смежные по отношению к данному, либо планируемых в непосредственной бл</w:t>
      </w:r>
      <w:r w:rsidRPr="00BF7801">
        <w:rPr>
          <w:rFonts w:ascii="Times New Roman" w:hAnsi="Times New Roman"/>
          <w:sz w:val="28"/>
          <w:szCs w:val="28"/>
        </w:rPr>
        <w:t>и</w:t>
      </w:r>
      <w:r w:rsidRPr="00BF7801">
        <w:rPr>
          <w:rFonts w:ascii="Times New Roman" w:hAnsi="Times New Roman"/>
          <w:sz w:val="28"/>
          <w:szCs w:val="28"/>
        </w:rPr>
        <w:t>зости от него:</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proofErr w:type="spellStart"/>
      <w:r w:rsidRPr="00BF7801">
        <w:rPr>
          <w:rFonts w:ascii="Times New Roman" w:hAnsi="Times New Roman"/>
          <w:sz w:val="28"/>
          <w:szCs w:val="28"/>
        </w:rPr>
        <w:t>Буферно-усреднительный</w:t>
      </w:r>
      <w:proofErr w:type="spellEnd"/>
      <w:r w:rsidRPr="00BF7801">
        <w:rPr>
          <w:rFonts w:ascii="Times New Roman" w:hAnsi="Times New Roman"/>
          <w:sz w:val="28"/>
          <w:szCs w:val="28"/>
        </w:rPr>
        <w:t xml:space="preserve"> склад руды с питателями;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Отстойник карьерных и отвальных вод;</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 xml:space="preserve">КТП 6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w:t>
      </w:r>
      <w:proofErr w:type="gramStart"/>
      <w:r w:rsidRPr="00BF7801">
        <w:rPr>
          <w:rFonts w:ascii="Times New Roman" w:hAnsi="Times New Roman"/>
          <w:sz w:val="28"/>
          <w:szCs w:val="28"/>
        </w:rPr>
        <w:t>ВЛ</w:t>
      </w:r>
      <w:proofErr w:type="gramEnd"/>
      <w:r w:rsidRPr="00BF7801">
        <w:rPr>
          <w:rFonts w:ascii="Times New Roman" w:hAnsi="Times New Roman"/>
          <w:sz w:val="28"/>
          <w:szCs w:val="28"/>
        </w:rPr>
        <w:t xml:space="preserve"> 6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отстойника карьерных и отвальных вод;</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Водоотводная канава отвала «Благодатный»;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Отстойник отвала «Благодатный»;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Эксплуатационный</w:t>
      </w:r>
      <w:r>
        <w:rPr>
          <w:rFonts w:ascii="Times New Roman" w:hAnsi="Times New Roman"/>
          <w:sz w:val="28"/>
          <w:szCs w:val="28"/>
        </w:rPr>
        <w:t xml:space="preserve"> </w:t>
      </w:r>
      <w:r w:rsidRPr="00BF7801">
        <w:rPr>
          <w:rFonts w:ascii="Times New Roman" w:hAnsi="Times New Roman"/>
          <w:sz w:val="28"/>
          <w:szCs w:val="28"/>
        </w:rPr>
        <w:t>проезд</w:t>
      </w:r>
      <w:r>
        <w:rPr>
          <w:rFonts w:ascii="Times New Roman" w:hAnsi="Times New Roman"/>
          <w:sz w:val="28"/>
          <w:szCs w:val="28"/>
        </w:rPr>
        <w:t xml:space="preserve"> </w:t>
      </w:r>
      <w:r w:rsidRPr="00BF7801">
        <w:rPr>
          <w:rFonts w:ascii="Times New Roman" w:hAnsi="Times New Roman"/>
          <w:sz w:val="28"/>
          <w:szCs w:val="28"/>
        </w:rPr>
        <w:t>«Дробильный</w:t>
      </w:r>
      <w:r>
        <w:rPr>
          <w:rFonts w:ascii="Times New Roman" w:hAnsi="Times New Roman"/>
          <w:sz w:val="28"/>
          <w:szCs w:val="28"/>
        </w:rPr>
        <w:t xml:space="preserve"> </w:t>
      </w:r>
      <w:r w:rsidRPr="00BF7801">
        <w:rPr>
          <w:rFonts w:ascii="Times New Roman" w:hAnsi="Times New Roman"/>
          <w:sz w:val="28"/>
          <w:szCs w:val="28"/>
        </w:rPr>
        <w:t>комплекс</w:t>
      </w:r>
      <w:r>
        <w:rPr>
          <w:rFonts w:ascii="Times New Roman" w:hAnsi="Times New Roman"/>
          <w:sz w:val="28"/>
          <w:szCs w:val="28"/>
        </w:rPr>
        <w:t xml:space="preserve"> </w:t>
      </w: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Отвал</w:t>
      </w:r>
      <w:r>
        <w:rPr>
          <w:rFonts w:ascii="Times New Roman" w:hAnsi="Times New Roman"/>
          <w:sz w:val="28"/>
          <w:szCs w:val="28"/>
        </w:rPr>
        <w:t xml:space="preserve"> </w:t>
      </w:r>
      <w:r w:rsidRPr="00BF7801">
        <w:rPr>
          <w:rFonts w:ascii="Times New Roman" w:hAnsi="Times New Roman"/>
          <w:sz w:val="28"/>
          <w:szCs w:val="28"/>
        </w:rPr>
        <w:t>Южный»;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Отвал</w:t>
      </w:r>
      <w:r>
        <w:rPr>
          <w:rFonts w:ascii="Times New Roman" w:hAnsi="Times New Roman"/>
          <w:sz w:val="28"/>
          <w:szCs w:val="28"/>
        </w:rPr>
        <w:t xml:space="preserve"> </w:t>
      </w:r>
      <w:r w:rsidRPr="00BF7801">
        <w:rPr>
          <w:rFonts w:ascii="Times New Roman" w:hAnsi="Times New Roman"/>
          <w:sz w:val="28"/>
          <w:szCs w:val="28"/>
        </w:rPr>
        <w:t>«Южный»;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Нагорная</w:t>
      </w:r>
      <w:r>
        <w:rPr>
          <w:rFonts w:ascii="Times New Roman" w:hAnsi="Times New Roman"/>
          <w:sz w:val="28"/>
          <w:szCs w:val="28"/>
        </w:rPr>
        <w:t xml:space="preserve"> </w:t>
      </w:r>
      <w:r w:rsidRPr="00BF7801">
        <w:rPr>
          <w:rFonts w:ascii="Times New Roman" w:hAnsi="Times New Roman"/>
          <w:sz w:val="28"/>
          <w:szCs w:val="28"/>
        </w:rPr>
        <w:t>канава</w:t>
      </w:r>
      <w:r>
        <w:rPr>
          <w:rFonts w:ascii="Times New Roman" w:hAnsi="Times New Roman"/>
          <w:sz w:val="28"/>
          <w:szCs w:val="28"/>
        </w:rPr>
        <w:t xml:space="preserve"> </w:t>
      </w:r>
      <w:r w:rsidRPr="00BF7801">
        <w:rPr>
          <w:rFonts w:ascii="Times New Roman" w:hAnsi="Times New Roman"/>
          <w:sz w:val="28"/>
          <w:szCs w:val="28"/>
        </w:rPr>
        <w:t>отвала</w:t>
      </w:r>
      <w:r>
        <w:rPr>
          <w:rFonts w:ascii="Times New Roman" w:hAnsi="Times New Roman"/>
          <w:sz w:val="28"/>
          <w:szCs w:val="28"/>
        </w:rPr>
        <w:t xml:space="preserve"> </w:t>
      </w:r>
      <w:r w:rsidRPr="00BF7801">
        <w:rPr>
          <w:rFonts w:ascii="Times New Roman" w:hAnsi="Times New Roman"/>
          <w:sz w:val="28"/>
          <w:szCs w:val="28"/>
        </w:rPr>
        <w:t>«Южный»;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Водосборная</w:t>
      </w:r>
      <w:r>
        <w:rPr>
          <w:rFonts w:ascii="Times New Roman" w:hAnsi="Times New Roman"/>
          <w:sz w:val="28"/>
          <w:szCs w:val="28"/>
        </w:rPr>
        <w:t xml:space="preserve"> </w:t>
      </w:r>
      <w:r w:rsidRPr="00BF7801">
        <w:rPr>
          <w:rFonts w:ascii="Times New Roman" w:hAnsi="Times New Roman"/>
          <w:sz w:val="28"/>
          <w:szCs w:val="28"/>
        </w:rPr>
        <w:t>канава</w:t>
      </w:r>
      <w:r>
        <w:rPr>
          <w:rFonts w:ascii="Times New Roman" w:hAnsi="Times New Roman"/>
          <w:sz w:val="28"/>
          <w:szCs w:val="28"/>
        </w:rPr>
        <w:t xml:space="preserve"> </w:t>
      </w:r>
      <w:r w:rsidRPr="00BF7801">
        <w:rPr>
          <w:rFonts w:ascii="Times New Roman" w:hAnsi="Times New Roman"/>
          <w:sz w:val="28"/>
          <w:szCs w:val="28"/>
        </w:rPr>
        <w:t>отвала</w:t>
      </w:r>
      <w:r>
        <w:rPr>
          <w:rFonts w:ascii="Times New Roman" w:hAnsi="Times New Roman"/>
          <w:sz w:val="28"/>
          <w:szCs w:val="28"/>
        </w:rPr>
        <w:t xml:space="preserve"> </w:t>
      </w:r>
      <w:r w:rsidRPr="00BF7801">
        <w:rPr>
          <w:rFonts w:ascii="Times New Roman" w:hAnsi="Times New Roman"/>
          <w:sz w:val="28"/>
          <w:szCs w:val="28"/>
        </w:rPr>
        <w:t>«Южный»;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Очистные</w:t>
      </w:r>
      <w:r>
        <w:rPr>
          <w:rFonts w:ascii="Times New Roman" w:hAnsi="Times New Roman"/>
          <w:sz w:val="28"/>
          <w:szCs w:val="28"/>
        </w:rPr>
        <w:t xml:space="preserve"> </w:t>
      </w:r>
      <w:r w:rsidRPr="00BF7801">
        <w:rPr>
          <w:rFonts w:ascii="Times New Roman" w:hAnsi="Times New Roman"/>
          <w:sz w:val="28"/>
          <w:szCs w:val="28"/>
        </w:rPr>
        <w:t>сооружения</w:t>
      </w:r>
      <w:r>
        <w:rPr>
          <w:rFonts w:ascii="Times New Roman" w:hAnsi="Times New Roman"/>
          <w:sz w:val="28"/>
          <w:szCs w:val="28"/>
        </w:rPr>
        <w:t xml:space="preserve"> </w:t>
      </w:r>
      <w:r w:rsidRPr="00BF7801">
        <w:rPr>
          <w:rFonts w:ascii="Times New Roman" w:hAnsi="Times New Roman"/>
          <w:sz w:val="28"/>
          <w:szCs w:val="28"/>
        </w:rPr>
        <w:t>отвальных</w:t>
      </w:r>
      <w:r>
        <w:rPr>
          <w:rFonts w:ascii="Times New Roman" w:hAnsi="Times New Roman"/>
          <w:sz w:val="28"/>
          <w:szCs w:val="28"/>
        </w:rPr>
        <w:t xml:space="preserve"> </w:t>
      </w:r>
      <w:r w:rsidRPr="00BF7801">
        <w:rPr>
          <w:rFonts w:ascii="Times New Roman" w:hAnsi="Times New Roman"/>
          <w:sz w:val="28"/>
          <w:szCs w:val="28"/>
        </w:rPr>
        <w:t>вод</w:t>
      </w:r>
      <w:r>
        <w:rPr>
          <w:rFonts w:ascii="Times New Roman" w:hAnsi="Times New Roman"/>
          <w:sz w:val="28"/>
          <w:szCs w:val="28"/>
        </w:rPr>
        <w:t xml:space="preserve"> </w:t>
      </w:r>
      <w:r w:rsidRPr="00BF7801">
        <w:rPr>
          <w:rFonts w:ascii="Times New Roman" w:hAnsi="Times New Roman"/>
          <w:sz w:val="28"/>
          <w:szCs w:val="28"/>
        </w:rPr>
        <w:t>отвала</w:t>
      </w:r>
      <w:r>
        <w:rPr>
          <w:rFonts w:ascii="Times New Roman" w:hAnsi="Times New Roman"/>
          <w:sz w:val="28"/>
          <w:szCs w:val="28"/>
        </w:rPr>
        <w:t xml:space="preserve"> </w:t>
      </w:r>
      <w:r w:rsidRPr="00BF7801">
        <w:rPr>
          <w:rFonts w:ascii="Times New Roman" w:hAnsi="Times New Roman"/>
          <w:sz w:val="28"/>
          <w:szCs w:val="28"/>
        </w:rPr>
        <w:t>«Южный»;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Трубопроводы</w:t>
      </w:r>
      <w:r>
        <w:rPr>
          <w:rFonts w:ascii="Times New Roman" w:hAnsi="Times New Roman"/>
          <w:sz w:val="28"/>
          <w:szCs w:val="28"/>
        </w:rPr>
        <w:t xml:space="preserve"> </w:t>
      </w:r>
      <w:r w:rsidRPr="00BF7801">
        <w:rPr>
          <w:rFonts w:ascii="Times New Roman" w:hAnsi="Times New Roman"/>
          <w:sz w:val="28"/>
          <w:szCs w:val="28"/>
        </w:rPr>
        <w:t>карьерного</w:t>
      </w:r>
      <w:r>
        <w:rPr>
          <w:rFonts w:ascii="Times New Roman" w:hAnsi="Times New Roman"/>
          <w:sz w:val="28"/>
          <w:szCs w:val="28"/>
        </w:rPr>
        <w:t xml:space="preserve"> </w:t>
      </w:r>
      <w:r w:rsidRPr="00BF7801">
        <w:rPr>
          <w:rFonts w:ascii="Times New Roman" w:hAnsi="Times New Roman"/>
          <w:sz w:val="28"/>
          <w:szCs w:val="28"/>
        </w:rPr>
        <w:t>водоотлива;</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РП</w:t>
      </w:r>
      <w:r>
        <w:rPr>
          <w:rFonts w:ascii="Times New Roman" w:hAnsi="Times New Roman"/>
          <w:sz w:val="28"/>
          <w:szCs w:val="28"/>
        </w:rPr>
        <w:t xml:space="preserve"> </w:t>
      </w:r>
      <w:r w:rsidRPr="00BF7801">
        <w:rPr>
          <w:rFonts w:ascii="Times New Roman" w:hAnsi="Times New Roman"/>
          <w:sz w:val="28"/>
          <w:szCs w:val="28"/>
        </w:rPr>
        <w:t>6</w:t>
      </w:r>
      <w:r>
        <w:rPr>
          <w:rFonts w:ascii="Times New Roman" w:hAnsi="Times New Roman"/>
          <w:sz w:val="28"/>
          <w:szCs w:val="28"/>
        </w:rPr>
        <w:t xml:space="preserve"> </w:t>
      </w:r>
      <w:proofErr w:type="spellStart"/>
      <w:r w:rsidRPr="00BF7801">
        <w:rPr>
          <w:rFonts w:ascii="Times New Roman" w:hAnsi="Times New Roman"/>
          <w:sz w:val="28"/>
          <w:szCs w:val="28"/>
        </w:rPr>
        <w:t>кВ</w:t>
      </w:r>
      <w:proofErr w:type="spellEnd"/>
      <w:r>
        <w:rPr>
          <w:rFonts w:ascii="Times New Roman" w:hAnsi="Times New Roman"/>
          <w:sz w:val="28"/>
          <w:szCs w:val="28"/>
        </w:rPr>
        <w:t xml:space="preserve"> </w:t>
      </w:r>
      <w:r w:rsidRPr="00BF7801">
        <w:rPr>
          <w:rFonts w:ascii="Times New Roman" w:hAnsi="Times New Roman"/>
          <w:sz w:val="28"/>
          <w:szCs w:val="28"/>
        </w:rPr>
        <w:t>«Карьер»;</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proofErr w:type="gramStart"/>
      <w:r w:rsidRPr="00BF7801">
        <w:rPr>
          <w:rFonts w:ascii="Times New Roman" w:hAnsi="Times New Roman"/>
          <w:sz w:val="28"/>
          <w:szCs w:val="28"/>
        </w:rPr>
        <w:t>ВЛ</w:t>
      </w:r>
      <w:proofErr w:type="gramEnd"/>
      <w:r>
        <w:rPr>
          <w:rFonts w:ascii="Times New Roman" w:hAnsi="Times New Roman"/>
          <w:sz w:val="28"/>
          <w:szCs w:val="28"/>
        </w:rPr>
        <w:t xml:space="preserve"> </w:t>
      </w:r>
      <w:r w:rsidRPr="00BF7801">
        <w:rPr>
          <w:rFonts w:ascii="Times New Roman" w:hAnsi="Times New Roman"/>
          <w:sz w:val="28"/>
          <w:szCs w:val="28"/>
        </w:rPr>
        <w:t>6кВ</w:t>
      </w:r>
      <w:r>
        <w:rPr>
          <w:rFonts w:ascii="Times New Roman" w:hAnsi="Times New Roman"/>
          <w:sz w:val="28"/>
          <w:szCs w:val="28"/>
        </w:rPr>
        <w:t xml:space="preserve"> </w:t>
      </w:r>
      <w:r w:rsidRPr="00BF7801">
        <w:rPr>
          <w:rFonts w:ascii="Times New Roman" w:hAnsi="Times New Roman"/>
          <w:sz w:val="28"/>
          <w:szCs w:val="28"/>
        </w:rPr>
        <w:t xml:space="preserve">ПС 110/6/6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w:t>
      </w:r>
      <w:proofErr w:type="spellStart"/>
      <w:r w:rsidRPr="00BF7801">
        <w:rPr>
          <w:rFonts w:ascii="Times New Roman" w:hAnsi="Times New Roman"/>
          <w:sz w:val="28"/>
          <w:szCs w:val="28"/>
        </w:rPr>
        <w:t>Гурахта</w:t>
      </w:r>
      <w:proofErr w:type="spellEnd"/>
      <w:r w:rsidRPr="00BF7801">
        <w:rPr>
          <w:rFonts w:ascii="Times New Roman" w:hAnsi="Times New Roman"/>
          <w:sz w:val="28"/>
          <w:szCs w:val="28"/>
        </w:rPr>
        <w:t xml:space="preserve">» – РП 6 </w:t>
      </w:r>
      <w:proofErr w:type="spellStart"/>
      <w:r w:rsidRPr="00BF7801">
        <w:rPr>
          <w:rFonts w:ascii="Times New Roman" w:hAnsi="Times New Roman"/>
          <w:sz w:val="28"/>
          <w:szCs w:val="28"/>
        </w:rPr>
        <w:t>кВ</w:t>
      </w:r>
      <w:proofErr w:type="spellEnd"/>
      <w:r w:rsidRPr="00BF7801">
        <w:rPr>
          <w:rFonts w:ascii="Times New Roman" w:hAnsi="Times New Roman"/>
          <w:sz w:val="28"/>
          <w:szCs w:val="28"/>
        </w:rPr>
        <w:t xml:space="preserve"> «Карьер».</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Окончательный и более подробный перечень работ по строительству объектов горнодобывающего и перерабатывающего предприятие на базе месторождения «Благодатное» и их технологическая последовательность решаются в составе прое</w:t>
      </w:r>
      <w:r w:rsidRPr="00BF7801">
        <w:rPr>
          <w:rFonts w:ascii="Times New Roman" w:hAnsi="Times New Roman"/>
          <w:sz w:val="28"/>
          <w:szCs w:val="28"/>
        </w:rPr>
        <w:t>к</w:t>
      </w:r>
      <w:r w:rsidRPr="00BF7801">
        <w:rPr>
          <w:rFonts w:ascii="Times New Roman" w:hAnsi="Times New Roman"/>
          <w:sz w:val="28"/>
          <w:szCs w:val="28"/>
        </w:rPr>
        <w:t xml:space="preserve">тов производства работ, которые разрабатываются подрядными организациями на основании </w:t>
      </w:r>
      <w:proofErr w:type="gramStart"/>
      <w:r w:rsidRPr="00BF7801">
        <w:rPr>
          <w:rFonts w:ascii="Times New Roman" w:hAnsi="Times New Roman"/>
          <w:sz w:val="28"/>
          <w:szCs w:val="28"/>
        </w:rPr>
        <w:t>ПОС</w:t>
      </w:r>
      <w:proofErr w:type="gramEnd"/>
      <w:r w:rsidRPr="00BF7801">
        <w:rPr>
          <w:rFonts w:ascii="Times New Roman" w:hAnsi="Times New Roman"/>
          <w:sz w:val="28"/>
          <w:szCs w:val="28"/>
        </w:rPr>
        <w:t xml:space="preserve"> и рабочей документации.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По предварительным техническим решениям, до обустройства площадок ра</w:t>
      </w:r>
      <w:r w:rsidRPr="00BF7801">
        <w:rPr>
          <w:rFonts w:ascii="Times New Roman" w:hAnsi="Times New Roman"/>
          <w:sz w:val="28"/>
          <w:szCs w:val="28"/>
        </w:rPr>
        <w:t>з</w:t>
      </w:r>
      <w:r w:rsidRPr="00BF7801">
        <w:rPr>
          <w:rFonts w:ascii="Times New Roman" w:hAnsi="Times New Roman"/>
          <w:sz w:val="28"/>
          <w:szCs w:val="28"/>
        </w:rPr>
        <w:t xml:space="preserve">мещения сооружений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w:t>
      </w:r>
      <w:r w:rsidR="0089550B" w:rsidRPr="0089550B">
        <w:rPr>
          <w:rFonts w:ascii="Times New Roman" w:hAnsi="Times New Roman"/>
          <w:sz w:val="28"/>
          <w:szCs w:val="28"/>
        </w:rPr>
        <w:t>ь</w:t>
      </w:r>
      <w:r w:rsidR="0089550B" w:rsidRPr="0089550B">
        <w:rPr>
          <w:rFonts w:ascii="Times New Roman" w:hAnsi="Times New Roman"/>
          <w:sz w:val="28"/>
          <w:szCs w:val="28"/>
        </w:rPr>
        <w:t>ный комплекс + ЦПТ)»</w:t>
      </w:r>
      <w:r w:rsidR="00B52E5A">
        <w:rPr>
          <w:rFonts w:ascii="Times New Roman" w:hAnsi="Times New Roman"/>
          <w:sz w:val="28"/>
          <w:szCs w:val="28"/>
        </w:rPr>
        <w:fldChar w:fldCharType="end"/>
      </w:r>
      <w:r w:rsidRPr="00BF7801">
        <w:rPr>
          <w:rFonts w:ascii="Times New Roman" w:hAnsi="Times New Roman"/>
          <w:sz w:val="28"/>
          <w:szCs w:val="28"/>
        </w:rPr>
        <w:t xml:space="preserve"> и до строительства основных сооружений, в целях подгото</w:t>
      </w:r>
      <w:r w:rsidRPr="00BF7801">
        <w:rPr>
          <w:rFonts w:ascii="Times New Roman" w:hAnsi="Times New Roman"/>
          <w:sz w:val="28"/>
          <w:szCs w:val="28"/>
        </w:rPr>
        <w:t>в</w:t>
      </w:r>
      <w:r w:rsidRPr="00BF7801">
        <w:rPr>
          <w:rFonts w:ascii="Times New Roman" w:hAnsi="Times New Roman"/>
          <w:sz w:val="28"/>
          <w:szCs w:val="28"/>
        </w:rPr>
        <w:t>ки территории выполняется следующие работы:</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Устройство </w:t>
      </w:r>
      <w:r w:rsidRPr="00BF7801">
        <w:rPr>
          <w:rFonts w:ascii="Times New Roman" w:hAnsi="Times New Roman"/>
          <w:i/>
          <w:sz w:val="28"/>
          <w:szCs w:val="28"/>
        </w:rPr>
        <w:t>ограждающей дамбы</w:t>
      </w:r>
      <w:r w:rsidRPr="00BF7801">
        <w:rPr>
          <w:rFonts w:ascii="Times New Roman" w:hAnsi="Times New Roman"/>
          <w:sz w:val="28"/>
          <w:szCs w:val="28"/>
        </w:rPr>
        <w:t xml:space="preserve"> для устройства водоотвода р.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Дамба возводится на восток от места размещения дробильного комплекса, с</w:t>
      </w:r>
      <w:r w:rsidRPr="00BF7801">
        <w:rPr>
          <w:rFonts w:ascii="Times New Roman" w:hAnsi="Times New Roman"/>
          <w:sz w:val="28"/>
          <w:szCs w:val="28"/>
        </w:rPr>
        <w:t>о</w:t>
      </w:r>
      <w:r w:rsidRPr="00BF7801">
        <w:rPr>
          <w:rFonts w:ascii="Times New Roman" w:hAnsi="Times New Roman"/>
          <w:sz w:val="28"/>
          <w:szCs w:val="28"/>
        </w:rPr>
        <w:t xml:space="preserve">стоит из </w:t>
      </w:r>
      <w:proofErr w:type="gramStart"/>
      <w:r w:rsidRPr="00BF7801">
        <w:rPr>
          <w:rFonts w:ascii="Times New Roman" w:hAnsi="Times New Roman"/>
          <w:sz w:val="28"/>
          <w:szCs w:val="28"/>
        </w:rPr>
        <w:t>ядра, выполняемого из суглинка и обволоки</w:t>
      </w:r>
      <w:proofErr w:type="gramEnd"/>
      <w:r w:rsidRPr="00BF7801">
        <w:rPr>
          <w:rFonts w:ascii="Times New Roman" w:hAnsi="Times New Roman"/>
          <w:sz w:val="28"/>
          <w:szCs w:val="28"/>
        </w:rPr>
        <w:t xml:space="preserve"> из скального грунта. Стро</w:t>
      </w:r>
      <w:r w:rsidRPr="00BF7801">
        <w:rPr>
          <w:rFonts w:ascii="Times New Roman" w:hAnsi="Times New Roman"/>
          <w:sz w:val="28"/>
          <w:szCs w:val="28"/>
        </w:rPr>
        <w:t>и</w:t>
      </w:r>
      <w:r w:rsidRPr="00BF7801">
        <w:rPr>
          <w:rFonts w:ascii="Times New Roman" w:hAnsi="Times New Roman"/>
          <w:sz w:val="28"/>
          <w:szCs w:val="28"/>
        </w:rPr>
        <w:t>тельство дамбы рекомендуется выполнять в зимний период.</w:t>
      </w:r>
    </w:p>
    <w:p w:rsidR="00B035E1" w:rsidRPr="00BF7801" w:rsidRDefault="00B035E1" w:rsidP="00B035E1">
      <w:pPr>
        <w:pStyle w:val="afffffffffffff8"/>
        <w:keepLines w:val="0"/>
        <w:spacing w:line="240" w:lineRule="auto"/>
        <w:ind w:left="0" w:right="-1" w:firstLine="709"/>
        <w:rPr>
          <w:rFonts w:ascii="Times New Roman" w:hAnsi="Times New Roman"/>
          <w:i/>
          <w:sz w:val="28"/>
          <w:szCs w:val="28"/>
          <w:u w:val="single"/>
        </w:rPr>
      </w:pPr>
      <w:r w:rsidRPr="00BF7801">
        <w:rPr>
          <w:rFonts w:ascii="Times New Roman" w:hAnsi="Times New Roman"/>
          <w:i/>
          <w:sz w:val="28"/>
          <w:szCs w:val="28"/>
          <w:u w:val="single"/>
        </w:rPr>
        <w:t>Водопонижение и водоотведение.</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До начала выполнения земляных работ по устройству котлована под устро</w:t>
      </w:r>
      <w:r w:rsidRPr="00BF7801">
        <w:rPr>
          <w:rFonts w:ascii="Times New Roman" w:hAnsi="Times New Roman"/>
          <w:sz w:val="28"/>
          <w:szCs w:val="28"/>
        </w:rPr>
        <w:t>й</w:t>
      </w:r>
      <w:r w:rsidRPr="00BF7801">
        <w:rPr>
          <w:rFonts w:ascii="Times New Roman" w:hAnsi="Times New Roman"/>
          <w:sz w:val="28"/>
          <w:szCs w:val="28"/>
        </w:rPr>
        <w:t>ство дробильного комплекса производится организация системы водопонижения грунтовых вод и системы водоотведения. Сброс воды осуществляется в существ</w:t>
      </w:r>
      <w:r w:rsidRPr="00BF7801">
        <w:rPr>
          <w:rFonts w:ascii="Times New Roman" w:hAnsi="Times New Roman"/>
          <w:sz w:val="28"/>
          <w:szCs w:val="28"/>
        </w:rPr>
        <w:t>у</w:t>
      </w:r>
      <w:r w:rsidRPr="00BF7801">
        <w:rPr>
          <w:rFonts w:ascii="Times New Roman" w:hAnsi="Times New Roman"/>
          <w:sz w:val="28"/>
          <w:szCs w:val="28"/>
        </w:rPr>
        <w:t>ющие очистные сооружения.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Водопонижение и водоотведение заключается в выполнении следующих м</w:t>
      </w:r>
      <w:r w:rsidRPr="00BF7801">
        <w:rPr>
          <w:rFonts w:ascii="Times New Roman" w:hAnsi="Times New Roman"/>
          <w:sz w:val="28"/>
          <w:szCs w:val="28"/>
        </w:rPr>
        <w:t>е</w:t>
      </w:r>
      <w:r w:rsidRPr="00BF7801">
        <w:rPr>
          <w:rFonts w:ascii="Times New Roman" w:hAnsi="Times New Roman"/>
          <w:sz w:val="28"/>
          <w:szCs w:val="28"/>
        </w:rPr>
        <w:t>роприятий:</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w:t>
      </w:r>
      <w:r>
        <w:rPr>
          <w:rFonts w:ascii="Times New Roman" w:hAnsi="Times New Roman"/>
          <w:sz w:val="28"/>
          <w:szCs w:val="28"/>
        </w:rPr>
        <w:t xml:space="preserve"> </w:t>
      </w:r>
      <w:r w:rsidRPr="00BF7801">
        <w:rPr>
          <w:rFonts w:ascii="Times New Roman" w:hAnsi="Times New Roman"/>
          <w:sz w:val="28"/>
          <w:szCs w:val="28"/>
        </w:rPr>
        <w:t xml:space="preserve">с нагорной стороны котлована выполняется </w:t>
      </w:r>
      <w:r w:rsidRPr="00BF7801">
        <w:rPr>
          <w:rFonts w:ascii="Times New Roman" w:hAnsi="Times New Roman"/>
          <w:i/>
          <w:sz w:val="28"/>
          <w:szCs w:val="28"/>
        </w:rPr>
        <w:t>защитный вал</w:t>
      </w:r>
      <w:r w:rsidRPr="00BF7801">
        <w:rPr>
          <w:rFonts w:ascii="Times New Roman" w:hAnsi="Times New Roman"/>
          <w:sz w:val="28"/>
          <w:szCs w:val="28"/>
        </w:rPr>
        <w:t xml:space="preserve"> из суглинистого материала </w:t>
      </w:r>
      <w:proofErr w:type="gramStart"/>
      <w:r w:rsidRPr="00BF7801">
        <w:rPr>
          <w:rFonts w:ascii="Times New Roman" w:hAnsi="Times New Roman"/>
          <w:sz w:val="28"/>
          <w:szCs w:val="28"/>
        </w:rPr>
        <w:t>для</w:t>
      </w:r>
      <w:proofErr w:type="gramEnd"/>
      <w:r w:rsidRPr="00BF7801">
        <w:rPr>
          <w:rFonts w:ascii="Times New Roman" w:hAnsi="Times New Roman"/>
          <w:sz w:val="28"/>
          <w:szCs w:val="28"/>
        </w:rPr>
        <w:t xml:space="preserve"> </w:t>
      </w:r>
      <w:proofErr w:type="gramStart"/>
      <w:r w:rsidRPr="00BF7801">
        <w:rPr>
          <w:rFonts w:ascii="Times New Roman" w:hAnsi="Times New Roman"/>
          <w:sz w:val="28"/>
          <w:szCs w:val="28"/>
        </w:rPr>
        <w:t>от</w:t>
      </w:r>
      <w:proofErr w:type="gramEnd"/>
      <w:r w:rsidRPr="00BF7801">
        <w:rPr>
          <w:rFonts w:ascii="Times New Roman" w:hAnsi="Times New Roman"/>
          <w:sz w:val="28"/>
          <w:szCs w:val="28"/>
        </w:rPr>
        <w:t xml:space="preserve"> предотвращения попадания поверхностных вод высотой 1,0 м. </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lastRenderedPageBreak/>
        <w:t xml:space="preserve">По периметру котлована выполняется </w:t>
      </w:r>
      <w:r w:rsidRPr="00BF7801">
        <w:rPr>
          <w:rFonts w:ascii="Times New Roman" w:hAnsi="Times New Roman"/>
          <w:i/>
          <w:sz w:val="28"/>
          <w:szCs w:val="28"/>
        </w:rPr>
        <w:t>канава</w:t>
      </w:r>
      <w:r w:rsidRPr="00BF7801">
        <w:rPr>
          <w:rFonts w:ascii="Times New Roman" w:hAnsi="Times New Roman"/>
          <w:sz w:val="28"/>
          <w:szCs w:val="28"/>
        </w:rPr>
        <w:t xml:space="preserve"> для отвода поверхностных вод и </w:t>
      </w:r>
      <w:proofErr w:type="spellStart"/>
      <w:r w:rsidRPr="00BF7801">
        <w:rPr>
          <w:rFonts w:ascii="Times New Roman" w:hAnsi="Times New Roman"/>
          <w:sz w:val="28"/>
          <w:szCs w:val="28"/>
        </w:rPr>
        <w:t>прибортового</w:t>
      </w:r>
      <w:proofErr w:type="spellEnd"/>
      <w:r w:rsidRPr="00BF7801">
        <w:rPr>
          <w:rFonts w:ascii="Times New Roman" w:hAnsi="Times New Roman"/>
          <w:sz w:val="28"/>
          <w:szCs w:val="28"/>
        </w:rPr>
        <w:t xml:space="preserve"> водопонижения массива.</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Отвод воды из канавы выполняется в дренажную канаву по соединительные траншеи.</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i/>
          <w:sz w:val="28"/>
          <w:szCs w:val="28"/>
        </w:rPr>
        <w:t>Водосборный зумпф</w:t>
      </w:r>
      <w:r w:rsidRPr="00BF7801">
        <w:rPr>
          <w:rFonts w:ascii="Times New Roman" w:hAnsi="Times New Roman"/>
          <w:sz w:val="28"/>
          <w:szCs w:val="28"/>
        </w:rPr>
        <w:t xml:space="preserve"> сооружается в месте соединения канав и предназначен для сбора воды и последующей её откачки. Производится сооружение двух зум</w:t>
      </w:r>
      <w:r w:rsidRPr="00BF7801">
        <w:rPr>
          <w:rFonts w:ascii="Times New Roman" w:hAnsi="Times New Roman"/>
          <w:sz w:val="28"/>
          <w:szCs w:val="28"/>
        </w:rPr>
        <w:t>п</w:t>
      </w:r>
      <w:r w:rsidRPr="00BF7801">
        <w:rPr>
          <w:rFonts w:ascii="Times New Roman" w:hAnsi="Times New Roman"/>
          <w:sz w:val="28"/>
          <w:szCs w:val="28"/>
        </w:rPr>
        <w:t>фов. Из зумпфов откачиваемая вода отводится в существующие очистные сооруж</w:t>
      </w:r>
      <w:r w:rsidRPr="00BF7801">
        <w:rPr>
          <w:rFonts w:ascii="Times New Roman" w:hAnsi="Times New Roman"/>
          <w:sz w:val="28"/>
          <w:szCs w:val="28"/>
        </w:rPr>
        <w:t>е</w:t>
      </w:r>
      <w:r w:rsidRPr="00BF7801">
        <w:rPr>
          <w:rFonts w:ascii="Times New Roman" w:hAnsi="Times New Roman"/>
          <w:sz w:val="28"/>
          <w:szCs w:val="28"/>
        </w:rPr>
        <w:t>ния.</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i/>
          <w:sz w:val="28"/>
          <w:szCs w:val="28"/>
        </w:rPr>
        <w:t>Насосная станция</w:t>
      </w:r>
      <w:r w:rsidRPr="00BF7801">
        <w:rPr>
          <w:rFonts w:ascii="Times New Roman" w:hAnsi="Times New Roman"/>
          <w:sz w:val="28"/>
          <w:szCs w:val="28"/>
        </w:rPr>
        <w:t xml:space="preserve"> предназначена для отвода воды из дренажной канавы.</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BF7801">
        <w:rPr>
          <w:rFonts w:ascii="Times New Roman" w:hAnsi="Times New Roman"/>
          <w:sz w:val="28"/>
          <w:szCs w:val="28"/>
        </w:rPr>
        <w:t>Устанавливаются 2 дизельные насосные установки, одна из которых откачив</w:t>
      </w:r>
      <w:r w:rsidRPr="00BF7801">
        <w:rPr>
          <w:rFonts w:ascii="Times New Roman" w:hAnsi="Times New Roman"/>
          <w:sz w:val="28"/>
          <w:szCs w:val="28"/>
        </w:rPr>
        <w:t>а</w:t>
      </w:r>
      <w:r w:rsidRPr="00BF7801">
        <w:rPr>
          <w:rFonts w:ascii="Times New Roman" w:hAnsi="Times New Roman"/>
          <w:sz w:val="28"/>
          <w:szCs w:val="28"/>
        </w:rPr>
        <w:t xml:space="preserve">ет нормальный </w:t>
      </w:r>
      <w:proofErr w:type="spellStart"/>
      <w:r w:rsidRPr="00BF7801">
        <w:rPr>
          <w:rFonts w:ascii="Times New Roman" w:hAnsi="Times New Roman"/>
          <w:sz w:val="28"/>
          <w:szCs w:val="28"/>
        </w:rPr>
        <w:t>водоприток</w:t>
      </w:r>
      <w:proofErr w:type="spellEnd"/>
      <w:r w:rsidRPr="00BF7801">
        <w:rPr>
          <w:rFonts w:ascii="Times New Roman" w:hAnsi="Times New Roman"/>
          <w:sz w:val="28"/>
          <w:szCs w:val="28"/>
        </w:rPr>
        <w:t>, в период паводка работают обе установки:</w:t>
      </w:r>
      <w:proofErr w:type="gramEnd"/>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Отвод воды производится в отстойник карьерных вод.</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i/>
          <w:sz w:val="28"/>
          <w:szCs w:val="28"/>
        </w:rPr>
        <w:t xml:space="preserve">Нагорная канава вдоль трассы </w:t>
      </w:r>
      <w:proofErr w:type="spellStart"/>
      <w:r w:rsidRPr="00BF7801">
        <w:rPr>
          <w:rFonts w:ascii="Times New Roman" w:hAnsi="Times New Roman"/>
          <w:i/>
          <w:sz w:val="28"/>
          <w:szCs w:val="28"/>
        </w:rPr>
        <w:t>руслоотвода</w:t>
      </w:r>
      <w:proofErr w:type="spellEnd"/>
      <w:r w:rsidRPr="00BF7801">
        <w:rPr>
          <w:rFonts w:ascii="Times New Roman" w:hAnsi="Times New Roman"/>
          <w:i/>
          <w:sz w:val="28"/>
          <w:szCs w:val="28"/>
        </w:rPr>
        <w:t xml:space="preserve"> </w:t>
      </w:r>
      <w:r w:rsidRPr="00BF7801">
        <w:rPr>
          <w:rFonts w:ascii="Times New Roman" w:hAnsi="Times New Roman"/>
          <w:sz w:val="28"/>
          <w:szCs w:val="28"/>
        </w:rPr>
        <w:t>сооружается для отвода повер</w:t>
      </w:r>
      <w:r w:rsidRPr="00BF7801">
        <w:rPr>
          <w:rFonts w:ascii="Times New Roman" w:hAnsi="Times New Roman"/>
          <w:sz w:val="28"/>
          <w:szCs w:val="28"/>
        </w:rPr>
        <w:t>х</w:t>
      </w:r>
      <w:r w:rsidRPr="00BF7801">
        <w:rPr>
          <w:rFonts w:ascii="Times New Roman" w:hAnsi="Times New Roman"/>
          <w:sz w:val="28"/>
          <w:szCs w:val="28"/>
        </w:rPr>
        <w:t xml:space="preserve">ностных вод от площадки строительства </w:t>
      </w:r>
      <w:proofErr w:type="spellStart"/>
      <w:r w:rsidRPr="00BF7801">
        <w:rPr>
          <w:rFonts w:ascii="Times New Roman" w:hAnsi="Times New Roman"/>
          <w:sz w:val="28"/>
          <w:szCs w:val="28"/>
        </w:rPr>
        <w:t>руслоотвода</w:t>
      </w:r>
      <w:proofErr w:type="spellEnd"/>
      <w:r w:rsidRPr="00BF7801">
        <w:rPr>
          <w:rFonts w:ascii="Times New Roman" w:hAnsi="Times New Roman"/>
          <w:sz w:val="28"/>
          <w:szCs w:val="28"/>
        </w:rPr>
        <w:t xml:space="preserve"> р. </w:t>
      </w:r>
      <w:proofErr w:type="spellStart"/>
      <w:r w:rsidRPr="00BF7801">
        <w:rPr>
          <w:rFonts w:ascii="Times New Roman" w:hAnsi="Times New Roman"/>
          <w:sz w:val="28"/>
          <w:szCs w:val="28"/>
        </w:rPr>
        <w:t>Енашимо</w:t>
      </w:r>
      <w:proofErr w:type="spellEnd"/>
      <w:r w:rsidRPr="00BF7801">
        <w:rPr>
          <w:rFonts w:ascii="Times New Roman" w:hAnsi="Times New Roman"/>
          <w:sz w:val="28"/>
          <w:szCs w:val="28"/>
        </w:rPr>
        <w:t xml:space="preserve">. Нагорная канава является водосборной канавой отвала </w:t>
      </w:r>
      <w:proofErr w:type="gramStart"/>
      <w:r w:rsidRPr="00BF7801">
        <w:rPr>
          <w:rFonts w:ascii="Times New Roman" w:hAnsi="Times New Roman"/>
          <w:sz w:val="28"/>
          <w:szCs w:val="28"/>
        </w:rPr>
        <w:t>Южный</w:t>
      </w:r>
      <w:proofErr w:type="gramEnd"/>
      <w:r w:rsidRPr="00BF7801">
        <w:rPr>
          <w:rFonts w:ascii="Times New Roman" w:hAnsi="Times New Roman"/>
          <w:sz w:val="28"/>
          <w:szCs w:val="28"/>
        </w:rPr>
        <w:t>, строящейся для сбора отвальных вод. Выполняются две канавы. Поверхностные сточные воды с отвала «Южный» по своему расположению имеют направленный водосток в сторону юго-западного бо</w:t>
      </w:r>
      <w:r w:rsidRPr="00BF7801">
        <w:rPr>
          <w:rFonts w:ascii="Times New Roman" w:hAnsi="Times New Roman"/>
          <w:sz w:val="28"/>
          <w:szCs w:val="28"/>
        </w:rPr>
        <w:t>р</w:t>
      </w:r>
      <w:r w:rsidRPr="00BF7801">
        <w:rPr>
          <w:rFonts w:ascii="Times New Roman" w:hAnsi="Times New Roman"/>
          <w:sz w:val="28"/>
          <w:szCs w:val="28"/>
        </w:rPr>
        <w:t>та участка «Южный» карьера и по системе водосборных канав отводятся к вод</w:t>
      </w:r>
      <w:r w:rsidRPr="00BF7801">
        <w:rPr>
          <w:rFonts w:ascii="Times New Roman" w:hAnsi="Times New Roman"/>
          <w:sz w:val="28"/>
          <w:szCs w:val="28"/>
        </w:rPr>
        <w:t>о</w:t>
      </w:r>
      <w:r w:rsidRPr="00BF7801">
        <w:rPr>
          <w:rFonts w:ascii="Times New Roman" w:hAnsi="Times New Roman"/>
          <w:sz w:val="28"/>
          <w:szCs w:val="28"/>
        </w:rPr>
        <w:t>сборнику отвальных вод отвала «Южный» и далее посредством КНС – к главному водосборнику карьерного водоотлива.</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 xml:space="preserve">В качестве транспортирующих </w:t>
      </w:r>
      <w:proofErr w:type="spellStart"/>
      <w:r w:rsidRPr="00BF7801">
        <w:rPr>
          <w:rFonts w:ascii="Times New Roman" w:hAnsi="Times New Roman"/>
          <w:sz w:val="28"/>
          <w:szCs w:val="28"/>
        </w:rPr>
        <w:t>водонесущих</w:t>
      </w:r>
      <w:proofErr w:type="spellEnd"/>
      <w:r w:rsidRPr="00BF7801">
        <w:rPr>
          <w:rFonts w:ascii="Times New Roman" w:hAnsi="Times New Roman"/>
          <w:sz w:val="28"/>
          <w:szCs w:val="28"/>
        </w:rPr>
        <w:t xml:space="preserve"> сооружений возводятся </w:t>
      </w:r>
      <w:r w:rsidRPr="00BF7801">
        <w:rPr>
          <w:rFonts w:ascii="Times New Roman" w:hAnsi="Times New Roman"/>
          <w:i/>
          <w:sz w:val="28"/>
          <w:szCs w:val="28"/>
        </w:rPr>
        <w:t>труб</w:t>
      </w:r>
      <w:r w:rsidRPr="00BF7801">
        <w:rPr>
          <w:rFonts w:ascii="Times New Roman" w:hAnsi="Times New Roman"/>
          <w:i/>
          <w:sz w:val="28"/>
          <w:szCs w:val="28"/>
        </w:rPr>
        <w:t>о</w:t>
      </w:r>
      <w:r w:rsidRPr="00BF7801">
        <w:rPr>
          <w:rFonts w:ascii="Times New Roman" w:hAnsi="Times New Roman"/>
          <w:i/>
          <w:sz w:val="28"/>
          <w:szCs w:val="28"/>
        </w:rPr>
        <w:t>проводы системы водопонижения</w:t>
      </w:r>
      <w:r w:rsidRPr="00BF7801">
        <w:rPr>
          <w:rFonts w:ascii="Times New Roman" w:hAnsi="Times New Roman"/>
          <w:sz w:val="28"/>
          <w:szCs w:val="28"/>
        </w:rPr>
        <w:t xml:space="preserve"> и </w:t>
      </w:r>
      <w:r w:rsidRPr="00BF7801">
        <w:rPr>
          <w:rFonts w:ascii="Times New Roman" w:hAnsi="Times New Roman"/>
          <w:i/>
          <w:sz w:val="28"/>
          <w:szCs w:val="28"/>
        </w:rPr>
        <w:t>трубопровод карьерного водоотлива</w:t>
      </w:r>
      <w:r w:rsidRPr="00BF7801">
        <w:rPr>
          <w:rFonts w:ascii="Times New Roman" w:hAnsi="Times New Roman"/>
          <w:sz w:val="28"/>
          <w:szCs w:val="28"/>
        </w:rPr>
        <w:t>.</w:t>
      </w:r>
    </w:p>
    <w:p w:rsidR="00B035E1" w:rsidRPr="00BF7801" w:rsidRDefault="00B035E1" w:rsidP="00B035E1">
      <w:pPr>
        <w:pStyle w:val="afffffffffffff8"/>
        <w:keepLines w:val="0"/>
        <w:spacing w:line="240" w:lineRule="auto"/>
        <w:ind w:left="0" w:right="-1" w:firstLine="709"/>
        <w:rPr>
          <w:rFonts w:ascii="Times New Roman" w:hAnsi="Times New Roman"/>
          <w:sz w:val="28"/>
          <w:szCs w:val="28"/>
        </w:rPr>
      </w:pPr>
      <w:r w:rsidRPr="00BF7801">
        <w:rPr>
          <w:rFonts w:ascii="Times New Roman" w:hAnsi="Times New Roman"/>
          <w:sz w:val="28"/>
          <w:szCs w:val="28"/>
        </w:rPr>
        <w:t>Перед началом устройства автодорог необходимо закончить устройство и</w:t>
      </w:r>
      <w:r w:rsidRPr="00BF7801">
        <w:rPr>
          <w:rFonts w:ascii="Times New Roman" w:hAnsi="Times New Roman"/>
          <w:sz w:val="28"/>
          <w:szCs w:val="28"/>
        </w:rPr>
        <w:t>с</w:t>
      </w:r>
      <w:r w:rsidRPr="00BF7801">
        <w:rPr>
          <w:rFonts w:ascii="Times New Roman" w:hAnsi="Times New Roman"/>
          <w:sz w:val="28"/>
          <w:szCs w:val="28"/>
        </w:rPr>
        <w:t>кусственных сооружений</w:t>
      </w:r>
      <w:proofErr w:type="gramStart"/>
      <w:r w:rsidRPr="00BF7801">
        <w:rPr>
          <w:rFonts w:ascii="Times New Roman" w:hAnsi="Times New Roman"/>
          <w:sz w:val="28"/>
          <w:szCs w:val="28"/>
        </w:rPr>
        <w:t xml:space="preserve"> –- </w:t>
      </w:r>
      <w:proofErr w:type="gramEnd"/>
      <w:r w:rsidRPr="00BF7801">
        <w:rPr>
          <w:rFonts w:ascii="Times New Roman" w:hAnsi="Times New Roman"/>
          <w:sz w:val="28"/>
          <w:szCs w:val="28"/>
        </w:rPr>
        <w:t>водопропускных труб, а также водоотводных канав.</w:t>
      </w:r>
    </w:p>
    <w:p w:rsidR="00B035E1" w:rsidRPr="00BF7801" w:rsidRDefault="00B035E1" w:rsidP="00B035E1">
      <w:pPr>
        <w:autoSpaceDE w:val="0"/>
        <w:autoSpaceDN w:val="0"/>
        <w:adjustRightInd w:val="0"/>
        <w:ind w:right="-1" w:firstLine="709"/>
        <w:jc w:val="both"/>
        <w:rPr>
          <w:szCs w:val="28"/>
        </w:rPr>
      </w:pPr>
      <w:r w:rsidRPr="00BF7801">
        <w:rPr>
          <w:szCs w:val="28"/>
        </w:rPr>
        <w:t>Работы по устройству нагорных канав, валов, водосборных колодцев и других сооружений, предназначенных для перехвата и отвода от дорожной полосы ливневых, паводковых и талых вод, необходимо выполнять до начала основных работ по сооружению земляного полотна. Строител</w:t>
      </w:r>
      <w:r w:rsidRPr="00BF7801">
        <w:rPr>
          <w:szCs w:val="28"/>
        </w:rPr>
        <w:t>ь</w:t>
      </w:r>
      <w:r w:rsidRPr="00BF7801">
        <w:rPr>
          <w:szCs w:val="28"/>
        </w:rPr>
        <w:t>ство водоотводных сооружений следует выполнять, начиная с пониженных мест рельефа.</w:t>
      </w:r>
    </w:p>
    <w:p w:rsidR="00B035E1" w:rsidRPr="00BF7801" w:rsidRDefault="00B035E1" w:rsidP="00B035E1">
      <w:pPr>
        <w:autoSpaceDE w:val="0"/>
        <w:autoSpaceDN w:val="0"/>
        <w:adjustRightInd w:val="0"/>
        <w:ind w:right="-1" w:firstLine="709"/>
        <w:jc w:val="both"/>
        <w:rPr>
          <w:szCs w:val="28"/>
        </w:rPr>
      </w:pPr>
      <w:r w:rsidRPr="00BF7801">
        <w:rPr>
          <w:szCs w:val="28"/>
        </w:rPr>
        <w:t>В процессе строительства должен быть обеспечен постоянный отвод поверхностных вод из всей зоны производства работ.</w:t>
      </w:r>
    </w:p>
    <w:p w:rsidR="00B035E1" w:rsidRPr="00BF7801" w:rsidRDefault="00B035E1" w:rsidP="00B035E1">
      <w:pPr>
        <w:autoSpaceDE w:val="0"/>
        <w:autoSpaceDN w:val="0"/>
        <w:adjustRightInd w:val="0"/>
        <w:spacing w:before="60"/>
        <w:ind w:right="-1" w:firstLine="709"/>
        <w:jc w:val="both"/>
        <w:rPr>
          <w:szCs w:val="28"/>
        </w:rPr>
      </w:pPr>
      <w:r w:rsidRPr="00BF7801">
        <w:rPr>
          <w:szCs w:val="28"/>
        </w:rPr>
        <w:t>При строительстве проектируемых объектов для строительства каждого пересечения с де</w:t>
      </w:r>
      <w:r w:rsidRPr="00BF7801">
        <w:rPr>
          <w:szCs w:val="28"/>
        </w:rPr>
        <w:t>й</w:t>
      </w:r>
      <w:r w:rsidRPr="00BF7801">
        <w:rPr>
          <w:szCs w:val="28"/>
        </w:rPr>
        <w:t>ствующими коммуникациями и врезки в существующие коммуникации строительной организац</w:t>
      </w:r>
      <w:r w:rsidRPr="00BF7801">
        <w:rPr>
          <w:szCs w:val="28"/>
        </w:rPr>
        <w:t>и</w:t>
      </w:r>
      <w:r w:rsidRPr="00BF7801">
        <w:rPr>
          <w:szCs w:val="28"/>
        </w:rPr>
        <w:t>ей должен быть получен наряд-допуск от руководства эксплуатационного участка, с указанием ограничений и на производство работ в охранных зонах.</w:t>
      </w:r>
    </w:p>
    <w:p w:rsidR="00B035E1" w:rsidRPr="00BF7801" w:rsidRDefault="00B035E1" w:rsidP="00B035E1">
      <w:pPr>
        <w:autoSpaceDE w:val="0"/>
        <w:autoSpaceDN w:val="0"/>
        <w:adjustRightInd w:val="0"/>
        <w:ind w:right="-1" w:firstLine="709"/>
        <w:jc w:val="both"/>
        <w:rPr>
          <w:szCs w:val="28"/>
        </w:rPr>
      </w:pPr>
      <w:r w:rsidRPr="00BF7801">
        <w:rPr>
          <w:szCs w:val="28"/>
        </w:rPr>
        <w:t>При выполнении земляных работ, как и других строительно-монтажных работ на действ</w:t>
      </w:r>
      <w:r w:rsidRPr="00BF7801">
        <w:rPr>
          <w:szCs w:val="28"/>
        </w:rPr>
        <w:t>у</w:t>
      </w:r>
      <w:r w:rsidRPr="00BF7801">
        <w:rPr>
          <w:szCs w:val="28"/>
        </w:rPr>
        <w:t>ющем предприятии, кроме общих правил СНиП 12-03-2001 «Безопасность труда в строительстве. Часть 1. Общие требования», СНиП 12-04-2002 «Безопасность труда в строительстве. Часть 2. Строительное производство» требуется соблюдение правил, связанных со спецификой и услови</w:t>
      </w:r>
      <w:r w:rsidRPr="00BF7801">
        <w:rPr>
          <w:szCs w:val="28"/>
        </w:rPr>
        <w:t>я</w:t>
      </w:r>
      <w:r w:rsidRPr="00BF7801">
        <w:rPr>
          <w:szCs w:val="28"/>
        </w:rPr>
        <w:t>ми данных работ.</w:t>
      </w:r>
    </w:p>
    <w:p w:rsidR="00B035E1" w:rsidRPr="00BF7801" w:rsidRDefault="00B035E1" w:rsidP="00B035E1">
      <w:pPr>
        <w:autoSpaceDE w:val="0"/>
        <w:autoSpaceDN w:val="0"/>
        <w:adjustRightInd w:val="0"/>
        <w:ind w:right="-1" w:firstLine="709"/>
        <w:jc w:val="both"/>
        <w:rPr>
          <w:szCs w:val="28"/>
        </w:rPr>
      </w:pPr>
      <w:r w:rsidRPr="00BF7801">
        <w:rPr>
          <w:szCs w:val="28"/>
        </w:rPr>
        <w:t>На территории предприятия предусматривается использование существующей транспор</w:t>
      </w:r>
      <w:r w:rsidRPr="00BF7801">
        <w:rPr>
          <w:szCs w:val="28"/>
        </w:rPr>
        <w:t>т</w:t>
      </w:r>
      <w:r w:rsidRPr="00BF7801">
        <w:rPr>
          <w:szCs w:val="28"/>
        </w:rPr>
        <w:t xml:space="preserve">ной схемы, обеспечивающей бесперебойную работу автотранспорта. Сеть существующих </w:t>
      </w:r>
      <w:proofErr w:type="spellStart"/>
      <w:r w:rsidRPr="00BF7801">
        <w:rPr>
          <w:szCs w:val="28"/>
        </w:rPr>
        <w:t>ме</w:t>
      </w:r>
      <w:r w:rsidRPr="00BF7801">
        <w:rPr>
          <w:szCs w:val="28"/>
        </w:rPr>
        <w:t>ж</w:t>
      </w:r>
      <w:r w:rsidRPr="00BF7801">
        <w:rPr>
          <w:szCs w:val="28"/>
        </w:rPr>
        <w:t>площадочных</w:t>
      </w:r>
      <w:proofErr w:type="spellEnd"/>
      <w:r w:rsidRPr="00BF7801">
        <w:rPr>
          <w:szCs w:val="28"/>
        </w:rPr>
        <w:t xml:space="preserve"> и внутриплощадочных автомобильных дорог обеспечивает транспортную связь предприятия с автомобильной дорогой общего пользования, между площадками и объектами предприятия и противопожарное обслуживание объектов.</w:t>
      </w:r>
    </w:p>
    <w:p w:rsidR="00B035E1" w:rsidRPr="00BF7801" w:rsidRDefault="00B035E1" w:rsidP="00B035E1">
      <w:pPr>
        <w:autoSpaceDE w:val="0"/>
        <w:autoSpaceDN w:val="0"/>
        <w:adjustRightInd w:val="0"/>
        <w:ind w:right="-1" w:firstLine="709"/>
        <w:jc w:val="both"/>
        <w:rPr>
          <w:szCs w:val="28"/>
        </w:rPr>
      </w:pPr>
      <w:r w:rsidRPr="00BF7801">
        <w:rPr>
          <w:szCs w:val="28"/>
        </w:rPr>
        <w:t>Примерный перечень работ и конструкций, подлежащих оценке соответствия требованиям нормативных документов, обеспечивающих безопасность проектируемых объектов и требующих оформления актов освидетельствования с учетом допустимых отклонений согласно нормативной документации:</w:t>
      </w:r>
    </w:p>
    <w:p w:rsidR="00B035E1" w:rsidRPr="00BF7801" w:rsidRDefault="00B035E1" w:rsidP="00B035E1">
      <w:pPr>
        <w:autoSpaceDE w:val="0"/>
        <w:autoSpaceDN w:val="0"/>
        <w:adjustRightInd w:val="0"/>
        <w:ind w:right="-1" w:firstLine="709"/>
        <w:jc w:val="both"/>
        <w:rPr>
          <w:szCs w:val="28"/>
        </w:rPr>
      </w:pPr>
      <w:r w:rsidRPr="00BF7801">
        <w:rPr>
          <w:szCs w:val="28"/>
        </w:rPr>
        <w:t>I. Общестроительные работы</w:t>
      </w:r>
    </w:p>
    <w:p w:rsidR="00B035E1" w:rsidRPr="00BF7801" w:rsidRDefault="00B035E1" w:rsidP="00B035E1">
      <w:pPr>
        <w:autoSpaceDE w:val="0"/>
        <w:autoSpaceDN w:val="0"/>
        <w:adjustRightInd w:val="0"/>
        <w:ind w:right="-1" w:firstLine="709"/>
        <w:jc w:val="both"/>
        <w:rPr>
          <w:szCs w:val="28"/>
        </w:rPr>
      </w:pPr>
      <w:r w:rsidRPr="00BF7801">
        <w:rPr>
          <w:szCs w:val="28"/>
        </w:rPr>
        <w:lastRenderedPageBreak/>
        <w:t>1. Геодезические работы;</w:t>
      </w:r>
    </w:p>
    <w:p w:rsidR="00B035E1" w:rsidRPr="00BF7801" w:rsidRDefault="00B035E1" w:rsidP="00B035E1">
      <w:pPr>
        <w:autoSpaceDE w:val="0"/>
        <w:autoSpaceDN w:val="0"/>
        <w:adjustRightInd w:val="0"/>
        <w:ind w:right="-1" w:firstLine="709"/>
        <w:jc w:val="both"/>
        <w:rPr>
          <w:szCs w:val="28"/>
        </w:rPr>
      </w:pPr>
      <w:r w:rsidRPr="00BF7801">
        <w:rPr>
          <w:szCs w:val="28"/>
        </w:rPr>
        <w:t>2. Земляные сооружения и основания;</w:t>
      </w:r>
    </w:p>
    <w:p w:rsidR="00B035E1" w:rsidRPr="00BF7801" w:rsidRDefault="00B035E1" w:rsidP="00B035E1">
      <w:pPr>
        <w:autoSpaceDE w:val="0"/>
        <w:autoSpaceDN w:val="0"/>
        <w:adjustRightInd w:val="0"/>
        <w:ind w:right="-1" w:firstLine="709"/>
        <w:jc w:val="both"/>
        <w:rPr>
          <w:szCs w:val="28"/>
        </w:rPr>
      </w:pPr>
      <w:r w:rsidRPr="00BF7801">
        <w:rPr>
          <w:szCs w:val="28"/>
        </w:rPr>
        <w:t>3. Устройство фундаментов;</w:t>
      </w:r>
    </w:p>
    <w:p w:rsidR="00B035E1" w:rsidRPr="00BF7801" w:rsidRDefault="00B035E1" w:rsidP="00B035E1">
      <w:pPr>
        <w:autoSpaceDE w:val="0"/>
        <w:autoSpaceDN w:val="0"/>
        <w:adjustRightInd w:val="0"/>
        <w:ind w:right="-1" w:firstLine="709"/>
        <w:jc w:val="both"/>
        <w:rPr>
          <w:szCs w:val="28"/>
        </w:rPr>
      </w:pPr>
      <w:r w:rsidRPr="00BF7801">
        <w:rPr>
          <w:szCs w:val="28"/>
        </w:rPr>
        <w:t>4. Устройство железобетонных монолитных конструкций;</w:t>
      </w:r>
    </w:p>
    <w:p w:rsidR="00B035E1" w:rsidRPr="00BF7801" w:rsidRDefault="00B035E1" w:rsidP="00B035E1">
      <w:pPr>
        <w:autoSpaceDE w:val="0"/>
        <w:autoSpaceDN w:val="0"/>
        <w:adjustRightInd w:val="0"/>
        <w:ind w:right="-1" w:firstLine="709"/>
        <w:jc w:val="both"/>
        <w:rPr>
          <w:szCs w:val="28"/>
        </w:rPr>
      </w:pPr>
      <w:r w:rsidRPr="00BF7801">
        <w:rPr>
          <w:szCs w:val="28"/>
        </w:rPr>
        <w:t>5. Монтаж сборных железобетонных и бетонных конструкций;</w:t>
      </w:r>
    </w:p>
    <w:p w:rsidR="00B035E1" w:rsidRPr="00BF7801" w:rsidRDefault="00B035E1" w:rsidP="00B035E1">
      <w:pPr>
        <w:autoSpaceDE w:val="0"/>
        <w:autoSpaceDN w:val="0"/>
        <w:adjustRightInd w:val="0"/>
        <w:ind w:right="-1" w:firstLine="709"/>
        <w:jc w:val="both"/>
        <w:rPr>
          <w:szCs w:val="28"/>
        </w:rPr>
      </w:pPr>
      <w:r w:rsidRPr="00BF7801">
        <w:rPr>
          <w:szCs w:val="28"/>
        </w:rPr>
        <w:t>6. Монтаж стальных конструкций;</w:t>
      </w:r>
    </w:p>
    <w:p w:rsidR="00B035E1" w:rsidRPr="00BF7801" w:rsidRDefault="00B035E1" w:rsidP="00B035E1">
      <w:pPr>
        <w:autoSpaceDE w:val="0"/>
        <w:autoSpaceDN w:val="0"/>
        <w:adjustRightInd w:val="0"/>
        <w:ind w:right="-1" w:firstLine="709"/>
        <w:jc w:val="both"/>
        <w:rPr>
          <w:szCs w:val="28"/>
        </w:rPr>
      </w:pPr>
      <w:r w:rsidRPr="00BF7801">
        <w:rPr>
          <w:szCs w:val="28"/>
        </w:rPr>
        <w:t>7. Возведение каменных конструкций;</w:t>
      </w:r>
    </w:p>
    <w:p w:rsidR="00B035E1" w:rsidRPr="00BF7801" w:rsidRDefault="00B035E1" w:rsidP="00B035E1">
      <w:pPr>
        <w:autoSpaceDE w:val="0"/>
        <w:autoSpaceDN w:val="0"/>
        <w:adjustRightInd w:val="0"/>
        <w:ind w:right="-1" w:firstLine="709"/>
        <w:jc w:val="both"/>
        <w:rPr>
          <w:szCs w:val="28"/>
        </w:rPr>
      </w:pPr>
      <w:r w:rsidRPr="00BF7801">
        <w:rPr>
          <w:szCs w:val="28"/>
        </w:rPr>
        <w:t>8. Защита строительных конструкций и сооружений от коррозии, огнезащита;</w:t>
      </w:r>
    </w:p>
    <w:p w:rsidR="00B035E1" w:rsidRPr="00BF7801" w:rsidRDefault="00B035E1" w:rsidP="00B035E1">
      <w:pPr>
        <w:autoSpaceDE w:val="0"/>
        <w:autoSpaceDN w:val="0"/>
        <w:adjustRightInd w:val="0"/>
        <w:ind w:right="-1" w:firstLine="709"/>
        <w:jc w:val="both"/>
        <w:rPr>
          <w:szCs w:val="28"/>
        </w:rPr>
      </w:pPr>
      <w:r w:rsidRPr="00BF7801">
        <w:rPr>
          <w:szCs w:val="28"/>
        </w:rPr>
        <w:t>9. Устройство кровель и полов.</w:t>
      </w:r>
    </w:p>
    <w:p w:rsidR="00B035E1" w:rsidRPr="00BF7801" w:rsidRDefault="00B035E1" w:rsidP="00B035E1">
      <w:pPr>
        <w:autoSpaceDE w:val="0"/>
        <w:autoSpaceDN w:val="0"/>
        <w:adjustRightInd w:val="0"/>
        <w:ind w:right="-1" w:firstLine="709"/>
        <w:jc w:val="both"/>
        <w:rPr>
          <w:szCs w:val="28"/>
        </w:rPr>
      </w:pPr>
      <w:r w:rsidRPr="00BF7801">
        <w:rPr>
          <w:szCs w:val="28"/>
        </w:rPr>
        <w:t>II. Специальные строительные работы</w:t>
      </w:r>
    </w:p>
    <w:p w:rsidR="00B035E1" w:rsidRPr="00BF7801" w:rsidRDefault="00B035E1" w:rsidP="00B035E1">
      <w:pPr>
        <w:autoSpaceDE w:val="0"/>
        <w:autoSpaceDN w:val="0"/>
        <w:adjustRightInd w:val="0"/>
        <w:ind w:right="-1" w:firstLine="709"/>
        <w:jc w:val="both"/>
        <w:rPr>
          <w:szCs w:val="28"/>
        </w:rPr>
      </w:pPr>
      <w:r w:rsidRPr="00BF7801">
        <w:rPr>
          <w:szCs w:val="28"/>
        </w:rPr>
        <w:t>10. Монтаж наружных сетей инженерно-технического обеспечения;</w:t>
      </w:r>
    </w:p>
    <w:p w:rsidR="00B035E1" w:rsidRPr="00BF7801" w:rsidRDefault="00B035E1" w:rsidP="00B035E1">
      <w:pPr>
        <w:autoSpaceDE w:val="0"/>
        <w:autoSpaceDN w:val="0"/>
        <w:adjustRightInd w:val="0"/>
        <w:ind w:right="-1" w:firstLine="709"/>
        <w:jc w:val="both"/>
        <w:rPr>
          <w:szCs w:val="28"/>
        </w:rPr>
      </w:pPr>
      <w:r w:rsidRPr="00BF7801">
        <w:rPr>
          <w:szCs w:val="28"/>
        </w:rPr>
        <w:t>11. Монтаж внутренних санитарно-технических систем;</w:t>
      </w:r>
    </w:p>
    <w:p w:rsidR="00B035E1" w:rsidRPr="00BF7801" w:rsidRDefault="00B035E1" w:rsidP="00B035E1">
      <w:pPr>
        <w:autoSpaceDE w:val="0"/>
        <w:autoSpaceDN w:val="0"/>
        <w:adjustRightInd w:val="0"/>
        <w:ind w:right="-1" w:firstLine="709"/>
        <w:jc w:val="both"/>
        <w:rPr>
          <w:szCs w:val="28"/>
        </w:rPr>
      </w:pPr>
      <w:r w:rsidRPr="00BF7801">
        <w:rPr>
          <w:szCs w:val="28"/>
        </w:rPr>
        <w:t>12. Монтаж электротехнических устройств;</w:t>
      </w:r>
    </w:p>
    <w:p w:rsidR="00B035E1" w:rsidRPr="00BF7801" w:rsidRDefault="00B035E1" w:rsidP="00B035E1">
      <w:pPr>
        <w:autoSpaceDE w:val="0"/>
        <w:autoSpaceDN w:val="0"/>
        <w:adjustRightInd w:val="0"/>
        <w:ind w:right="-1" w:firstLine="709"/>
        <w:jc w:val="both"/>
        <w:rPr>
          <w:szCs w:val="28"/>
        </w:rPr>
      </w:pPr>
      <w:r w:rsidRPr="00BF7801">
        <w:rPr>
          <w:szCs w:val="28"/>
        </w:rPr>
        <w:t>13. Монтаж слаботочных систем.</w:t>
      </w:r>
    </w:p>
    <w:p w:rsidR="00B035E1" w:rsidRPr="00BF7801" w:rsidRDefault="00B035E1" w:rsidP="00B035E1">
      <w:pPr>
        <w:autoSpaceDE w:val="0"/>
        <w:autoSpaceDN w:val="0"/>
        <w:adjustRightInd w:val="0"/>
        <w:ind w:right="-1" w:firstLine="709"/>
        <w:jc w:val="both"/>
        <w:rPr>
          <w:szCs w:val="28"/>
        </w:rPr>
      </w:pPr>
      <w:r w:rsidRPr="00BF7801">
        <w:rPr>
          <w:szCs w:val="28"/>
        </w:rPr>
        <w:t>III. Монтажные работы</w:t>
      </w:r>
    </w:p>
    <w:p w:rsidR="00B035E1" w:rsidRPr="00BF7801" w:rsidRDefault="00B035E1" w:rsidP="00B035E1">
      <w:pPr>
        <w:autoSpaceDE w:val="0"/>
        <w:autoSpaceDN w:val="0"/>
        <w:adjustRightInd w:val="0"/>
        <w:ind w:right="-1" w:firstLine="709"/>
        <w:jc w:val="both"/>
        <w:rPr>
          <w:szCs w:val="28"/>
        </w:rPr>
      </w:pPr>
      <w:r w:rsidRPr="00BF7801">
        <w:rPr>
          <w:szCs w:val="28"/>
        </w:rPr>
        <w:t>14. Монтаж технологического оборудования и трубопроводов.</w:t>
      </w:r>
    </w:p>
    <w:p w:rsidR="00B035E1" w:rsidRPr="004A7D74" w:rsidRDefault="00B035E1" w:rsidP="00B035E1">
      <w:pPr>
        <w:pStyle w:val="011"/>
        <w:spacing w:line="240" w:lineRule="auto"/>
        <w:ind w:right="-1" w:firstLine="0"/>
        <w:jc w:val="center"/>
      </w:pPr>
      <w:r w:rsidRPr="005B47C8">
        <w:rPr>
          <w:noProof/>
        </w:rPr>
        <w:lastRenderedPageBreak/>
        <w:drawing>
          <wp:inline distT="0" distB="0" distL="0" distR="0">
            <wp:extent cx="5762094" cy="7052807"/>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61759" cy="7052397"/>
                    </a:xfrm>
                    <a:prstGeom prst="rect">
                      <a:avLst/>
                    </a:prstGeom>
                    <a:noFill/>
                    <a:ln w="9525">
                      <a:noFill/>
                      <a:miter lim="800000"/>
                      <a:headEnd/>
                      <a:tailEnd/>
                    </a:ln>
                  </pic:spPr>
                </pic:pic>
              </a:graphicData>
            </a:graphic>
          </wp:inline>
        </w:drawing>
      </w:r>
    </w:p>
    <w:p w:rsidR="00B035E1" w:rsidRPr="005B47C8" w:rsidRDefault="00B035E1" w:rsidP="00B035E1">
      <w:pPr>
        <w:ind w:firstLine="709"/>
        <w:rPr>
          <w:b/>
          <w:szCs w:val="28"/>
        </w:rPr>
      </w:pPr>
      <w:bookmarkStart w:id="23" w:name="_Toc121085098"/>
      <w:r w:rsidRPr="005B47C8">
        <w:rPr>
          <w:b/>
          <w:szCs w:val="28"/>
        </w:rPr>
        <w:t>4.2. Мостовой переход №2</w:t>
      </w:r>
      <w:bookmarkEnd w:id="23"/>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Строительство линейного объекта с наименованием </w:t>
      </w:r>
      <w:r w:rsidR="00B52E5A">
        <w:fldChar w:fldCharType="begin"/>
      </w:r>
      <w:r w:rsidR="00B52E5A">
        <w:instrText xml:space="preserve"> Ref наим2  \* MERGEFORMAT </w:instrText>
      </w:r>
      <w:r w:rsidR="00B52E5A">
        <w:fldChar w:fldCharType="separate"/>
      </w:r>
      <w:r w:rsidR="0089550B" w:rsidRPr="0089550B">
        <w:rPr>
          <w:rFonts w:ascii="Times New Roman" w:hAnsi="Times New Roman"/>
          <w:bCs/>
          <w:sz w:val="28"/>
          <w:szCs w:val="28"/>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rFonts w:ascii="Times New Roman" w:hAnsi="Times New Roman"/>
          <w:bCs/>
          <w:sz w:val="28"/>
          <w:szCs w:val="28"/>
        </w:rPr>
        <w:t>Енашимо</w:t>
      </w:r>
      <w:proofErr w:type="spellEnd"/>
      <w:r w:rsidR="0089550B" w:rsidRPr="0089550B">
        <w:rPr>
          <w:rFonts w:ascii="Times New Roman" w:hAnsi="Times New Roman"/>
          <w:bCs/>
          <w:sz w:val="28"/>
          <w:szCs w:val="28"/>
        </w:rPr>
        <w:t>»</w:t>
      </w:r>
      <w:r w:rsidR="00B52E5A">
        <w:rPr>
          <w:rFonts w:ascii="Times New Roman" w:hAnsi="Times New Roman"/>
          <w:bCs/>
          <w:sz w:val="28"/>
          <w:szCs w:val="28"/>
        </w:rPr>
        <w:fldChar w:fldCharType="end"/>
      </w:r>
      <w:r w:rsidRPr="005B47C8">
        <w:rPr>
          <w:rFonts w:ascii="Times New Roman" w:hAnsi="Times New Roman"/>
          <w:sz w:val="28"/>
          <w:szCs w:val="28"/>
        </w:rPr>
        <w:t xml:space="preserve"> план</w:t>
      </w:r>
      <w:r w:rsidRPr="005B47C8">
        <w:rPr>
          <w:rFonts w:ascii="Times New Roman" w:hAnsi="Times New Roman"/>
          <w:sz w:val="28"/>
          <w:szCs w:val="28"/>
        </w:rPr>
        <w:t>и</w:t>
      </w:r>
      <w:r w:rsidRPr="005B47C8">
        <w:rPr>
          <w:rFonts w:ascii="Times New Roman" w:hAnsi="Times New Roman"/>
          <w:sz w:val="28"/>
          <w:szCs w:val="28"/>
        </w:rPr>
        <w:t>руется осуществить в два периода – подготовительный и основной.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u w:val="single"/>
        </w:rPr>
      </w:pPr>
      <w:r w:rsidRPr="005B47C8">
        <w:rPr>
          <w:rFonts w:ascii="Times New Roman" w:hAnsi="Times New Roman"/>
          <w:sz w:val="28"/>
          <w:szCs w:val="28"/>
          <w:u w:val="single"/>
        </w:rPr>
        <w:t>Подготовительный период.</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Доставка</w:t>
      </w:r>
      <w:r>
        <w:rPr>
          <w:rFonts w:ascii="Times New Roman" w:hAnsi="Times New Roman"/>
          <w:sz w:val="28"/>
          <w:szCs w:val="28"/>
        </w:rPr>
        <w:t xml:space="preserve"> </w:t>
      </w:r>
      <w:r w:rsidRPr="005B47C8">
        <w:rPr>
          <w:rFonts w:ascii="Times New Roman" w:hAnsi="Times New Roman"/>
          <w:sz w:val="28"/>
          <w:szCs w:val="28"/>
        </w:rPr>
        <w:t>строительных</w:t>
      </w:r>
      <w:r>
        <w:rPr>
          <w:rFonts w:ascii="Times New Roman" w:hAnsi="Times New Roman"/>
          <w:sz w:val="28"/>
          <w:szCs w:val="28"/>
        </w:rPr>
        <w:t xml:space="preserve"> </w:t>
      </w:r>
      <w:r w:rsidRPr="005B47C8">
        <w:rPr>
          <w:rFonts w:ascii="Times New Roman" w:hAnsi="Times New Roman"/>
          <w:sz w:val="28"/>
          <w:szCs w:val="28"/>
        </w:rPr>
        <w:t>материалов</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техники</w:t>
      </w:r>
      <w:r>
        <w:rPr>
          <w:rFonts w:ascii="Times New Roman" w:hAnsi="Times New Roman"/>
          <w:sz w:val="28"/>
          <w:szCs w:val="28"/>
        </w:rPr>
        <w:t xml:space="preserve"> </w:t>
      </w:r>
      <w:r w:rsidRPr="005B47C8">
        <w:rPr>
          <w:rFonts w:ascii="Times New Roman" w:hAnsi="Times New Roman"/>
          <w:sz w:val="28"/>
          <w:szCs w:val="28"/>
        </w:rPr>
        <w:t>осуществляется</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ест</w:t>
      </w:r>
      <w:r w:rsidRPr="005B47C8">
        <w:rPr>
          <w:rFonts w:ascii="Times New Roman" w:hAnsi="Times New Roman"/>
          <w:sz w:val="28"/>
          <w:szCs w:val="28"/>
        </w:rPr>
        <w:t>е</w:t>
      </w:r>
      <w:r w:rsidRPr="005B47C8">
        <w:rPr>
          <w:rFonts w:ascii="Times New Roman" w:hAnsi="Times New Roman"/>
          <w:sz w:val="28"/>
          <w:szCs w:val="28"/>
        </w:rPr>
        <w:t>ственному</w:t>
      </w:r>
      <w:r>
        <w:rPr>
          <w:rFonts w:ascii="Times New Roman" w:hAnsi="Times New Roman"/>
          <w:sz w:val="28"/>
          <w:szCs w:val="28"/>
        </w:rPr>
        <w:t xml:space="preserve"> </w:t>
      </w:r>
      <w:r w:rsidRPr="005B47C8">
        <w:rPr>
          <w:rFonts w:ascii="Times New Roman" w:hAnsi="Times New Roman"/>
          <w:sz w:val="28"/>
          <w:szCs w:val="28"/>
        </w:rPr>
        <w:t>рельефу</w:t>
      </w:r>
      <w:r>
        <w:rPr>
          <w:rFonts w:ascii="Times New Roman" w:hAnsi="Times New Roman"/>
          <w:sz w:val="28"/>
          <w:szCs w:val="28"/>
        </w:rPr>
        <w:t xml:space="preserve"> </w:t>
      </w:r>
      <w:r w:rsidRPr="005B47C8">
        <w:rPr>
          <w:rFonts w:ascii="Times New Roman" w:hAnsi="Times New Roman"/>
          <w:sz w:val="28"/>
          <w:szCs w:val="28"/>
        </w:rPr>
        <w:t>со</w:t>
      </w:r>
      <w:r>
        <w:rPr>
          <w:rFonts w:ascii="Times New Roman" w:hAnsi="Times New Roman"/>
          <w:sz w:val="28"/>
          <w:szCs w:val="28"/>
        </w:rPr>
        <w:t xml:space="preserve"> </w:t>
      </w:r>
      <w:r w:rsidRPr="005B47C8">
        <w:rPr>
          <w:rFonts w:ascii="Times New Roman" w:hAnsi="Times New Roman"/>
          <w:sz w:val="28"/>
          <w:szCs w:val="28"/>
        </w:rPr>
        <w:t>стороны</w:t>
      </w:r>
      <w:r>
        <w:rPr>
          <w:rFonts w:ascii="Times New Roman" w:hAnsi="Times New Roman"/>
          <w:sz w:val="28"/>
          <w:szCs w:val="28"/>
        </w:rPr>
        <w:t xml:space="preserve"> </w:t>
      </w:r>
      <w:r w:rsidRPr="005B47C8">
        <w:rPr>
          <w:rFonts w:ascii="Times New Roman" w:hAnsi="Times New Roman"/>
          <w:sz w:val="28"/>
          <w:szCs w:val="28"/>
        </w:rPr>
        <w:t>начала</w:t>
      </w:r>
      <w:r>
        <w:rPr>
          <w:rFonts w:ascii="Times New Roman" w:hAnsi="Times New Roman"/>
          <w:sz w:val="28"/>
          <w:szCs w:val="28"/>
        </w:rPr>
        <w:t xml:space="preserve"> </w:t>
      </w:r>
      <w:proofErr w:type="spellStart"/>
      <w:r w:rsidRPr="005B47C8">
        <w:rPr>
          <w:rFonts w:ascii="Times New Roman" w:hAnsi="Times New Roman"/>
          <w:sz w:val="28"/>
          <w:szCs w:val="28"/>
        </w:rPr>
        <w:t>руслоотводящего</w:t>
      </w:r>
      <w:proofErr w:type="spellEnd"/>
      <w:r>
        <w:rPr>
          <w:rFonts w:ascii="Times New Roman" w:hAnsi="Times New Roman"/>
          <w:sz w:val="28"/>
          <w:szCs w:val="28"/>
        </w:rPr>
        <w:t xml:space="preserve"> </w:t>
      </w:r>
      <w:r w:rsidRPr="005B47C8">
        <w:rPr>
          <w:rFonts w:ascii="Times New Roman" w:hAnsi="Times New Roman"/>
          <w:sz w:val="28"/>
          <w:szCs w:val="28"/>
        </w:rPr>
        <w:t>канала.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Понижение</w:t>
      </w:r>
      <w:r>
        <w:rPr>
          <w:rFonts w:ascii="Times New Roman" w:hAnsi="Times New Roman"/>
          <w:sz w:val="28"/>
          <w:szCs w:val="28"/>
        </w:rPr>
        <w:t xml:space="preserve"> </w:t>
      </w:r>
      <w:r w:rsidRPr="005B47C8">
        <w:rPr>
          <w:rFonts w:ascii="Times New Roman" w:hAnsi="Times New Roman"/>
          <w:sz w:val="28"/>
          <w:szCs w:val="28"/>
        </w:rPr>
        <w:t>(раскрытие)</w:t>
      </w:r>
      <w:r>
        <w:rPr>
          <w:rFonts w:ascii="Times New Roman" w:hAnsi="Times New Roman"/>
          <w:sz w:val="28"/>
          <w:szCs w:val="28"/>
        </w:rPr>
        <w:t xml:space="preserve"> </w:t>
      </w:r>
      <w:r w:rsidRPr="005B47C8">
        <w:rPr>
          <w:rFonts w:ascii="Times New Roman" w:hAnsi="Times New Roman"/>
          <w:sz w:val="28"/>
          <w:szCs w:val="28"/>
        </w:rPr>
        <w:t>существующего</w:t>
      </w:r>
      <w:r>
        <w:rPr>
          <w:rFonts w:ascii="Times New Roman" w:hAnsi="Times New Roman"/>
          <w:sz w:val="28"/>
          <w:szCs w:val="28"/>
        </w:rPr>
        <w:t xml:space="preserve"> </w:t>
      </w:r>
      <w:r w:rsidRPr="005B47C8">
        <w:rPr>
          <w:rFonts w:ascii="Times New Roman" w:hAnsi="Times New Roman"/>
          <w:sz w:val="28"/>
          <w:szCs w:val="28"/>
        </w:rPr>
        <w:t>рельефа</w:t>
      </w:r>
      <w:r>
        <w:rPr>
          <w:rFonts w:ascii="Times New Roman" w:hAnsi="Times New Roman"/>
          <w:sz w:val="28"/>
          <w:szCs w:val="28"/>
        </w:rPr>
        <w:t xml:space="preserve"> </w:t>
      </w:r>
      <w:r w:rsidRPr="005B47C8">
        <w:rPr>
          <w:rFonts w:ascii="Times New Roman" w:hAnsi="Times New Roman"/>
          <w:sz w:val="28"/>
          <w:szCs w:val="28"/>
        </w:rPr>
        <w:t>грунта,</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учетом</w:t>
      </w:r>
      <w:r>
        <w:rPr>
          <w:rFonts w:ascii="Times New Roman" w:hAnsi="Times New Roman"/>
          <w:sz w:val="28"/>
          <w:szCs w:val="28"/>
        </w:rPr>
        <w:t xml:space="preserve"> </w:t>
      </w:r>
      <w:r w:rsidRPr="005B47C8">
        <w:rPr>
          <w:rFonts w:ascii="Times New Roman" w:hAnsi="Times New Roman"/>
          <w:sz w:val="28"/>
          <w:szCs w:val="28"/>
        </w:rPr>
        <w:t>зоны</w:t>
      </w:r>
      <w:r>
        <w:rPr>
          <w:rFonts w:ascii="Times New Roman" w:hAnsi="Times New Roman"/>
          <w:sz w:val="28"/>
          <w:szCs w:val="28"/>
        </w:rPr>
        <w:t xml:space="preserve"> </w:t>
      </w:r>
      <w:r w:rsidRPr="005B47C8">
        <w:rPr>
          <w:rFonts w:ascii="Times New Roman" w:hAnsi="Times New Roman"/>
          <w:sz w:val="28"/>
          <w:szCs w:val="28"/>
        </w:rPr>
        <w:t>производства</w:t>
      </w:r>
      <w:r>
        <w:rPr>
          <w:rFonts w:ascii="Times New Roman" w:hAnsi="Times New Roman"/>
          <w:sz w:val="28"/>
          <w:szCs w:val="28"/>
        </w:rPr>
        <w:t xml:space="preserve"> </w:t>
      </w:r>
      <w:r w:rsidRPr="005B47C8">
        <w:rPr>
          <w:rFonts w:ascii="Times New Roman" w:hAnsi="Times New Roman"/>
          <w:sz w:val="28"/>
          <w:szCs w:val="28"/>
        </w:rPr>
        <w:t>основных</w:t>
      </w:r>
      <w:r>
        <w:rPr>
          <w:rFonts w:ascii="Times New Roman" w:hAnsi="Times New Roman"/>
          <w:sz w:val="28"/>
          <w:szCs w:val="28"/>
        </w:rPr>
        <w:t xml:space="preserve"> </w:t>
      </w:r>
      <w:r w:rsidRPr="005B47C8">
        <w:rPr>
          <w:rFonts w:ascii="Times New Roman" w:hAnsi="Times New Roman"/>
          <w:sz w:val="28"/>
          <w:szCs w:val="28"/>
        </w:rPr>
        <w:t>работ,</w:t>
      </w:r>
      <w:r>
        <w:rPr>
          <w:rFonts w:ascii="Times New Roman" w:hAnsi="Times New Roman"/>
          <w:sz w:val="28"/>
          <w:szCs w:val="28"/>
        </w:rPr>
        <w:t xml:space="preserve"> </w:t>
      </w:r>
      <w:r w:rsidRPr="005B47C8">
        <w:rPr>
          <w:rFonts w:ascii="Times New Roman" w:hAnsi="Times New Roman"/>
          <w:sz w:val="28"/>
          <w:szCs w:val="28"/>
        </w:rPr>
        <w:t>составляющую</w:t>
      </w:r>
      <w:r>
        <w:rPr>
          <w:rFonts w:ascii="Times New Roman" w:hAnsi="Times New Roman"/>
          <w:sz w:val="28"/>
          <w:szCs w:val="28"/>
        </w:rPr>
        <w:t xml:space="preserve"> </w:t>
      </w:r>
      <w:r w:rsidRPr="005B47C8">
        <w:rPr>
          <w:rFonts w:ascii="Times New Roman" w:hAnsi="Times New Roman"/>
          <w:sz w:val="28"/>
          <w:szCs w:val="28"/>
        </w:rPr>
        <w:t>100</w:t>
      </w:r>
      <w:r>
        <w:rPr>
          <w:rFonts w:ascii="Times New Roman" w:hAnsi="Times New Roman"/>
          <w:sz w:val="28"/>
          <w:szCs w:val="28"/>
        </w:rPr>
        <w:t xml:space="preserve"> </w:t>
      </w:r>
      <w:r w:rsidRPr="005B47C8">
        <w:rPr>
          <w:rFonts w:ascii="Times New Roman" w:hAnsi="Times New Roman"/>
          <w:sz w:val="28"/>
          <w:szCs w:val="28"/>
        </w:rPr>
        <w:t>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3.</w:t>
      </w:r>
      <w:r>
        <w:rPr>
          <w:rFonts w:ascii="Times New Roman" w:hAnsi="Times New Roman"/>
          <w:sz w:val="28"/>
          <w:szCs w:val="28"/>
        </w:rPr>
        <w:t xml:space="preserve"> </w:t>
      </w:r>
      <w:r w:rsidRPr="005B47C8">
        <w:rPr>
          <w:rFonts w:ascii="Times New Roman" w:hAnsi="Times New Roman"/>
          <w:sz w:val="28"/>
          <w:szCs w:val="28"/>
        </w:rPr>
        <w:t>Разбивка</w:t>
      </w:r>
      <w:r>
        <w:rPr>
          <w:rFonts w:ascii="Times New Roman" w:hAnsi="Times New Roman"/>
          <w:sz w:val="28"/>
          <w:szCs w:val="28"/>
        </w:rPr>
        <w:t xml:space="preserve"> </w:t>
      </w:r>
      <w:r w:rsidRPr="005B47C8">
        <w:rPr>
          <w:rFonts w:ascii="Times New Roman" w:hAnsi="Times New Roman"/>
          <w:sz w:val="28"/>
          <w:szCs w:val="28"/>
        </w:rPr>
        <w:t>геодезических</w:t>
      </w:r>
      <w:r>
        <w:rPr>
          <w:rFonts w:ascii="Times New Roman" w:hAnsi="Times New Roman"/>
          <w:sz w:val="28"/>
          <w:szCs w:val="28"/>
        </w:rPr>
        <w:t xml:space="preserve"> </w:t>
      </w:r>
      <w:r w:rsidRPr="005B47C8">
        <w:rPr>
          <w:rFonts w:ascii="Times New Roman" w:hAnsi="Times New Roman"/>
          <w:sz w:val="28"/>
          <w:szCs w:val="28"/>
        </w:rPr>
        <w:t>осей</w:t>
      </w:r>
      <w:r>
        <w:rPr>
          <w:rFonts w:ascii="Times New Roman" w:hAnsi="Times New Roman"/>
          <w:sz w:val="28"/>
          <w:szCs w:val="28"/>
        </w:rPr>
        <w:t xml:space="preserve"> </w:t>
      </w:r>
      <w:r w:rsidRPr="005B47C8">
        <w:rPr>
          <w:rFonts w:ascii="Times New Roman" w:hAnsi="Times New Roman"/>
          <w:sz w:val="28"/>
          <w:szCs w:val="28"/>
        </w:rPr>
        <w:t>водоотводящего</w:t>
      </w:r>
      <w:r>
        <w:rPr>
          <w:rFonts w:ascii="Times New Roman" w:hAnsi="Times New Roman"/>
          <w:sz w:val="28"/>
          <w:szCs w:val="28"/>
        </w:rPr>
        <w:t xml:space="preserve"> </w:t>
      </w:r>
      <w:r w:rsidRPr="005B47C8">
        <w:rPr>
          <w:rFonts w:ascii="Times New Roman" w:hAnsi="Times New Roman"/>
          <w:sz w:val="28"/>
          <w:szCs w:val="28"/>
        </w:rPr>
        <w:t>канала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пересекаемой</w:t>
      </w:r>
      <w:r>
        <w:rPr>
          <w:rFonts w:ascii="Times New Roman" w:hAnsi="Times New Roman"/>
          <w:sz w:val="28"/>
          <w:szCs w:val="28"/>
        </w:rPr>
        <w:t xml:space="preserve"> </w:t>
      </w:r>
      <w:r w:rsidRPr="005B47C8">
        <w:rPr>
          <w:rFonts w:ascii="Times New Roman" w:hAnsi="Times New Roman"/>
          <w:sz w:val="28"/>
          <w:szCs w:val="28"/>
        </w:rPr>
        <w:t>авт</w:t>
      </w:r>
      <w:r w:rsidRPr="005B47C8">
        <w:rPr>
          <w:rFonts w:ascii="Times New Roman" w:hAnsi="Times New Roman"/>
          <w:sz w:val="28"/>
          <w:szCs w:val="28"/>
        </w:rPr>
        <w:t>о</w:t>
      </w:r>
      <w:r w:rsidRPr="005B47C8">
        <w:rPr>
          <w:rFonts w:ascii="Times New Roman" w:hAnsi="Times New Roman"/>
          <w:sz w:val="28"/>
          <w:szCs w:val="28"/>
        </w:rPr>
        <w:t>мобильной</w:t>
      </w:r>
      <w:r>
        <w:rPr>
          <w:rFonts w:ascii="Times New Roman" w:hAnsi="Times New Roman"/>
          <w:sz w:val="28"/>
          <w:szCs w:val="28"/>
        </w:rPr>
        <w:t xml:space="preserve"> </w:t>
      </w:r>
      <w:r w:rsidRPr="005B47C8">
        <w:rPr>
          <w:rFonts w:ascii="Times New Roman" w:hAnsi="Times New Roman"/>
          <w:sz w:val="28"/>
          <w:szCs w:val="28"/>
        </w:rPr>
        <w:t>дороги,</w:t>
      </w:r>
      <w:r>
        <w:rPr>
          <w:rFonts w:ascii="Times New Roman" w:hAnsi="Times New Roman"/>
          <w:sz w:val="28"/>
          <w:szCs w:val="28"/>
        </w:rPr>
        <w:t xml:space="preserve"> </w:t>
      </w:r>
      <w:r w:rsidRPr="005B47C8">
        <w:rPr>
          <w:rFonts w:ascii="Times New Roman" w:hAnsi="Times New Roman"/>
          <w:sz w:val="28"/>
          <w:szCs w:val="28"/>
        </w:rPr>
        <w:t>установка</w:t>
      </w:r>
      <w:r>
        <w:rPr>
          <w:rFonts w:ascii="Times New Roman" w:hAnsi="Times New Roman"/>
          <w:sz w:val="28"/>
          <w:szCs w:val="28"/>
        </w:rPr>
        <w:t xml:space="preserve"> </w:t>
      </w:r>
      <w:r w:rsidRPr="005B47C8">
        <w:rPr>
          <w:rFonts w:ascii="Times New Roman" w:hAnsi="Times New Roman"/>
          <w:sz w:val="28"/>
          <w:szCs w:val="28"/>
        </w:rPr>
        <w:t>разметки</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плане.</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4.</w:t>
      </w:r>
      <w:r>
        <w:rPr>
          <w:rFonts w:ascii="Times New Roman" w:hAnsi="Times New Roman"/>
          <w:sz w:val="28"/>
          <w:szCs w:val="28"/>
        </w:rPr>
        <w:t xml:space="preserve"> </w:t>
      </w:r>
      <w:r w:rsidRPr="005B47C8">
        <w:rPr>
          <w:rFonts w:ascii="Times New Roman" w:hAnsi="Times New Roman"/>
          <w:sz w:val="28"/>
          <w:szCs w:val="28"/>
        </w:rPr>
        <w:t>Установка</w:t>
      </w:r>
      <w:r>
        <w:rPr>
          <w:rFonts w:ascii="Times New Roman" w:hAnsi="Times New Roman"/>
          <w:sz w:val="28"/>
          <w:szCs w:val="28"/>
        </w:rPr>
        <w:t xml:space="preserve"> </w:t>
      </w:r>
      <w:r w:rsidRPr="005B47C8">
        <w:rPr>
          <w:rFonts w:ascii="Times New Roman" w:hAnsi="Times New Roman"/>
          <w:sz w:val="28"/>
          <w:szCs w:val="28"/>
        </w:rPr>
        <w:t>мачт</w:t>
      </w:r>
      <w:r>
        <w:rPr>
          <w:rFonts w:ascii="Times New Roman" w:hAnsi="Times New Roman"/>
          <w:sz w:val="28"/>
          <w:szCs w:val="28"/>
        </w:rPr>
        <w:t xml:space="preserve"> </w:t>
      </w:r>
      <w:r w:rsidRPr="005B47C8">
        <w:rPr>
          <w:rFonts w:ascii="Times New Roman" w:hAnsi="Times New Roman"/>
          <w:sz w:val="28"/>
          <w:szCs w:val="28"/>
        </w:rPr>
        <w:t>освещения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перильного</w:t>
      </w:r>
      <w:r>
        <w:rPr>
          <w:rFonts w:ascii="Times New Roman" w:hAnsi="Times New Roman"/>
          <w:sz w:val="28"/>
          <w:szCs w:val="28"/>
        </w:rPr>
        <w:t xml:space="preserve"> </w:t>
      </w:r>
      <w:r w:rsidRPr="005B47C8">
        <w:rPr>
          <w:rFonts w:ascii="Times New Roman" w:hAnsi="Times New Roman"/>
          <w:sz w:val="28"/>
          <w:szCs w:val="28"/>
        </w:rPr>
        <w:t>ограждения</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сигнальными</w:t>
      </w:r>
      <w:r>
        <w:rPr>
          <w:rFonts w:ascii="Times New Roman" w:hAnsi="Times New Roman"/>
          <w:sz w:val="28"/>
          <w:szCs w:val="28"/>
        </w:rPr>
        <w:t xml:space="preserve"> </w:t>
      </w:r>
      <w:r w:rsidRPr="005B47C8">
        <w:rPr>
          <w:rFonts w:ascii="Times New Roman" w:hAnsi="Times New Roman"/>
          <w:sz w:val="28"/>
          <w:szCs w:val="28"/>
        </w:rPr>
        <w:t>лент</w:t>
      </w:r>
      <w:r w:rsidRPr="005B47C8">
        <w:rPr>
          <w:rFonts w:ascii="Times New Roman" w:hAnsi="Times New Roman"/>
          <w:sz w:val="28"/>
          <w:szCs w:val="28"/>
        </w:rPr>
        <w:t>а</w:t>
      </w:r>
      <w:r w:rsidRPr="005B47C8">
        <w:rPr>
          <w:rFonts w:ascii="Times New Roman" w:hAnsi="Times New Roman"/>
          <w:sz w:val="28"/>
          <w:szCs w:val="28"/>
        </w:rPr>
        <w:t>ми</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местах</w:t>
      </w:r>
      <w:r>
        <w:rPr>
          <w:rFonts w:ascii="Times New Roman" w:hAnsi="Times New Roman"/>
          <w:sz w:val="28"/>
          <w:szCs w:val="28"/>
        </w:rPr>
        <w:t xml:space="preserve"> </w:t>
      </w:r>
      <w:r w:rsidRPr="005B47C8">
        <w:rPr>
          <w:rFonts w:ascii="Times New Roman" w:hAnsi="Times New Roman"/>
          <w:sz w:val="28"/>
          <w:szCs w:val="28"/>
        </w:rPr>
        <w:t>перепада</w:t>
      </w:r>
      <w:r>
        <w:rPr>
          <w:rFonts w:ascii="Times New Roman" w:hAnsi="Times New Roman"/>
          <w:sz w:val="28"/>
          <w:szCs w:val="28"/>
        </w:rPr>
        <w:t xml:space="preserve"> </w:t>
      </w:r>
      <w:r w:rsidRPr="005B47C8">
        <w:rPr>
          <w:rFonts w:ascii="Times New Roman" w:hAnsi="Times New Roman"/>
          <w:sz w:val="28"/>
          <w:szCs w:val="28"/>
        </w:rPr>
        <w:t>рельефа</w:t>
      </w:r>
      <w:r>
        <w:rPr>
          <w:rFonts w:ascii="Times New Roman" w:hAnsi="Times New Roman"/>
          <w:sz w:val="28"/>
          <w:szCs w:val="28"/>
        </w:rPr>
        <w:t xml:space="preserve"> </w:t>
      </w:r>
      <w:r w:rsidRPr="005B47C8">
        <w:rPr>
          <w:rFonts w:ascii="Times New Roman" w:hAnsi="Times New Roman"/>
          <w:sz w:val="28"/>
          <w:szCs w:val="28"/>
        </w:rPr>
        <w:t>грунта</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разработке</w:t>
      </w:r>
      <w:r>
        <w:rPr>
          <w:rFonts w:ascii="Times New Roman" w:hAnsi="Times New Roman"/>
          <w:sz w:val="28"/>
          <w:szCs w:val="28"/>
        </w:rPr>
        <w:t xml:space="preserve"> </w:t>
      </w:r>
      <w:r w:rsidRPr="005B47C8">
        <w:rPr>
          <w:rFonts w:ascii="Times New Roman" w:hAnsi="Times New Roman"/>
          <w:sz w:val="28"/>
          <w:szCs w:val="28"/>
        </w:rPr>
        <w:t>грунта.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u w:val="single"/>
        </w:rPr>
      </w:pPr>
      <w:r w:rsidRPr="005B47C8">
        <w:rPr>
          <w:rFonts w:ascii="Times New Roman" w:hAnsi="Times New Roman"/>
          <w:sz w:val="28"/>
          <w:szCs w:val="28"/>
          <w:u w:val="single"/>
        </w:rPr>
        <w:t>Основной</w:t>
      </w:r>
      <w:r>
        <w:rPr>
          <w:rFonts w:ascii="Times New Roman" w:hAnsi="Times New Roman"/>
          <w:sz w:val="28"/>
          <w:szCs w:val="28"/>
          <w:u w:val="single"/>
        </w:rPr>
        <w:t xml:space="preserve"> </w:t>
      </w:r>
      <w:r w:rsidRPr="005B47C8">
        <w:rPr>
          <w:rFonts w:ascii="Times New Roman" w:hAnsi="Times New Roman"/>
          <w:sz w:val="28"/>
          <w:szCs w:val="28"/>
          <w:u w:val="single"/>
        </w:rPr>
        <w:t>период.</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1</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Разбивка</w:t>
      </w:r>
      <w:r>
        <w:rPr>
          <w:rFonts w:ascii="Times New Roman" w:hAnsi="Times New Roman"/>
          <w:sz w:val="28"/>
          <w:szCs w:val="28"/>
        </w:rPr>
        <w:t xml:space="preserve"> </w:t>
      </w:r>
      <w:r w:rsidRPr="005B47C8">
        <w:rPr>
          <w:rFonts w:ascii="Times New Roman" w:hAnsi="Times New Roman"/>
          <w:sz w:val="28"/>
          <w:szCs w:val="28"/>
        </w:rPr>
        <w:t>геодезических</w:t>
      </w:r>
      <w:r>
        <w:rPr>
          <w:rFonts w:ascii="Times New Roman" w:hAnsi="Times New Roman"/>
          <w:sz w:val="28"/>
          <w:szCs w:val="28"/>
        </w:rPr>
        <w:t xml:space="preserve"> </w:t>
      </w:r>
      <w:r w:rsidRPr="005B47C8">
        <w:rPr>
          <w:rFonts w:ascii="Times New Roman" w:hAnsi="Times New Roman"/>
          <w:sz w:val="28"/>
          <w:szCs w:val="28"/>
        </w:rPr>
        <w:t>осей</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границ</w:t>
      </w:r>
      <w:r>
        <w:rPr>
          <w:rFonts w:ascii="Times New Roman" w:hAnsi="Times New Roman"/>
          <w:sz w:val="28"/>
          <w:szCs w:val="28"/>
        </w:rPr>
        <w:t xml:space="preserve"> </w:t>
      </w:r>
      <w:r w:rsidRPr="005B47C8">
        <w:rPr>
          <w:rFonts w:ascii="Times New Roman" w:hAnsi="Times New Roman"/>
          <w:sz w:val="28"/>
          <w:szCs w:val="28"/>
        </w:rPr>
        <w:t>зоны</w:t>
      </w:r>
      <w:r>
        <w:rPr>
          <w:rFonts w:ascii="Times New Roman" w:hAnsi="Times New Roman"/>
          <w:sz w:val="28"/>
          <w:szCs w:val="28"/>
        </w:rPr>
        <w:t xml:space="preserve"> </w:t>
      </w:r>
      <w:r w:rsidRPr="005B47C8">
        <w:rPr>
          <w:rFonts w:ascii="Times New Roman" w:hAnsi="Times New Roman"/>
          <w:sz w:val="28"/>
          <w:szCs w:val="28"/>
        </w:rPr>
        <w:t>замены</w:t>
      </w:r>
      <w:r>
        <w:rPr>
          <w:rFonts w:ascii="Times New Roman" w:hAnsi="Times New Roman"/>
          <w:sz w:val="28"/>
          <w:szCs w:val="28"/>
        </w:rPr>
        <w:t xml:space="preserve"> </w:t>
      </w:r>
      <w:r w:rsidRPr="005B47C8">
        <w:rPr>
          <w:rFonts w:ascii="Times New Roman" w:hAnsi="Times New Roman"/>
          <w:sz w:val="28"/>
          <w:szCs w:val="28"/>
        </w:rPr>
        <w:t>грунта.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Разработка</w:t>
      </w:r>
      <w:r>
        <w:rPr>
          <w:rFonts w:ascii="Times New Roman" w:hAnsi="Times New Roman"/>
          <w:sz w:val="28"/>
          <w:szCs w:val="28"/>
        </w:rPr>
        <w:t xml:space="preserve"> </w:t>
      </w:r>
      <w:r w:rsidRPr="005B47C8">
        <w:rPr>
          <w:rFonts w:ascii="Times New Roman" w:hAnsi="Times New Roman"/>
          <w:sz w:val="28"/>
          <w:szCs w:val="28"/>
        </w:rPr>
        <w:t>слабого</w:t>
      </w:r>
      <w:r>
        <w:rPr>
          <w:rFonts w:ascii="Times New Roman" w:hAnsi="Times New Roman"/>
          <w:sz w:val="28"/>
          <w:szCs w:val="28"/>
        </w:rPr>
        <w:t xml:space="preserve"> </w:t>
      </w:r>
      <w:r w:rsidRPr="005B47C8">
        <w:rPr>
          <w:rFonts w:ascii="Times New Roman" w:hAnsi="Times New Roman"/>
          <w:sz w:val="28"/>
          <w:szCs w:val="28"/>
        </w:rPr>
        <w:t>грунта</w:t>
      </w:r>
      <w:r>
        <w:rPr>
          <w:rFonts w:ascii="Times New Roman" w:hAnsi="Times New Roman"/>
          <w:sz w:val="28"/>
          <w:szCs w:val="28"/>
        </w:rPr>
        <w:t xml:space="preserve"> </w:t>
      </w:r>
      <w:r w:rsidRPr="005B47C8">
        <w:rPr>
          <w:rFonts w:ascii="Times New Roman" w:hAnsi="Times New Roman"/>
          <w:sz w:val="28"/>
          <w:szCs w:val="28"/>
        </w:rPr>
        <w:t>до</w:t>
      </w:r>
      <w:r>
        <w:rPr>
          <w:rFonts w:ascii="Times New Roman" w:hAnsi="Times New Roman"/>
          <w:sz w:val="28"/>
          <w:szCs w:val="28"/>
        </w:rPr>
        <w:t xml:space="preserve"> </w:t>
      </w:r>
      <w:r w:rsidRPr="005B47C8">
        <w:rPr>
          <w:rFonts w:ascii="Times New Roman" w:hAnsi="Times New Roman"/>
          <w:sz w:val="28"/>
          <w:szCs w:val="28"/>
        </w:rPr>
        <w:t>отметки</w:t>
      </w:r>
      <w:r>
        <w:rPr>
          <w:rFonts w:ascii="Times New Roman" w:hAnsi="Times New Roman"/>
          <w:sz w:val="28"/>
          <w:szCs w:val="28"/>
        </w:rPr>
        <w:t xml:space="preserve"> </w:t>
      </w:r>
      <w:r w:rsidRPr="005B47C8">
        <w:rPr>
          <w:rFonts w:ascii="Times New Roman" w:hAnsi="Times New Roman"/>
          <w:sz w:val="28"/>
          <w:szCs w:val="28"/>
        </w:rPr>
        <w:t>дна</w:t>
      </w:r>
      <w:r>
        <w:rPr>
          <w:rFonts w:ascii="Times New Roman" w:hAnsi="Times New Roman"/>
          <w:sz w:val="28"/>
          <w:szCs w:val="28"/>
        </w:rPr>
        <w:t xml:space="preserve"> </w:t>
      </w:r>
      <w:r w:rsidRPr="005B47C8">
        <w:rPr>
          <w:rFonts w:ascii="Times New Roman" w:hAnsi="Times New Roman"/>
          <w:sz w:val="28"/>
          <w:szCs w:val="28"/>
        </w:rPr>
        <w:t>котлована</w:t>
      </w:r>
      <w:r>
        <w:rPr>
          <w:rFonts w:ascii="Times New Roman" w:hAnsi="Times New Roman"/>
          <w:sz w:val="28"/>
          <w:szCs w:val="28"/>
        </w:rPr>
        <w:t xml:space="preserve"> </w:t>
      </w:r>
      <w:r w:rsidRPr="005B47C8">
        <w:rPr>
          <w:rFonts w:ascii="Times New Roman" w:hAnsi="Times New Roman"/>
          <w:sz w:val="28"/>
          <w:szCs w:val="28"/>
        </w:rPr>
        <w:t>(419,74</w:t>
      </w:r>
      <w:r>
        <w:rPr>
          <w:rFonts w:ascii="Times New Roman" w:hAnsi="Times New Roman"/>
          <w:sz w:val="28"/>
          <w:szCs w:val="28"/>
        </w:rPr>
        <w:t xml:space="preserve"> </w:t>
      </w:r>
      <w:r w:rsidRPr="005B47C8">
        <w:rPr>
          <w:rFonts w:ascii="Times New Roman" w:hAnsi="Times New Roman"/>
          <w:sz w:val="28"/>
          <w:szCs w:val="28"/>
        </w:rPr>
        <w:t>м).</w:t>
      </w:r>
      <w:r>
        <w:rPr>
          <w:rFonts w:ascii="Times New Roman" w:hAnsi="Times New Roman"/>
          <w:sz w:val="28"/>
          <w:szCs w:val="28"/>
        </w:rPr>
        <w:t xml:space="preserve"> </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2</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Разбивочные</w:t>
      </w:r>
      <w:r>
        <w:rPr>
          <w:rFonts w:ascii="Times New Roman" w:hAnsi="Times New Roman"/>
          <w:sz w:val="28"/>
          <w:szCs w:val="28"/>
        </w:rPr>
        <w:t xml:space="preserve"> </w:t>
      </w:r>
      <w:r w:rsidRPr="005B47C8">
        <w:rPr>
          <w:rFonts w:ascii="Times New Roman" w:hAnsi="Times New Roman"/>
          <w:sz w:val="28"/>
          <w:szCs w:val="28"/>
        </w:rPr>
        <w:t>работы.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Полное</w:t>
      </w:r>
      <w:r>
        <w:rPr>
          <w:rFonts w:ascii="Times New Roman" w:hAnsi="Times New Roman"/>
          <w:sz w:val="28"/>
          <w:szCs w:val="28"/>
        </w:rPr>
        <w:t xml:space="preserve"> </w:t>
      </w:r>
      <w:r w:rsidRPr="005B47C8">
        <w:rPr>
          <w:rFonts w:ascii="Times New Roman" w:hAnsi="Times New Roman"/>
          <w:sz w:val="28"/>
          <w:szCs w:val="28"/>
        </w:rPr>
        <w:t>удаление</w:t>
      </w:r>
      <w:r>
        <w:rPr>
          <w:rFonts w:ascii="Times New Roman" w:hAnsi="Times New Roman"/>
          <w:sz w:val="28"/>
          <w:szCs w:val="28"/>
        </w:rPr>
        <w:t xml:space="preserve"> </w:t>
      </w:r>
      <w:r w:rsidRPr="005B47C8">
        <w:rPr>
          <w:rFonts w:ascii="Times New Roman" w:hAnsi="Times New Roman"/>
          <w:sz w:val="28"/>
          <w:szCs w:val="28"/>
        </w:rPr>
        <w:t>слоя</w:t>
      </w:r>
      <w:r>
        <w:rPr>
          <w:rFonts w:ascii="Times New Roman" w:hAnsi="Times New Roman"/>
          <w:sz w:val="28"/>
          <w:szCs w:val="28"/>
        </w:rPr>
        <w:t xml:space="preserve"> </w:t>
      </w:r>
      <w:r w:rsidRPr="005B47C8">
        <w:rPr>
          <w:rFonts w:ascii="Times New Roman" w:hAnsi="Times New Roman"/>
          <w:sz w:val="28"/>
          <w:szCs w:val="28"/>
        </w:rPr>
        <w:t>слабого</w:t>
      </w:r>
      <w:r>
        <w:rPr>
          <w:rFonts w:ascii="Times New Roman" w:hAnsi="Times New Roman"/>
          <w:sz w:val="28"/>
          <w:szCs w:val="28"/>
        </w:rPr>
        <w:t xml:space="preserve"> </w:t>
      </w:r>
      <w:r w:rsidRPr="005B47C8">
        <w:rPr>
          <w:rFonts w:ascii="Times New Roman" w:hAnsi="Times New Roman"/>
          <w:sz w:val="28"/>
          <w:szCs w:val="28"/>
        </w:rPr>
        <w:t>грунта.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3.</w:t>
      </w:r>
      <w:r>
        <w:rPr>
          <w:rFonts w:ascii="Times New Roman" w:hAnsi="Times New Roman"/>
          <w:sz w:val="28"/>
          <w:szCs w:val="28"/>
        </w:rPr>
        <w:t xml:space="preserve"> </w:t>
      </w:r>
      <w:r w:rsidRPr="005B47C8">
        <w:rPr>
          <w:rFonts w:ascii="Times New Roman" w:hAnsi="Times New Roman"/>
          <w:sz w:val="28"/>
          <w:szCs w:val="28"/>
        </w:rPr>
        <w:t>Устройство</w:t>
      </w:r>
      <w:r>
        <w:rPr>
          <w:rFonts w:ascii="Times New Roman" w:hAnsi="Times New Roman"/>
          <w:sz w:val="28"/>
          <w:szCs w:val="28"/>
        </w:rPr>
        <w:t xml:space="preserve"> </w:t>
      </w:r>
      <w:r w:rsidRPr="005B47C8">
        <w:rPr>
          <w:rFonts w:ascii="Times New Roman" w:hAnsi="Times New Roman"/>
          <w:sz w:val="28"/>
          <w:szCs w:val="28"/>
        </w:rPr>
        <w:t>слоев</w:t>
      </w:r>
      <w:r>
        <w:rPr>
          <w:rFonts w:ascii="Times New Roman" w:hAnsi="Times New Roman"/>
          <w:sz w:val="28"/>
          <w:szCs w:val="28"/>
        </w:rPr>
        <w:t xml:space="preserve"> </w:t>
      </w:r>
      <w:r w:rsidRPr="005B47C8">
        <w:rPr>
          <w:rFonts w:ascii="Times New Roman" w:hAnsi="Times New Roman"/>
          <w:sz w:val="28"/>
          <w:szCs w:val="28"/>
        </w:rPr>
        <w:t>замещения</w:t>
      </w:r>
      <w:r>
        <w:rPr>
          <w:rFonts w:ascii="Times New Roman" w:hAnsi="Times New Roman"/>
          <w:sz w:val="28"/>
          <w:szCs w:val="28"/>
        </w:rPr>
        <w:t xml:space="preserve"> </w:t>
      </w:r>
      <w:r w:rsidRPr="005B47C8">
        <w:rPr>
          <w:rFonts w:ascii="Times New Roman" w:hAnsi="Times New Roman"/>
          <w:sz w:val="28"/>
          <w:szCs w:val="28"/>
        </w:rPr>
        <w:t>из</w:t>
      </w:r>
      <w:r>
        <w:rPr>
          <w:rFonts w:ascii="Times New Roman" w:hAnsi="Times New Roman"/>
          <w:sz w:val="28"/>
          <w:szCs w:val="28"/>
        </w:rPr>
        <w:t xml:space="preserve"> </w:t>
      </w:r>
      <w:r w:rsidRPr="005B47C8">
        <w:rPr>
          <w:rFonts w:ascii="Times New Roman" w:hAnsi="Times New Roman"/>
          <w:sz w:val="28"/>
          <w:szCs w:val="28"/>
        </w:rPr>
        <w:t>крупнообломочного</w:t>
      </w:r>
      <w:r>
        <w:rPr>
          <w:rFonts w:ascii="Times New Roman" w:hAnsi="Times New Roman"/>
          <w:sz w:val="28"/>
          <w:szCs w:val="28"/>
        </w:rPr>
        <w:t xml:space="preserve"> </w:t>
      </w:r>
      <w:r w:rsidRPr="005B47C8">
        <w:rPr>
          <w:rFonts w:ascii="Times New Roman" w:hAnsi="Times New Roman"/>
          <w:sz w:val="28"/>
          <w:szCs w:val="28"/>
        </w:rPr>
        <w:t>грунта.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4.</w:t>
      </w:r>
      <w:r>
        <w:rPr>
          <w:rFonts w:ascii="Times New Roman" w:hAnsi="Times New Roman"/>
          <w:sz w:val="28"/>
          <w:szCs w:val="28"/>
        </w:rPr>
        <w:t xml:space="preserve"> </w:t>
      </w:r>
      <w:r w:rsidRPr="005B47C8">
        <w:rPr>
          <w:rFonts w:ascii="Times New Roman" w:hAnsi="Times New Roman"/>
          <w:sz w:val="28"/>
          <w:szCs w:val="28"/>
        </w:rPr>
        <w:t>Уплотнение</w:t>
      </w:r>
      <w:r>
        <w:rPr>
          <w:rFonts w:ascii="Times New Roman" w:hAnsi="Times New Roman"/>
          <w:sz w:val="28"/>
          <w:szCs w:val="28"/>
        </w:rPr>
        <w:t xml:space="preserve"> </w:t>
      </w:r>
      <w:r w:rsidRPr="005B47C8">
        <w:rPr>
          <w:rFonts w:ascii="Times New Roman" w:hAnsi="Times New Roman"/>
          <w:sz w:val="28"/>
          <w:szCs w:val="28"/>
        </w:rPr>
        <w:t>слоя</w:t>
      </w:r>
      <w:r>
        <w:rPr>
          <w:rFonts w:ascii="Times New Roman" w:hAnsi="Times New Roman"/>
          <w:sz w:val="28"/>
          <w:szCs w:val="28"/>
        </w:rPr>
        <w:t xml:space="preserve"> </w:t>
      </w:r>
      <w:r w:rsidRPr="005B47C8">
        <w:rPr>
          <w:rFonts w:ascii="Times New Roman" w:hAnsi="Times New Roman"/>
          <w:sz w:val="28"/>
          <w:szCs w:val="28"/>
        </w:rPr>
        <w:t>насыпи</w:t>
      </w:r>
      <w:r>
        <w:rPr>
          <w:rFonts w:ascii="Times New Roman" w:hAnsi="Times New Roman"/>
          <w:sz w:val="28"/>
          <w:szCs w:val="28"/>
        </w:rPr>
        <w:t xml:space="preserve"> </w:t>
      </w:r>
      <w:r w:rsidRPr="005B47C8">
        <w:rPr>
          <w:rFonts w:ascii="Times New Roman" w:hAnsi="Times New Roman"/>
          <w:sz w:val="28"/>
          <w:szCs w:val="28"/>
        </w:rPr>
        <w:t>катками.</w:t>
      </w:r>
      <w:r>
        <w:rPr>
          <w:rFonts w:ascii="Times New Roman" w:hAnsi="Times New Roman"/>
          <w:sz w:val="28"/>
          <w:szCs w:val="28"/>
        </w:rPr>
        <w:t xml:space="preserve">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5.</w:t>
      </w:r>
      <w:r>
        <w:rPr>
          <w:rFonts w:ascii="Times New Roman" w:hAnsi="Times New Roman"/>
          <w:sz w:val="28"/>
          <w:szCs w:val="28"/>
        </w:rPr>
        <w:t xml:space="preserve"> </w:t>
      </w:r>
      <w:r w:rsidRPr="005B47C8">
        <w:rPr>
          <w:rFonts w:ascii="Times New Roman" w:hAnsi="Times New Roman"/>
          <w:sz w:val="28"/>
          <w:szCs w:val="28"/>
        </w:rPr>
        <w:t>Планировка</w:t>
      </w:r>
      <w:r>
        <w:rPr>
          <w:rFonts w:ascii="Times New Roman" w:hAnsi="Times New Roman"/>
          <w:sz w:val="28"/>
          <w:szCs w:val="28"/>
        </w:rPr>
        <w:t xml:space="preserve"> </w:t>
      </w:r>
      <w:r w:rsidRPr="005B47C8">
        <w:rPr>
          <w:rFonts w:ascii="Times New Roman" w:hAnsi="Times New Roman"/>
          <w:sz w:val="28"/>
          <w:szCs w:val="28"/>
        </w:rPr>
        <w:t>верхнего</w:t>
      </w:r>
      <w:r>
        <w:rPr>
          <w:rFonts w:ascii="Times New Roman" w:hAnsi="Times New Roman"/>
          <w:sz w:val="28"/>
          <w:szCs w:val="28"/>
        </w:rPr>
        <w:t xml:space="preserve"> </w:t>
      </w:r>
      <w:r w:rsidRPr="005B47C8">
        <w:rPr>
          <w:rFonts w:ascii="Times New Roman" w:hAnsi="Times New Roman"/>
          <w:sz w:val="28"/>
          <w:szCs w:val="28"/>
        </w:rPr>
        <w:t>слоя</w:t>
      </w:r>
      <w:r>
        <w:rPr>
          <w:rFonts w:ascii="Times New Roman" w:hAnsi="Times New Roman"/>
          <w:sz w:val="28"/>
          <w:szCs w:val="28"/>
        </w:rPr>
        <w:t xml:space="preserve"> </w:t>
      </w:r>
      <w:r w:rsidRPr="005B47C8">
        <w:rPr>
          <w:rFonts w:ascii="Times New Roman" w:hAnsi="Times New Roman"/>
          <w:sz w:val="28"/>
          <w:szCs w:val="28"/>
        </w:rPr>
        <w:t>замены.</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3</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Устройство</w:t>
      </w:r>
      <w:r>
        <w:rPr>
          <w:rFonts w:ascii="Times New Roman" w:hAnsi="Times New Roman"/>
          <w:sz w:val="28"/>
          <w:szCs w:val="28"/>
        </w:rPr>
        <w:t xml:space="preserve"> </w:t>
      </w:r>
      <w:r w:rsidRPr="005B47C8">
        <w:rPr>
          <w:rFonts w:ascii="Times New Roman" w:hAnsi="Times New Roman"/>
          <w:sz w:val="28"/>
          <w:szCs w:val="28"/>
        </w:rPr>
        <w:t>цементно-грунтовых</w:t>
      </w:r>
      <w:r>
        <w:rPr>
          <w:rFonts w:ascii="Times New Roman" w:hAnsi="Times New Roman"/>
          <w:sz w:val="28"/>
          <w:szCs w:val="28"/>
        </w:rPr>
        <w:t xml:space="preserve"> </w:t>
      </w:r>
      <w:r w:rsidRPr="005B47C8">
        <w:rPr>
          <w:rFonts w:ascii="Times New Roman" w:hAnsi="Times New Roman"/>
          <w:sz w:val="28"/>
          <w:szCs w:val="28"/>
        </w:rPr>
        <w:t>замков</w:t>
      </w:r>
      <w:r>
        <w:rPr>
          <w:rFonts w:ascii="Times New Roman" w:hAnsi="Times New Roman"/>
          <w:sz w:val="28"/>
          <w:szCs w:val="28"/>
        </w:rPr>
        <w:t xml:space="preserve"> </w:t>
      </w:r>
      <w:r w:rsidRPr="005B47C8">
        <w:rPr>
          <w:rFonts w:ascii="Times New Roman" w:hAnsi="Times New Roman"/>
          <w:sz w:val="28"/>
          <w:szCs w:val="28"/>
        </w:rPr>
        <w:t>(фильтров)</w:t>
      </w:r>
      <w:r>
        <w:rPr>
          <w:rFonts w:ascii="Times New Roman" w:hAnsi="Times New Roman"/>
          <w:sz w:val="28"/>
          <w:szCs w:val="28"/>
        </w:rPr>
        <w:t xml:space="preserve"> </w:t>
      </w:r>
      <w:r w:rsidRPr="005B47C8">
        <w:rPr>
          <w:rFonts w:ascii="Times New Roman" w:hAnsi="Times New Roman"/>
          <w:sz w:val="28"/>
          <w:szCs w:val="28"/>
        </w:rPr>
        <w:t>у</w:t>
      </w:r>
      <w:r>
        <w:rPr>
          <w:rFonts w:ascii="Times New Roman" w:hAnsi="Times New Roman"/>
          <w:sz w:val="28"/>
          <w:szCs w:val="28"/>
        </w:rPr>
        <w:t xml:space="preserve"> </w:t>
      </w:r>
      <w:r w:rsidRPr="005B47C8">
        <w:rPr>
          <w:rFonts w:ascii="Times New Roman" w:hAnsi="Times New Roman"/>
          <w:sz w:val="28"/>
          <w:szCs w:val="28"/>
        </w:rPr>
        <w:t>входного</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выходного</w:t>
      </w:r>
      <w:r>
        <w:rPr>
          <w:rFonts w:ascii="Times New Roman" w:hAnsi="Times New Roman"/>
          <w:sz w:val="28"/>
          <w:szCs w:val="28"/>
        </w:rPr>
        <w:t xml:space="preserve"> </w:t>
      </w:r>
      <w:r w:rsidRPr="005B47C8">
        <w:rPr>
          <w:rFonts w:ascii="Times New Roman" w:hAnsi="Times New Roman"/>
          <w:sz w:val="28"/>
          <w:szCs w:val="28"/>
        </w:rPr>
        <w:t>оголовка.</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4</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Разбивка</w:t>
      </w:r>
      <w:r>
        <w:rPr>
          <w:rFonts w:ascii="Times New Roman" w:hAnsi="Times New Roman"/>
          <w:sz w:val="28"/>
          <w:szCs w:val="28"/>
        </w:rPr>
        <w:t xml:space="preserve"> </w:t>
      </w:r>
      <w:r w:rsidRPr="005B47C8">
        <w:rPr>
          <w:rFonts w:ascii="Times New Roman" w:hAnsi="Times New Roman"/>
          <w:sz w:val="28"/>
          <w:szCs w:val="28"/>
        </w:rPr>
        <w:t>планового</w:t>
      </w:r>
      <w:r>
        <w:rPr>
          <w:rFonts w:ascii="Times New Roman" w:hAnsi="Times New Roman"/>
          <w:sz w:val="28"/>
          <w:szCs w:val="28"/>
        </w:rPr>
        <w:t xml:space="preserve"> </w:t>
      </w:r>
      <w:r w:rsidRPr="005B47C8">
        <w:rPr>
          <w:rFonts w:ascii="Times New Roman" w:hAnsi="Times New Roman"/>
          <w:sz w:val="28"/>
          <w:szCs w:val="28"/>
        </w:rPr>
        <w:t>положения</w:t>
      </w:r>
      <w:r>
        <w:rPr>
          <w:rFonts w:ascii="Times New Roman" w:hAnsi="Times New Roman"/>
          <w:sz w:val="28"/>
          <w:szCs w:val="28"/>
        </w:rPr>
        <w:t xml:space="preserve"> </w:t>
      </w:r>
      <w:r w:rsidRPr="005B47C8">
        <w:rPr>
          <w:rFonts w:ascii="Times New Roman" w:hAnsi="Times New Roman"/>
          <w:sz w:val="28"/>
          <w:szCs w:val="28"/>
        </w:rPr>
        <w:t>щебеночного</w:t>
      </w:r>
      <w:r>
        <w:rPr>
          <w:rFonts w:ascii="Times New Roman" w:hAnsi="Times New Roman"/>
          <w:sz w:val="28"/>
          <w:szCs w:val="28"/>
        </w:rPr>
        <w:t xml:space="preserve"> </w:t>
      </w:r>
      <w:r w:rsidRPr="005B47C8">
        <w:rPr>
          <w:rFonts w:ascii="Times New Roman" w:hAnsi="Times New Roman"/>
          <w:sz w:val="28"/>
          <w:szCs w:val="28"/>
        </w:rPr>
        <w:t>основания</w:t>
      </w:r>
      <w:r>
        <w:rPr>
          <w:rFonts w:ascii="Times New Roman" w:hAnsi="Times New Roman"/>
          <w:sz w:val="28"/>
          <w:szCs w:val="28"/>
        </w:rPr>
        <w:t xml:space="preserve"> </w:t>
      </w:r>
      <w:r w:rsidRPr="005B47C8">
        <w:rPr>
          <w:rFonts w:ascii="Times New Roman" w:hAnsi="Times New Roman"/>
          <w:sz w:val="28"/>
          <w:szCs w:val="28"/>
        </w:rPr>
        <w:t>под</w:t>
      </w:r>
      <w:r>
        <w:rPr>
          <w:rFonts w:ascii="Times New Roman" w:hAnsi="Times New Roman"/>
          <w:sz w:val="28"/>
          <w:szCs w:val="28"/>
        </w:rPr>
        <w:t xml:space="preserve"> </w:t>
      </w:r>
      <w:r w:rsidRPr="005B47C8">
        <w:rPr>
          <w:rFonts w:ascii="Times New Roman" w:hAnsi="Times New Roman"/>
          <w:sz w:val="28"/>
          <w:szCs w:val="28"/>
        </w:rPr>
        <w:t>фундамент</w:t>
      </w:r>
      <w:r>
        <w:rPr>
          <w:rFonts w:ascii="Times New Roman" w:hAnsi="Times New Roman"/>
          <w:sz w:val="28"/>
          <w:szCs w:val="28"/>
        </w:rPr>
        <w:t xml:space="preserve"> </w:t>
      </w:r>
      <w:r w:rsidRPr="005B47C8">
        <w:rPr>
          <w:rFonts w:ascii="Times New Roman" w:hAnsi="Times New Roman"/>
          <w:sz w:val="28"/>
          <w:szCs w:val="28"/>
        </w:rPr>
        <w:t>с</w:t>
      </w:r>
      <w:r w:rsidRPr="005B47C8">
        <w:rPr>
          <w:rFonts w:ascii="Times New Roman" w:hAnsi="Times New Roman"/>
          <w:sz w:val="28"/>
          <w:szCs w:val="28"/>
        </w:rPr>
        <w:t>о</w:t>
      </w:r>
      <w:r w:rsidRPr="005B47C8">
        <w:rPr>
          <w:rFonts w:ascii="Times New Roman" w:hAnsi="Times New Roman"/>
          <w:sz w:val="28"/>
          <w:szCs w:val="28"/>
        </w:rPr>
        <w:t>оружения.</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5</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Армирование,</w:t>
      </w:r>
      <w:r>
        <w:rPr>
          <w:rFonts w:ascii="Times New Roman" w:hAnsi="Times New Roman"/>
          <w:sz w:val="28"/>
          <w:szCs w:val="28"/>
        </w:rPr>
        <w:t xml:space="preserve"> </w:t>
      </w:r>
      <w:r w:rsidRPr="005B47C8">
        <w:rPr>
          <w:rFonts w:ascii="Times New Roman" w:hAnsi="Times New Roman"/>
          <w:sz w:val="28"/>
          <w:szCs w:val="28"/>
        </w:rPr>
        <w:t>монтаж</w:t>
      </w:r>
      <w:r>
        <w:rPr>
          <w:rFonts w:ascii="Times New Roman" w:hAnsi="Times New Roman"/>
          <w:sz w:val="28"/>
          <w:szCs w:val="28"/>
        </w:rPr>
        <w:t xml:space="preserve"> </w:t>
      </w:r>
      <w:r w:rsidRPr="005B47C8">
        <w:rPr>
          <w:rFonts w:ascii="Times New Roman" w:hAnsi="Times New Roman"/>
          <w:sz w:val="28"/>
          <w:szCs w:val="28"/>
        </w:rPr>
        <w:t>опалубки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бетонирование</w:t>
      </w:r>
      <w:r>
        <w:rPr>
          <w:rFonts w:ascii="Times New Roman" w:hAnsi="Times New Roman"/>
          <w:sz w:val="28"/>
          <w:szCs w:val="28"/>
        </w:rPr>
        <w:t xml:space="preserve"> </w:t>
      </w:r>
      <w:r w:rsidRPr="005B47C8">
        <w:rPr>
          <w:rFonts w:ascii="Times New Roman" w:hAnsi="Times New Roman"/>
          <w:sz w:val="28"/>
          <w:szCs w:val="28"/>
        </w:rPr>
        <w:t>горизонтальной</w:t>
      </w:r>
      <w:r>
        <w:rPr>
          <w:rFonts w:ascii="Times New Roman" w:hAnsi="Times New Roman"/>
          <w:sz w:val="28"/>
          <w:szCs w:val="28"/>
        </w:rPr>
        <w:t xml:space="preserve"> </w:t>
      </w:r>
      <w:r w:rsidRPr="005B47C8">
        <w:rPr>
          <w:rFonts w:ascii="Times New Roman" w:hAnsi="Times New Roman"/>
          <w:sz w:val="28"/>
          <w:szCs w:val="28"/>
        </w:rPr>
        <w:t>фунд</w:t>
      </w:r>
      <w:r w:rsidRPr="005B47C8">
        <w:rPr>
          <w:rFonts w:ascii="Times New Roman" w:hAnsi="Times New Roman"/>
          <w:sz w:val="28"/>
          <w:szCs w:val="28"/>
        </w:rPr>
        <w:t>а</w:t>
      </w:r>
      <w:r w:rsidRPr="005B47C8">
        <w:rPr>
          <w:rFonts w:ascii="Times New Roman" w:hAnsi="Times New Roman"/>
          <w:sz w:val="28"/>
          <w:szCs w:val="28"/>
        </w:rPr>
        <w:t>ментной</w:t>
      </w:r>
      <w:r>
        <w:rPr>
          <w:rFonts w:ascii="Times New Roman" w:hAnsi="Times New Roman"/>
          <w:sz w:val="28"/>
          <w:szCs w:val="28"/>
        </w:rPr>
        <w:t xml:space="preserve"> </w:t>
      </w:r>
      <w:r w:rsidRPr="005B47C8">
        <w:rPr>
          <w:rFonts w:ascii="Times New Roman" w:hAnsi="Times New Roman"/>
          <w:sz w:val="28"/>
          <w:szCs w:val="28"/>
        </w:rPr>
        <w:t>плиты.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Армирование,</w:t>
      </w:r>
      <w:r>
        <w:rPr>
          <w:rFonts w:ascii="Times New Roman" w:hAnsi="Times New Roman"/>
          <w:sz w:val="28"/>
          <w:szCs w:val="28"/>
        </w:rPr>
        <w:t xml:space="preserve"> </w:t>
      </w:r>
      <w:r w:rsidRPr="005B47C8">
        <w:rPr>
          <w:rFonts w:ascii="Times New Roman" w:hAnsi="Times New Roman"/>
          <w:sz w:val="28"/>
          <w:szCs w:val="28"/>
        </w:rPr>
        <w:t>монтаж</w:t>
      </w:r>
      <w:r>
        <w:rPr>
          <w:rFonts w:ascii="Times New Roman" w:hAnsi="Times New Roman"/>
          <w:sz w:val="28"/>
          <w:szCs w:val="28"/>
        </w:rPr>
        <w:t xml:space="preserve"> </w:t>
      </w:r>
      <w:r w:rsidRPr="005B47C8">
        <w:rPr>
          <w:rFonts w:ascii="Times New Roman" w:hAnsi="Times New Roman"/>
          <w:sz w:val="28"/>
          <w:szCs w:val="28"/>
        </w:rPr>
        <w:t>опалубки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бетонирование</w:t>
      </w:r>
      <w:r>
        <w:rPr>
          <w:rFonts w:ascii="Times New Roman" w:hAnsi="Times New Roman"/>
          <w:sz w:val="28"/>
          <w:szCs w:val="28"/>
        </w:rPr>
        <w:t xml:space="preserve"> </w:t>
      </w:r>
      <w:r w:rsidRPr="005B47C8">
        <w:rPr>
          <w:rFonts w:ascii="Times New Roman" w:hAnsi="Times New Roman"/>
          <w:sz w:val="28"/>
          <w:szCs w:val="28"/>
        </w:rPr>
        <w:t>вертикальных</w:t>
      </w:r>
      <w:r>
        <w:rPr>
          <w:rFonts w:ascii="Times New Roman" w:hAnsi="Times New Roman"/>
          <w:sz w:val="28"/>
          <w:szCs w:val="28"/>
        </w:rPr>
        <w:t xml:space="preserve"> </w:t>
      </w:r>
      <w:r w:rsidRPr="005B47C8">
        <w:rPr>
          <w:rFonts w:ascii="Times New Roman" w:hAnsi="Times New Roman"/>
          <w:sz w:val="28"/>
          <w:szCs w:val="28"/>
        </w:rPr>
        <w:t>частей</w:t>
      </w:r>
      <w:r>
        <w:rPr>
          <w:rFonts w:ascii="Times New Roman" w:hAnsi="Times New Roman"/>
          <w:sz w:val="28"/>
          <w:szCs w:val="28"/>
        </w:rPr>
        <w:t xml:space="preserve"> </w:t>
      </w:r>
      <w:r w:rsidRPr="005B47C8">
        <w:rPr>
          <w:rFonts w:ascii="Times New Roman" w:hAnsi="Times New Roman"/>
          <w:sz w:val="28"/>
          <w:szCs w:val="28"/>
        </w:rPr>
        <w:t>для</w:t>
      </w:r>
      <w:r>
        <w:rPr>
          <w:rFonts w:ascii="Times New Roman" w:hAnsi="Times New Roman"/>
          <w:sz w:val="28"/>
          <w:szCs w:val="28"/>
        </w:rPr>
        <w:t xml:space="preserve"> </w:t>
      </w:r>
      <w:r w:rsidRPr="005B47C8">
        <w:rPr>
          <w:rFonts w:ascii="Times New Roman" w:hAnsi="Times New Roman"/>
          <w:sz w:val="28"/>
          <w:szCs w:val="28"/>
        </w:rPr>
        <w:t>установки</w:t>
      </w:r>
      <w:r>
        <w:rPr>
          <w:rFonts w:ascii="Times New Roman" w:hAnsi="Times New Roman"/>
          <w:sz w:val="28"/>
          <w:szCs w:val="28"/>
        </w:rPr>
        <w:t xml:space="preserve"> </w:t>
      </w:r>
      <w:r w:rsidRPr="005B47C8">
        <w:rPr>
          <w:rFonts w:ascii="Times New Roman" w:hAnsi="Times New Roman"/>
          <w:sz w:val="28"/>
          <w:szCs w:val="28"/>
        </w:rPr>
        <w:t>металлической</w:t>
      </w:r>
      <w:r>
        <w:rPr>
          <w:rFonts w:ascii="Times New Roman" w:hAnsi="Times New Roman"/>
          <w:sz w:val="28"/>
          <w:szCs w:val="28"/>
        </w:rPr>
        <w:t xml:space="preserve"> </w:t>
      </w:r>
      <w:r w:rsidRPr="005B47C8">
        <w:rPr>
          <w:rFonts w:ascii="Times New Roman" w:hAnsi="Times New Roman"/>
          <w:sz w:val="28"/>
          <w:szCs w:val="28"/>
        </w:rPr>
        <w:t>гофрированной</w:t>
      </w:r>
      <w:r>
        <w:rPr>
          <w:rFonts w:ascii="Times New Roman" w:hAnsi="Times New Roman"/>
          <w:sz w:val="28"/>
          <w:szCs w:val="28"/>
        </w:rPr>
        <w:t xml:space="preserve"> </w:t>
      </w:r>
      <w:r w:rsidRPr="005B47C8">
        <w:rPr>
          <w:rFonts w:ascii="Times New Roman" w:hAnsi="Times New Roman"/>
          <w:sz w:val="28"/>
          <w:szCs w:val="28"/>
        </w:rPr>
        <w:t>арки.</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6</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Сборка</w:t>
      </w:r>
      <w:r>
        <w:rPr>
          <w:rFonts w:ascii="Times New Roman" w:hAnsi="Times New Roman"/>
          <w:sz w:val="28"/>
          <w:szCs w:val="28"/>
        </w:rPr>
        <w:t xml:space="preserve"> </w:t>
      </w:r>
      <w:r w:rsidRPr="005B47C8">
        <w:rPr>
          <w:rFonts w:ascii="Times New Roman" w:hAnsi="Times New Roman"/>
          <w:sz w:val="28"/>
          <w:szCs w:val="28"/>
        </w:rPr>
        <w:t>листовых</w:t>
      </w:r>
      <w:r>
        <w:rPr>
          <w:rFonts w:ascii="Times New Roman" w:hAnsi="Times New Roman"/>
          <w:sz w:val="28"/>
          <w:szCs w:val="28"/>
        </w:rPr>
        <w:t xml:space="preserve"> </w:t>
      </w:r>
      <w:r w:rsidRPr="005B47C8">
        <w:rPr>
          <w:rFonts w:ascii="Times New Roman" w:hAnsi="Times New Roman"/>
          <w:sz w:val="28"/>
          <w:szCs w:val="28"/>
        </w:rPr>
        <w:t>конструкций</w:t>
      </w:r>
      <w:r>
        <w:rPr>
          <w:rFonts w:ascii="Times New Roman" w:hAnsi="Times New Roman"/>
          <w:sz w:val="28"/>
          <w:szCs w:val="28"/>
        </w:rPr>
        <w:t xml:space="preserve"> </w:t>
      </w:r>
      <w:r w:rsidRPr="005B47C8">
        <w:rPr>
          <w:rFonts w:ascii="Times New Roman" w:hAnsi="Times New Roman"/>
          <w:sz w:val="28"/>
          <w:szCs w:val="28"/>
        </w:rPr>
        <w:t>металлической</w:t>
      </w:r>
      <w:r>
        <w:rPr>
          <w:rFonts w:ascii="Times New Roman" w:hAnsi="Times New Roman"/>
          <w:sz w:val="28"/>
          <w:szCs w:val="28"/>
        </w:rPr>
        <w:t xml:space="preserve"> </w:t>
      </w:r>
      <w:r w:rsidRPr="005B47C8">
        <w:rPr>
          <w:rFonts w:ascii="Times New Roman" w:hAnsi="Times New Roman"/>
          <w:sz w:val="28"/>
          <w:szCs w:val="28"/>
        </w:rPr>
        <w:t>гофрированной</w:t>
      </w:r>
      <w:r>
        <w:rPr>
          <w:rFonts w:ascii="Times New Roman" w:hAnsi="Times New Roman"/>
          <w:sz w:val="28"/>
          <w:szCs w:val="28"/>
        </w:rPr>
        <w:t xml:space="preserve"> </w:t>
      </w:r>
      <w:r w:rsidRPr="005B47C8">
        <w:rPr>
          <w:rFonts w:ascii="Times New Roman" w:hAnsi="Times New Roman"/>
          <w:sz w:val="28"/>
          <w:szCs w:val="28"/>
        </w:rPr>
        <w:t>арки.</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7</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Формирование</w:t>
      </w:r>
      <w:r>
        <w:rPr>
          <w:rFonts w:ascii="Times New Roman" w:hAnsi="Times New Roman"/>
          <w:sz w:val="28"/>
          <w:szCs w:val="28"/>
        </w:rPr>
        <w:t xml:space="preserve"> </w:t>
      </w:r>
      <w:r w:rsidRPr="005B47C8">
        <w:rPr>
          <w:rFonts w:ascii="Times New Roman" w:hAnsi="Times New Roman"/>
          <w:sz w:val="28"/>
          <w:szCs w:val="28"/>
        </w:rPr>
        <w:t>откоса</w:t>
      </w:r>
      <w:r>
        <w:rPr>
          <w:rFonts w:ascii="Times New Roman" w:hAnsi="Times New Roman"/>
          <w:sz w:val="28"/>
          <w:szCs w:val="28"/>
        </w:rPr>
        <w:t xml:space="preserve"> </w:t>
      </w:r>
      <w:r w:rsidRPr="005B47C8">
        <w:rPr>
          <w:rFonts w:ascii="Times New Roman" w:hAnsi="Times New Roman"/>
          <w:sz w:val="28"/>
          <w:szCs w:val="28"/>
        </w:rPr>
        <w:t>фундаментной</w:t>
      </w:r>
      <w:r>
        <w:rPr>
          <w:rFonts w:ascii="Times New Roman" w:hAnsi="Times New Roman"/>
          <w:sz w:val="28"/>
          <w:szCs w:val="28"/>
        </w:rPr>
        <w:t xml:space="preserve"> </w:t>
      </w:r>
      <w:r w:rsidRPr="005B47C8">
        <w:rPr>
          <w:rFonts w:ascii="Times New Roman" w:hAnsi="Times New Roman"/>
          <w:sz w:val="28"/>
          <w:szCs w:val="28"/>
        </w:rPr>
        <w:t>плиты</w:t>
      </w:r>
      <w:r>
        <w:rPr>
          <w:rFonts w:ascii="Times New Roman" w:hAnsi="Times New Roman"/>
          <w:sz w:val="28"/>
          <w:szCs w:val="28"/>
        </w:rPr>
        <w:t xml:space="preserve"> </w:t>
      </w:r>
      <w:r w:rsidRPr="005B47C8">
        <w:rPr>
          <w:rFonts w:ascii="Times New Roman" w:hAnsi="Times New Roman"/>
          <w:sz w:val="28"/>
          <w:szCs w:val="28"/>
        </w:rPr>
        <w:t>тощим</w:t>
      </w:r>
      <w:r>
        <w:rPr>
          <w:rFonts w:ascii="Times New Roman" w:hAnsi="Times New Roman"/>
          <w:sz w:val="28"/>
          <w:szCs w:val="28"/>
        </w:rPr>
        <w:t xml:space="preserve"> </w:t>
      </w:r>
      <w:r w:rsidRPr="005B47C8">
        <w:rPr>
          <w:rFonts w:ascii="Times New Roman" w:hAnsi="Times New Roman"/>
          <w:sz w:val="28"/>
          <w:szCs w:val="28"/>
        </w:rPr>
        <w:t>бетоном.</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8</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Укладка</w:t>
      </w:r>
      <w:r>
        <w:rPr>
          <w:rFonts w:ascii="Times New Roman" w:hAnsi="Times New Roman"/>
          <w:sz w:val="28"/>
          <w:szCs w:val="28"/>
        </w:rPr>
        <w:t xml:space="preserve"> </w:t>
      </w:r>
      <w:r w:rsidRPr="005B47C8">
        <w:rPr>
          <w:rFonts w:ascii="Times New Roman" w:hAnsi="Times New Roman"/>
          <w:sz w:val="28"/>
          <w:szCs w:val="28"/>
        </w:rPr>
        <w:t>подложки</w:t>
      </w:r>
      <w:r>
        <w:rPr>
          <w:rFonts w:ascii="Times New Roman" w:hAnsi="Times New Roman"/>
          <w:sz w:val="28"/>
          <w:szCs w:val="28"/>
        </w:rPr>
        <w:t xml:space="preserve"> </w:t>
      </w:r>
      <w:r w:rsidRPr="005B47C8">
        <w:rPr>
          <w:rFonts w:ascii="Times New Roman" w:hAnsi="Times New Roman"/>
          <w:sz w:val="28"/>
          <w:szCs w:val="28"/>
        </w:rPr>
        <w:t>из</w:t>
      </w:r>
      <w:r>
        <w:rPr>
          <w:rFonts w:ascii="Times New Roman" w:hAnsi="Times New Roman"/>
          <w:sz w:val="28"/>
          <w:szCs w:val="28"/>
        </w:rPr>
        <w:t xml:space="preserve"> </w:t>
      </w:r>
      <w:proofErr w:type="spellStart"/>
      <w:r w:rsidRPr="005B47C8">
        <w:rPr>
          <w:rFonts w:ascii="Times New Roman" w:hAnsi="Times New Roman"/>
          <w:sz w:val="28"/>
          <w:szCs w:val="28"/>
        </w:rPr>
        <w:t>геотекстиля</w:t>
      </w:r>
      <w:proofErr w:type="spellEnd"/>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матрасов</w:t>
      </w:r>
      <w:r>
        <w:rPr>
          <w:rFonts w:ascii="Times New Roman" w:hAnsi="Times New Roman"/>
          <w:sz w:val="28"/>
          <w:szCs w:val="28"/>
        </w:rPr>
        <w:t xml:space="preserve"> </w:t>
      </w:r>
      <w:r w:rsidRPr="005B47C8">
        <w:rPr>
          <w:rFonts w:ascii="Times New Roman" w:hAnsi="Times New Roman"/>
          <w:sz w:val="28"/>
          <w:szCs w:val="28"/>
        </w:rPr>
        <w:t>Рено</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внутренней</w:t>
      </w:r>
      <w:r>
        <w:rPr>
          <w:rFonts w:ascii="Times New Roman" w:hAnsi="Times New Roman"/>
          <w:sz w:val="28"/>
          <w:szCs w:val="28"/>
        </w:rPr>
        <w:t xml:space="preserve"> </w:t>
      </w:r>
      <w:r w:rsidRPr="005B47C8">
        <w:rPr>
          <w:rFonts w:ascii="Times New Roman" w:hAnsi="Times New Roman"/>
          <w:sz w:val="28"/>
          <w:szCs w:val="28"/>
        </w:rPr>
        <w:t>поверхности</w:t>
      </w:r>
      <w:r>
        <w:rPr>
          <w:rFonts w:ascii="Times New Roman" w:hAnsi="Times New Roman"/>
          <w:sz w:val="28"/>
          <w:szCs w:val="28"/>
        </w:rPr>
        <w:t xml:space="preserve"> </w:t>
      </w:r>
      <w:r w:rsidRPr="005B47C8">
        <w:rPr>
          <w:rFonts w:ascii="Times New Roman" w:hAnsi="Times New Roman"/>
          <w:sz w:val="28"/>
          <w:szCs w:val="28"/>
        </w:rPr>
        <w:t>фундаментной</w:t>
      </w:r>
      <w:r>
        <w:rPr>
          <w:rFonts w:ascii="Times New Roman" w:hAnsi="Times New Roman"/>
          <w:sz w:val="28"/>
          <w:szCs w:val="28"/>
        </w:rPr>
        <w:t xml:space="preserve"> </w:t>
      </w:r>
      <w:r w:rsidRPr="005B47C8">
        <w:rPr>
          <w:rFonts w:ascii="Times New Roman" w:hAnsi="Times New Roman"/>
          <w:sz w:val="28"/>
          <w:szCs w:val="28"/>
        </w:rPr>
        <w:t>плиты.</w:t>
      </w:r>
    </w:p>
    <w:p w:rsidR="00B035E1" w:rsidRPr="005B47C8" w:rsidRDefault="00B035E1" w:rsidP="00B035E1">
      <w:pPr>
        <w:pStyle w:val="afffffffffffff8"/>
        <w:keepNext/>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Этап</w:t>
      </w:r>
      <w:r>
        <w:rPr>
          <w:rFonts w:ascii="Times New Roman" w:hAnsi="Times New Roman"/>
          <w:sz w:val="28"/>
          <w:szCs w:val="28"/>
        </w:rPr>
        <w:t xml:space="preserve"> </w:t>
      </w:r>
      <w:r w:rsidRPr="005B47C8">
        <w:rPr>
          <w:rFonts w:ascii="Times New Roman" w:hAnsi="Times New Roman"/>
          <w:sz w:val="28"/>
          <w:szCs w:val="28"/>
        </w:rPr>
        <w:t>9</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Разработка</w:t>
      </w:r>
      <w:r>
        <w:rPr>
          <w:rFonts w:ascii="Times New Roman" w:hAnsi="Times New Roman"/>
          <w:sz w:val="28"/>
          <w:szCs w:val="28"/>
        </w:rPr>
        <w:t xml:space="preserve"> </w:t>
      </w:r>
      <w:r w:rsidRPr="005B47C8">
        <w:rPr>
          <w:rFonts w:ascii="Times New Roman" w:hAnsi="Times New Roman"/>
          <w:sz w:val="28"/>
          <w:szCs w:val="28"/>
        </w:rPr>
        <w:t>грунта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устройство</w:t>
      </w:r>
      <w:r>
        <w:rPr>
          <w:rFonts w:ascii="Times New Roman" w:hAnsi="Times New Roman"/>
          <w:sz w:val="28"/>
          <w:szCs w:val="28"/>
        </w:rPr>
        <w:t xml:space="preserve"> </w:t>
      </w:r>
      <w:r w:rsidRPr="005B47C8">
        <w:rPr>
          <w:rFonts w:ascii="Times New Roman" w:hAnsi="Times New Roman"/>
          <w:sz w:val="28"/>
          <w:szCs w:val="28"/>
        </w:rPr>
        <w:t>подпорной</w:t>
      </w:r>
      <w:r>
        <w:rPr>
          <w:rFonts w:ascii="Times New Roman" w:hAnsi="Times New Roman"/>
          <w:sz w:val="28"/>
          <w:szCs w:val="28"/>
        </w:rPr>
        <w:t xml:space="preserve"> </w:t>
      </w:r>
      <w:proofErr w:type="spellStart"/>
      <w:r w:rsidRPr="005B47C8">
        <w:rPr>
          <w:rFonts w:ascii="Times New Roman" w:hAnsi="Times New Roman"/>
          <w:sz w:val="28"/>
          <w:szCs w:val="28"/>
        </w:rPr>
        <w:t>габионной</w:t>
      </w:r>
      <w:proofErr w:type="spellEnd"/>
      <w:r>
        <w:rPr>
          <w:rFonts w:ascii="Times New Roman" w:hAnsi="Times New Roman"/>
          <w:sz w:val="28"/>
          <w:szCs w:val="28"/>
        </w:rPr>
        <w:t xml:space="preserve"> </w:t>
      </w:r>
      <w:r w:rsidRPr="005B47C8">
        <w:rPr>
          <w:rFonts w:ascii="Times New Roman" w:hAnsi="Times New Roman"/>
          <w:sz w:val="28"/>
          <w:szCs w:val="28"/>
        </w:rPr>
        <w:t>стенки</w:t>
      </w:r>
      <w:r>
        <w:rPr>
          <w:rFonts w:ascii="Times New Roman" w:hAnsi="Times New Roman"/>
          <w:sz w:val="28"/>
          <w:szCs w:val="28"/>
        </w:rPr>
        <w:t xml:space="preserve"> </w:t>
      </w:r>
      <w:r w:rsidRPr="005B47C8">
        <w:rPr>
          <w:rFonts w:ascii="Times New Roman" w:hAnsi="Times New Roman"/>
          <w:sz w:val="28"/>
          <w:szCs w:val="28"/>
        </w:rPr>
        <w:t>системы</w:t>
      </w:r>
      <w:r>
        <w:rPr>
          <w:rFonts w:ascii="Times New Roman" w:hAnsi="Times New Roman"/>
          <w:sz w:val="28"/>
          <w:szCs w:val="28"/>
        </w:rPr>
        <w:t xml:space="preserve"> </w:t>
      </w:r>
      <w:r w:rsidRPr="005B47C8">
        <w:rPr>
          <w:rFonts w:ascii="Times New Roman" w:hAnsi="Times New Roman"/>
          <w:sz w:val="28"/>
          <w:szCs w:val="28"/>
        </w:rPr>
        <w:t>«</w:t>
      </w:r>
      <w:proofErr w:type="spellStart"/>
      <w:r w:rsidRPr="005B47C8">
        <w:rPr>
          <w:rFonts w:ascii="Times New Roman" w:hAnsi="Times New Roman"/>
          <w:sz w:val="28"/>
          <w:szCs w:val="28"/>
        </w:rPr>
        <w:t>Террамеш</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у</w:t>
      </w:r>
      <w:r>
        <w:rPr>
          <w:rFonts w:ascii="Times New Roman" w:hAnsi="Times New Roman"/>
          <w:sz w:val="28"/>
          <w:szCs w:val="28"/>
        </w:rPr>
        <w:t xml:space="preserve"> </w:t>
      </w:r>
      <w:r w:rsidRPr="005B47C8">
        <w:rPr>
          <w:rFonts w:ascii="Times New Roman" w:hAnsi="Times New Roman"/>
          <w:sz w:val="28"/>
          <w:szCs w:val="28"/>
        </w:rPr>
        <w:t>входного</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выходного</w:t>
      </w:r>
      <w:r>
        <w:rPr>
          <w:rFonts w:ascii="Times New Roman" w:hAnsi="Times New Roman"/>
          <w:sz w:val="28"/>
          <w:szCs w:val="28"/>
        </w:rPr>
        <w:t xml:space="preserve"> </w:t>
      </w:r>
      <w:r w:rsidRPr="005B47C8">
        <w:rPr>
          <w:rFonts w:ascii="Times New Roman" w:hAnsi="Times New Roman"/>
          <w:sz w:val="28"/>
          <w:szCs w:val="28"/>
        </w:rPr>
        <w:t>оголовков.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Укладка</w:t>
      </w:r>
      <w:r>
        <w:rPr>
          <w:rFonts w:ascii="Times New Roman" w:hAnsi="Times New Roman"/>
          <w:sz w:val="28"/>
          <w:szCs w:val="28"/>
        </w:rPr>
        <w:t xml:space="preserve"> </w:t>
      </w:r>
      <w:r w:rsidRPr="005B47C8">
        <w:rPr>
          <w:rFonts w:ascii="Times New Roman" w:hAnsi="Times New Roman"/>
          <w:sz w:val="28"/>
          <w:szCs w:val="28"/>
        </w:rPr>
        <w:t>подложки</w:t>
      </w:r>
      <w:r>
        <w:rPr>
          <w:rFonts w:ascii="Times New Roman" w:hAnsi="Times New Roman"/>
          <w:sz w:val="28"/>
          <w:szCs w:val="28"/>
        </w:rPr>
        <w:t xml:space="preserve"> </w:t>
      </w:r>
      <w:r w:rsidRPr="005B47C8">
        <w:rPr>
          <w:rFonts w:ascii="Times New Roman" w:hAnsi="Times New Roman"/>
          <w:sz w:val="28"/>
          <w:szCs w:val="28"/>
        </w:rPr>
        <w:t>из</w:t>
      </w:r>
      <w:r>
        <w:rPr>
          <w:rFonts w:ascii="Times New Roman" w:hAnsi="Times New Roman"/>
          <w:sz w:val="28"/>
          <w:szCs w:val="28"/>
        </w:rPr>
        <w:t xml:space="preserve"> </w:t>
      </w:r>
      <w:proofErr w:type="spellStart"/>
      <w:r w:rsidRPr="005B47C8">
        <w:rPr>
          <w:rFonts w:ascii="Times New Roman" w:hAnsi="Times New Roman"/>
          <w:sz w:val="28"/>
          <w:szCs w:val="28"/>
        </w:rPr>
        <w:t>геотекстиля</w:t>
      </w:r>
      <w:proofErr w:type="spellEnd"/>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матрасов</w:t>
      </w:r>
      <w:r>
        <w:rPr>
          <w:rFonts w:ascii="Times New Roman" w:hAnsi="Times New Roman"/>
          <w:sz w:val="28"/>
          <w:szCs w:val="28"/>
        </w:rPr>
        <w:t xml:space="preserve"> </w:t>
      </w:r>
      <w:r w:rsidRPr="005B47C8">
        <w:rPr>
          <w:rFonts w:ascii="Times New Roman" w:hAnsi="Times New Roman"/>
          <w:sz w:val="28"/>
          <w:szCs w:val="28"/>
        </w:rPr>
        <w:t>Рено</w:t>
      </w:r>
      <w:r>
        <w:rPr>
          <w:rFonts w:ascii="Times New Roman" w:hAnsi="Times New Roman"/>
          <w:sz w:val="28"/>
          <w:szCs w:val="28"/>
        </w:rPr>
        <w:t xml:space="preserve"> </w:t>
      </w:r>
      <w:r w:rsidRPr="005B47C8">
        <w:rPr>
          <w:rFonts w:ascii="Times New Roman" w:hAnsi="Times New Roman"/>
          <w:sz w:val="28"/>
          <w:szCs w:val="28"/>
        </w:rPr>
        <w:t>перед</w:t>
      </w:r>
      <w:r>
        <w:rPr>
          <w:rFonts w:ascii="Times New Roman" w:hAnsi="Times New Roman"/>
          <w:sz w:val="28"/>
          <w:szCs w:val="28"/>
        </w:rPr>
        <w:t xml:space="preserve"> </w:t>
      </w:r>
      <w:r w:rsidRPr="005B47C8">
        <w:rPr>
          <w:rFonts w:ascii="Times New Roman" w:hAnsi="Times New Roman"/>
          <w:sz w:val="28"/>
          <w:szCs w:val="28"/>
        </w:rPr>
        <w:t>входным</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выхо</w:t>
      </w:r>
      <w:r w:rsidRPr="005B47C8">
        <w:rPr>
          <w:rFonts w:ascii="Times New Roman" w:hAnsi="Times New Roman"/>
          <w:sz w:val="28"/>
          <w:szCs w:val="28"/>
        </w:rPr>
        <w:t>д</w:t>
      </w:r>
      <w:r w:rsidRPr="005B47C8">
        <w:rPr>
          <w:rFonts w:ascii="Times New Roman" w:hAnsi="Times New Roman"/>
          <w:sz w:val="28"/>
          <w:szCs w:val="28"/>
        </w:rPr>
        <w:t>ным</w:t>
      </w:r>
      <w:r>
        <w:rPr>
          <w:rFonts w:ascii="Times New Roman" w:hAnsi="Times New Roman"/>
          <w:sz w:val="28"/>
          <w:szCs w:val="28"/>
        </w:rPr>
        <w:t xml:space="preserve"> </w:t>
      </w:r>
      <w:r w:rsidRPr="005B47C8">
        <w:rPr>
          <w:rFonts w:ascii="Times New Roman" w:hAnsi="Times New Roman"/>
          <w:sz w:val="28"/>
          <w:szCs w:val="28"/>
        </w:rPr>
        <w:t>оголовками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откосам</w:t>
      </w:r>
      <w:r>
        <w:rPr>
          <w:rFonts w:ascii="Times New Roman" w:hAnsi="Times New Roman"/>
          <w:sz w:val="28"/>
          <w:szCs w:val="28"/>
        </w:rPr>
        <w:t xml:space="preserve"> </w:t>
      </w:r>
      <w:proofErr w:type="spellStart"/>
      <w:r w:rsidRPr="005B47C8">
        <w:rPr>
          <w:rFonts w:ascii="Times New Roman" w:hAnsi="Times New Roman"/>
          <w:sz w:val="28"/>
          <w:szCs w:val="28"/>
        </w:rPr>
        <w:t>руслоотвода</w:t>
      </w:r>
      <w:proofErr w:type="spellEnd"/>
      <w:r w:rsidRPr="005B47C8">
        <w:rPr>
          <w:rFonts w:ascii="Times New Roman" w:hAnsi="Times New Roman"/>
          <w:sz w:val="28"/>
          <w:szCs w:val="28"/>
        </w:rPr>
        <w:t>.</w:t>
      </w:r>
    </w:p>
    <w:p w:rsidR="00B035E1" w:rsidRPr="005B47C8" w:rsidRDefault="00B035E1" w:rsidP="00B035E1">
      <w:pPr>
        <w:pStyle w:val="afffffffffffff8"/>
        <w:keepLines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Вышеприведенное</w:t>
      </w:r>
      <w:r>
        <w:rPr>
          <w:rFonts w:ascii="Times New Roman" w:hAnsi="Times New Roman"/>
          <w:sz w:val="28"/>
          <w:szCs w:val="28"/>
        </w:rPr>
        <w:t xml:space="preserve"> </w:t>
      </w:r>
      <w:r w:rsidRPr="005B47C8">
        <w:rPr>
          <w:rFonts w:ascii="Times New Roman" w:hAnsi="Times New Roman"/>
          <w:sz w:val="28"/>
          <w:szCs w:val="28"/>
        </w:rPr>
        <w:t>разделение</w:t>
      </w:r>
      <w:r>
        <w:rPr>
          <w:rFonts w:ascii="Times New Roman" w:hAnsi="Times New Roman"/>
          <w:sz w:val="28"/>
          <w:szCs w:val="28"/>
        </w:rPr>
        <w:t xml:space="preserve"> </w:t>
      </w:r>
      <w:r w:rsidRPr="005B47C8">
        <w:rPr>
          <w:rFonts w:ascii="Times New Roman" w:hAnsi="Times New Roman"/>
          <w:sz w:val="28"/>
          <w:szCs w:val="28"/>
        </w:rPr>
        <w:t>порядка</w:t>
      </w:r>
      <w:r>
        <w:rPr>
          <w:rFonts w:ascii="Times New Roman" w:hAnsi="Times New Roman"/>
          <w:sz w:val="28"/>
          <w:szCs w:val="28"/>
        </w:rPr>
        <w:t xml:space="preserve"> </w:t>
      </w:r>
      <w:r w:rsidRPr="005B47C8">
        <w:rPr>
          <w:rFonts w:ascii="Times New Roman" w:hAnsi="Times New Roman"/>
          <w:sz w:val="28"/>
          <w:szCs w:val="28"/>
        </w:rPr>
        <w:t>строительства</w:t>
      </w:r>
      <w:r>
        <w:rPr>
          <w:rFonts w:ascii="Times New Roman" w:hAnsi="Times New Roman"/>
          <w:sz w:val="28"/>
          <w:szCs w:val="28"/>
        </w:rPr>
        <w:t xml:space="preserve"> </w:t>
      </w:r>
      <w:r w:rsidRPr="005B47C8">
        <w:rPr>
          <w:rFonts w:ascii="Times New Roman" w:hAnsi="Times New Roman"/>
          <w:sz w:val="28"/>
          <w:szCs w:val="28"/>
        </w:rPr>
        <w:t>линейного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w:t>
      </w:r>
      <w:r>
        <w:rPr>
          <w:rFonts w:ascii="Times New Roman" w:hAnsi="Times New Roman"/>
          <w:sz w:val="28"/>
          <w:szCs w:val="28"/>
        </w:rPr>
        <w:t xml:space="preserve"> </w:t>
      </w:r>
      <w:proofErr w:type="gramStart"/>
      <w:r w:rsidRPr="005B47C8">
        <w:rPr>
          <w:rFonts w:ascii="Times New Roman" w:hAnsi="Times New Roman"/>
          <w:sz w:val="28"/>
          <w:szCs w:val="28"/>
        </w:rPr>
        <w:t>предвар</w:t>
      </w:r>
      <w:r w:rsidRPr="005B47C8">
        <w:rPr>
          <w:rFonts w:ascii="Times New Roman" w:hAnsi="Times New Roman"/>
          <w:sz w:val="28"/>
          <w:szCs w:val="28"/>
        </w:rPr>
        <w:t>и</w:t>
      </w:r>
      <w:r w:rsidRPr="005B47C8">
        <w:rPr>
          <w:rFonts w:ascii="Times New Roman" w:hAnsi="Times New Roman"/>
          <w:sz w:val="28"/>
          <w:szCs w:val="28"/>
        </w:rPr>
        <w:t>тельное</w:t>
      </w:r>
      <w:proofErr w:type="gram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Окончательный</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более</w:t>
      </w:r>
      <w:r>
        <w:rPr>
          <w:rFonts w:ascii="Times New Roman" w:hAnsi="Times New Roman"/>
          <w:sz w:val="28"/>
          <w:szCs w:val="28"/>
        </w:rPr>
        <w:t xml:space="preserve"> </w:t>
      </w:r>
      <w:r w:rsidRPr="005B47C8">
        <w:rPr>
          <w:rFonts w:ascii="Times New Roman" w:hAnsi="Times New Roman"/>
          <w:sz w:val="28"/>
          <w:szCs w:val="28"/>
        </w:rPr>
        <w:t>подробный</w:t>
      </w:r>
      <w:r>
        <w:rPr>
          <w:rFonts w:ascii="Times New Roman" w:hAnsi="Times New Roman"/>
          <w:sz w:val="28"/>
          <w:szCs w:val="28"/>
        </w:rPr>
        <w:t xml:space="preserve"> </w:t>
      </w:r>
      <w:r w:rsidRPr="005B47C8">
        <w:rPr>
          <w:rFonts w:ascii="Times New Roman" w:hAnsi="Times New Roman"/>
          <w:sz w:val="28"/>
          <w:szCs w:val="28"/>
        </w:rPr>
        <w:t>перечень</w:t>
      </w:r>
      <w:r>
        <w:rPr>
          <w:rFonts w:ascii="Times New Roman" w:hAnsi="Times New Roman"/>
          <w:sz w:val="28"/>
          <w:szCs w:val="28"/>
        </w:rPr>
        <w:t xml:space="preserve"> </w:t>
      </w:r>
      <w:r w:rsidRPr="005B47C8">
        <w:rPr>
          <w:rFonts w:ascii="Times New Roman" w:hAnsi="Times New Roman"/>
          <w:sz w:val="28"/>
          <w:szCs w:val="28"/>
        </w:rPr>
        <w:t>работ</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их</w:t>
      </w:r>
      <w:r>
        <w:rPr>
          <w:rFonts w:ascii="Times New Roman" w:hAnsi="Times New Roman"/>
          <w:sz w:val="28"/>
          <w:szCs w:val="28"/>
        </w:rPr>
        <w:t xml:space="preserve"> </w:t>
      </w:r>
      <w:r w:rsidRPr="005B47C8">
        <w:rPr>
          <w:rFonts w:ascii="Times New Roman" w:hAnsi="Times New Roman"/>
          <w:sz w:val="28"/>
          <w:szCs w:val="28"/>
        </w:rPr>
        <w:t>технологическая</w:t>
      </w:r>
      <w:r>
        <w:rPr>
          <w:rFonts w:ascii="Times New Roman" w:hAnsi="Times New Roman"/>
          <w:sz w:val="28"/>
          <w:szCs w:val="28"/>
        </w:rPr>
        <w:t xml:space="preserve"> </w:t>
      </w:r>
      <w:r w:rsidRPr="005B47C8">
        <w:rPr>
          <w:rFonts w:ascii="Times New Roman" w:hAnsi="Times New Roman"/>
          <w:sz w:val="28"/>
          <w:szCs w:val="28"/>
        </w:rPr>
        <w:t>последовательность</w:t>
      </w:r>
      <w:r>
        <w:rPr>
          <w:rFonts w:ascii="Times New Roman" w:hAnsi="Times New Roman"/>
          <w:sz w:val="28"/>
          <w:szCs w:val="28"/>
        </w:rPr>
        <w:t xml:space="preserve"> </w:t>
      </w:r>
      <w:r w:rsidRPr="005B47C8">
        <w:rPr>
          <w:rFonts w:ascii="Times New Roman" w:hAnsi="Times New Roman"/>
          <w:sz w:val="28"/>
          <w:szCs w:val="28"/>
        </w:rPr>
        <w:t>решаются</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составе</w:t>
      </w:r>
      <w:r>
        <w:rPr>
          <w:rFonts w:ascii="Times New Roman" w:hAnsi="Times New Roman"/>
          <w:sz w:val="28"/>
          <w:szCs w:val="28"/>
        </w:rPr>
        <w:t xml:space="preserve"> </w:t>
      </w:r>
      <w:r w:rsidRPr="005B47C8">
        <w:rPr>
          <w:rFonts w:ascii="Times New Roman" w:hAnsi="Times New Roman"/>
          <w:sz w:val="28"/>
          <w:szCs w:val="28"/>
        </w:rPr>
        <w:t>проектов</w:t>
      </w:r>
      <w:r>
        <w:rPr>
          <w:rFonts w:ascii="Times New Roman" w:hAnsi="Times New Roman"/>
          <w:sz w:val="28"/>
          <w:szCs w:val="28"/>
        </w:rPr>
        <w:t xml:space="preserve"> </w:t>
      </w:r>
      <w:r w:rsidRPr="005B47C8">
        <w:rPr>
          <w:rFonts w:ascii="Times New Roman" w:hAnsi="Times New Roman"/>
          <w:sz w:val="28"/>
          <w:szCs w:val="28"/>
        </w:rPr>
        <w:t>производства</w:t>
      </w:r>
      <w:r>
        <w:rPr>
          <w:rFonts w:ascii="Times New Roman" w:hAnsi="Times New Roman"/>
          <w:sz w:val="28"/>
          <w:szCs w:val="28"/>
        </w:rPr>
        <w:t xml:space="preserve"> </w:t>
      </w:r>
      <w:r w:rsidRPr="005B47C8">
        <w:rPr>
          <w:rFonts w:ascii="Times New Roman" w:hAnsi="Times New Roman"/>
          <w:sz w:val="28"/>
          <w:szCs w:val="28"/>
        </w:rPr>
        <w:t>работ,</w:t>
      </w:r>
      <w:r>
        <w:rPr>
          <w:rFonts w:ascii="Times New Roman" w:hAnsi="Times New Roman"/>
          <w:sz w:val="28"/>
          <w:szCs w:val="28"/>
        </w:rPr>
        <w:t xml:space="preserve"> </w:t>
      </w:r>
      <w:r w:rsidRPr="005B47C8">
        <w:rPr>
          <w:rFonts w:ascii="Times New Roman" w:hAnsi="Times New Roman"/>
          <w:sz w:val="28"/>
          <w:szCs w:val="28"/>
        </w:rPr>
        <w:t>которые</w:t>
      </w:r>
      <w:r>
        <w:rPr>
          <w:rFonts w:ascii="Times New Roman" w:hAnsi="Times New Roman"/>
          <w:sz w:val="28"/>
          <w:szCs w:val="28"/>
        </w:rPr>
        <w:t xml:space="preserve"> </w:t>
      </w:r>
      <w:r w:rsidRPr="005B47C8">
        <w:rPr>
          <w:rFonts w:ascii="Times New Roman" w:hAnsi="Times New Roman"/>
          <w:sz w:val="28"/>
          <w:szCs w:val="28"/>
        </w:rPr>
        <w:t>ра</w:t>
      </w:r>
      <w:r w:rsidRPr="005B47C8">
        <w:rPr>
          <w:rFonts w:ascii="Times New Roman" w:hAnsi="Times New Roman"/>
          <w:sz w:val="28"/>
          <w:szCs w:val="28"/>
        </w:rPr>
        <w:t>з</w:t>
      </w:r>
      <w:r w:rsidRPr="005B47C8">
        <w:rPr>
          <w:rFonts w:ascii="Times New Roman" w:hAnsi="Times New Roman"/>
          <w:sz w:val="28"/>
          <w:szCs w:val="28"/>
        </w:rPr>
        <w:t>рабатываются</w:t>
      </w:r>
      <w:r>
        <w:rPr>
          <w:rFonts w:ascii="Times New Roman" w:hAnsi="Times New Roman"/>
          <w:sz w:val="28"/>
          <w:szCs w:val="28"/>
        </w:rPr>
        <w:t xml:space="preserve"> </w:t>
      </w:r>
      <w:r w:rsidRPr="005B47C8">
        <w:rPr>
          <w:rFonts w:ascii="Times New Roman" w:hAnsi="Times New Roman"/>
          <w:sz w:val="28"/>
          <w:szCs w:val="28"/>
        </w:rPr>
        <w:t>подрядными</w:t>
      </w:r>
      <w:r>
        <w:rPr>
          <w:rFonts w:ascii="Times New Roman" w:hAnsi="Times New Roman"/>
          <w:sz w:val="28"/>
          <w:szCs w:val="28"/>
        </w:rPr>
        <w:t xml:space="preserve"> </w:t>
      </w:r>
      <w:r w:rsidRPr="005B47C8">
        <w:rPr>
          <w:rFonts w:ascii="Times New Roman" w:hAnsi="Times New Roman"/>
          <w:sz w:val="28"/>
          <w:szCs w:val="28"/>
        </w:rPr>
        <w:t>организациями</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основании</w:t>
      </w:r>
      <w:r>
        <w:rPr>
          <w:rFonts w:ascii="Times New Roman" w:hAnsi="Times New Roman"/>
          <w:sz w:val="28"/>
          <w:szCs w:val="28"/>
        </w:rPr>
        <w:t xml:space="preserve"> </w:t>
      </w:r>
      <w:proofErr w:type="gramStart"/>
      <w:r w:rsidRPr="005B47C8">
        <w:rPr>
          <w:rFonts w:ascii="Times New Roman" w:hAnsi="Times New Roman"/>
          <w:sz w:val="28"/>
          <w:szCs w:val="28"/>
        </w:rPr>
        <w:t>ПОС</w:t>
      </w:r>
      <w:proofErr w:type="gramEnd"/>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рабочей</w:t>
      </w:r>
      <w:r>
        <w:rPr>
          <w:rFonts w:ascii="Times New Roman" w:hAnsi="Times New Roman"/>
          <w:sz w:val="28"/>
          <w:szCs w:val="28"/>
        </w:rPr>
        <w:t xml:space="preserve"> </w:t>
      </w:r>
      <w:r w:rsidRPr="005B47C8">
        <w:rPr>
          <w:rFonts w:ascii="Times New Roman" w:hAnsi="Times New Roman"/>
          <w:sz w:val="28"/>
          <w:szCs w:val="28"/>
        </w:rPr>
        <w:t>документ</w:t>
      </w:r>
      <w:r w:rsidRPr="005B47C8">
        <w:rPr>
          <w:rFonts w:ascii="Times New Roman" w:hAnsi="Times New Roman"/>
          <w:sz w:val="28"/>
          <w:szCs w:val="28"/>
        </w:rPr>
        <w:t>а</w:t>
      </w:r>
      <w:r w:rsidRPr="005B47C8">
        <w:rPr>
          <w:rFonts w:ascii="Times New Roman" w:hAnsi="Times New Roman"/>
          <w:sz w:val="28"/>
          <w:szCs w:val="28"/>
        </w:rPr>
        <w:t>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Строительство</w:t>
      </w:r>
      <w:r>
        <w:rPr>
          <w:rFonts w:ascii="Times New Roman" w:hAnsi="Times New Roman"/>
          <w:sz w:val="28"/>
          <w:szCs w:val="28"/>
        </w:rPr>
        <w:t xml:space="preserve"> </w:t>
      </w:r>
      <w:r w:rsidRPr="005B47C8">
        <w:rPr>
          <w:rFonts w:ascii="Times New Roman" w:hAnsi="Times New Roman"/>
          <w:sz w:val="28"/>
          <w:szCs w:val="28"/>
        </w:rPr>
        <w:t>линейного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«Инженерные сети карьера. Мостовой п</w:t>
      </w:r>
      <w:r w:rsidR="0089550B" w:rsidRPr="0089550B">
        <w:rPr>
          <w:rFonts w:ascii="Times New Roman" w:hAnsi="Times New Roman"/>
          <w:sz w:val="28"/>
          <w:szCs w:val="28"/>
        </w:rPr>
        <w:t>е</w:t>
      </w:r>
      <w:r w:rsidR="0089550B" w:rsidRPr="0089550B">
        <w:rPr>
          <w:rFonts w:ascii="Times New Roman" w:hAnsi="Times New Roman"/>
          <w:sz w:val="28"/>
          <w:szCs w:val="28"/>
        </w:rPr>
        <w:t xml:space="preserve">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предполагает</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обязательном</w:t>
      </w:r>
      <w:r>
        <w:rPr>
          <w:rFonts w:ascii="Times New Roman" w:hAnsi="Times New Roman"/>
          <w:sz w:val="28"/>
          <w:szCs w:val="28"/>
        </w:rPr>
        <w:t xml:space="preserve"> </w:t>
      </w:r>
      <w:r w:rsidRPr="005B47C8">
        <w:rPr>
          <w:rFonts w:ascii="Times New Roman" w:hAnsi="Times New Roman"/>
          <w:sz w:val="28"/>
          <w:szCs w:val="28"/>
        </w:rPr>
        <w:t>порядке</w:t>
      </w:r>
      <w:r>
        <w:rPr>
          <w:rFonts w:ascii="Times New Roman" w:hAnsi="Times New Roman"/>
          <w:sz w:val="28"/>
          <w:szCs w:val="28"/>
        </w:rPr>
        <w:t xml:space="preserve"> </w:t>
      </w:r>
      <w:r w:rsidRPr="005B47C8">
        <w:rPr>
          <w:rFonts w:ascii="Times New Roman" w:hAnsi="Times New Roman"/>
          <w:sz w:val="28"/>
          <w:szCs w:val="28"/>
        </w:rPr>
        <w:t>согласованное</w:t>
      </w:r>
      <w:r>
        <w:rPr>
          <w:rFonts w:ascii="Times New Roman" w:hAnsi="Times New Roman"/>
          <w:sz w:val="28"/>
          <w:szCs w:val="28"/>
        </w:rPr>
        <w:t xml:space="preserve"> </w:t>
      </w:r>
      <w:r w:rsidRPr="005B47C8">
        <w:rPr>
          <w:rFonts w:ascii="Times New Roman" w:hAnsi="Times New Roman"/>
          <w:sz w:val="28"/>
          <w:szCs w:val="28"/>
        </w:rPr>
        <w:t>во</w:t>
      </w:r>
      <w:r>
        <w:rPr>
          <w:rFonts w:ascii="Times New Roman" w:hAnsi="Times New Roman"/>
          <w:sz w:val="28"/>
          <w:szCs w:val="28"/>
        </w:rPr>
        <w:t xml:space="preserve"> </w:t>
      </w:r>
      <w:r w:rsidRPr="005B47C8">
        <w:rPr>
          <w:rFonts w:ascii="Times New Roman" w:hAnsi="Times New Roman"/>
          <w:sz w:val="28"/>
          <w:szCs w:val="28"/>
        </w:rPr>
        <w:t>времени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составу</w:t>
      </w:r>
      <w:r>
        <w:rPr>
          <w:rFonts w:ascii="Times New Roman" w:hAnsi="Times New Roman"/>
          <w:sz w:val="28"/>
          <w:szCs w:val="28"/>
        </w:rPr>
        <w:t xml:space="preserve"> </w:t>
      </w:r>
      <w:r w:rsidRPr="005B47C8">
        <w:rPr>
          <w:rFonts w:ascii="Times New Roman" w:hAnsi="Times New Roman"/>
          <w:sz w:val="28"/>
          <w:szCs w:val="28"/>
        </w:rPr>
        <w:t>выполнение</w:t>
      </w:r>
      <w:r>
        <w:rPr>
          <w:rFonts w:ascii="Times New Roman" w:hAnsi="Times New Roman"/>
          <w:sz w:val="28"/>
          <w:szCs w:val="28"/>
        </w:rPr>
        <w:t xml:space="preserve"> </w:t>
      </w:r>
      <w:r w:rsidRPr="005B47C8">
        <w:rPr>
          <w:rFonts w:ascii="Times New Roman" w:hAnsi="Times New Roman"/>
          <w:sz w:val="28"/>
          <w:szCs w:val="28"/>
        </w:rPr>
        <w:t>работ</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строительству</w:t>
      </w:r>
      <w:r>
        <w:rPr>
          <w:rFonts w:ascii="Times New Roman" w:hAnsi="Times New Roman"/>
          <w:sz w:val="28"/>
          <w:szCs w:val="28"/>
        </w:rPr>
        <w:t xml:space="preserve"> </w:t>
      </w:r>
      <w:r w:rsidRPr="005B47C8">
        <w:rPr>
          <w:rFonts w:ascii="Times New Roman" w:hAnsi="Times New Roman"/>
          <w:sz w:val="28"/>
          <w:szCs w:val="28"/>
        </w:rPr>
        <w:t>смежного</w:t>
      </w:r>
      <w:r>
        <w:rPr>
          <w:rFonts w:ascii="Times New Roman" w:hAnsi="Times New Roman"/>
          <w:sz w:val="28"/>
          <w:szCs w:val="28"/>
        </w:rPr>
        <w:t xml:space="preserve"> </w:t>
      </w:r>
      <w:r w:rsidRPr="005B47C8">
        <w:rPr>
          <w:rFonts w:ascii="Times New Roman" w:hAnsi="Times New Roman"/>
          <w:sz w:val="28"/>
          <w:szCs w:val="28"/>
        </w:rPr>
        <w:t>линейного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Pr="005B47C8">
        <w:rPr>
          <w:rFonts w:ascii="Times New Roman" w:hAnsi="Times New Roman"/>
          <w:sz w:val="28"/>
          <w:szCs w:val="28"/>
        </w:rPr>
        <w:t>–</w:t>
      </w:r>
      <w:r>
        <w:rPr>
          <w:rFonts w:ascii="Times New Roman" w:hAnsi="Times New Roman"/>
          <w:sz w:val="28"/>
          <w:szCs w:val="28"/>
        </w:rPr>
        <w:t xml:space="preserve"> </w:t>
      </w:r>
      <w:proofErr w:type="spellStart"/>
      <w:r w:rsidRPr="005B47C8">
        <w:rPr>
          <w:rFonts w:ascii="Times New Roman" w:hAnsi="Times New Roman"/>
          <w:sz w:val="28"/>
          <w:szCs w:val="28"/>
        </w:rPr>
        <w:t>руслоотвода</w:t>
      </w:r>
      <w:proofErr w:type="spellEnd"/>
      <w:r>
        <w:rPr>
          <w:rFonts w:ascii="Times New Roman" w:hAnsi="Times New Roman"/>
          <w:sz w:val="28"/>
          <w:szCs w:val="28"/>
        </w:rPr>
        <w:t xml:space="preserve"> </w:t>
      </w:r>
      <w:r w:rsidRPr="005B47C8">
        <w:rPr>
          <w:rFonts w:ascii="Times New Roman" w:hAnsi="Times New Roman"/>
          <w:sz w:val="28"/>
          <w:szCs w:val="28"/>
        </w:rPr>
        <w:t>реки</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предусмотренного</w:t>
      </w:r>
      <w:r>
        <w:rPr>
          <w:rFonts w:ascii="Times New Roman" w:hAnsi="Times New Roman"/>
          <w:sz w:val="28"/>
          <w:szCs w:val="28"/>
        </w:rPr>
        <w:t xml:space="preserve"> </w:t>
      </w:r>
      <w:r w:rsidRPr="005B47C8">
        <w:rPr>
          <w:rFonts w:ascii="Times New Roman" w:hAnsi="Times New Roman"/>
          <w:sz w:val="28"/>
          <w:szCs w:val="28"/>
        </w:rPr>
        <w:t>отдельной</w:t>
      </w:r>
      <w:r>
        <w:rPr>
          <w:rFonts w:ascii="Times New Roman" w:hAnsi="Times New Roman"/>
          <w:sz w:val="28"/>
          <w:szCs w:val="28"/>
        </w:rPr>
        <w:t xml:space="preserve"> </w:t>
      </w:r>
      <w:r w:rsidRPr="005B47C8">
        <w:rPr>
          <w:rFonts w:ascii="Times New Roman" w:hAnsi="Times New Roman"/>
          <w:sz w:val="28"/>
          <w:szCs w:val="28"/>
        </w:rPr>
        <w:t>проектной</w:t>
      </w:r>
      <w:r>
        <w:rPr>
          <w:rFonts w:ascii="Times New Roman" w:hAnsi="Times New Roman"/>
          <w:sz w:val="28"/>
          <w:szCs w:val="28"/>
        </w:rPr>
        <w:t xml:space="preserve"> </w:t>
      </w:r>
      <w:r w:rsidRPr="005B47C8">
        <w:rPr>
          <w:rFonts w:ascii="Times New Roman" w:hAnsi="Times New Roman"/>
          <w:sz w:val="28"/>
          <w:szCs w:val="28"/>
        </w:rPr>
        <w:t>д</w:t>
      </w:r>
      <w:r w:rsidRPr="005B47C8">
        <w:rPr>
          <w:rFonts w:ascii="Times New Roman" w:hAnsi="Times New Roman"/>
          <w:sz w:val="28"/>
          <w:szCs w:val="28"/>
        </w:rPr>
        <w:t>о</w:t>
      </w:r>
      <w:r w:rsidRPr="005B47C8">
        <w:rPr>
          <w:rFonts w:ascii="Times New Roman" w:hAnsi="Times New Roman"/>
          <w:sz w:val="28"/>
          <w:szCs w:val="28"/>
        </w:rPr>
        <w:t>кументацией.</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Линейный</w:t>
      </w:r>
      <w:r>
        <w:rPr>
          <w:rFonts w:ascii="Times New Roman" w:hAnsi="Times New Roman"/>
          <w:sz w:val="28"/>
          <w:szCs w:val="28"/>
        </w:rPr>
        <w:t xml:space="preserve"> </w:t>
      </w:r>
      <w:r w:rsidRPr="005B47C8">
        <w:rPr>
          <w:rFonts w:ascii="Times New Roman" w:hAnsi="Times New Roman"/>
          <w:sz w:val="28"/>
          <w:szCs w:val="28"/>
        </w:rPr>
        <w:t>объект</w:t>
      </w:r>
      <w:r>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возводится</w:t>
      </w:r>
      <w:r>
        <w:rPr>
          <w:rFonts w:ascii="Times New Roman" w:hAnsi="Times New Roman"/>
          <w:sz w:val="28"/>
          <w:szCs w:val="28"/>
        </w:rPr>
        <w:t xml:space="preserve"> </w:t>
      </w:r>
      <w:r w:rsidRPr="005B47C8">
        <w:rPr>
          <w:rFonts w:ascii="Times New Roman" w:hAnsi="Times New Roman"/>
          <w:sz w:val="28"/>
          <w:szCs w:val="28"/>
        </w:rPr>
        <w:t>через</w:t>
      </w:r>
      <w:r>
        <w:rPr>
          <w:rFonts w:ascii="Times New Roman" w:hAnsi="Times New Roman"/>
          <w:sz w:val="28"/>
          <w:szCs w:val="28"/>
        </w:rPr>
        <w:t xml:space="preserve"> </w:t>
      </w:r>
      <w:r w:rsidRPr="005B47C8">
        <w:rPr>
          <w:rFonts w:ascii="Times New Roman" w:hAnsi="Times New Roman"/>
          <w:sz w:val="28"/>
          <w:szCs w:val="28"/>
        </w:rPr>
        <w:t>новое</w:t>
      </w:r>
      <w:r>
        <w:rPr>
          <w:rFonts w:ascii="Times New Roman" w:hAnsi="Times New Roman"/>
          <w:sz w:val="28"/>
          <w:szCs w:val="28"/>
        </w:rPr>
        <w:t xml:space="preserve"> </w:t>
      </w:r>
      <w:r w:rsidRPr="005B47C8">
        <w:rPr>
          <w:rFonts w:ascii="Times New Roman" w:hAnsi="Times New Roman"/>
          <w:sz w:val="28"/>
          <w:szCs w:val="28"/>
        </w:rPr>
        <w:t>русло</w:t>
      </w:r>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Работы</w:t>
      </w:r>
      <w:r>
        <w:rPr>
          <w:rFonts w:ascii="Times New Roman" w:hAnsi="Times New Roman"/>
          <w:sz w:val="28"/>
          <w:szCs w:val="28"/>
        </w:rPr>
        <w:t xml:space="preserve"> </w:t>
      </w:r>
      <w:r w:rsidRPr="005B47C8">
        <w:rPr>
          <w:rFonts w:ascii="Times New Roman" w:hAnsi="Times New Roman"/>
          <w:sz w:val="28"/>
          <w:szCs w:val="28"/>
        </w:rPr>
        <w:t>основного</w:t>
      </w:r>
      <w:r>
        <w:rPr>
          <w:rFonts w:ascii="Times New Roman" w:hAnsi="Times New Roman"/>
          <w:sz w:val="28"/>
          <w:szCs w:val="28"/>
        </w:rPr>
        <w:t xml:space="preserve"> </w:t>
      </w:r>
      <w:r w:rsidRPr="005B47C8">
        <w:rPr>
          <w:rFonts w:ascii="Times New Roman" w:hAnsi="Times New Roman"/>
          <w:sz w:val="28"/>
          <w:szCs w:val="28"/>
        </w:rPr>
        <w:t>периода</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строительству</w:t>
      </w:r>
      <w:r>
        <w:rPr>
          <w:rFonts w:ascii="Times New Roman" w:hAnsi="Times New Roman"/>
          <w:sz w:val="28"/>
          <w:szCs w:val="28"/>
        </w:rPr>
        <w:t xml:space="preserve"> </w:t>
      </w:r>
      <w:r w:rsidRPr="005B47C8">
        <w:rPr>
          <w:rFonts w:ascii="Times New Roman" w:hAnsi="Times New Roman"/>
          <w:sz w:val="28"/>
          <w:szCs w:val="28"/>
        </w:rPr>
        <w:t>Мостового</w:t>
      </w:r>
      <w:r>
        <w:rPr>
          <w:rFonts w:ascii="Times New Roman" w:hAnsi="Times New Roman"/>
          <w:sz w:val="28"/>
          <w:szCs w:val="28"/>
        </w:rPr>
        <w:t xml:space="preserve"> </w:t>
      </w:r>
      <w:r w:rsidRPr="005B47C8">
        <w:rPr>
          <w:rFonts w:ascii="Times New Roman" w:hAnsi="Times New Roman"/>
          <w:sz w:val="28"/>
          <w:szCs w:val="28"/>
        </w:rPr>
        <w:t>перехода</w:t>
      </w:r>
      <w:r>
        <w:rPr>
          <w:rFonts w:ascii="Times New Roman" w:hAnsi="Times New Roman"/>
          <w:sz w:val="28"/>
          <w:szCs w:val="28"/>
        </w:rPr>
        <w:t xml:space="preserve"> </w:t>
      </w: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через</w:t>
      </w:r>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Pr>
          <w:rFonts w:ascii="Times New Roman" w:hAnsi="Times New Roman"/>
          <w:sz w:val="28"/>
          <w:szCs w:val="28"/>
        </w:rPr>
        <w:t xml:space="preserve"> </w:t>
      </w:r>
      <w:r w:rsidRPr="005B47C8">
        <w:rPr>
          <w:rFonts w:ascii="Times New Roman" w:hAnsi="Times New Roman"/>
          <w:sz w:val="28"/>
          <w:szCs w:val="28"/>
        </w:rPr>
        <w:t>начинают</w:t>
      </w:r>
      <w:r>
        <w:rPr>
          <w:rFonts w:ascii="Times New Roman" w:hAnsi="Times New Roman"/>
          <w:sz w:val="28"/>
          <w:szCs w:val="28"/>
        </w:rPr>
        <w:t xml:space="preserve"> </w:t>
      </w:r>
      <w:r w:rsidRPr="005B47C8">
        <w:rPr>
          <w:rFonts w:ascii="Times New Roman" w:hAnsi="Times New Roman"/>
          <w:sz w:val="28"/>
          <w:szCs w:val="28"/>
        </w:rPr>
        <w:t>выполняться</w:t>
      </w:r>
      <w:r>
        <w:rPr>
          <w:rFonts w:ascii="Times New Roman" w:hAnsi="Times New Roman"/>
          <w:sz w:val="28"/>
          <w:szCs w:val="28"/>
        </w:rPr>
        <w:t xml:space="preserve"> </w:t>
      </w:r>
      <w:r w:rsidRPr="005B47C8">
        <w:rPr>
          <w:rFonts w:ascii="Times New Roman" w:hAnsi="Times New Roman"/>
          <w:sz w:val="28"/>
          <w:szCs w:val="28"/>
        </w:rPr>
        <w:t>одновременно</w:t>
      </w:r>
      <w:r>
        <w:rPr>
          <w:rFonts w:ascii="Times New Roman" w:hAnsi="Times New Roman"/>
          <w:sz w:val="28"/>
          <w:szCs w:val="28"/>
        </w:rPr>
        <w:t xml:space="preserve"> </w:t>
      </w:r>
      <w:r w:rsidRPr="005B47C8">
        <w:rPr>
          <w:rFonts w:ascii="Times New Roman" w:hAnsi="Times New Roman"/>
          <w:sz w:val="28"/>
          <w:szCs w:val="28"/>
        </w:rPr>
        <w:t>со</w:t>
      </w:r>
      <w:r>
        <w:rPr>
          <w:rFonts w:ascii="Times New Roman" w:hAnsi="Times New Roman"/>
          <w:sz w:val="28"/>
          <w:szCs w:val="28"/>
        </w:rPr>
        <w:t xml:space="preserve"> </w:t>
      </w:r>
      <w:r w:rsidRPr="005B47C8">
        <w:rPr>
          <w:rFonts w:ascii="Times New Roman" w:hAnsi="Times New Roman"/>
          <w:sz w:val="28"/>
          <w:szCs w:val="28"/>
        </w:rPr>
        <w:t>строительством</w:t>
      </w:r>
      <w:r>
        <w:rPr>
          <w:rFonts w:ascii="Times New Roman" w:hAnsi="Times New Roman"/>
          <w:sz w:val="28"/>
          <w:szCs w:val="28"/>
        </w:rPr>
        <w:t xml:space="preserve"> </w:t>
      </w:r>
      <w:proofErr w:type="spellStart"/>
      <w:r w:rsidRPr="005B47C8">
        <w:rPr>
          <w:rFonts w:ascii="Times New Roman" w:hAnsi="Times New Roman"/>
          <w:sz w:val="28"/>
          <w:szCs w:val="28"/>
        </w:rPr>
        <w:t>руслоотвода</w:t>
      </w:r>
      <w:proofErr w:type="spellEnd"/>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этом</w:t>
      </w:r>
      <w:r>
        <w:rPr>
          <w:rFonts w:ascii="Times New Roman" w:hAnsi="Times New Roman"/>
          <w:sz w:val="28"/>
          <w:szCs w:val="28"/>
        </w:rPr>
        <w:t xml:space="preserve"> </w:t>
      </w:r>
      <w:r w:rsidRPr="005B47C8">
        <w:rPr>
          <w:rFonts w:ascii="Times New Roman" w:hAnsi="Times New Roman"/>
          <w:sz w:val="28"/>
          <w:szCs w:val="28"/>
        </w:rPr>
        <w:t>строительство</w:t>
      </w:r>
      <w:r>
        <w:rPr>
          <w:rFonts w:ascii="Times New Roman" w:hAnsi="Times New Roman"/>
          <w:sz w:val="28"/>
          <w:szCs w:val="28"/>
        </w:rPr>
        <w:t xml:space="preserve"> </w:t>
      </w:r>
      <w:r w:rsidRPr="005B47C8">
        <w:rPr>
          <w:rFonts w:ascii="Times New Roman" w:hAnsi="Times New Roman"/>
          <w:sz w:val="28"/>
          <w:szCs w:val="28"/>
        </w:rPr>
        <w:t>мостового</w:t>
      </w:r>
      <w:r>
        <w:rPr>
          <w:rFonts w:ascii="Times New Roman" w:hAnsi="Times New Roman"/>
          <w:sz w:val="28"/>
          <w:szCs w:val="28"/>
        </w:rPr>
        <w:t xml:space="preserve"> </w:t>
      </w:r>
      <w:r w:rsidRPr="005B47C8">
        <w:rPr>
          <w:rFonts w:ascii="Times New Roman" w:hAnsi="Times New Roman"/>
          <w:sz w:val="28"/>
          <w:szCs w:val="28"/>
        </w:rPr>
        <w:t>перехода</w:t>
      </w:r>
      <w:r>
        <w:rPr>
          <w:rFonts w:ascii="Times New Roman" w:hAnsi="Times New Roman"/>
          <w:sz w:val="28"/>
          <w:szCs w:val="28"/>
        </w:rPr>
        <w:t xml:space="preserve"> </w:t>
      </w:r>
      <w:r w:rsidRPr="005B47C8">
        <w:rPr>
          <w:rFonts w:ascii="Times New Roman" w:hAnsi="Times New Roman"/>
          <w:sz w:val="28"/>
          <w:szCs w:val="28"/>
        </w:rPr>
        <w:t>завершается</w:t>
      </w:r>
      <w:r>
        <w:rPr>
          <w:rFonts w:ascii="Times New Roman" w:hAnsi="Times New Roman"/>
          <w:sz w:val="28"/>
          <w:szCs w:val="28"/>
        </w:rPr>
        <w:t xml:space="preserve"> </w:t>
      </w:r>
      <w:r w:rsidRPr="005B47C8">
        <w:rPr>
          <w:rFonts w:ascii="Times New Roman" w:hAnsi="Times New Roman"/>
          <w:sz w:val="28"/>
          <w:szCs w:val="28"/>
        </w:rPr>
        <w:t>до</w:t>
      </w:r>
      <w:r>
        <w:rPr>
          <w:rFonts w:ascii="Times New Roman" w:hAnsi="Times New Roman"/>
          <w:sz w:val="28"/>
          <w:szCs w:val="28"/>
        </w:rPr>
        <w:t xml:space="preserve"> </w:t>
      </w:r>
      <w:r w:rsidRPr="005B47C8">
        <w:rPr>
          <w:rFonts w:ascii="Times New Roman" w:hAnsi="Times New Roman"/>
          <w:sz w:val="28"/>
          <w:szCs w:val="28"/>
        </w:rPr>
        <w:t>окончания</w:t>
      </w:r>
      <w:r>
        <w:rPr>
          <w:rFonts w:ascii="Times New Roman" w:hAnsi="Times New Roman"/>
          <w:sz w:val="28"/>
          <w:szCs w:val="28"/>
        </w:rPr>
        <w:t xml:space="preserve"> </w:t>
      </w:r>
      <w:r w:rsidRPr="005B47C8">
        <w:rPr>
          <w:rFonts w:ascii="Times New Roman" w:hAnsi="Times New Roman"/>
          <w:sz w:val="28"/>
          <w:szCs w:val="28"/>
        </w:rPr>
        <w:t>строительства</w:t>
      </w:r>
      <w:r>
        <w:rPr>
          <w:rFonts w:ascii="Times New Roman" w:hAnsi="Times New Roman"/>
          <w:sz w:val="28"/>
          <w:szCs w:val="28"/>
        </w:rPr>
        <w:t xml:space="preserve"> </w:t>
      </w:r>
      <w:proofErr w:type="spellStart"/>
      <w:r w:rsidRPr="005B47C8">
        <w:rPr>
          <w:rFonts w:ascii="Times New Roman" w:hAnsi="Times New Roman"/>
          <w:sz w:val="28"/>
          <w:szCs w:val="28"/>
        </w:rPr>
        <w:t>руслоотвода</w:t>
      </w:r>
      <w:proofErr w:type="spellEnd"/>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w:t>
      </w:r>
      <w:r w:rsidRPr="005B47C8">
        <w:rPr>
          <w:rFonts w:ascii="Times New Roman" w:hAnsi="Times New Roman"/>
          <w:sz w:val="28"/>
          <w:szCs w:val="28"/>
        </w:rPr>
        <w:t>а</w:t>
      </w:r>
      <w:r w:rsidRPr="005B47C8">
        <w:rPr>
          <w:rFonts w:ascii="Times New Roman" w:hAnsi="Times New Roman"/>
          <w:sz w:val="28"/>
          <w:szCs w:val="28"/>
        </w:rPr>
        <w:t>шимо</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Таким</w:t>
      </w:r>
      <w:r>
        <w:rPr>
          <w:rFonts w:ascii="Times New Roman" w:hAnsi="Times New Roman"/>
          <w:sz w:val="28"/>
          <w:szCs w:val="28"/>
        </w:rPr>
        <w:t xml:space="preserve"> </w:t>
      </w:r>
      <w:r w:rsidRPr="005B47C8">
        <w:rPr>
          <w:rFonts w:ascii="Times New Roman" w:hAnsi="Times New Roman"/>
          <w:sz w:val="28"/>
          <w:szCs w:val="28"/>
        </w:rPr>
        <w:t>образом,</w:t>
      </w:r>
      <w:r>
        <w:rPr>
          <w:rFonts w:ascii="Times New Roman" w:hAnsi="Times New Roman"/>
          <w:sz w:val="28"/>
          <w:szCs w:val="28"/>
        </w:rPr>
        <w:t xml:space="preserve"> </w:t>
      </w:r>
      <w:proofErr w:type="spellStart"/>
      <w:r w:rsidRPr="005B47C8">
        <w:rPr>
          <w:rFonts w:ascii="Times New Roman" w:hAnsi="Times New Roman"/>
          <w:sz w:val="28"/>
          <w:szCs w:val="28"/>
        </w:rPr>
        <w:t>руслоотвод</w:t>
      </w:r>
      <w:proofErr w:type="spellEnd"/>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завершении</w:t>
      </w:r>
      <w:r>
        <w:rPr>
          <w:rFonts w:ascii="Times New Roman" w:hAnsi="Times New Roman"/>
          <w:sz w:val="28"/>
          <w:szCs w:val="28"/>
        </w:rPr>
        <w:t xml:space="preserve"> </w:t>
      </w:r>
      <w:r w:rsidRPr="005B47C8">
        <w:rPr>
          <w:rFonts w:ascii="Times New Roman" w:hAnsi="Times New Roman"/>
          <w:sz w:val="28"/>
          <w:szCs w:val="28"/>
        </w:rPr>
        <w:t>строительства</w:t>
      </w:r>
      <w:r>
        <w:rPr>
          <w:rFonts w:ascii="Times New Roman" w:hAnsi="Times New Roman"/>
          <w:sz w:val="28"/>
          <w:szCs w:val="28"/>
        </w:rPr>
        <w:t xml:space="preserve"> </w:t>
      </w:r>
      <w:r w:rsidRPr="005B47C8">
        <w:rPr>
          <w:rFonts w:ascii="Times New Roman" w:hAnsi="Times New Roman"/>
          <w:sz w:val="28"/>
          <w:szCs w:val="28"/>
        </w:rPr>
        <w:t>уже</w:t>
      </w:r>
      <w:r>
        <w:rPr>
          <w:rFonts w:ascii="Times New Roman" w:hAnsi="Times New Roman"/>
          <w:sz w:val="28"/>
          <w:szCs w:val="28"/>
        </w:rPr>
        <w:t xml:space="preserve"> </w:t>
      </w:r>
      <w:r w:rsidRPr="005B47C8">
        <w:rPr>
          <w:rFonts w:ascii="Times New Roman" w:hAnsi="Times New Roman"/>
          <w:sz w:val="28"/>
          <w:szCs w:val="28"/>
        </w:rPr>
        <w:t>будет</w:t>
      </w:r>
      <w:r>
        <w:rPr>
          <w:rFonts w:ascii="Times New Roman" w:hAnsi="Times New Roman"/>
          <w:sz w:val="28"/>
          <w:szCs w:val="28"/>
        </w:rPr>
        <w:t xml:space="preserve"> </w:t>
      </w:r>
      <w:r w:rsidRPr="005B47C8">
        <w:rPr>
          <w:rFonts w:ascii="Times New Roman" w:hAnsi="Times New Roman"/>
          <w:sz w:val="28"/>
          <w:szCs w:val="28"/>
        </w:rPr>
        <w:t>являться</w:t>
      </w:r>
      <w:r>
        <w:rPr>
          <w:rFonts w:ascii="Times New Roman" w:hAnsi="Times New Roman"/>
          <w:sz w:val="28"/>
          <w:szCs w:val="28"/>
        </w:rPr>
        <w:t xml:space="preserve"> </w:t>
      </w:r>
      <w:r w:rsidRPr="005B47C8">
        <w:rPr>
          <w:rFonts w:ascii="Times New Roman" w:hAnsi="Times New Roman"/>
          <w:sz w:val="28"/>
          <w:szCs w:val="28"/>
        </w:rPr>
        <w:t>обеспеченным</w:t>
      </w:r>
      <w:r>
        <w:rPr>
          <w:rFonts w:ascii="Times New Roman" w:hAnsi="Times New Roman"/>
          <w:sz w:val="28"/>
          <w:szCs w:val="28"/>
        </w:rPr>
        <w:t xml:space="preserve"> </w:t>
      </w:r>
      <w:r w:rsidRPr="005B47C8">
        <w:rPr>
          <w:rFonts w:ascii="Times New Roman" w:hAnsi="Times New Roman"/>
          <w:sz w:val="28"/>
          <w:szCs w:val="28"/>
        </w:rPr>
        <w:t>мостовым</w:t>
      </w:r>
      <w:r>
        <w:rPr>
          <w:rFonts w:ascii="Times New Roman" w:hAnsi="Times New Roman"/>
          <w:sz w:val="28"/>
          <w:szCs w:val="28"/>
        </w:rPr>
        <w:t xml:space="preserve"> </w:t>
      </w:r>
      <w:r w:rsidRPr="005B47C8">
        <w:rPr>
          <w:rFonts w:ascii="Times New Roman" w:hAnsi="Times New Roman"/>
          <w:sz w:val="28"/>
          <w:szCs w:val="28"/>
        </w:rPr>
        <w:t>переходом.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
    <w:p w:rsidR="00B035E1" w:rsidRPr="005B47C8" w:rsidRDefault="00B035E1" w:rsidP="00B035E1">
      <w:pPr>
        <w:ind w:firstLine="709"/>
        <w:jc w:val="both"/>
        <w:rPr>
          <w:b/>
        </w:rPr>
      </w:pPr>
      <w:bookmarkStart w:id="24" w:name="_Toc121085099"/>
      <w:r>
        <w:rPr>
          <w:b/>
        </w:rPr>
        <w:t>5. И</w:t>
      </w:r>
      <w:r w:rsidRPr="005B47C8">
        <w:rPr>
          <w:b/>
        </w:rPr>
        <w:t>НФОРМАЦИЯ О НЕОБХОДИМОСТИ ОСУЩЕСТВЛЕНИЯ МЕРОПРИЯТИЙ ПО ОХРАНЕ ОКРУЖАЮЩЕЙ СРЕДЫ</w:t>
      </w:r>
      <w:bookmarkEnd w:id="24"/>
    </w:p>
    <w:p w:rsidR="00B035E1" w:rsidRPr="005B47C8" w:rsidRDefault="00B035E1" w:rsidP="00B035E1">
      <w:pPr>
        <w:pStyle w:val="afffffffffffff8"/>
        <w:keepLines w:val="0"/>
        <w:widowControl w:val="0"/>
        <w:spacing w:line="240" w:lineRule="auto"/>
        <w:ind w:left="0" w:right="-1" w:firstLine="709"/>
        <w:rPr>
          <w:rFonts w:ascii="Times New Roman" w:hAnsi="Times New Roman"/>
          <w:szCs w:val="22"/>
        </w:rPr>
      </w:pPr>
      <w:r w:rsidRPr="005B47C8">
        <w:rPr>
          <w:rFonts w:ascii="Times New Roman" w:hAnsi="Times New Roman"/>
          <w:szCs w:val="22"/>
        </w:rPr>
        <w:t>Необходимым условием снижения отрицательного влияния на окружающую среду является собл</w:t>
      </w:r>
      <w:r w:rsidRPr="005B47C8">
        <w:rPr>
          <w:rFonts w:ascii="Times New Roman" w:hAnsi="Times New Roman"/>
          <w:szCs w:val="22"/>
        </w:rPr>
        <w:t>ю</w:t>
      </w:r>
      <w:r w:rsidRPr="005B47C8">
        <w:rPr>
          <w:rFonts w:ascii="Times New Roman" w:hAnsi="Times New Roman"/>
          <w:szCs w:val="22"/>
        </w:rPr>
        <w:t>дение действующих норм и правил, установленных законодательством, в том числе норм и правил, регл</w:t>
      </w:r>
      <w:r w:rsidRPr="005B47C8">
        <w:rPr>
          <w:rFonts w:ascii="Times New Roman" w:hAnsi="Times New Roman"/>
          <w:szCs w:val="22"/>
        </w:rPr>
        <w:t>а</w:t>
      </w:r>
      <w:r w:rsidRPr="005B47C8">
        <w:rPr>
          <w:rFonts w:ascii="Times New Roman" w:hAnsi="Times New Roman"/>
          <w:szCs w:val="22"/>
        </w:rPr>
        <w:t xml:space="preserve">ментирующих правила строительства таковых объектов на землях лесного фонда, а также в границах </w:t>
      </w:r>
      <w:proofErr w:type="spellStart"/>
      <w:r w:rsidRPr="005B47C8">
        <w:rPr>
          <w:rFonts w:ascii="Times New Roman" w:hAnsi="Times New Roman"/>
          <w:szCs w:val="22"/>
        </w:rPr>
        <w:t>вод</w:t>
      </w:r>
      <w:r w:rsidRPr="005B47C8">
        <w:rPr>
          <w:rFonts w:ascii="Times New Roman" w:hAnsi="Times New Roman"/>
          <w:szCs w:val="22"/>
        </w:rPr>
        <w:t>о</w:t>
      </w:r>
      <w:r w:rsidRPr="005B47C8">
        <w:rPr>
          <w:rFonts w:ascii="Times New Roman" w:hAnsi="Times New Roman"/>
          <w:szCs w:val="22"/>
        </w:rPr>
        <w:t>охранных</w:t>
      </w:r>
      <w:proofErr w:type="spellEnd"/>
      <w:r w:rsidRPr="005B47C8">
        <w:rPr>
          <w:rFonts w:ascii="Times New Roman" w:hAnsi="Times New Roman"/>
          <w:szCs w:val="22"/>
        </w:rPr>
        <w:t xml:space="preserve"> зон, прибрежных защитных полос; общих строительных норм и правил.</w:t>
      </w:r>
    </w:p>
    <w:p w:rsidR="00B035E1" w:rsidRPr="005B47C8" w:rsidRDefault="00B035E1" w:rsidP="00B035E1">
      <w:pPr>
        <w:pStyle w:val="afffffffffffff8"/>
        <w:keepLines w:val="0"/>
        <w:widowControl w:val="0"/>
        <w:spacing w:line="240" w:lineRule="auto"/>
        <w:ind w:left="0" w:right="-1" w:firstLine="709"/>
        <w:rPr>
          <w:rFonts w:ascii="Times New Roman" w:hAnsi="Times New Roman"/>
          <w:szCs w:val="22"/>
        </w:rPr>
      </w:pPr>
      <w:r w:rsidRPr="005B47C8">
        <w:rPr>
          <w:rFonts w:ascii="Times New Roman" w:hAnsi="Times New Roman"/>
          <w:szCs w:val="22"/>
        </w:rPr>
        <w:t>Работы, связанные со строительством линейных объектов, должны выполняться методами (спос</w:t>
      </w:r>
      <w:r w:rsidRPr="005B47C8">
        <w:rPr>
          <w:rFonts w:ascii="Times New Roman" w:hAnsi="Times New Roman"/>
          <w:szCs w:val="22"/>
        </w:rPr>
        <w:t>о</w:t>
      </w:r>
      <w:r w:rsidRPr="005B47C8">
        <w:rPr>
          <w:rFonts w:ascii="Times New Roman" w:hAnsi="Times New Roman"/>
          <w:szCs w:val="22"/>
        </w:rPr>
        <w:t>бами), не приводящими к появлению новых и (или) интенсификации действующих опасных природных процессов и явлений и исключающими возникновение угрозы причинения вреда жизни или здоровью л</w:t>
      </w:r>
      <w:r w:rsidRPr="005B47C8">
        <w:rPr>
          <w:rFonts w:ascii="Times New Roman" w:hAnsi="Times New Roman"/>
          <w:szCs w:val="22"/>
        </w:rPr>
        <w:t>ю</w:t>
      </w:r>
      <w:r w:rsidRPr="005B47C8">
        <w:rPr>
          <w:rFonts w:ascii="Times New Roman" w:hAnsi="Times New Roman"/>
          <w:szCs w:val="22"/>
        </w:rPr>
        <w:t>дей, имуществу физических или юридических лиц, государственному или муниципальному имуществу, окружающей среде.</w:t>
      </w:r>
    </w:p>
    <w:p w:rsidR="00B035E1" w:rsidRPr="005B47C8" w:rsidRDefault="00B035E1" w:rsidP="00B035E1">
      <w:pPr>
        <w:pStyle w:val="afffffffffffff8"/>
        <w:keepLines w:val="0"/>
        <w:widowControl w:val="0"/>
        <w:spacing w:line="240" w:lineRule="auto"/>
        <w:ind w:left="0" w:right="-1" w:firstLine="709"/>
        <w:rPr>
          <w:rFonts w:ascii="Times New Roman" w:hAnsi="Times New Roman"/>
          <w:szCs w:val="22"/>
        </w:rPr>
      </w:pPr>
      <w:r w:rsidRPr="005B47C8">
        <w:rPr>
          <w:rFonts w:ascii="Times New Roman" w:hAnsi="Times New Roman"/>
          <w:szCs w:val="22"/>
        </w:rPr>
        <w:t xml:space="preserve">При производстве строительно-монтажных работ необходимо выполнять требования Федерального закона от 10.01.2002 ФЗ № 7-ФЗ (ред. от 29.07.2017) «Об охране окружающей среды». </w:t>
      </w:r>
    </w:p>
    <w:p w:rsidR="00B035E1" w:rsidRPr="005B47C8" w:rsidRDefault="00B035E1" w:rsidP="00B035E1">
      <w:pPr>
        <w:pStyle w:val="afffffffffffff8"/>
        <w:keepLines w:val="0"/>
        <w:widowControl w:val="0"/>
        <w:spacing w:line="240" w:lineRule="auto"/>
        <w:ind w:left="0" w:right="-1" w:firstLine="709"/>
        <w:rPr>
          <w:rFonts w:ascii="Times New Roman" w:hAnsi="Times New Roman"/>
          <w:szCs w:val="22"/>
        </w:rPr>
      </w:pPr>
      <w:proofErr w:type="gramStart"/>
      <w:r w:rsidRPr="005B47C8">
        <w:rPr>
          <w:rFonts w:ascii="Times New Roman" w:hAnsi="Times New Roman"/>
          <w:szCs w:val="22"/>
        </w:rPr>
        <w:t>Требование выполнения всех строительно-монтажных работ, а также перемещения автотранспорта исключительно в пределах границ земельных участков, предоставленных в аренду для целей, допускающих возможность строительства, для линейных объектов, размещение которых предусмотрено настоящей док</w:t>
      </w:r>
      <w:r w:rsidRPr="005B47C8">
        <w:rPr>
          <w:rFonts w:ascii="Times New Roman" w:hAnsi="Times New Roman"/>
          <w:szCs w:val="22"/>
        </w:rPr>
        <w:t>у</w:t>
      </w:r>
      <w:r w:rsidRPr="005B47C8">
        <w:rPr>
          <w:rFonts w:ascii="Times New Roman" w:hAnsi="Times New Roman"/>
          <w:szCs w:val="22"/>
        </w:rPr>
        <w:t>ментацией по планировке территории, выполняется автоматически: зона планируемого размещения лине</w:t>
      </w:r>
      <w:r w:rsidRPr="005B47C8">
        <w:rPr>
          <w:rFonts w:ascii="Times New Roman" w:hAnsi="Times New Roman"/>
          <w:szCs w:val="22"/>
        </w:rPr>
        <w:t>й</w:t>
      </w:r>
      <w:r w:rsidRPr="005B47C8">
        <w:rPr>
          <w:rFonts w:ascii="Times New Roman" w:hAnsi="Times New Roman"/>
          <w:szCs w:val="22"/>
        </w:rPr>
        <w:t>ных объектов находится в границах таковых земельных участков, и окружена территорией таковых земел</w:t>
      </w:r>
      <w:r w:rsidRPr="005B47C8">
        <w:rPr>
          <w:rFonts w:ascii="Times New Roman" w:hAnsi="Times New Roman"/>
          <w:szCs w:val="22"/>
        </w:rPr>
        <w:t>ь</w:t>
      </w:r>
      <w:r w:rsidRPr="005B47C8">
        <w:rPr>
          <w:rFonts w:ascii="Times New Roman" w:hAnsi="Times New Roman"/>
          <w:szCs w:val="22"/>
        </w:rPr>
        <w:t>ных участков в радиусе около 1 км по всей</w:t>
      </w:r>
      <w:proofErr w:type="gramEnd"/>
      <w:r w:rsidRPr="005B47C8">
        <w:rPr>
          <w:rFonts w:ascii="Times New Roman" w:hAnsi="Times New Roman"/>
          <w:szCs w:val="22"/>
        </w:rPr>
        <w:t xml:space="preserve"> границе зоны.</w:t>
      </w:r>
    </w:p>
    <w:p w:rsidR="00B035E1" w:rsidRPr="005B47C8" w:rsidRDefault="00B035E1" w:rsidP="00B035E1">
      <w:pPr>
        <w:pStyle w:val="afffffffffffff8"/>
        <w:keepLines w:val="0"/>
        <w:widowControl w:val="0"/>
        <w:spacing w:line="240" w:lineRule="auto"/>
        <w:ind w:left="0" w:right="-1" w:firstLine="709"/>
        <w:rPr>
          <w:rFonts w:ascii="Times New Roman" w:hAnsi="Times New Roman"/>
          <w:sz w:val="16"/>
          <w:szCs w:val="16"/>
        </w:rPr>
      </w:pPr>
      <w:r w:rsidRPr="005B47C8">
        <w:rPr>
          <w:rFonts w:ascii="Times New Roman" w:hAnsi="Times New Roman"/>
          <w:szCs w:val="22"/>
        </w:rPr>
        <w:t>Границ зон негативного воздействия существующих и планируемых объектов в границах проект</w:t>
      </w:r>
      <w:r w:rsidRPr="005B47C8">
        <w:rPr>
          <w:rFonts w:ascii="Times New Roman" w:hAnsi="Times New Roman"/>
          <w:szCs w:val="22"/>
        </w:rPr>
        <w:t>и</w:t>
      </w:r>
      <w:r w:rsidRPr="005B47C8">
        <w:rPr>
          <w:rFonts w:ascii="Times New Roman" w:hAnsi="Times New Roman"/>
          <w:szCs w:val="22"/>
        </w:rPr>
        <w:t>руемой территории нет.</w:t>
      </w:r>
    </w:p>
    <w:p w:rsidR="00B035E1" w:rsidRPr="005B47C8" w:rsidRDefault="00B035E1" w:rsidP="00B035E1">
      <w:pPr>
        <w:ind w:firstLine="709"/>
        <w:rPr>
          <w:b/>
        </w:rPr>
      </w:pPr>
      <w:bookmarkStart w:id="25" w:name="_Toc121085100"/>
      <w:r>
        <w:rPr>
          <w:b/>
        </w:rPr>
        <w:t xml:space="preserve">5.1 </w:t>
      </w:r>
      <w:r w:rsidRPr="005B47C8">
        <w:rPr>
          <w:b/>
        </w:rPr>
        <w:t>Мероприятия по обращению с отходами</w:t>
      </w:r>
      <w:bookmarkEnd w:id="25"/>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Отходы, образующиеся в процессе строительства линейных объектов, подл</w:t>
      </w:r>
      <w:r w:rsidRPr="005B47C8">
        <w:rPr>
          <w:rFonts w:ascii="Times New Roman" w:hAnsi="Times New Roman"/>
          <w:sz w:val="28"/>
          <w:szCs w:val="28"/>
        </w:rPr>
        <w:t>е</w:t>
      </w:r>
      <w:r w:rsidRPr="005B47C8">
        <w:rPr>
          <w:rFonts w:ascii="Times New Roman" w:hAnsi="Times New Roman"/>
          <w:sz w:val="28"/>
          <w:szCs w:val="28"/>
        </w:rPr>
        <w:t>жат временному складированию на специально оборудованных площадках време</w:t>
      </w:r>
      <w:r w:rsidRPr="005B47C8">
        <w:rPr>
          <w:rFonts w:ascii="Times New Roman" w:hAnsi="Times New Roman"/>
          <w:sz w:val="28"/>
          <w:szCs w:val="28"/>
        </w:rPr>
        <w:t>н</w:t>
      </w:r>
      <w:r w:rsidRPr="005B47C8">
        <w:rPr>
          <w:rFonts w:ascii="Times New Roman" w:hAnsi="Times New Roman"/>
          <w:sz w:val="28"/>
          <w:szCs w:val="28"/>
        </w:rPr>
        <w:t>ного хранения, затем – вывозу на полигон промышленных отходов либо на полигон твердых бытовых отходов, или передаче на переработку в организации, имеющие соответствующие лицензии. Вывоз отходов с площадок временного хранения до</w:t>
      </w:r>
      <w:r w:rsidRPr="005B47C8">
        <w:rPr>
          <w:rFonts w:ascii="Times New Roman" w:hAnsi="Times New Roman"/>
          <w:sz w:val="28"/>
          <w:szCs w:val="28"/>
        </w:rPr>
        <w:t>л</w:t>
      </w:r>
      <w:r w:rsidRPr="005B47C8">
        <w:rPr>
          <w:rFonts w:ascii="Times New Roman" w:hAnsi="Times New Roman"/>
          <w:sz w:val="28"/>
          <w:szCs w:val="28"/>
        </w:rPr>
        <w:t>жен осуществляться с необходимой периодичностью, захламление прилегающей к площадкам территории не допускается. Транспортировка отходов выполняется сп</w:t>
      </w:r>
      <w:r w:rsidRPr="005B47C8">
        <w:rPr>
          <w:rFonts w:ascii="Times New Roman" w:hAnsi="Times New Roman"/>
          <w:sz w:val="28"/>
          <w:szCs w:val="28"/>
        </w:rPr>
        <w:t>е</w:t>
      </w:r>
      <w:r w:rsidRPr="005B47C8">
        <w:rPr>
          <w:rFonts w:ascii="Times New Roman" w:hAnsi="Times New Roman"/>
          <w:sz w:val="28"/>
          <w:szCs w:val="28"/>
        </w:rPr>
        <w:t>циально оборудованным транспортом, исключающим возможность потерь.</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Мероприятия по обращению с отходами подлежат проведению в соответствии с порядком, утвержденным приказом министерства природных ресурсов и экологии Красноярского края от 23.09.2016 № 1/451-од «Об утверждении территориальной схемы обращения с отходами, в том числе с твердыми коммунальными отходами, в Красноярском крае», в соответствии с СП 2.1.7.1386-03. «2.1.7. Почва, очистка нас</w:t>
      </w:r>
      <w:r w:rsidRPr="005B47C8">
        <w:rPr>
          <w:rFonts w:ascii="Times New Roman" w:hAnsi="Times New Roman"/>
          <w:sz w:val="28"/>
          <w:szCs w:val="28"/>
        </w:rPr>
        <w:t>е</w:t>
      </w:r>
      <w:r w:rsidRPr="005B47C8">
        <w:rPr>
          <w:rFonts w:ascii="Times New Roman" w:hAnsi="Times New Roman"/>
          <w:sz w:val="28"/>
          <w:szCs w:val="28"/>
        </w:rPr>
        <w:t>ленных мест, отходы производства и потребления. Санитарные правила по опред</w:t>
      </w:r>
      <w:r w:rsidRPr="005B47C8">
        <w:rPr>
          <w:rFonts w:ascii="Times New Roman" w:hAnsi="Times New Roman"/>
          <w:sz w:val="28"/>
          <w:szCs w:val="28"/>
        </w:rPr>
        <w:t>е</w:t>
      </w:r>
      <w:r w:rsidRPr="005B47C8">
        <w:rPr>
          <w:rFonts w:ascii="Times New Roman" w:hAnsi="Times New Roman"/>
          <w:sz w:val="28"/>
          <w:szCs w:val="28"/>
        </w:rPr>
        <w:lastRenderedPageBreak/>
        <w:t>лению класса опасности токсичных отходов производства и потребления. Санита</w:t>
      </w:r>
      <w:r w:rsidRPr="005B47C8">
        <w:rPr>
          <w:rFonts w:ascii="Times New Roman" w:hAnsi="Times New Roman"/>
          <w:sz w:val="28"/>
          <w:szCs w:val="28"/>
        </w:rPr>
        <w:t>р</w:t>
      </w:r>
      <w:r w:rsidRPr="005B47C8">
        <w:rPr>
          <w:rFonts w:ascii="Times New Roman" w:hAnsi="Times New Roman"/>
          <w:sz w:val="28"/>
          <w:szCs w:val="28"/>
        </w:rPr>
        <w:t>ные правила».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Обращение с вырубленными кустарниками, сучьями и другими порубочными остатками осуществляется в порядке, предусмотренном законодательством в обл</w:t>
      </w:r>
      <w:r w:rsidRPr="005B47C8">
        <w:rPr>
          <w:rFonts w:ascii="Times New Roman" w:hAnsi="Times New Roman"/>
          <w:sz w:val="28"/>
          <w:szCs w:val="28"/>
        </w:rPr>
        <w:t>а</w:t>
      </w:r>
      <w:r w:rsidRPr="005B47C8">
        <w:rPr>
          <w:rFonts w:ascii="Times New Roman" w:hAnsi="Times New Roman"/>
          <w:sz w:val="28"/>
          <w:szCs w:val="28"/>
        </w:rPr>
        <w:t>сти использования и охраны лесов, в том числе в соответствии с Правилами пожа</w:t>
      </w:r>
      <w:r w:rsidRPr="005B47C8">
        <w:rPr>
          <w:rFonts w:ascii="Times New Roman" w:hAnsi="Times New Roman"/>
          <w:sz w:val="28"/>
          <w:szCs w:val="28"/>
        </w:rPr>
        <w:t>р</w:t>
      </w:r>
      <w:r w:rsidRPr="005B47C8">
        <w:rPr>
          <w:rFonts w:ascii="Times New Roman" w:hAnsi="Times New Roman"/>
          <w:sz w:val="28"/>
          <w:szCs w:val="28"/>
        </w:rPr>
        <w:t>ной безопасности в лесной промышленности (ППБО-157-90).</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Крупногабаритные виды отходов складируются навалом на площадке с тве</w:t>
      </w:r>
      <w:r w:rsidRPr="005B47C8">
        <w:rPr>
          <w:rFonts w:ascii="Times New Roman" w:hAnsi="Times New Roman"/>
          <w:sz w:val="28"/>
          <w:szCs w:val="28"/>
        </w:rPr>
        <w:t>р</w:t>
      </w:r>
      <w:r w:rsidRPr="005B47C8">
        <w:rPr>
          <w:rFonts w:ascii="Times New Roman" w:hAnsi="Times New Roman"/>
          <w:sz w:val="28"/>
          <w:szCs w:val="28"/>
        </w:rPr>
        <w:t>дым покрытием. Накопление образующихся отходов на площадках производится раздельно по их видам и классам опасности, обеспечивающим возможность их ут</w:t>
      </w:r>
      <w:r w:rsidRPr="005B47C8">
        <w:rPr>
          <w:rFonts w:ascii="Times New Roman" w:hAnsi="Times New Roman"/>
          <w:sz w:val="28"/>
          <w:szCs w:val="28"/>
        </w:rPr>
        <w:t>и</w:t>
      </w:r>
      <w:r w:rsidRPr="005B47C8">
        <w:rPr>
          <w:rFonts w:ascii="Times New Roman" w:hAnsi="Times New Roman"/>
          <w:sz w:val="28"/>
          <w:szCs w:val="28"/>
        </w:rPr>
        <w:t>лизации, обезвреживания либо размещения на полигонах. В частности, раздельно от прочих видов отходов размещается металлический лом, который после формиров</w:t>
      </w:r>
      <w:r w:rsidRPr="005B47C8">
        <w:rPr>
          <w:rFonts w:ascii="Times New Roman" w:hAnsi="Times New Roman"/>
          <w:sz w:val="28"/>
          <w:szCs w:val="28"/>
        </w:rPr>
        <w:t>а</w:t>
      </w:r>
      <w:r w:rsidRPr="005B47C8">
        <w:rPr>
          <w:rFonts w:ascii="Times New Roman" w:hAnsi="Times New Roman"/>
          <w:sz w:val="28"/>
          <w:szCs w:val="28"/>
        </w:rPr>
        <w:t>нии партии передается специализированной организации.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 период строительства линейных объектов на площадках строительства размещаются закрывающиеся металлические контейнеры, отдельные для твердых коммунальных отходов и для строительного мусора. Места накопления ТКО обор</w:t>
      </w:r>
      <w:r w:rsidRPr="005B47C8">
        <w:rPr>
          <w:rFonts w:ascii="Times New Roman" w:hAnsi="Times New Roman"/>
          <w:sz w:val="28"/>
          <w:szCs w:val="28"/>
        </w:rPr>
        <w:t>у</w:t>
      </w:r>
      <w:r w:rsidRPr="005B47C8">
        <w:rPr>
          <w:rFonts w:ascii="Times New Roman" w:hAnsi="Times New Roman"/>
          <w:sz w:val="28"/>
          <w:szCs w:val="28"/>
        </w:rPr>
        <w:t>дуются в соответствии с СанПиНом 2.13684-21. Контейнерные площадки оборуд</w:t>
      </w:r>
      <w:r w:rsidRPr="005B47C8">
        <w:rPr>
          <w:rFonts w:ascii="Times New Roman" w:hAnsi="Times New Roman"/>
          <w:sz w:val="28"/>
          <w:szCs w:val="28"/>
        </w:rPr>
        <w:t>у</w:t>
      </w:r>
      <w:r w:rsidRPr="005B47C8">
        <w:rPr>
          <w:rFonts w:ascii="Times New Roman" w:hAnsi="Times New Roman"/>
          <w:sz w:val="28"/>
          <w:szCs w:val="28"/>
        </w:rPr>
        <w:t>ются твердым покрытием с уклоном для отведения сточных вод, подъездными п</w:t>
      </w:r>
      <w:r w:rsidRPr="005B47C8">
        <w:rPr>
          <w:rFonts w:ascii="Times New Roman" w:hAnsi="Times New Roman"/>
          <w:sz w:val="28"/>
          <w:szCs w:val="28"/>
        </w:rPr>
        <w:t>у</w:t>
      </w:r>
      <w:r w:rsidRPr="005B47C8">
        <w:rPr>
          <w:rFonts w:ascii="Times New Roman" w:hAnsi="Times New Roman"/>
          <w:sz w:val="28"/>
          <w:szCs w:val="28"/>
        </w:rPr>
        <w:t>тями, а также ограждением высотой не менее 1 м.</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Некоторые виды отходов подлежат передаче сторонним организациям, име</w:t>
      </w:r>
      <w:r w:rsidRPr="005B47C8">
        <w:rPr>
          <w:rFonts w:ascii="Times New Roman" w:hAnsi="Times New Roman"/>
          <w:sz w:val="28"/>
          <w:szCs w:val="28"/>
        </w:rPr>
        <w:t>ю</w:t>
      </w:r>
      <w:r w:rsidRPr="005B47C8">
        <w:rPr>
          <w:rFonts w:ascii="Times New Roman" w:hAnsi="Times New Roman"/>
          <w:sz w:val="28"/>
          <w:szCs w:val="28"/>
        </w:rPr>
        <w:t>щие соответствующие лицензии. С прочими видами отходов предприятие произв</w:t>
      </w:r>
      <w:r w:rsidRPr="005B47C8">
        <w:rPr>
          <w:rFonts w:ascii="Times New Roman" w:hAnsi="Times New Roman"/>
          <w:sz w:val="28"/>
          <w:szCs w:val="28"/>
        </w:rPr>
        <w:t>о</w:t>
      </w:r>
      <w:r w:rsidRPr="005B47C8">
        <w:rPr>
          <w:rFonts w:ascii="Times New Roman" w:hAnsi="Times New Roman"/>
          <w:sz w:val="28"/>
          <w:szCs w:val="28"/>
        </w:rPr>
        <w:t>дит необходимые действия самостоятельно. Предприятие АО «Полюс Красноярск» имеет лицензию на осуществление деятельности по сбору, транспортированию, о</w:t>
      </w:r>
      <w:r w:rsidRPr="005B47C8">
        <w:rPr>
          <w:rFonts w:ascii="Times New Roman" w:hAnsi="Times New Roman"/>
          <w:sz w:val="28"/>
          <w:szCs w:val="28"/>
        </w:rPr>
        <w:t>б</w:t>
      </w:r>
      <w:r w:rsidRPr="005B47C8">
        <w:rPr>
          <w:rFonts w:ascii="Times New Roman" w:hAnsi="Times New Roman"/>
          <w:sz w:val="28"/>
          <w:szCs w:val="28"/>
        </w:rPr>
        <w:t>работке, утилизации, обезвреживанию, размещению отходов I – IV классов опасн</w:t>
      </w:r>
      <w:r w:rsidRPr="005B47C8">
        <w:rPr>
          <w:rFonts w:ascii="Times New Roman" w:hAnsi="Times New Roman"/>
          <w:sz w:val="28"/>
          <w:szCs w:val="28"/>
        </w:rPr>
        <w:t>о</w:t>
      </w:r>
      <w:r w:rsidRPr="005B47C8">
        <w:rPr>
          <w:rFonts w:ascii="Times New Roman" w:hAnsi="Times New Roman"/>
          <w:sz w:val="28"/>
          <w:szCs w:val="28"/>
        </w:rPr>
        <w:t xml:space="preserve">сти. Нормативы образования отходов и лимитов на их размещение утверждены для АО «Полюс Красноярск» утверждены Приказом Межрегионального управления </w:t>
      </w:r>
      <w:proofErr w:type="spellStart"/>
      <w:r w:rsidRPr="005B47C8">
        <w:rPr>
          <w:rFonts w:ascii="Times New Roman" w:hAnsi="Times New Roman"/>
          <w:sz w:val="28"/>
          <w:szCs w:val="28"/>
        </w:rPr>
        <w:t>Р</w:t>
      </w:r>
      <w:r w:rsidRPr="005B47C8">
        <w:rPr>
          <w:rFonts w:ascii="Times New Roman" w:hAnsi="Times New Roman"/>
          <w:sz w:val="28"/>
          <w:szCs w:val="28"/>
        </w:rPr>
        <w:t>о</w:t>
      </w:r>
      <w:r w:rsidRPr="005B47C8">
        <w:rPr>
          <w:rFonts w:ascii="Times New Roman" w:hAnsi="Times New Roman"/>
          <w:sz w:val="28"/>
          <w:szCs w:val="28"/>
        </w:rPr>
        <w:t>сприроднадзора</w:t>
      </w:r>
      <w:proofErr w:type="spellEnd"/>
      <w:r w:rsidRPr="005B47C8">
        <w:rPr>
          <w:rFonts w:ascii="Times New Roman" w:hAnsi="Times New Roman"/>
          <w:sz w:val="28"/>
          <w:szCs w:val="28"/>
        </w:rPr>
        <w:t xml:space="preserve"> по Красноярскому краю и Республике Тыва № 500 от 10.05.2018 г.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Планируемый к использованию полигон твердых бытовых отходов (далее «полигон ТБО») – собственный полигон предприятия АО «Полюс Красноярск». Расчетный срок эксплуатации полигона ТБО – 20 лет, площадь – 3,0 га, номер в Государственном реестре объектов размещения отходов (ГРОРО) – 24-00082-3-00164-27022015.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Планируемый к использованию полигон промышленных отходов (далее «п</w:t>
      </w:r>
      <w:r w:rsidRPr="005B47C8">
        <w:rPr>
          <w:rFonts w:ascii="Times New Roman" w:hAnsi="Times New Roman"/>
          <w:sz w:val="28"/>
          <w:szCs w:val="28"/>
        </w:rPr>
        <w:t>о</w:t>
      </w:r>
      <w:r w:rsidRPr="005B47C8">
        <w:rPr>
          <w:rFonts w:ascii="Times New Roman" w:hAnsi="Times New Roman"/>
          <w:sz w:val="28"/>
          <w:szCs w:val="28"/>
        </w:rPr>
        <w:t xml:space="preserve">лигон ПО») – </w:t>
      </w:r>
      <w:r w:rsidRPr="005B47C8">
        <w:rPr>
          <w:rFonts w:ascii="Times New Roman" w:hAnsi="Times New Roman"/>
          <w:sz w:val="28"/>
          <w:szCs w:val="28"/>
        </w:rPr>
        <w:softHyphen/>
        <w:t>собственный полигон предприятия АО «Полюс Красноярск». Пл</w:t>
      </w:r>
      <w:r w:rsidRPr="005B47C8">
        <w:rPr>
          <w:rFonts w:ascii="Times New Roman" w:hAnsi="Times New Roman"/>
          <w:sz w:val="28"/>
          <w:szCs w:val="28"/>
        </w:rPr>
        <w:t>о</w:t>
      </w:r>
      <w:r w:rsidRPr="005B47C8">
        <w:rPr>
          <w:rFonts w:ascii="Times New Roman" w:hAnsi="Times New Roman"/>
          <w:sz w:val="28"/>
          <w:szCs w:val="28"/>
        </w:rPr>
        <w:t xml:space="preserve">щадь полигона – 4,02 га, номер в ГРОРО – 24-00083-3-00164-27022015, спланирован для размещения отходов III, IV, V классов опасности, </w:t>
      </w:r>
      <w:proofErr w:type="gramStart"/>
      <w:r w:rsidRPr="005B47C8">
        <w:rPr>
          <w:rFonts w:ascii="Times New Roman" w:hAnsi="Times New Roman"/>
          <w:sz w:val="28"/>
          <w:szCs w:val="28"/>
        </w:rPr>
        <w:t>кроме</w:t>
      </w:r>
      <w:proofErr w:type="gramEnd"/>
      <w:r w:rsidRPr="005B47C8">
        <w:rPr>
          <w:rFonts w:ascii="Times New Roman" w:hAnsi="Times New Roman"/>
          <w:sz w:val="28"/>
          <w:szCs w:val="28"/>
        </w:rPr>
        <w:t xml:space="preserve"> коммунальных (быт</w:t>
      </w:r>
      <w:r w:rsidRPr="005B47C8">
        <w:rPr>
          <w:rFonts w:ascii="Times New Roman" w:hAnsi="Times New Roman"/>
          <w:sz w:val="28"/>
          <w:szCs w:val="28"/>
        </w:rPr>
        <w:t>о</w:t>
      </w:r>
      <w:r w:rsidRPr="005B47C8">
        <w:rPr>
          <w:rFonts w:ascii="Times New Roman" w:hAnsi="Times New Roman"/>
          <w:sz w:val="28"/>
          <w:szCs w:val="28"/>
        </w:rPr>
        <w:t>вых).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Для захоронения отходов могут при необходимости могут быть использованы иные полигоны ТБО и ПО, отвечающие нормативным требованиям.</w:t>
      </w:r>
      <w:proofErr w:type="gramEnd"/>
    </w:p>
    <w:p w:rsidR="00B035E1" w:rsidRPr="005B47C8" w:rsidRDefault="00B035E1" w:rsidP="00B035E1">
      <w:pPr>
        <w:pStyle w:val="afffffffffffff8"/>
        <w:keepLines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По классификации Федерального закона от 24.06.1998 N 89-ФЗ «Об отходах производства и потребления», отходы, образуемые на период строительства и эк</w:t>
      </w:r>
      <w:r w:rsidRPr="005B47C8">
        <w:rPr>
          <w:rFonts w:ascii="Times New Roman" w:hAnsi="Times New Roman"/>
          <w:sz w:val="28"/>
          <w:szCs w:val="28"/>
        </w:rPr>
        <w:t>с</w:t>
      </w:r>
      <w:r w:rsidRPr="005B47C8">
        <w:rPr>
          <w:rFonts w:ascii="Times New Roman" w:hAnsi="Times New Roman"/>
          <w:sz w:val="28"/>
          <w:szCs w:val="28"/>
        </w:rPr>
        <w:t xml:space="preserve">плуатации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w:t>
      </w:r>
      <w:r w:rsidR="0089550B" w:rsidRPr="0089550B">
        <w:rPr>
          <w:rFonts w:ascii="Times New Roman" w:hAnsi="Times New Roman"/>
          <w:sz w:val="28"/>
          <w:szCs w:val="28"/>
        </w:rPr>
        <w:t>м</w:t>
      </w:r>
      <w:r w:rsidR="0089550B" w:rsidRPr="0089550B">
        <w:rPr>
          <w:rFonts w:ascii="Times New Roman" w:hAnsi="Times New Roman"/>
          <w:sz w:val="28"/>
          <w:szCs w:val="28"/>
        </w:rPr>
        <w:t>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w:t>
      </w:r>
      <w:r w:rsidR="00B52E5A">
        <w:fldChar w:fldCharType="begin"/>
      </w:r>
      <w:r w:rsidR="00B52E5A">
        <w:instrText xml:space="preserve"> Ref наим2с  \* MERGEFORM</w:instrText>
      </w:r>
      <w:r w:rsidR="00B52E5A">
        <w:instrText xml:space="preserve">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w:t>
      </w:r>
      <w:r w:rsidR="0089550B" w:rsidRPr="0089550B">
        <w:rPr>
          <w:rFonts w:ascii="Times New Roman" w:hAnsi="Times New Roman"/>
          <w:sz w:val="28"/>
          <w:szCs w:val="28"/>
        </w:rPr>
        <w:t>и</w:t>
      </w:r>
      <w:r w:rsidR="0089550B" w:rsidRPr="0089550B">
        <w:rPr>
          <w:rFonts w:ascii="Times New Roman" w:hAnsi="Times New Roman"/>
          <w:sz w:val="28"/>
          <w:szCs w:val="28"/>
        </w:rPr>
        <w:t>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относятся к следующим классам опасности: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–III класс. </w:t>
      </w:r>
      <w:proofErr w:type="gramStart"/>
      <w:r w:rsidRPr="005B47C8">
        <w:rPr>
          <w:rFonts w:ascii="Times New Roman" w:hAnsi="Times New Roman"/>
          <w:sz w:val="28"/>
          <w:szCs w:val="28"/>
        </w:rPr>
        <w:t>(Умеренно опасные отходы.</w:t>
      </w:r>
      <w:proofErr w:type="gramEnd"/>
      <w:r w:rsidRPr="005B47C8">
        <w:rPr>
          <w:rFonts w:ascii="Times New Roman" w:hAnsi="Times New Roman"/>
          <w:sz w:val="28"/>
          <w:szCs w:val="28"/>
        </w:rPr>
        <w:t xml:space="preserve"> Нарушают экологию. </w:t>
      </w:r>
      <w:proofErr w:type="gramStart"/>
      <w:r w:rsidRPr="005B47C8">
        <w:rPr>
          <w:rFonts w:ascii="Times New Roman" w:hAnsi="Times New Roman"/>
          <w:sz w:val="28"/>
          <w:szCs w:val="28"/>
        </w:rPr>
        <w:t>Время восст</w:t>
      </w:r>
      <w:r w:rsidRPr="005B47C8">
        <w:rPr>
          <w:rFonts w:ascii="Times New Roman" w:hAnsi="Times New Roman"/>
          <w:sz w:val="28"/>
          <w:szCs w:val="28"/>
        </w:rPr>
        <w:t>а</w:t>
      </w:r>
      <w:r w:rsidRPr="005B47C8">
        <w:rPr>
          <w:rFonts w:ascii="Times New Roman" w:hAnsi="Times New Roman"/>
          <w:sz w:val="28"/>
          <w:szCs w:val="28"/>
        </w:rPr>
        <w:t>новления окружающей среды – около 10 лет);</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 xml:space="preserve">– IV класс. </w:t>
      </w:r>
      <w:proofErr w:type="gramStart"/>
      <w:r w:rsidRPr="005B47C8">
        <w:rPr>
          <w:rFonts w:ascii="Times New Roman" w:hAnsi="Times New Roman"/>
          <w:sz w:val="28"/>
          <w:szCs w:val="28"/>
        </w:rPr>
        <w:t>(Малоопасные отходы.</w:t>
      </w:r>
      <w:proofErr w:type="gramEnd"/>
      <w:r w:rsidRPr="005B47C8">
        <w:rPr>
          <w:rFonts w:ascii="Times New Roman" w:hAnsi="Times New Roman"/>
          <w:sz w:val="28"/>
          <w:szCs w:val="28"/>
        </w:rPr>
        <w:t xml:space="preserve"> </w:t>
      </w:r>
      <w:proofErr w:type="gramStart"/>
      <w:r w:rsidRPr="005B47C8">
        <w:rPr>
          <w:rFonts w:ascii="Times New Roman" w:hAnsi="Times New Roman"/>
          <w:sz w:val="28"/>
          <w:szCs w:val="28"/>
        </w:rPr>
        <w:t>Низкая степень негативного воздействия на окружающую среду, время восстановления после ущерба не менее 3 лет);</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 V класс. </w:t>
      </w:r>
      <w:proofErr w:type="gramStart"/>
      <w:r w:rsidRPr="005B47C8">
        <w:rPr>
          <w:rFonts w:ascii="Times New Roman" w:hAnsi="Times New Roman"/>
          <w:sz w:val="28"/>
          <w:szCs w:val="28"/>
        </w:rPr>
        <w:t>(Безвредные.</w:t>
      </w:r>
      <w:proofErr w:type="gramEnd"/>
      <w:r w:rsidRPr="005B47C8">
        <w:rPr>
          <w:rFonts w:ascii="Times New Roman" w:hAnsi="Times New Roman"/>
          <w:sz w:val="28"/>
          <w:szCs w:val="28"/>
        </w:rPr>
        <w:t xml:space="preserve"> </w:t>
      </w:r>
      <w:proofErr w:type="gramStart"/>
      <w:r w:rsidRPr="005B47C8">
        <w:rPr>
          <w:rFonts w:ascii="Times New Roman" w:hAnsi="Times New Roman"/>
          <w:sz w:val="28"/>
          <w:szCs w:val="28"/>
        </w:rPr>
        <w:t>Практически неопасные для окружающей среды.)</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Классификация отходов по типам приведена в Федеральном классификацио</w:t>
      </w:r>
      <w:r w:rsidRPr="005B47C8">
        <w:rPr>
          <w:rFonts w:ascii="Times New Roman" w:hAnsi="Times New Roman"/>
          <w:sz w:val="28"/>
          <w:szCs w:val="28"/>
        </w:rPr>
        <w:t>н</w:t>
      </w:r>
      <w:r w:rsidRPr="005B47C8">
        <w:rPr>
          <w:rFonts w:ascii="Times New Roman" w:hAnsi="Times New Roman"/>
          <w:sz w:val="28"/>
          <w:szCs w:val="28"/>
        </w:rPr>
        <w:t xml:space="preserve">ном каталоге отходов (ФККО), утвержденным Приказом </w:t>
      </w:r>
      <w:proofErr w:type="spellStart"/>
      <w:r w:rsidRPr="005B47C8">
        <w:rPr>
          <w:rFonts w:ascii="Times New Roman" w:hAnsi="Times New Roman"/>
          <w:sz w:val="28"/>
          <w:szCs w:val="28"/>
        </w:rPr>
        <w:t>Росприроднадзора</w:t>
      </w:r>
      <w:proofErr w:type="spellEnd"/>
      <w:r w:rsidRPr="005B47C8">
        <w:rPr>
          <w:rFonts w:ascii="Times New Roman" w:hAnsi="Times New Roman"/>
          <w:sz w:val="28"/>
          <w:szCs w:val="28"/>
        </w:rPr>
        <w:t xml:space="preserve"> от 22.05.2017 N 242.</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Воздействия на окружающую среду в форме образования отходов на стадии строительства, как правило, характеризуется высокой интенсивностью, но вместе с тем относительно небольшой продолжительностью.</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Количество, состав, класс опасности и порядок обращения с отходами, обр</w:t>
      </w:r>
      <w:r w:rsidRPr="005B47C8">
        <w:rPr>
          <w:rFonts w:ascii="Times New Roman" w:hAnsi="Times New Roman"/>
          <w:sz w:val="28"/>
          <w:szCs w:val="28"/>
        </w:rPr>
        <w:t>а</w:t>
      </w:r>
      <w:r w:rsidRPr="005B47C8">
        <w:rPr>
          <w:rFonts w:ascii="Times New Roman" w:hAnsi="Times New Roman"/>
          <w:sz w:val="28"/>
          <w:szCs w:val="28"/>
        </w:rPr>
        <w:t>зуемыми при строительстве линейных объектов, приведены в таблице 5.1-1.</w:t>
      </w:r>
    </w:p>
    <w:p w:rsidR="00B035E1" w:rsidRPr="005B47C8" w:rsidRDefault="00B035E1" w:rsidP="00B035E1">
      <w:pPr>
        <w:jc w:val="center"/>
      </w:pPr>
      <w:r w:rsidRPr="005B47C8">
        <w:rPr>
          <w:b/>
        </w:rPr>
        <w:t>Таблица 5.1-1</w:t>
      </w:r>
      <w:r>
        <w:rPr>
          <w:b/>
        </w:rPr>
        <w:t xml:space="preserve"> </w:t>
      </w:r>
      <w:r w:rsidRPr="005B47C8">
        <w:t xml:space="preserve">Порядок обращения с отходами, образуемыми в период строительства линейных объектов </w:t>
      </w:r>
      <w:r w:rsidR="00B52E5A">
        <w:fldChar w:fldCharType="begin"/>
      </w:r>
      <w:r w:rsidR="00B52E5A">
        <w:instrText xml:space="preserve"> Ref наим1с  \* MERGEFORMAT </w:instrText>
      </w:r>
      <w:r w:rsidR="00B52E5A">
        <w:fldChar w:fldCharType="separate"/>
      </w:r>
      <w:r w:rsidR="0089550B" w:rsidRPr="0089550B">
        <w:t>«Переработка и транспорт руды (Дробильный комплекс + ЦПТ)»</w:t>
      </w:r>
      <w:r w:rsidR="00B52E5A">
        <w:fldChar w:fldCharType="end"/>
      </w:r>
      <w:r w:rsidRPr="005B47C8">
        <w:t xml:space="preserve"> </w:t>
      </w:r>
      <w:r>
        <w:t xml:space="preserve"> </w:t>
      </w:r>
      <w:r w:rsidRPr="005B47C8">
        <w:t xml:space="preserve">и </w:t>
      </w:r>
      <w:r w:rsidR="00B52E5A">
        <w:fldChar w:fldCharType="begin"/>
      </w:r>
      <w:r w:rsidR="00B52E5A">
        <w:instrText xml:space="preserve"> Ref наим2с  \* MERGEFORMAT </w:instrText>
      </w:r>
      <w:r w:rsidR="00B52E5A">
        <w:fldChar w:fldCharType="separate"/>
      </w:r>
      <w:r w:rsidR="0089550B" w:rsidRPr="0089550B">
        <w:t xml:space="preserve">«Инженерные сети карьера. Мостовой переход №2 через р. </w:t>
      </w:r>
      <w:proofErr w:type="spellStart"/>
      <w:r w:rsidR="0089550B" w:rsidRPr="0089550B">
        <w:t>Енашимо</w:t>
      </w:r>
      <w:proofErr w:type="spellEnd"/>
      <w:r w:rsidR="0089550B" w:rsidRPr="0089550B">
        <w:t>»</w:t>
      </w:r>
      <w:r w:rsidR="00B52E5A">
        <w:fldChar w:fldCharType="end"/>
      </w:r>
    </w:p>
    <w:tbl>
      <w:tblPr>
        <w:tblW w:w="10276"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82"/>
        <w:gridCol w:w="1558"/>
        <w:gridCol w:w="2125"/>
        <w:gridCol w:w="1276"/>
        <w:gridCol w:w="2135"/>
      </w:tblGrid>
      <w:tr w:rsidR="00B035E1" w:rsidRPr="005B47C8" w:rsidTr="004964A9">
        <w:trPr>
          <w:cantSplit/>
          <w:tblHeader/>
          <w:jc w:val="center"/>
        </w:trPr>
        <w:tc>
          <w:tcPr>
            <w:tcW w:w="1548" w:type="pct"/>
            <w:vAlign w:val="center"/>
          </w:tcPr>
          <w:p w:rsidR="00B035E1" w:rsidRPr="005B47C8" w:rsidRDefault="00B035E1" w:rsidP="004964A9">
            <w:pPr>
              <w:ind w:right="-1" w:firstLine="14"/>
              <w:jc w:val="center"/>
              <w:rPr>
                <w:spacing w:val="-4"/>
              </w:rPr>
            </w:pPr>
            <w:r w:rsidRPr="005B47C8">
              <w:rPr>
                <w:spacing w:val="-4"/>
              </w:rPr>
              <w:t>Наименование отходов</w:t>
            </w:r>
          </w:p>
        </w:tc>
        <w:tc>
          <w:tcPr>
            <w:tcW w:w="758" w:type="pct"/>
            <w:vAlign w:val="center"/>
          </w:tcPr>
          <w:p w:rsidR="00B035E1" w:rsidRPr="005B47C8" w:rsidRDefault="00B035E1" w:rsidP="004964A9">
            <w:pPr>
              <w:ind w:right="-1" w:firstLine="14"/>
              <w:jc w:val="center"/>
              <w:rPr>
                <w:spacing w:val="-4"/>
              </w:rPr>
            </w:pPr>
            <w:r w:rsidRPr="005B47C8">
              <w:rPr>
                <w:spacing w:val="-4"/>
              </w:rPr>
              <w:t>Код по ФККО</w:t>
            </w:r>
          </w:p>
        </w:tc>
        <w:tc>
          <w:tcPr>
            <w:tcW w:w="1034" w:type="pct"/>
            <w:vAlign w:val="center"/>
          </w:tcPr>
          <w:p w:rsidR="00B035E1" w:rsidRPr="005B47C8" w:rsidRDefault="00B035E1" w:rsidP="004964A9">
            <w:pPr>
              <w:ind w:right="-1" w:firstLine="14"/>
              <w:jc w:val="center"/>
              <w:rPr>
                <w:spacing w:val="-4"/>
              </w:rPr>
            </w:pPr>
            <w:r w:rsidRPr="005B47C8">
              <w:rPr>
                <w:spacing w:val="-4"/>
              </w:rPr>
              <w:t>Агрегатное состо</w:t>
            </w:r>
            <w:r w:rsidRPr="005B47C8">
              <w:rPr>
                <w:spacing w:val="-4"/>
              </w:rPr>
              <w:t>я</w:t>
            </w:r>
            <w:r w:rsidRPr="005B47C8">
              <w:rPr>
                <w:spacing w:val="-4"/>
              </w:rPr>
              <w:t>ние</w:t>
            </w:r>
          </w:p>
        </w:tc>
        <w:tc>
          <w:tcPr>
            <w:tcW w:w="621" w:type="pct"/>
            <w:vAlign w:val="center"/>
          </w:tcPr>
          <w:p w:rsidR="00B035E1" w:rsidRPr="005B47C8" w:rsidRDefault="00B035E1" w:rsidP="004964A9">
            <w:pPr>
              <w:ind w:right="-1" w:firstLine="14"/>
              <w:jc w:val="center"/>
              <w:rPr>
                <w:spacing w:val="-4"/>
              </w:rPr>
            </w:pPr>
            <w:r w:rsidRPr="005B47C8">
              <w:rPr>
                <w:spacing w:val="-4"/>
              </w:rPr>
              <w:t>Колич</w:t>
            </w:r>
            <w:r w:rsidRPr="005B47C8">
              <w:rPr>
                <w:spacing w:val="-4"/>
              </w:rPr>
              <w:t>е</w:t>
            </w:r>
            <w:r w:rsidRPr="005B47C8">
              <w:rPr>
                <w:spacing w:val="-4"/>
              </w:rPr>
              <w:t>ство отх</w:t>
            </w:r>
            <w:r w:rsidRPr="005B47C8">
              <w:rPr>
                <w:spacing w:val="-4"/>
              </w:rPr>
              <w:t>о</w:t>
            </w:r>
            <w:r w:rsidRPr="005B47C8">
              <w:rPr>
                <w:spacing w:val="-4"/>
              </w:rPr>
              <w:t xml:space="preserve">дов, </w:t>
            </w:r>
            <w:proofErr w:type="gramStart"/>
            <w:r w:rsidRPr="005B47C8">
              <w:rPr>
                <w:spacing w:val="-4"/>
              </w:rPr>
              <w:t>т</w:t>
            </w:r>
            <w:proofErr w:type="gramEnd"/>
          </w:p>
        </w:tc>
        <w:tc>
          <w:tcPr>
            <w:tcW w:w="1038" w:type="pct"/>
            <w:vAlign w:val="center"/>
          </w:tcPr>
          <w:p w:rsidR="00B035E1" w:rsidRPr="005B47C8" w:rsidRDefault="00B035E1" w:rsidP="004964A9">
            <w:pPr>
              <w:ind w:right="-1" w:firstLine="14"/>
              <w:jc w:val="center"/>
              <w:rPr>
                <w:spacing w:val="-4"/>
              </w:rPr>
            </w:pPr>
            <w:r w:rsidRPr="005B47C8">
              <w:rPr>
                <w:spacing w:val="-4"/>
              </w:rPr>
              <w:t>Обращение с отх</w:t>
            </w:r>
            <w:r w:rsidRPr="005B47C8">
              <w:rPr>
                <w:spacing w:val="-4"/>
              </w:rPr>
              <w:t>о</w:t>
            </w:r>
            <w:r w:rsidRPr="005B47C8">
              <w:rPr>
                <w:spacing w:val="-4"/>
              </w:rPr>
              <w:t xml:space="preserve">дами </w:t>
            </w:r>
          </w:p>
        </w:tc>
      </w:tr>
      <w:tr w:rsidR="00B035E1" w:rsidRPr="005B47C8" w:rsidTr="004964A9">
        <w:trPr>
          <w:cantSplit/>
          <w:trHeight w:val="340"/>
          <w:jc w:val="center"/>
        </w:trPr>
        <w:tc>
          <w:tcPr>
            <w:tcW w:w="5000" w:type="pct"/>
            <w:gridSpan w:val="5"/>
            <w:vAlign w:val="center"/>
          </w:tcPr>
          <w:p w:rsidR="00B035E1" w:rsidRPr="005B47C8" w:rsidRDefault="00B035E1" w:rsidP="004964A9">
            <w:pPr>
              <w:ind w:right="-1" w:firstLine="14"/>
              <w:rPr>
                <w:spacing w:val="-4"/>
              </w:rPr>
            </w:pPr>
            <w:r w:rsidRPr="005B47C8">
              <w:rPr>
                <w:spacing w:val="-4"/>
              </w:rPr>
              <w:t xml:space="preserve">IV класс опасности </w:t>
            </w:r>
          </w:p>
        </w:tc>
      </w:tr>
      <w:tr w:rsidR="00B035E1" w:rsidRPr="005B47C8" w:rsidTr="004964A9">
        <w:trPr>
          <w:cantSplit/>
          <w:jc w:val="center"/>
        </w:trPr>
        <w:tc>
          <w:tcPr>
            <w:tcW w:w="1548" w:type="pct"/>
            <w:vAlign w:val="center"/>
          </w:tcPr>
          <w:p w:rsidR="00B035E1" w:rsidRPr="005B47C8" w:rsidRDefault="00B035E1" w:rsidP="004964A9">
            <w:pPr>
              <w:ind w:right="-1" w:firstLine="14"/>
              <w:rPr>
                <w:spacing w:val="-4"/>
              </w:rPr>
            </w:pPr>
            <w:r w:rsidRPr="005B47C8">
              <w:rPr>
                <w:spacing w:val="-4"/>
              </w:rPr>
              <w:t>Отходы (мусор) от строител</w:t>
            </w:r>
            <w:r w:rsidRPr="005B47C8">
              <w:rPr>
                <w:spacing w:val="-4"/>
              </w:rPr>
              <w:t>ь</w:t>
            </w:r>
            <w:r w:rsidRPr="005B47C8">
              <w:rPr>
                <w:spacing w:val="-4"/>
              </w:rPr>
              <w:t>ных и ремонтных работ</w:t>
            </w:r>
          </w:p>
        </w:tc>
        <w:tc>
          <w:tcPr>
            <w:tcW w:w="758" w:type="pct"/>
            <w:vAlign w:val="center"/>
          </w:tcPr>
          <w:p w:rsidR="00B035E1" w:rsidRPr="005B47C8" w:rsidRDefault="00B035E1" w:rsidP="004964A9">
            <w:pPr>
              <w:ind w:right="-1" w:firstLine="14"/>
              <w:jc w:val="center"/>
              <w:rPr>
                <w:spacing w:val="-4"/>
              </w:rPr>
            </w:pPr>
            <w:r w:rsidRPr="005B47C8">
              <w:rPr>
                <w:spacing w:val="-4"/>
              </w:rPr>
              <w:t>8 90 000 01 72 4</w:t>
            </w:r>
          </w:p>
        </w:tc>
        <w:tc>
          <w:tcPr>
            <w:tcW w:w="1034" w:type="pct"/>
            <w:vAlign w:val="center"/>
          </w:tcPr>
          <w:p w:rsidR="00B035E1" w:rsidRPr="005B47C8" w:rsidRDefault="00B035E1" w:rsidP="004964A9">
            <w:pPr>
              <w:ind w:right="-1" w:firstLine="14"/>
              <w:rPr>
                <w:spacing w:val="-4"/>
              </w:rPr>
            </w:pPr>
            <w:r w:rsidRPr="005B47C8">
              <w:rPr>
                <w:spacing w:val="-4"/>
              </w:rPr>
              <w:t>смесь твердых м</w:t>
            </w:r>
            <w:r w:rsidRPr="005B47C8">
              <w:rPr>
                <w:spacing w:val="-4"/>
              </w:rPr>
              <w:t>а</w:t>
            </w:r>
            <w:r w:rsidRPr="005B47C8">
              <w:rPr>
                <w:spacing w:val="-4"/>
              </w:rPr>
              <w:t>териалов (включая волокна) и изделий</w:t>
            </w:r>
          </w:p>
        </w:tc>
        <w:tc>
          <w:tcPr>
            <w:tcW w:w="621" w:type="pct"/>
            <w:vAlign w:val="center"/>
          </w:tcPr>
          <w:p w:rsidR="00B035E1" w:rsidRPr="005B47C8" w:rsidRDefault="00B035E1" w:rsidP="004964A9">
            <w:pPr>
              <w:spacing w:after="120"/>
              <w:ind w:right="-1" w:firstLine="14"/>
              <w:jc w:val="both"/>
              <w:rPr>
                <w:spacing w:val="-4"/>
              </w:rPr>
            </w:pPr>
            <w:r w:rsidRPr="005B47C8">
              <w:rPr>
                <w:spacing w:val="-4"/>
              </w:rPr>
              <w:t>120,537</w:t>
            </w:r>
          </w:p>
          <w:p w:rsidR="00B035E1" w:rsidRPr="005B47C8" w:rsidRDefault="00B035E1" w:rsidP="004964A9">
            <w:pPr>
              <w:ind w:right="-1" w:firstLine="14"/>
              <w:jc w:val="both"/>
              <w:rPr>
                <w:spacing w:val="-4"/>
              </w:rPr>
            </w:pPr>
            <w:r w:rsidRPr="005B47C8">
              <w:rPr>
                <w:spacing w:val="-4"/>
              </w:rPr>
              <w:t>1) 116,800</w:t>
            </w:r>
          </w:p>
          <w:p w:rsidR="00B035E1" w:rsidRPr="005B47C8" w:rsidRDefault="00B035E1" w:rsidP="004964A9">
            <w:pPr>
              <w:ind w:right="-1" w:firstLine="14"/>
              <w:jc w:val="both"/>
              <w:rPr>
                <w:spacing w:val="-4"/>
              </w:rPr>
            </w:pPr>
            <w:r w:rsidRPr="005B47C8">
              <w:rPr>
                <w:spacing w:val="-4"/>
              </w:rPr>
              <w:t>2) 3,737</w:t>
            </w:r>
          </w:p>
        </w:tc>
        <w:tc>
          <w:tcPr>
            <w:tcW w:w="1038" w:type="pct"/>
            <w:vAlign w:val="center"/>
          </w:tcPr>
          <w:p w:rsidR="00B035E1" w:rsidRPr="005B47C8" w:rsidRDefault="00B035E1" w:rsidP="004964A9">
            <w:pPr>
              <w:ind w:right="-1" w:firstLine="14"/>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r w:rsidR="00B035E1" w:rsidRPr="005B47C8" w:rsidTr="004964A9">
        <w:trPr>
          <w:cantSplit/>
          <w:jc w:val="center"/>
        </w:trPr>
        <w:tc>
          <w:tcPr>
            <w:tcW w:w="1548" w:type="pct"/>
            <w:vAlign w:val="center"/>
          </w:tcPr>
          <w:p w:rsidR="00B035E1" w:rsidRPr="005B47C8" w:rsidRDefault="00B035E1" w:rsidP="004964A9">
            <w:pPr>
              <w:ind w:right="-1" w:firstLine="14"/>
              <w:rPr>
                <w:spacing w:val="-4"/>
              </w:rPr>
            </w:pPr>
            <w:r w:rsidRPr="005B47C8">
              <w:rPr>
                <w:spacing w:val="-4"/>
              </w:rPr>
              <w:t>Тара из черных металлов, з</w:t>
            </w:r>
            <w:r w:rsidRPr="005B47C8">
              <w:rPr>
                <w:spacing w:val="-4"/>
              </w:rPr>
              <w:t>а</w:t>
            </w:r>
            <w:r w:rsidRPr="005B47C8">
              <w:rPr>
                <w:spacing w:val="-4"/>
              </w:rPr>
              <w:t>грязненная лакокрасочными материалами (содержание м</w:t>
            </w:r>
            <w:r w:rsidRPr="005B47C8">
              <w:rPr>
                <w:spacing w:val="-4"/>
              </w:rPr>
              <w:t>е</w:t>
            </w:r>
            <w:r w:rsidRPr="005B47C8">
              <w:rPr>
                <w:spacing w:val="-4"/>
              </w:rPr>
              <w:t>нее 5%)</w:t>
            </w:r>
          </w:p>
        </w:tc>
        <w:tc>
          <w:tcPr>
            <w:tcW w:w="758" w:type="pct"/>
            <w:vAlign w:val="center"/>
          </w:tcPr>
          <w:p w:rsidR="00B035E1" w:rsidRPr="005B47C8" w:rsidRDefault="00B035E1" w:rsidP="004964A9">
            <w:pPr>
              <w:ind w:right="-1" w:firstLine="14"/>
              <w:jc w:val="center"/>
            </w:pPr>
            <w:r w:rsidRPr="005B47C8">
              <w:rPr>
                <w:spacing w:val="-4"/>
              </w:rPr>
              <w:t>4 68 112 02 51 4</w:t>
            </w:r>
          </w:p>
        </w:tc>
        <w:tc>
          <w:tcPr>
            <w:tcW w:w="1034" w:type="pct"/>
            <w:vAlign w:val="center"/>
          </w:tcPr>
          <w:p w:rsidR="00B035E1" w:rsidRPr="005B47C8" w:rsidRDefault="00B035E1" w:rsidP="004964A9">
            <w:pPr>
              <w:ind w:right="-1" w:firstLine="14"/>
              <w:rPr>
                <w:spacing w:val="-4"/>
              </w:rPr>
            </w:pPr>
            <w:r w:rsidRPr="005B47C8">
              <w:rPr>
                <w:spacing w:val="-4"/>
              </w:rPr>
              <w:t>изделие из одного материала</w:t>
            </w:r>
          </w:p>
        </w:tc>
        <w:tc>
          <w:tcPr>
            <w:tcW w:w="621" w:type="pct"/>
            <w:vAlign w:val="center"/>
          </w:tcPr>
          <w:p w:rsidR="00B035E1" w:rsidRPr="005B47C8" w:rsidRDefault="00B035E1" w:rsidP="004964A9">
            <w:pPr>
              <w:spacing w:after="120"/>
              <w:ind w:right="-1" w:firstLine="14"/>
              <w:jc w:val="both"/>
              <w:rPr>
                <w:spacing w:val="-4"/>
              </w:rPr>
            </w:pPr>
            <w:r w:rsidRPr="005B47C8">
              <w:rPr>
                <w:spacing w:val="-4"/>
              </w:rPr>
              <w:t>65,930</w:t>
            </w:r>
          </w:p>
          <w:p w:rsidR="00B035E1" w:rsidRPr="005B47C8" w:rsidRDefault="00B035E1" w:rsidP="004964A9">
            <w:pPr>
              <w:ind w:right="-1" w:firstLine="14"/>
              <w:jc w:val="both"/>
              <w:rPr>
                <w:spacing w:val="-4"/>
              </w:rPr>
            </w:pPr>
            <w:r w:rsidRPr="005B47C8">
              <w:rPr>
                <w:spacing w:val="-4"/>
              </w:rPr>
              <w:t>1) 65,930</w:t>
            </w:r>
          </w:p>
          <w:p w:rsidR="00B035E1" w:rsidRPr="005B47C8" w:rsidRDefault="00B035E1" w:rsidP="004964A9">
            <w:pPr>
              <w:ind w:right="-1" w:firstLine="14"/>
              <w:jc w:val="both"/>
              <w:rPr>
                <w:spacing w:val="-4"/>
              </w:rPr>
            </w:pPr>
            <w:r w:rsidRPr="005B47C8">
              <w:rPr>
                <w:spacing w:val="-4"/>
              </w:rPr>
              <w:t>2) 0</w:t>
            </w:r>
          </w:p>
        </w:tc>
        <w:tc>
          <w:tcPr>
            <w:tcW w:w="1038" w:type="pct"/>
            <w:vAlign w:val="center"/>
          </w:tcPr>
          <w:p w:rsidR="00B035E1" w:rsidRPr="005B47C8" w:rsidRDefault="00B035E1" w:rsidP="004964A9">
            <w:pPr>
              <w:ind w:right="-1" w:firstLine="14"/>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r w:rsidR="00B035E1" w:rsidRPr="005B47C8" w:rsidTr="004964A9">
        <w:trPr>
          <w:cantSplit/>
          <w:jc w:val="center"/>
        </w:trPr>
        <w:tc>
          <w:tcPr>
            <w:tcW w:w="1548" w:type="pct"/>
            <w:vAlign w:val="center"/>
          </w:tcPr>
          <w:p w:rsidR="00B035E1" w:rsidRPr="005B47C8" w:rsidRDefault="00B035E1" w:rsidP="004964A9">
            <w:pPr>
              <w:ind w:right="-1" w:firstLine="14"/>
              <w:rPr>
                <w:spacing w:val="-4"/>
              </w:rPr>
            </w:pPr>
            <w:r w:rsidRPr="005B47C8">
              <w:rPr>
                <w:spacing w:val="-4"/>
              </w:rPr>
              <w:t>Мусор от офисных и бытовых помещений организаций н</w:t>
            </w:r>
            <w:r w:rsidRPr="005B47C8">
              <w:rPr>
                <w:spacing w:val="-4"/>
              </w:rPr>
              <w:t>е</w:t>
            </w:r>
            <w:r w:rsidRPr="005B47C8">
              <w:rPr>
                <w:spacing w:val="-4"/>
              </w:rPr>
              <w:t>сортированный (</w:t>
            </w:r>
            <w:proofErr w:type="gramStart"/>
            <w:r w:rsidRPr="005B47C8">
              <w:rPr>
                <w:spacing w:val="-4"/>
              </w:rPr>
              <w:t>исключая</w:t>
            </w:r>
            <w:proofErr w:type="gramEnd"/>
            <w:r w:rsidRPr="005B47C8">
              <w:rPr>
                <w:spacing w:val="-4"/>
              </w:rPr>
              <w:t xml:space="preserve"> крупногабаритный)</w:t>
            </w:r>
          </w:p>
        </w:tc>
        <w:tc>
          <w:tcPr>
            <w:tcW w:w="758" w:type="pct"/>
            <w:vAlign w:val="center"/>
          </w:tcPr>
          <w:p w:rsidR="00B035E1" w:rsidRPr="005B47C8" w:rsidRDefault="00B035E1" w:rsidP="004964A9">
            <w:pPr>
              <w:ind w:right="-1" w:firstLine="14"/>
              <w:jc w:val="center"/>
              <w:rPr>
                <w:spacing w:val="-4"/>
              </w:rPr>
            </w:pPr>
            <w:r w:rsidRPr="005B47C8">
              <w:rPr>
                <w:spacing w:val="-4"/>
              </w:rPr>
              <w:t>7 33 100 01 72 4</w:t>
            </w:r>
          </w:p>
        </w:tc>
        <w:tc>
          <w:tcPr>
            <w:tcW w:w="1034" w:type="pct"/>
            <w:vAlign w:val="center"/>
          </w:tcPr>
          <w:p w:rsidR="00B035E1" w:rsidRPr="005B47C8" w:rsidRDefault="00B035E1" w:rsidP="004964A9">
            <w:pPr>
              <w:ind w:right="-1" w:firstLine="14"/>
              <w:rPr>
                <w:spacing w:val="-4"/>
              </w:rPr>
            </w:pPr>
            <w:r w:rsidRPr="005B47C8">
              <w:rPr>
                <w:spacing w:val="-4"/>
              </w:rPr>
              <w:t>смесь твердых м</w:t>
            </w:r>
            <w:r w:rsidRPr="005B47C8">
              <w:rPr>
                <w:spacing w:val="-4"/>
              </w:rPr>
              <w:t>а</w:t>
            </w:r>
            <w:r w:rsidRPr="005B47C8">
              <w:rPr>
                <w:spacing w:val="-4"/>
              </w:rPr>
              <w:t>териалов (включая волокна) и изделий</w:t>
            </w:r>
          </w:p>
        </w:tc>
        <w:tc>
          <w:tcPr>
            <w:tcW w:w="621" w:type="pct"/>
            <w:vAlign w:val="center"/>
          </w:tcPr>
          <w:p w:rsidR="00B035E1" w:rsidRPr="005B47C8" w:rsidRDefault="00B035E1" w:rsidP="004964A9">
            <w:pPr>
              <w:spacing w:after="120"/>
              <w:ind w:right="-1" w:firstLine="14"/>
              <w:jc w:val="both"/>
              <w:rPr>
                <w:spacing w:val="-4"/>
              </w:rPr>
            </w:pPr>
            <w:r w:rsidRPr="005B47C8">
              <w:rPr>
                <w:spacing w:val="-4"/>
              </w:rPr>
              <w:t>134,097</w:t>
            </w:r>
          </w:p>
          <w:p w:rsidR="00B035E1" w:rsidRPr="005B47C8" w:rsidRDefault="00B035E1" w:rsidP="004964A9">
            <w:pPr>
              <w:ind w:right="-1" w:firstLine="14"/>
              <w:jc w:val="both"/>
              <w:rPr>
                <w:spacing w:val="-4"/>
              </w:rPr>
            </w:pPr>
            <w:r w:rsidRPr="005B47C8">
              <w:rPr>
                <w:spacing w:val="-4"/>
              </w:rPr>
              <w:t>1) 133,560</w:t>
            </w:r>
          </w:p>
          <w:p w:rsidR="00B035E1" w:rsidRPr="005B47C8" w:rsidRDefault="00B035E1" w:rsidP="004964A9">
            <w:pPr>
              <w:ind w:right="-1" w:firstLine="14"/>
              <w:jc w:val="both"/>
              <w:rPr>
                <w:spacing w:val="-4"/>
              </w:rPr>
            </w:pPr>
            <w:r w:rsidRPr="005B47C8">
              <w:rPr>
                <w:spacing w:val="-4"/>
              </w:rPr>
              <w:t>2) 0,537</w:t>
            </w:r>
          </w:p>
        </w:tc>
        <w:tc>
          <w:tcPr>
            <w:tcW w:w="1038" w:type="pct"/>
            <w:vAlign w:val="center"/>
          </w:tcPr>
          <w:p w:rsidR="00B035E1" w:rsidRPr="005B47C8" w:rsidRDefault="00B035E1" w:rsidP="004964A9">
            <w:pPr>
              <w:ind w:right="-1" w:firstLine="14"/>
              <w:rPr>
                <w:spacing w:val="-4"/>
              </w:rPr>
            </w:pPr>
            <w:r w:rsidRPr="005B47C8">
              <w:rPr>
                <w:spacing w:val="-4"/>
              </w:rPr>
              <w:t>Размещение на п</w:t>
            </w:r>
            <w:r w:rsidRPr="005B47C8">
              <w:rPr>
                <w:spacing w:val="-4"/>
              </w:rPr>
              <w:t>о</w:t>
            </w:r>
            <w:r w:rsidRPr="005B47C8">
              <w:rPr>
                <w:spacing w:val="-4"/>
              </w:rPr>
              <w:t xml:space="preserve">лигоне ТБО </w:t>
            </w:r>
          </w:p>
        </w:tc>
      </w:tr>
      <w:tr w:rsidR="00B035E1" w:rsidRPr="005B47C8" w:rsidTr="004964A9">
        <w:trPr>
          <w:cantSplit/>
          <w:trHeight w:val="340"/>
          <w:jc w:val="center"/>
        </w:trPr>
        <w:tc>
          <w:tcPr>
            <w:tcW w:w="5000" w:type="pct"/>
            <w:gridSpan w:val="5"/>
            <w:vAlign w:val="center"/>
          </w:tcPr>
          <w:p w:rsidR="00B035E1" w:rsidRPr="005B47C8" w:rsidRDefault="00B035E1" w:rsidP="004964A9">
            <w:pPr>
              <w:ind w:right="-1"/>
              <w:rPr>
                <w:spacing w:val="-4"/>
              </w:rPr>
            </w:pPr>
            <w:r w:rsidRPr="005B47C8">
              <w:rPr>
                <w:spacing w:val="-4"/>
              </w:rPr>
              <w:t>V класс опасности</w:t>
            </w:r>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t>Лом и отходы, содержащие незагрязненные черные м</w:t>
            </w:r>
            <w:r w:rsidRPr="005B47C8">
              <w:rPr>
                <w:spacing w:val="-4"/>
              </w:rPr>
              <w:t>е</w:t>
            </w:r>
            <w:r w:rsidRPr="005B47C8">
              <w:rPr>
                <w:spacing w:val="-4"/>
              </w:rPr>
              <w:t>таллы в виде изделий, кусков, несортированные</w:t>
            </w:r>
          </w:p>
        </w:tc>
        <w:tc>
          <w:tcPr>
            <w:tcW w:w="758" w:type="pct"/>
            <w:vAlign w:val="center"/>
          </w:tcPr>
          <w:p w:rsidR="00B035E1" w:rsidRPr="005B47C8" w:rsidRDefault="00B035E1" w:rsidP="004964A9">
            <w:pPr>
              <w:ind w:right="-1"/>
              <w:jc w:val="center"/>
              <w:rPr>
                <w:spacing w:val="-4"/>
              </w:rPr>
            </w:pPr>
            <w:r w:rsidRPr="005B47C8">
              <w:rPr>
                <w:spacing w:val="-4"/>
              </w:rPr>
              <w:t>4 61 010 01 20 5</w:t>
            </w:r>
          </w:p>
        </w:tc>
        <w:tc>
          <w:tcPr>
            <w:tcW w:w="1034" w:type="pct"/>
            <w:vAlign w:val="center"/>
          </w:tcPr>
          <w:p w:rsidR="00B035E1" w:rsidRPr="005B47C8" w:rsidRDefault="00B035E1" w:rsidP="004964A9">
            <w:pPr>
              <w:ind w:right="-1"/>
              <w:rPr>
                <w:spacing w:val="-4"/>
              </w:rPr>
            </w:pPr>
            <w:r w:rsidRPr="005B47C8">
              <w:rPr>
                <w:spacing w:val="-4"/>
              </w:rPr>
              <w:t>твердое</w:t>
            </w:r>
          </w:p>
        </w:tc>
        <w:tc>
          <w:tcPr>
            <w:tcW w:w="621" w:type="pct"/>
            <w:vAlign w:val="center"/>
          </w:tcPr>
          <w:p w:rsidR="00B035E1" w:rsidRPr="005B47C8" w:rsidRDefault="00B035E1" w:rsidP="004964A9">
            <w:pPr>
              <w:spacing w:after="120"/>
              <w:ind w:right="-1"/>
              <w:jc w:val="both"/>
              <w:rPr>
                <w:spacing w:val="-4"/>
              </w:rPr>
            </w:pPr>
            <w:r w:rsidRPr="005B47C8">
              <w:rPr>
                <w:spacing w:val="-4"/>
              </w:rPr>
              <w:t>72,727</w:t>
            </w:r>
          </w:p>
          <w:p w:rsidR="00B035E1" w:rsidRPr="005B47C8" w:rsidRDefault="00B035E1" w:rsidP="004964A9">
            <w:pPr>
              <w:ind w:right="-1"/>
              <w:jc w:val="both"/>
              <w:rPr>
                <w:spacing w:val="-4"/>
              </w:rPr>
            </w:pPr>
            <w:r w:rsidRPr="005B47C8">
              <w:rPr>
                <w:spacing w:val="-4"/>
              </w:rPr>
              <w:t>1) 72,727</w:t>
            </w:r>
          </w:p>
          <w:p w:rsidR="00B035E1" w:rsidRPr="005B47C8" w:rsidRDefault="00B035E1" w:rsidP="004964A9">
            <w:pPr>
              <w:ind w:right="-1"/>
              <w:jc w:val="both"/>
              <w:rPr>
                <w:spacing w:val="-4"/>
              </w:rPr>
            </w:pPr>
            <w:r w:rsidRPr="005B47C8">
              <w:rPr>
                <w:spacing w:val="-4"/>
              </w:rPr>
              <w:t>2) 0</w:t>
            </w:r>
          </w:p>
        </w:tc>
        <w:tc>
          <w:tcPr>
            <w:tcW w:w="1038" w:type="pct"/>
            <w:vAlign w:val="center"/>
          </w:tcPr>
          <w:p w:rsidR="00B035E1" w:rsidRPr="005B47C8" w:rsidRDefault="00B035E1" w:rsidP="004964A9">
            <w:pPr>
              <w:ind w:right="-1"/>
              <w:rPr>
                <w:spacing w:val="-4"/>
              </w:rPr>
            </w:pPr>
            <w:r w:rsidRPr="005B47C8">
              <w:rPr>
                <w:spacing w:val="-4"/>
              </w:rPr>
              <w:t>Передача специал</w:t>
            </w:r>
            <w:r w:rsidRPr="005B47C8">
              <w:rPr>
                <w:spacing w:val="-4"/>
              </w:rPr>
              <w:t>и</w:t>
            </w:r>
            <w:r w:rsidRPr="005B47C8">
              <w:rPr>
                <w:spacing w:val="-4"/>
              </w:rPr>
              <w:t>зированной орган</w:t>
            </w:r>
            <w:r w:rsidRPr="005B47C8">
              <w:rPr>
                <w:spacing w:val="-4"/>
              </w:rPr>
              <w:t>и</w:t>
            </w:r>
            <w:r w:rsidRPr="005B47C8">
              <w:rPr>
                <w:spacing w:val="-4"/>
              </w:rPr>
              <w:t>зации по договору</w:t>
            </w:r>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t>Лом и отходы стальные н</w:t>
            </w:r>
            <w:r w:rsidRPr="005B47C8">
              <w:rPr>
                <w:spacing w:val="-4"/>
              </w:rPr>
              <w:t>е</w:t>
            </w:r>
            <w:r w:rsidRPr="005B47C8">
              <w:rPr>
                <w:spacing w:val="-4"/>
              </w:rPr>
              <w:t>сортированные</w:t>
            </w:r>
          </w:p>
        </w:tc>
        <w:tc>
          <w:tcPr>
            <w:tcW w:w="758" w:type="pct"/>
            <w:vAlign w:val="center"/>
          </w:tcPr>
          <w:p w:rsidR="00B035E1" w:rsidRPr="005B47C8" w:rsidRDefault="00B035E1" w:rsidP="004964A9">
            <w:pPr>
              <w:ind w:right="-1"/>
              <w:jc w:val="center"/>
              <w:rPr>
                <w:spacing w:val="-4"/>
              </w:rPr>
            </w:pPr>
            <w:r w:rsidRPr="005B47C8">
              <w:rPr>
                <w:spacing w:val="-4"/>
              </w:rPr>
              <w:t>4 61 200 99 20 5</w:t>
            </w:r>
          </w:p>
        </w:tc>
        <w:tc>
          <w:tcPr>
            <w:tcW w:w="1034" w:type="pct"/>
            <w:vAlign w:val="center"/>
          </w:tcPr>
          <w:p w:rsidR="00B035E1" w:rsidRPr="005B47C8" w:rsidRDefault="00B035E1" w:rsidP="004964A9">
            <w:pPr>
              <w:ind w:right="-1"/>
              <w:rPr>
                <w:spacing w:val="-4"/>
              </w:rPr>
            </w:pPr>
            <w:r w:rsidRPr="005B47C8">
              <w:rPr>
                <w:spacing w:val="-4"/>
              </w:rPr>
              <w:t>твердое</w:t>
            </w:r>
          </w:p>
        </w:tc>
        <w:tc>
          <w:tcPr>
            <w:tcW w:w="621" w:type="pct"/>
            <w:vAlign w:val="center"/>
          </w:tcPr>
          <w:p w:rsidR="00B035E1" w:rsidRPr="005B47C8" w:rsidRDefault="00B035E1" w:rsidP="004964A9">
            <w:pPr>
              <w:spacing w:after="120"/>
              <w:ind w:right="-1"/>
              <w:jc w:val="both"/>
              <w:rPr>
                <w:spacing w:val="-4"/>
              </w:rPr>
            </w:pPr>
            <w:r w:rsidRPr="005B47C8">
              <w:rPr>
                <w:spacing w:val="-4"/>
              </w:rPr>
              <w:t>1,699</w:t>
            </w:r>
          </w:p>
          <w:p w:rsidR="00B035E1" w:rsidRPr="005B47C8" w:rsidRDefault="00B035E1" w:rsidP="004964A9">
            <w:pPr>
              <w:ind w:right="-1"/>
              <w:jc w:val="both"/>
              <w:rPr>
                <w:spacing w:val="-4"/>
              </w:rPr>
            </w:pPr>
            <w:r w:rsidRPr="005B47C8">
              <w:rPr>
                <w:spacing w:val="-4"/>
              </w:rPr>
              <w:t>1) 0</w:t>
            </w:r>
          </w:p>
          <w:p w:rsidR="00B035E1" w:rsidRPr="005B47C8" w:rsidRDefault="00B035E1" w:rsidP="004964A9">
            <w:pPr>
              <w:ind w:right="-1"/>
              <w:jc w:val="both"/>
              <w:rPr>
                <w:spacing w:val="-4"/>
              </w:rPr>
            </w:pPr>
            <w:r w:rsidRPr="005B47C8">
              <w:rPr>
                <w:spacing w:val="-4"/>
              </w:rPr>
              <w:t>2) 1,699</w:t>
            </w:r>
          </w:p>
        </w:tc>
        <w:tc>
          <w:tcPr>
            <w:tcW w:w="1038" w:type="pct"/>
            <w:vAlign w:val="center"/>
          </w:tcPr>
          <w:p w:rsidR="00B035E1" w:rsidRPr="005B47C8" w:rsidRDefault="00B035E1" w:rsidP="004964A9">
            <w:pPr>
              <w:ind w:right="-1"/>
              <w:rPr>
                <w:spacing w:val="-4"/>
              </w:rPr>
            </w:pPr>
            <w:r w:rsidRPr="005B47C8">
              <w:rPr>
                <w:spacing w:val="-4"/>
              </w:rPr>
              <w:t>Передача специал</w:t>
            </w:r>
            <w:r w:rsidRPr="005B47C8">
              <w:rPr>
                <w:spacing w:val="-4"/>
              </w:rPr>
              <w:t>и</w:t>
            </w:r>
            <w:r w:rsidRPr="005B47C8">
              <w:rPr>
                <w:spacing w:val="-4"/>
              </w:rPr>
              <w:t>зированной орган</w:t>
            </w:r>
            <w:r w:rsidRPr="005B47C8">
              <w:rPr>
                <w:spacing w:val="-4"/>
              </w:rPr>
              <w:t>и</w:t>
            </w:r>
            <w:r w:rsidRPr="005B47C8">
              <w:rPr>
                <w:spacing w:val="-4"/>
              </w:rPr>
              <w:t>зации по договору</w:t>
            </w:r>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t>Отходы цемента в кусковой форме</w:t>
            </w:r>
          </w:p>
        </w:tc>
        <w:tc>
          <w:tcPr>
            <w:tcW w:w="758" w:type="pct"/>
            <w:vAlign w:val="center"/>
          </w:tcPr>
          <w:p w:rsidR="00B035E1" w:rsidRPr="005B47C8" w:rsidRDefault="00B035E1" w:rsidP="004964A9">
            <w:pPr>
              <w:ind w:right="-1"/>
              <w:jc w:val="center"/>
              <w:rPr>
                <w:spacing w:val="-4"/>
              </w:rPr>
            </w:pPr>
            <w:r w:rsidRPr="005B47C8">
              <w:rPr>
                <w:spacing w:val="-4"/>
              </w:rPr>
              <w:t>8 22 101 01 21 5</w:t>
            </w:r>
          </w:p>
        </w:tc>
        <w:tc>
          <w:tcPr>
            <w:tcW w:w="1034" w:type="pct"/>
            <w:vAlign w:val="center"/>
          </w:tcPr>
          <w:p w:rsidR="00B035E1" w:rsidRPr="005B47C8" w:rsidRDefault="00B035E1" w:rsidP="004964A9">
            <w:pPr>
              <w:ind w:right="-1"/>
              <w:rPr>
                <w:spacing w:val="-4"/>
              </w:rPr>
            </w:pPr>
            <w:r w:rsidRPr="005B47C8">
              <w:rPr>
                <w:spacing w:val="-4"/>
              </w:rPr>
              <w:t>кусковая форма</w:t>
            </w:r>
          </w:p>
        </w:tc>
        <w:tc>
          <w:tcPr>
            <w:tcW w:w="621" w:type="pct"/>
            <w:vAlign w:val="center"/>
          </w:tcPr>
          <w:p w:rsidR="00B035E1" w:rsidRPr="005B47C8" w:rsidRDefault="00B035E1" w:rsidP="004964A9">
            <w:pPr>
              <w:spacing w:after="120"/>
              <w:ind w:right="-1"/>
              <w:jc w:val="both"/>
              <w:rPr>
                <w:spacing w:val="-4"/>
              </w:rPr>
            </w:pPr>
            <w:r w:rsidRPr="005B47C8">
              <w:rPr>
                <w:spacing w:val="-4"/>
              </w:rPr>
              <w:t>37,248</w:t>
            </w:r>
          </w:p>
          <w:p w:rsidR="00B035E1" w:rsidRPr="005B47C8" w:rsidRDefault="00B035E1" w:rsidP="004964A9">
            <w:pPr>
              <w:ind w:right="-1"/>
              <w:jc w:val="both"/>
              <w:rPr>
                <w:spacing w:val="-4"/>
              </w:rPr>
            </w:pPr>
            <w:r w:rsidRPr="005B47C8">
              <w:rPr>
                <w:spacing w:val="-4"/>
              </w:rPr>
              <w:t>1) 33,220</w:t>
            </w:r>
          </w:p>
          <w:p w:rsidR="00B035E1" w:rsidRPr="005B47C8" w:rsidRDefault="00B035E1" w:rsidP="004964A9">
            <w:pPr>
              <w:ind w:right="-1"/>
              <w:jc w:val="both"/>
              <w:rPr>
                <w:spacing w:val="-4"/>
              </w:rPr>
            </w:pPr>
            <w:r w:rsidRPr="005B47C8">
              <w:rPr>
                <w:spacing w:val="-4"/>
              </w:rPr>
              <w:t>2) 4,028</w:t>
            </w:r>
          </w:p>
        </w:tc>
        <w:tc>
          <w:tcPr>
            <w:tcW w:w="1038" w:type="pct"/>
            <w:vAlign w:val="center"/>
          </w:tcPr>
          <w:p w:rsidR="00B035E1" w:rsidRPr="005B47C8" w:rsidRDefault="00B035E1" w:rsidP="004964A9">
            <w:pPr>
              <w:ind w:right="-1"/>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t>Прочие несортированные др</w:t>
            </w:r>
            <w:r w:rsidRPr="005B47C8">
              <w:rPr>
                <w:spacing w:val="-4"/>
              </w:rPr>
              <w:t>е</w:t>
            </w:r>
            <w:r w:rsidRPr="005B47C8">
              <w:rPr>
                <w:spacing w:val="-4"/>
              </w:rPr>
              <w:t>весные отходы из натуральной чистой древесины</w:t>
            </w:r>
          </w:p>
        </w:tc>
        <w:tc>
          <w:tcPr>
            <w:tcW w:w="758" w:type="pct"/>
            <w:vAlign w:val="center"/>
          </w:tcPr>
          <w:p w:rsidR="00B035E1" w:rsidRPr="005B47C8" w:rsidRDefault="00B035E1" w:rsidP="004964A9">
            <w:pPr>
              <w:ind w:right="-1"/>
              <w:jc w:val="center"/>
              <w:rPr>
                <w:spacing w:val="-4"/>
              </w:rPr>
            </w:pPr>
            <w:r w:rsidRPr="005B47C8">
              <w:rPr>
                <w:spacing w:val="-4"/>
              </w:rPr>
              <w:t>3 05 291 91 20 5</w:t>
            </w:r>
          </w:p>
        </w:tc>
        <w:tc>
          <w:tcPr>
            <w:tcW w:w="1034" w:type="pct"/>
            <w:vAlign w:val="center"/>
          </w:tcPr>
          <w:p w:rsidR="00B035E1" w:rsidRPr="005B47C8" w:rsidRDefault="00B035E1" w:rsidP="004964A9">
            <w:pPr>
              <w:ind w:right="-1"/>
              <w:rPr>
                <w:spacing w:val="-4"/>
              </w:rPr>
            </w:pPr>
            <w:r w:rsidRPr="005B47C8">
              <w:rPr>
                <w:spacing w:val="-4"/>
              </w:rPr>
              <w:t>твердое</w:t>
            </w:r>
          </w:p>
        </w:tc>
        <w:tc>
          <w:tcPr>
            <w:tcW w:w="621" w:type="pct"/>
            <w:vAlign w:val="center"/>
          </w:tcPr>
          <w:p w:rsidR="00B035E1" w:rsidRPr="005B47C8" w:rsidRDefault="00B035E1" w:rsidP="004964A9">
            <w:pPr>
              <w:spacing w:after="120"/>
              <w:ind w:right="-1"/>
              <w:jc w:val="both"/>
              <w:rPr>
                <w:spacing w:val="-4"/>
              </w:rPr>
            </w:pPr>
            <w:r w:rsidRPr="005B47C8">
              <w:rPr>
                <w:spacing w:val="-4"/>
              </w:rPr>
              <w:t>231,666</w:t>
            </w:r>
          </w:p>
          <w:p w:rsidR="00B035E1" w:rsidRPr="005B47C8" w:rsidRDefault="00B035E1" w:rsidP="004964A9">
            <w:pPr>
              <w:ind w:right="-1"/>
              <w:jc w:val="both"/>
              <w:rPr>
                <w:spacing w:val="-4"/>
              </w:rPr>
            </w:pPr>
            <w:r w:rsidRPr="005B47C8">
              <w:rPr>
                <w:spacing w:val="-4"/>
              </w:rPr>
              <w:t>1) 228,170</w:t>
            </w:r>
          </w:p>
          <w:p w:rsidR="00B035E1" w:rsidRPr="005B47C8" w:rsidRDefault="00B035E1" w:rsidP="004964A9">
            <w:pPr>
              <w:ind w:right="-1"/>
              <w:jc w:val="both"/>
              <w:rPr>
                <w:spacing w:val="-4"/>
              </w:rPr>
            </w:pPr>
            <w:r w:rsidRPr="005B47C8">
              <w:rPr>
                <w:spacing w:val="-4"/>
              </w:rPr>
              <w:t>2) 3.496</w:t>
            </w:r>
          </w:p>
        </w:tc>
        <w:tc>
          <w:tcPr>
            <w:tcW w:w="1038" w:type="pct"/>
            <w:vAlign w:val="center"/>
          </w:tcPr>
          <w:p w:rsidR="00B035E1" w:rsidRPr="005B47C8" w:rsidRDefault="00B035E1" w:rsidP="004964A9">
            <w:pPr>
              <w:ind w:right="-1"/>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t xml:space="preserve">Остатки и огарки стальных сварочных электродов </w:t>
            </w:r>
          </w:p>
        </w:tc>
        <w:tc>
          <w:tcPr>
            <w:tcW w:w="758" w:type="pct"/>
            <w:vAlign w:val="center"/>
          </w:tcPr>
          <w:p w:rsidR="00B035E1" w:rsidRPr="005B47C8" w:rsidRDefault="00B035E1" w:rsidP="004964A9">
            <w:pPr>
              <w:ind w:right="-1"/>
              <w:jc w:val="center"/>
              <w:rPr>
                <w:spacing w:val="-4"/>
              </w:rPr>
            </w:pPr>
            <w:r w:rsidRPr="005B47C8">
              <w:rPr>
                <w:spacing w:val="-4"/>
              </w:rPr>
              <w:t>9 19 100 01 20 5</w:t>
            </w:r>
          </w:p>
        </w:tc>
        <w:tc>
          <w:tcPr>
            <w:tcW w:w="1034" w:type="pct"/>
            <w:vAlign w:val="center"/>
          </w:tcPr>
          <w:p w:rsidR="00B035E1" w:rsidRPr="005B47C8" w:rsidRDefault="00B035E1" w:rsidP="004964A9">
            <w:pPr>
              <w:ind w:right="-1"/>
              <w:rPr>
                <w:spacing w:val="-4"/>
              </w:rPr>
            </w:pPr>
            <w:r w:rsidRPr="005B47C8">
              <w:rPr>
                <w:spacing w:val="-4"/>
              </w:rPr>
              <w:t>твердое</w:t>
            </w:r>
          </w:p>
        </w:tc>
        <w:tc>
          <w:tcPr>
            <w:tcW w:w="621" w:type="pct"/>
            <w:vAlign w:val="center"/>
          </w:tcPr>
          <w:p w:rsidR="00B035E1" w:rsidRPr="005B47C8" w:rsidRDefault="00B035E1" w:rsidP="004964A9">
            <w:pPr>
              <w:spacing w:after="120"/>
              <w:ind w:right="-1"/>
              <w:jc w:val="both"/>
              <w:rPr>
                <w:spacing w:val="-4"/>
              </w:rPr>
            </w:pPr>
            <w:r w:rsidRPr="005B47C8">
              <w:rPr>
                <w:spacing w:val="-4"/>
              </w:rPr>
              <w:t>0,026</w:t>
            </w:r>
          </w:p>
          <w:p w:rsidR="00B035E1" w:rsidRPr="005B47C8" w:rsidRDefault="00B035E1" w:rsidP="004964A9">
            <w:pPr>
              <w:ind w:right="-1"/>
              <w:jc w:val="both"/>
              <w:rPr>
                <w:spacing w:val="-4"/>
              </w:rPr>
            </w:pPr>
            <w:r w:rsidRPr="005B47C8">
              <w:rPr>
                <w:spacing w:val="-4"/>
              </w:rPr>
              <w:t>1) 0,020</w:t>
            </w:r>
          </w:p>
          <w:p w:rsidR="00B035E1" w:rsidRPr="005B47C8" w:rsidRDefault="00B035E1" w:rsidP="004964A9">
            <w:pPr>
              <w:ind w:right="-1"/>
              <w:jc w:val="both"/>
              <w:rPr>
                <w:spacing w:val="-4"/>
              </w:rPr>
            </w:pPr>
            <w:r w:rsidRPr="005B47C8">
              <w:rPr>
                <w:spacing w:val="-4"/>
              </w:rPr>
              <w:t>2) 0,006</w:t>
            </w:r>
          </w:p>
        </w:tc>
        <w:tc>
          <w:tcPr>
            <w:tcW w:w="1038" w:type="pct"/>
            <w:vAlign w:val="center"/>
          </w:tcPr>
          <w:p w:rsidR="00B035E1" w:rsidRPr="005B47C8" w:rsidRDefault="00B035E1" w:rsidP="004964A9">
            <w:pPr>
              <w:ind w:right="-1"/>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lastRenderedPageBreak/>
              <w:t>Лом железобетонных изделий, отходы железобетона в куск</w:t>
            </w:r>
            <w:r w:rsidRPr="005B47C8">
              <w:rPr>
                <w:spacing w:val="-4"/>
              </w:rPr>
              <w:t>о</w:t>
            </w:r>
            <w:r w:rsidRPr="005B47C8">
              <w:rPr>
                <w:spacing w:val="-4"/>
              </w:rPr>
              <w:t>вой форме</w:t>
            </w:r>
          </w:p>
        </w:tc>
        <w:tc>
          <w:tcPr>
            <w:tcW w:w="758" w:type="pct"/>
            <w:vAlign w:val="center"/>
          </w:tcPr>
          <w:p w:rsidR="00B035E1" w:rsidRPr="005B47C8" w:rsidRDefault="00B035E1" w:rsidP="004964A9">
            <w:pPr>
              <w:ind w:right="-1"/>
              <w:jc w:val="center"/>
              <w:rPr>
                <w:spacing w:val="-4"/>
              </w:rPr>
            </w:pPr>
            <w:r w:rsidRPr="005B47C8">
              <w:rPr>
                <w:spacing w:val="-4"/>
              </w:rPr>
              <w:t>8 22 301 01 21 5</w:t>
            </w:r>
          </w:p>
        </w:tc>
        <w:tc>
          <w:tcPr>
            <w:tcW w:w="1034" w:type="pct"/>
            <w:vAlign w:val="center"/>
          </w:tcPr>
          <w:p w:rsidR="00B035E1" w:rsidRPr="005B47C8" w:rsidRDefault="00B035E1" w:rsidP="004964A9">
            <w:pPr>
              <w:ind w:right="-1"/>
              <w:rPr>
                <w:spacing w:val="-4"/>
              </w:rPr>
            </w:pPr>
            <w:r w:rsidRPr="005B47C8">
              <w:rPr>
                <w:spacing w:val="-4"/>
              </w:rPr>
              <w:t>кусковая форма</w:t>
            </w:r>
          </w:p>
        </w:tc>
        <w:tc>
          <w:tcPr>
            <w:tcW w:w="621" w:type="pct"/>
            <w:vAlign w:val="center"/>
          </w:tcPr>
          <w:p w:rsidR="00B035E1" w:rsidRPr="005B47C8" w:rsidRDefault="00B035E1" w:rsidP="004964A9">
            <w:pPr>
              <w:spacing w:after="120"/>
              <w:ind w:right="-1"/>
              <w:jc w:val="both"/>
              <w:rPr>
                <w:spacing w:val="-4"/>
              </w:rPr>
            </w:pPr>
            <w:r w:rsidRPr="005B47C8">
              <w:rPr>
                <w:spacing w:val="-4"/>
              </w:rPr>
              <w:t>4109,250</w:t>
            </w:r>
          </w:p>
          <w:p w:rsidR="00B035E1" w:rsidRPr="005B47C8" w:rsidRDefault="00B035E1" w:rsidP="004964A9">
            <w:pPr>
              <w:ind w:right="-1"/>
              <w:jc w:val="both"/>
              <w:rPr>
                <w:spacing w:val="-4"/>
              </w:rPr>
            </w:pPr>
            <w:r w:rsidRPr="005B47C8">
              <w:rPr>
                <w:spacing w:val="-4"/>
              </w:rPr>
              <w:t>1) 4109,250</w:t>
            </w:r>
          </w:p>
          <w:p w:rsidR="00B035E1" w:rsidRPr="005B47C8" w:rsidRDefault="00B035E1" w:rsidP="004964A9">
            <w:pPr>
              <w:ind w:right="-1"/>
              <w:jc w:val="both"/>
              <w:rPr>
                <w:spacing w:val="-4"/>
              </w:rPr>
            </w:pPr>
            <w:r w:rsidRPr="005B47C8">
              <w:rPr>
                <w:spacing w:val="-4"/>
              </w:rPr>
              <w:t>2) 0</w:t>
            </w:r>
          </w:p>
        </w:tc>
        <w:tc>
          <w:tcPr>
            <w:tcW w:w="1038" w:type="pct"/>
            <w:vAlign w:val="center"/>
          </w:tcPr>
          <w:p w:rsidR="00B035E1" w:rsidRPr="005B47C8" w:rsidRDefault="00B035E1" w:rsidP="004964A9">
            <w:pPr>
              <w:ind w:right="-1"/>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r w:rsidR="00B035E1" w:rsidRPr="005B47C8" w:rsidTr="004964A9">
        <w:trPr>
          <w:cantSplit/>
          <w:jc w:val="center"/>
        </w:trPr>
        <w:tc>
          <w:tcPr>
            <w:tcW w:w="1548" w:type="pct"/>
            <w:vAlign w:val="center"/>
          </w:tcPr>
          <w:p w:rsidR="00B035E1" w:rsidRPr="005B47C8" w:rsidRDefault="00B035E1" w:rsidP="004964A9">
            <w:pPr>
              <w:ind w:right="-1"/>
              <w:rPr>
                <w:spacing w:val="-4"/>
              </w:rPr>
            </w:pPr>
            <w:r w:rsidRPr="005B47C8">
              <w:rPr>
                <w:spacing w:val="-4"/>
              </w:rPr>
              <w:t>Лом бетонных изделий, отх</w:t>
            </w:r>
            <w:r w:rsidRPr="005B47C8">
              <w:rPr>
                <w:spacing w:val="-4"/>
              </w:rPr>
              <w:t>о</w:t>
            </w:r>
            <w:r w:rsidRPr="005B47C8">
              <w:rPr>
                <w:spacing w:val="-4"/>
              </w:rPr>
              <w:t>ды бетона в кусковой форме</w:t>
            </w:r>
          </w:p>
        </w:tc>
        <w:tc>
          <w:tcPr>
            <w:tcW w:w="758" w:type="pct"/>
            <w:vAlign w:val="center"/>
          </w:tcPr>
          <w:p w:rsidR="00B035E1" w:rsidRPr="005B47C8" w:rsidRDefault="00B035E1" w:rsidP="004964A9">
            <w:pPr>
              <w:ind w:right="-1"/>
              <w:jc w:val="center"/>
              <w:rPr>
                <w:spacing w:val="-4"/>
              </w:rPr>
            </w:pPr>
            <w:r w:rsidRPr="005B47C8">
              <w:rPr>
                <w:spacing w:val="-4"/>
              </w:rPr>
              <w:t>8 22 201 01 21 5</w:t>
            </w:r>
          </w:p>
        </w:tc>
        <w:tc>
          <w:tcPr>
            <w:tcW w:w="1034" w:type="pct"/>
            <w:vAlign w:val="center"/>
          </w:tcPr>
          <w:p w:rsidR="00B035E1" w:rsidRPr="005B47C8" w:rsidRDefault="00B035E1" w:rsidP="004964A9">
            <w:pPr>
              <w:ind w:right="-1"/>
              <w:rPr>
                <w:spacing w:val="-4"/>
              </w:rPr>
            </w:pPr>
            <w:r w:rsidRPr="005B47C8">
              <w:rPr>
                <w:spacing w:val="-4"/>
              </w:rPr>
              <w:t>кусковая форма</w:t>
            </w:r>
          </w:p>
        </w:tc>
        <w:tc>
          <w:tcPr>
            <w:tcW w:w="621" w:type="pct"/>
            <w:vAlign w:val="center"/>
          </w:tcPr>
          <w:p w:rsidR="00B035E1" w:rsidRPr="005B47C8" w:rsidRDefault="00B035E1" w:rsidP="004964A9">
            <w:pPr>
              <w:spacing w:after="120"/>
              <w:ind w:right="-1"/>
              <w:jc w:val="both"/>
              <w:rPr>
                <w:spacing w:val="-4"/>
              </w:rPr>
            </w:pPr>
            <w:r w:rsidRPr="005B47C8">
              <w:rPr>
                <w:spacing w:val="-4"/>
              </w:rPr>
              <w:t>98,716</w:t>
            </w:r>
          </w:p>
          <w:p w:rsidR="00B035E1" w:rsidRPr="005B47C8" w:rsidRDefault="00B035E1" w:rsidP="004964A9">
            <w:pPr>
              <w:ind w:right="-1"/>
              <w:jc w:val="both"/>
              <w:rPr>
                <w:spacing w:val="-4"/>
              </w:rPr>
            </w:pPr>
            <w:r w:rsidRPr="005B47C8">
              <w:rPr>
                <w:spacing w:val="-4"/>
              </w:rPr>
              <w:t>1) 0</w:t>
            </w:r>
          </w:p>
          <w:p w:rsidR="00B035E1" w:rsidRPr="005B47C8" w:rsidRDefault="00B035E1" w:rsidP="004964A9">
            <w:pPr>
              <w:ind w:right="-1"/>
              <w:jc w:val="both"/>
              <w:rPr>
                <w:spacing w:val="-4"/>
              </w:rPr>
            </w:pPr>
            <w:r w:rsidRPr="005B47C8">
              <w:rPr>
                <w:spacing w:val="-4"/>
              </w:rPr>
              <w:t>2) 98,716</w:t>
            </w:r>
          </w:p>
        </w:tc>
        <w:tc>
          <w:tcPr>
            <w:tcW w:w="1038" w:type="pct"/>
            <w:vAlign w:val="center"/>
          </w:tcPr>
          <w:p w:rsidR="00B035E1" w:rsidRPr="005B47C8" w:rsidRDefault="00B035E1" w:rsidP="004964A9">
            <w:pPr>
              <w:ind w:right="-1"/>
              <w:rPr>
                <w:spacing w:val="-4"/>
              </w:rPr>
            </w:pPr>
            <w:r w:rsidRPr="005B47C8">
              <w:rPr>
                <w:spacing w:val="-4"/>
              </w:rPr>
              <w:t>Размещение на п</w:t>
            </w:r>
            <w:r w:rsidRPr="005B47C8">
              <w:rPr>
                <w:spacing w:val="-4"/>
              </w:rPr>
              <w:t>о</w:t>
            </w:r>
            <w:r w:rsidRPr="005B47C8">
              <w:rPr>
                <w:spacing w:val="-4"/>
              </w:rPr>
              <w:t xml:space="preserve">лигоне </w:t>
            </w:r>
            <w:proofErr w:type="gramStart"/>
            <w:r w:rsidRPr="005B47C8">
              <w:rPr>
                <w:spacing w:val="-4"/>
              </w:rPr>
              <w:t>ПО</w:t>
            </w:r>
            <w:proofErr w:type="gramEnd"/>
          </w:p>
        </w:tc>
      </w:tr>
    </w:tbl>
    <w:p w:rsidR="00B035E1" w:rsidRDefault="00B035E1" w:rsidP="00B035E1">
      <w:pPr>
        <w:pStyle w:val="afffffffffffff8"/>
        <w:keepLines w:val="0"/>
        <w:widowControl w:val="0"/>
        <w:spacing w:before="120" w:line="240" w:lineRule="auto"/>
        <w:ind w:left="0" w:right="-1" w:firstLine="709"/>
        <w:rPr>
          <w:rFonts w:ascii="Times New Roman" w:hAnsi="Times New Roman"/>
          <w:bCs/>
          <w:sz w:val="24"/>
          <w:szCs w:val="24"/>
        </w:rPr>
      </w:pPr>
      <w:r w:rsidRPr="005B47C8">
        <w:rPr>
          <w:rFonts w:ascii="Times New Roman" w:hAnsi="Times New Roman"/>
          <w:bCs/>
          <w:sz w:val="24"/>
          <w:szCs w:val="24"/>
        </w:rPr>
        <w:t>Примечание:</w:t>
      </w:r>
      <w:r w:rsidRPr="005B47C8">
        <w:rPr>
          <w:rFonts w:ascii="Times New Roman" w:hAnsi="Times New Roman"/>
          <w:sz w:val="24"/>
          <w:szCs w:val="24"/>
        </w:rPr>
        <w:t xml:space="preserve"> в столбце «к</w:t>
      </w:r>
      <w:r w:rsidRPr="005B47C8">
        <w:rPr>
          <w:rFonts w:ascii="Times New Roman" w:hAnsi="Times New Roman"/>
          <w:bCs/>
          <w:sz w:val="24"/>
          <w:szCs w:val="24"/>
        </w:rPr>
        <w:t xml:space="preserve">оличество отходов, т» приведено: без номера – общее количество отходов данного класса, под номером 1) – количество отходов, образуемых при строительстве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4"/>
          <w:szCs w:val="24"/>
        </w:rPr>
        <w:t>«Переработка и транспорт руды (Дробильный комплекс + ЦПТ)»</w:t>
      </w:r>
      <w:r w:rsidR="00B52E5A">
        <w:rPr>
          <w:rFonts w:ascii="Times New Roman" w:hAnsi="Times New Roman"/>
          <w:sz w:val="24"/>
          <w:szCs w:val="24"/>
        </w:rPr>
        <w:fldChar w:fldCharType="end"/>
      </w:r>
      <w:r w:rsidRPr="005B47C8">
        <w:rPr>
          <w:rFonts w:ascii="Times New Roman" w:hAnsi="Times New Roman"/>
          <w:bCs/>
          <w:sz w:val="24"/>
          <w:szCs w:val="24"/>
        </w:rPr>
        <w:t>, под номером 2) – кол</w:t>
      </w:r>
      <w:r w:rsidRPr="005B47C8">
        <w:rPr>
          <w:rFonts w:ascii="Times New Roman" w:hAnsi="Times New Roman"/>
          <w:bCs/>
          <w:sz w:val="24"/>
          <w:szCs w:val="24"/>
        </w:rPr>
        <w:t>и</w:t>
      </w:r>
      <w:r w:rsidRPr="005B47C8">
        <w:rPr>
          <w:rFonts w:ascii="Times New Roman" w:hAnsi="Times New Roman"/>
          <w:bCs/>
          <w:sz w:val="24"/>
          <w:szCs w:val="24"/>
        </w:rPr>
        <w:t xml:space="preserve">чество отходов, образуемых при строительстве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4"/>
          <w:szCs w:val="24"/>
        </w:rPr>
        <w:t>«Инженерные сети карьера. Мостовой п</w:t>
      </w:r>
      <w:r w:rsidR="0089550B" w:rsidRPr="0089550B">
        <w:rPr>
          <w:rFonts w:ascii="Times New Roman" w:hAnsi="Times New Roman"/>
          <w:sz w:val="24"/>
          <w:szCs w:val="24"/>
        </w:rPr>
        <w:t>е</w:t>
      </w:r>
      <w:r w:rsidR="0089550B" w:rsidRPr="0089550B">
        <w:rPr>
          <w:rFonts w:ascii="Times New Roman" w:hAnsi="Times New Roman"/>
          <w:sz w:val="24"/>
          <w:szCs w:val="24"/>
        </w:rPr>
        <w:t xml:space="preserve">реход №2 через р. </w:t>
      </w:r>
      <w:proofErr w:type="spellStart"/>
      <w:r w:rsidR="0089550B" w:rsidRPr="0089550B">
        <w:rPr>
          <w:rFonts w:ascii="Times New Roman" w:hAnsi="Times New Roman"/>
          <w:sz w:val="24"/>
          <w:szCs w:val="24"/>
        </w:rPr>
        <w:t>Енашимо</w:t>
      </w:r>
      <w:proofErr w:type="spellEnd"/>
      <w:r w:rsidR="0089550B" w:rsidRPr="0089550B">
        <w:rPr>
          <w:rFonts w:ascii="Times New Roman" w:hAnsi="Times New Roman"/>
          <w:sz w:val="24"/>
          <w:szCs w:val="24"/>
        </w:rPr>
        <w:t>»</w:t>
      </w:r>
      <w:r w:rsidR="00B52E5A">
        <w:rPr>
          <w:rFonts w:ascii="Times New Roman" w:hAnsi="Times New Roman"/>
          <w:sz w:val="24"/>
          <w:szCs w:val="24"/>
        </w:rPr>
        <w:fldChar w:fldCharType="end"/>
      </w:r>
      <w:r w:rsidRPr="005B47C8">
        <w:rPr>
          <w:rFonts w:ascii="Times New Roman" w:hAnsi="Times New Roman"/>
          <w:bCs/>
          <w:sz w:val="24"/>
          <w:szCs w:val="24"/>
        </w:rPr>
        <w:t>.</w:t>
      </w:r>
    </w:p>
    <w:p w:rsidR="00B035E1" w:rsidRPr="005B47C8" w:rsidRDefault="00B035E1" w:rsidP="00B035E1">
      <w:pPr>
        <w:pStyle w:val="afffffffffffff8"/>
        <w:keepLines w:val="0"/>
        <w:widowControl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 xml:space="preserve">В условиях нормальной эксплуатации линейного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отходы не образуются.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Для минимизации влияния отходов, образующихся при эксплуатации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на окружающую среду производится их нормирование, повторное использование при наличии так</w:t>
      </w:r>
      <w:r w:rsidRPr="005B47C8">
        <w:rPr>
          <w:rFonts w:ascii="Times New Roman" w:hAnsi="Times New Roman"/>
          <w:sz w:val="28"/>
          <w:szCs w:val="28"/>
        </w:rPr>
        <w:t>о</w:t>
      </w:r>
      <w:r w:rsidRPr="005B47C8">
        <w:rPr>
          <w:rFonts w:ascii="Times New Roman" w:hAnsi="Times New Roman"/>
          <w:sz w:val="28"/>
          <w:szCs w:val="28"/>
        </w:rPr>
        <w:t>вой возможности, накопление на специально оборудованных площадках, передача на утилизацию, обезвреживание либо захоронение на специализированных полиг</w:t>
      </w:r>
      <w:r w:rsidRPr="005B47C8">
        <w:rPr>
          <w:rFonts w:ascii="Times New Roman" w:hAnsi="Times New Roman"/>
          <w:sz w:val="28"/>
          <w:szCs w:val="28"/>
        </w:rPr>
        <w:t>о</w:t>
      </w:r>
      <w:r w:rsidRPr="005B47C8">
        <w:rPr>
          <w:rFonts w:ascii="Times New Roman" w:hAnsi="Times New Roman"/>
          <w:sz w:val="28"/>
          <w:szCs w:val="28"/>
        </w:rPr>
        <w:t>нах.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Количество, состав, класс опасности и порядок обращения с отходами, обр</w:t>
      </w:r>
      <w:r w:rsidRPr="005B47C8">
        <w:rPr>
          <w:rFonts w:ascii="Times New Roman" w:hAnsi="Times New Roman"/>
          <w:sz w:val="28"/>
          <w:szCs w:val="28"/>
        </w:rPr>
        <w:t>а</w:t>
      </w:r>
      <w:r w:rsidRPr="005B47C8">
        <w:rPr>
          <w:rFonts w:ascii="Times New Roman" w:hAnsi="Times New Roman"/>
          <w:sz w:val="28"/>
          <w:szCs w:val="28"/>
        </w:rPr>
        <w:t xml:space="preserve">зуемыми при эксплуатации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приведены в таблице 5.1-2.</w:t>
      </w:r>
    </w:p>
    <w:p w:rsidR="00B035E1" w:rsidRPr="005B47C8" w:rsidRDefault="00B035E1" w:rsidP="00B035E1">
      <w:pPr>
        <w:jc w:val="center"/>
      </w:pPr>
      <w:r w:rsidRPr="005B47C8">
        <w:rPr>
          <w:b/>
        </w:rPr>
        <w:t>Таблица 5.1-2</w:t>
      </w:r>
      <w:r>
        <w:t xml:space="preserve"> </w:t>
      </w:r>
      <w:r w:rsidRPr="005B47C8">
        <w:t xml:space="preserve">Порядок обращения с отходами, образуемыми в период эксплуатации линейного объекта </w:t>
      </w:r>
      <w:r w:rsidR="00B52E5A">
        <w:fldChar w:fldCharType="begin"/>
      </w:r>
      <w:r w:rsidR="00B52E5A">
        <w:instrText xml:space="preserve"> Ref наим1с  \* MERGEFORMAT </w:instrText>
      </w:r>
      <w:r w:rsidR="00B52E5A">
        <w:fldChar w:fldCharType="separate"/>
      </w:r>
      <w:r w:rsidR="0089550B" w:rsidRPr="0089550B">
        <w:t>«Переработка и транспорт руды (Дробильный комплекс + ЦПТ)»</w:t>
      </w:r>
      <w:r w:rsidR="00B52E5A">
        <w:fldChar w:fldCharType="end"/>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71"/>
        <w:gridCol w:w="1557"/>
        <w:gridCol w:w="1702"/>
        <w:gridCol w:w="1700"/>
        <w:gridCol w:w="853"/>
        <w:gridCol w:w="1695"/>
      </w:tblGrid>
      <w:tr w:rsidR="00B035E1" w:rsidRPr="005B47C8" w:rsidTr="004964A9">
        <w:trPr>
          <w:cantSplit/>
          <w:tblHeader/>
          <w:jc w:val="center"/>
        </w:trPr>
        <w:tc>
          <w:tcPr>
            <w:tcW w:w="1418" w:type="pct"/>
            <w:vAlign w:val="center"/>
          </w:tcPr>
          <w:p w:rsidR="00B035E1" w:rsidRPr="005B47C8" w:rsidRDefault="00B035E1" w:rsidP="004964A9">
            <w:pPr>
              <w:ind w:right="-1"/>
              <w:jc w:val="center"/>
              <w:rPr>
                <w:spacing w:val="-4"/>
              </w:rPr>
            </w:pPr>
            <w:r w:rsidRPr="005B47C8">
              <w:rPr>
                <w:spacing w:val="-4"/>
              </w:rPr>
              <w:t>Наименование отходов</w:t>
            </w:r>
          </w:p>
        </w:tc>
        <w:tc>
          <w:tcPr>
            <w:tcW w:w="743" w:type="pct"/>
          </w:tcPr>
          <w:p w:rsidR="00B035E1" w:rsidRPr="005B47C8" w:rsidRDefault="00B035E1" w:rsidP="004964A9">
            <w:pPr>
              <w:ind w:right="-1"/>
              <w:jc w:val="center"/>
              <w:rPr>
                <w:spacing w:val="-4"/>
              </w:rPr>
            </w:pPr>
            <w:r w:rsidRPr="005B47C8">
              <w:rPr>
                <w:spacing w:val="-4"/>
              </w:rPr>
              <w:t>Место обр</w:t>
            </w:r>
            <w:r w:rsidRPr="005B47C8">
              <w:rPr>
                <w:spacing w:val="-4"/>
              </w:rPr>
              <w:t>а</w:t>
            </w:r>
            <w:r w:rsidRPr="005B47C8">
              <w:rPr>
                <w:spacing w:val="-4"/>
              </w:rPr>
              <w:t>зования отх</w:t>
            </w:r>
            <w:r w:rsidRPr="005B47C8">
              <w:rPr>
                <w:spacing w:val="-4"/>
              </w:rPr>
              <w:t>о</w:t>
            </w:r>
            <w:r w:rsidRPr="005B47C8">
              <w:rPr>
                <w:spacing w:val="-4"/>
              </w:rPr>
              <w:t>дов или пр</w:t>
            </w:r>
            <w:r w:rsidRPr="005B47C8">
              <w:rPr>
                <w:spacing w:val="-4"/>
              </w:rPr>
              <w:t>о</w:t>
            </w:r>
            <w:r w:rsidRPr="005B47C8">
              <w:rPr>
                <w:spacing w:val="-4"/>
              </w:rPr>
              <w:t>цесс, в р</w:t>
            </w:r>
            <w:r w:rsidRPr="005B47C8">
              <w:rPr>
                <w:spacing w:val="-4"/>
              </w:rPr>
              <w:t>е</w:t>
            </w:r>
            <w:r w:rsidRPr="005B47C8">
              <w:rPr>
                <w:spacing w:val="-4"/>
              </w:rPr>
              <w:t>зультате к</w:t>
            </w:r>
            <w:r w:rsidRPr="005B47C8">
              <w:rPr>
                <w:spacing w:val="-4"/>
              </w:rPr>
              <w:t>о</w:t>
            </w:r>
            <w:r w:rsidRPr="005B47C8">
              <w:rPr>
                <w:spacing w:val="-4"/>
              </w:rPr>
              <w:t>торого прои</w:t>
            </w:r>
            <w:r w:rsidRPr="005B47C8">
              <w:rPr>
                <w:spacing w:val="-4"/>
              </w:rPr>
              <w:t>з</w:t>
            </w:r>
            <w:r w:rsidRPr="005B47C8">
              <w:rPr>
                <w:spacing w:val="-4"/>
              </w:rPr>
              <w:t>веден отход</w:t>
            </w:r>
          </w:p>
        </w:tc>
        <w:tc>
          <w:tcPr>
            <w:tcW w:w="812" w:type="pct"/>
            <w:vAlign w:val="center"/>
          </w:tcPr>
          <w:p w:rsidR="00B035E1" w:rsidRPr="005B47C8" w:rsidRDefault="00B035E1" w:rsidP="004964A9">
            <w:pPr>
              <w:ind w:right="-1"/>
              <w:jc w:val="center"/>
              <w:rPr>
                <w:spacing w:val="-4"/>
              </w:rPr>
            </w:pPr>
            <w:r w:rsidRPr="005B47C8">
              <w:rPr>
                <w:spacing w:val="-4"/>
              </w:rPr>
              <w:t>Код по ФККО</w:t>
            </w:r>
          </w:p>
        </w:tc>
        <w:tc>
          <w:tcPr>
            <w:tcW w:w="811" w:type="pct"/>
            <w:vAlign w:val="center"/>
          </w:tcPr>
          <w:p w:rsidR="00B035E1" w:rsidRPr="005B47C8" w:rsidRDefault="00B035E1" w:rsidP="004964A9">
            <w:pPr>
              <w:ind w:right="-1"/>
              <w:jc w:val="center"/>
              <w:rPr>
                <w:spacing w:val="-4"/>
              </w:rPr>
            </w:pPr>
            <w:r w:rsidRPr="005B47C8">
              <w:rPr>
                <w:spacing w:val="-4"/>
              </w:rPr>
              <w:t>Агрегатное с</w:t>
            </w:r>
            <w:r w:rsidRPr="005B47C8">
              <w:rPr>
                <w:spacing w:val="-4"/>
              </w:rPr>
              <w:t>о</w:t>
            </w:r>
            <w:r w:rsidRPr="005B47C8">
              <w:rPr>
                <w:spacing w:val="-4"/>
              </w:rPr>
              <w:t>стояние</w:t>
            </w:r>
          </w:p>
        </w:tc>
        <w:tc>
          <w:tcPr>
            <w:tcW w:w="407" w:type="pct"/>
            <w:vAlign w:val="center"/>
          </w:tcPr>
          <w:p w:rsidR="00B035E1" w:rsidRPr="005B47C8" w:rsidRDefault="00B035E1" w:rsidP="004964A9">
            <w:pPr>
              <w:ind w:right="-1"/>
              <w:jc w:val="center"/>
              <w:rPr>
                <w:spacing w:val="-4"/>
              </w:rPr>
            </w:pPr>
            <w:r w:rsidRPr="005B47C8">
              <w:rPr>
                <w:spacing w:val="-4"/>
              </w:rPr>
              <w:t>Кол-во отх</w:t>
            </w:r>
            <w:r w:rsidRPr="005B47C8">
              <w:rPr>
                <w:spacing w:val="-4"/>
              </w:rPr>
              <w:t>о</w:t>
            </w:r>
            <w:r w:rsidRPr="005B47C8">
              <w:rPr>
                <w:spacing w:val="-4"/>
              </w:rPr>
              <w:t xml:space="preserve">дов, </w:t>
            </w:r>
          </w:p>
          <w:p w:rsidR="00B035E1" w:rsidRPr="005B47C8" w:rsidRDefault="00B035E1" w:rsidP="004964A9">
            <w:pPr>
              <w:ind w:right="-1"/>
              <w:jc w:val="center"/>
              <w:rPr>
                <w:spacing w:val="-4"/>
              </w:rPr>
            </w:pPr>
            <w:r w:rsidRPr="005B47C8">
              <w:rPr>
                <w:spacing w:val="-4"/>
              </w:rPr>
              <w:t>т / год</w:t>
            </w:r>
          </w:p>
        </w:tc>
        <w:tc>
          <w:tcPr>
            <w:tcW w:w="808" w:type="pct"/>
            <w:vAlign w:val="center"/>
          </w:tcPr>
          <w:p w:rsidR="00B035E1" w:rsidRPr="005B47C8" w:rsidRDefault="00B035E1" w:rsidP="004964A9">
            <w:pPr>
              <w:ind w:right="-1"/>
              <w:jc w:val="center"/>
              <w:rPr>
                <w:spacing w:val="-4"/>
              </w:rPr>
            </w:pPr>
            <w:r w:rsidRPr="005B47C8">
              <w:rPr>
                <w:spacing w:val="-4"/>
              </w:rPr>
              <w:t xml:space="preserve">Обращение с отходами </w:t>
            </w:r>
          </w:p>
        </w:tc>
      </w:tr>
      <w:tr w:rsidR="00B035E1" w:rsidRPr="005B47C8" w:rsidTr="004964A9">
        <w:trPr>
          <w:cantSplit/>
          <w:trHeight w:val="340"/>
          <w:jc w:val="center"/>
        </w:trPr>
        <w:tc>
          <w:tcPr>
            <w:tcW w:w="5000" w:type="pct"/>
            <w:gridSpan w:val="6"/>
            <w:vAlign w:val="center"/>
          </w:tcPr>
          <w:p w:rsidR="00B035E1" w:rsidRPr="005B47C8" w:rsidRDefault="00B035E1" w:rsidP="004964A9">
            <w:pPr>
              <w:ind w:right="-1"/>
              <w:rPr>
                <w:spacing w:val="-4"/>
              </w:rPr>
            </w:pPr>
            <w:r w:rsidRPr="005B47C8">
              <w:rPr>
                <w:spacing w:val="-4"/>
              </w:rPr>
              <w:t xml:space="preserve">III класс опасности </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Отходы минеральных масел индустриальных</w:t>
            </w:r>
          </w:p>
        </w:tc>
        <w:tc>
          <w:tcPr>
            <w:tcW w:w="743" w:type="pct"/>
            <w:vAlign w:val="center"/>
          </w:tcPr>
          <w:p w:rsidR="00B035E1" w:rsidRPr="005B47C8" w:rsidRDefault="00B035E1" w:rsidP="004964A9">
            <w:pPr>
              <w:ind w:right="-1"/>
              <w:rPr>
                <w:spacing w:val="-4"/>
              </w:rPr>
            </w:pPr>
            <w:r w:rsidRPr="005B47C8">
              <w:rPr>
                <w:spacing w:val="-4"/>
              </w:rPr>
              <w:t>Ремонт об</w:t>
            </w:r>
            <w:r w:rsidRPr="005B47C8">
              <w:rPr>
                <w:spacing w:val="-4"/>
              </w:rPr>
              <w:t>о</w:t>
            </w:r>
            <w:r w:rsidRPr="005B47C8">
              <w:rPr>
                <w:spacing w:val="-4"/>
              </w:rPr>
              <w:t>рудования</w:t>
            </w:r>
          </w:p>
        </w:tc>
        <w:tc>
          <w:tcPr>
            <w:tcW w:w="812" w:type="pct"/>
            <w:vAlign w:val="center"/>
          </w:tcPr>
          <w:p w:rsidR="00B035E1" w:rsidRPr="005B47C8" w:rsidRDefault="00B035E1" w:rsidP="004964A9">
            <w:pPr>
              <w:ind w:right="-1"/>
              <w:jc w:val="center"/>
              <w:rPr>
                <w:spacing w:val="-4"/>
              </w:rPr>
            </w:pPr>
            <w:r w:rsidRPr="005B47C8">
              <w:rPr>
                <w:spacing w:val="-4"/>
              </w:rPr>
              <w:t>4 06 130 01 31 3</w:t>
            </w:r>
          </w:p>
        </w:tc>
        <w:tc>
          <w:tcPr>
            <w:tcW w:w="811" w:type="pct"/>
            <w:vAlign w:val="center"/>
          </w:tcPr>
          <w:p w:rsidR="00B035E1" w:rsidRPr="005B47C8" w:rsidRDefault="00B035E1" w:rsidP="004964A9">
            <w:pPr>
              <w:ind w:right="-1"/>
              <w:rPr>
                <w:spacing w:val="-4"/>
              </w:rPr>
            </w:pPr>
            <w:r w:rsidRPr="005B47C8">
              <w:rPr>
                <w:spacing w:val="-4"/>
              </w:rPr>
              <w:t>жидкое в жи</w:t>
            </w:r>
            <w:r w:rsidRPr="005B47C8">
              <w:rPr>
                <w:spacing w:val="-4"/>
              </w:rPr>
              <w:t>д</w:t>
            </w:r>
            <w:r w:rsidRPr="005B47C8">
              <w:rPr>
                <w:spacing w:val="-4"/>
              </w:rPr>
              <w:t>ком</w:t>
            </w:r>
          </w:p>
        </w:tc>
        <w:tc>
          <w:tcPr>
            <w:tcW w:w="407" w:type="pct"/>
            <w:vAlign w:val="center"/>
          </w:tcPr>
          <w:p w:rsidR="00B035E1" w:rsidRPr="005B47C8" w:rsidRDefault="00B035E1" w:rsidP="004964A9">
            <w:pPr>
              <w:ind w:right="-1"/>
              <w:jc w:val="center"/>
              <w:rPr>
                <w:spacing w:val="-4"/>
              </w:rPr>
            </w:pPr>
            <w:r w:rsidRPr="005B47C8">
              <w:rPr>
                <w:spacing w:val="-4"/>
              </w:rPr>
              <w:t>3,2</w:t>
            </w:r>
          </w:p>
        </w:tc>
        <w:tc>
          <w:tcPr>
            <w:tcW w:w="808" w:type="pct"/>
            <w:vAlign w:val="center"/>
          </w:tcPr>
          <w:p w:rsidR="00B035E1" w:rsidRPr="005B47C8" w:rsidRDefault="00B035E1" w:rsidP="004964A9">
            <w:pPr>
              <w:ind w:right="-1"/>
              <w:rPr>
                <w:spacing w:val="-4"/>
              </w:rPr>
            </w:pPr>
            <w:r w:rsidRPr="005B47C8">
              <w:rPr>
                <w:spacing w:val="-4"/>
              </w:rPr>
              <w:t>Передача спе</w:t>
            </w:r>
            <w:r w:rsidRPr="005B47C8">
              <w:rPr>
                <w:spacing w:val="-4"/>
              </w:rPr>
              <w:softHyphen/>
              <w:t>циализирован</w:t>
            </w:r>
            <w:r w:rsidRPr="005B47C8">
              <w:rPr>
                <w:spacing w:val="-4"/>
              </w:rPr>
              <w:softHyphen/>
              <w:t>ной организ</w:t>
            </w:r>
            <w:r w:rsidRPr="005B47C8">
              <w:rPr>
                <w:spacing w:val="-4"/>
              </w:rPr>
              <w:t>а</w:t>
            </w:r>
            <w:r w:rsidRPr="005B47C8">
              <w:rPr>
                <w:spacing w:val="-4"/>
              </w:rPr>
              <w:t>ции по догов</w:t>
            </w:r>
            <w:r w:rsidRPr="005B47C8">
              <w:rPr>
                <w:spacing w:val="-4"/>
              </w:rPr>
              <w:t>о</w:t>
            </w:r>
            <w:r w:rsidRPr="005B47C8">
              <w:rPr>
                <w:spacing w:val="-4"/>
              </w:rPr>
              <w:t>ру</w:t>
            </w:r>
          </w:p>
        </w:tc>
      </w:tr>
      <w:tr w:rsidR="00B035E1" w:rsidRPr="005B47C8" w:rsidTr="004964A9">
        <w:trPr>
          <w:cantSplit/>
          <w:trHeight w:val="340"/>
          <w:jc w:val="center"/>
        </w:trPr>
        <w:tc>
          <w:tcPr>
            <w:tcW w:w="5000" w:type="pct"/>
            <w:gridSpan w:val="6"/>
            <w:vAlign w:val="center"/>
          </w:tcPr>
          <w:p w:rsidR="00B035E1" w:rsidRPr="005B47C8" w:rsidRDefault="00B035E1" w:rsidP="004964A9">
            <w:pPr>
              <w:ind w:right="-1"/>
              <w:rPr>
                <w:spacing w:val="-4"/>
              </w:rPr>
            </w:pPr>
            <w:r w:rsidRPr="005B47C8">
              <w:rPr>
                <w:spacing w:val="-4"/>
              </w:rPr>
              <w:t>IV класс опасности</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Светильники со светодио</w:t>
            </w:r>
            <w:r w:rsidRPr="005B47C8">
              <w:rPr>
                <w:spacing w:val="-4"/>
              </w:rPr>
              <w:t>д</w:t>
            </w:r>
            <w:r w:rsidRPr="005B47C8">
              <w:rPr>
                <w:spacing w:val="-4"/>
              </w:rPr>
              <w:t>ными элементами в сборе, утратившие потребител</w:t>
            </w:r>
            <w:r w:rsidRPr="005B47C8">
              <w:rPr>
                <w:spacing w:val="-4"/>
              </w:rPr>
              <w:t>ь</w:t>
            </w:r>
            <w:r w:rsidRPr="005B47C8">
              <w:rPr>
                <w:spacing w:val="-4"/>
              </w:rPr>
              <w:t>ские свойства</w:t>
            </w:r>
          </w:p>
        </w:tc>
        <w:tc>
          <w:tcPr>
            <w:tcW w:w="743" w:type="pct"/>
            <w:vAlign w:val="center"/>
          </w:tcPr>
          <w:p w:rsidR="00B035E1" w:rsidRPr="005B47C8" w:rsidRDefault="00B035E1" w:rsidP="004964A9">
            <w:pPr>
              <w:ind w:right="-1"/>
              <w:rPr>
                <w:spacing w:val="-4"/>
              </w:rPr>
            </w:pPr>
            <w:r w:rsidRPr="005B47C8">
              <w:rPr>
                <w:spacing w:val="-4"/>
              </w:rPr>
              <w:t>Замена эл</w:t>
            </w:r>
            <w:r w:rsidRPr="005B47C8">
              <w:rPr>
                <w:spacing w:val="-4"/>
              </w:rPr>
              <w:t>е</w:t>
            </w:r>
            <w:r w:rsidRPr="005B47C8">
              <w:rPr>
                <w:spacing w:val="-4"/>
              </w:rPr>
              <w:t>ментов осв</w:t>
            </w:r>
            <w:r w:rsidRPr="005B47C8">
              <w:rPr>
                <w:spacing w:val="-4"/>
              </w:rPr>
              <w:t>е</w:t>
            </w:r>
            <w:r w:rsidRPr="005B47C8">
              <w:rPr>
                <w:spacing w:val="-4"/>
              </w:rPr>
              <w:t>щения</w:t>
            </w:r>
          </w:p>
        </w:tc>
        <w:tc>
          <w:tcPr>
            <w:tcW w:w="812" w:type="pct"/>
            <w:vAlign w:val="center"/>
          </w:tcPr>
          <w:p w:rsidR="00B035E1" w:rsidRPr="005B47C8" w:rsidRDefault="00B035E1" w:rsidP="004964A9">
            <w:pPr>
              <w:ind w:right="-1"/>
              <w:jc w:val="center"/>
              <w:rPr>
                <w:spacing w:val="-4"/>
              </w:rPr>
            </w:pPr>
            <w:r w:rsidRPr="005B47C8">
              <w:rPr>
                <w:spacing w:val="-4"/>
              </w:rPr>
              <w:t>4 82 427 11 52 4</w:t>
            </w:r>
          </w:p>
        </w:tc>
        <w:tc>
          <w:tcPr>
            <w:tcW w:w="811" w:type="pct"/>
            <w:vAlign w:val="center"/>
          </w:tcPr>
          <w:p w:rsidR="00B035E1" w:rsidRPr="005B47C8" w:rsidRDefault="00B035E1" w:rsidP="004964A9">
            <w:pPr>
              <w:ind w:right="-1"/>
              <w:rPr>
                <w:spacing w:val="-4"/>
              </w:rPr>
            </w:pPr>
            <w:r w:rsidRPr="005B47C8">
              <w:rPr>
                <w:spacing w:val="-4"/>
              </w:rPr>
              <w:t>изделия из н</w:t>
            </w:r>
            <w:r w:rsidRPr="005B47C8">
              <w:rPr>
                <w:spacing w:val="-4"/>
              </w:rPr>
              <w:t>е</w:t>
            </w:r>
            <w:r w:rsidRPr="005B47C8">
              <w:rPr>
                <w:spacing w:val="-4"/>
              </w:rPr>
              <w:t>скольких мат</w:t>
            </w:r>
            <w:r w:rsidRPr="005B47C8">
              <w:rPr>
                <w:spacing w:val="-4"/>
              </w:rPr>
              <w:t>е</w:t>
            </w:r>
            <w:r w:rsidRPr="005B47C8">
              <w:rPr>
                <w:spacing w:val="-4"/>
              </w:rPr>
              <w:t>риалов</w:t>
            </w:r>
          </w:p>
        </w:tc>
        <w:tc>
          <w:tcPr>
            <w:tcW w:w="407" w:type="pct"/>
            <w:vAlign w:val="center"/>
          </w:tcPr>
          <w:p w:rsidR="00B035E1" w:rsidRPr="005B47C8" w:rsidRDefault="00B035E1" w:rsidP="004964A9">
            <w:pPr>
              <w:ind w:right="-1"/>
              <w:jc w:val="center"/>
              <w:rPr>
                <w:spacing w:val="-4"/>
              </w:rPr>
            </w:pPr>
            <w:r w:rsidRPr="005B47C8">
              <w:rPr>
                <w:spacing w:val="-4"/>
              </w:rPr>
              <w:t>0,0097</w:t>
            </w:r>
          </w:p>
        </w:tc>
        <w:tc>
          <w:tcPr>
            <w:tcW w:w="808" w:type="pct"/>
            <w:vAlign w:val="center"/>
          </w:tcPr>
          <w:p w:rsidR="00B035E1" w:rsidRPr="005B47C8" w:rsidRDefault="00B035E1" w:rsidP="004964A9">
            <w:pPr>
              <w:ind w:right="-1"/>
              <w:rPr>
                <w:spacing w:val="-4"/>
              </w:rPr>
            </w:pPr>
            <w:r w:rsidRPr="005B47C8">
              <w:rPr>
                <w:spacing w:val="-4"/>
              </w:rPr>
              <w:t>Передача спе</w:t>
            </w:r>
            <w:r w:rsidRPr="005B47C8">
              <w:rPr>
                <w:spacing w:val="-4"/>
              </w:rPr>
              <w:softHyphen/>
              <w:t>циализирован</w:t>
            </w:r>
            <w:r w:rsidRPr="005B47C8">
              <w:rPr>
                <w:spacing w:val="-4"/>
              </w:rPr>
              <w:softHyphen/>
              <w:t>ной организ</w:t>
            </w:r>
            <w:r w:rsidRPr="005B47C8">
              <w:rPr>
                <w:spacing w:val="-4"/>
              </w:rPr>
              <w:t>а</w:t>
            </w:r>
            <w:r w:rsidRPr="005B47C8">
              <w:rPr>
                <w:spacing w:val="-4"/>
              </w:rPr>
              <w:t>ции по догов</w:t>
            </w:r>
            <w:r w:rsidRPr="005B47C8">
              <w:rPr>
                <w:spacing w:val="-4"/>
              </w:rPr>
              <w:t>о</w:t>
            </w:r>
            <w:r w:rsidRPr="005B47C8">
              <w:rPr>
                <w:spacing w:val="-4"/>
              </w:rPr>
              <w:t>ру</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proofErr w:type="gramStart"/>
            <w:r w:rsidRPr="005B47C8">
              <w:rPr>
                <w:spacing w:val="-4"/>
              </w:rPr>
              <w:lastRenderedPageBreak/>
              <w:t>Обтирочный материал, з</w:t>
            </w:r>
            <w:r w:rsidRPr="005B47C8">
              <w:rPr>
                <w:spacing w:val="-4"/>
              </w:rPr>
              <w:t>а</w:t>
            </w:r>
            <w:r w:rsidRPr="005B47C8">
              <w:rPr>
                <w:spacing w:val="-4"/>
              </w:rPr>
              <w:t>грязненный нефтью или нефтепродуктами (содерж</w:t>
            </w:r>
            <w:r w:rsidRPr="005B47C8">
              <w:rPr>
                <w:spacing w:val="-4"/>
              </w:rPr>
              <w:t>а</w:t>
            </w:r>
            <w:r w:rsidRPr="005B47C8">
              <w:rPr>
                <w:spacing w:val="-4"/>
              </w:rPr>
              <w:t>ние нефти или нефтепр</w:t>
            </w:r>
            <w:r w:rsidRPr="005B47C8">
              <w:rPr>
                <w:spacing w:val="-4"/>
              </w:rPr>
              <w:t>о</w:t>
            </w:r>
            <w:r w:rsidRPr="005B47C8">
              <w:rPr>
                <w:spacing w:val="-4"/>
              </w:rPr>
              <w:t>дуктов менее 15 %</w:t>
            </w:r>
            <w:proofErr w:type="gramEnd"/>
          </w:p>
        </w:tc>
        <w:tc>
          <w:tcPr>
            <w:tcW w:w="743" w:type="pct"/>
            <w:vAlign w:val="center"/>
          </w:tcPr>
          <w:p w:rsidR="00B035E1" w:rsidRPr="005B47C8" w:rsidRDefault="00B035E1" w:rsidP="004964A9">
            <w:pPr>
              <w:ind w:right="-1"/>
              <w:rPr>
                <w:spacing w:val="-4"/>
              </w:rPr>
            </w:pPr>
            <w:r w:rsidRPr="005B47C8">
              <w:rPr>
                <w:spacing w:val="-4"/>
              </w:rPr>
              <w:t>Ремонт об</w:t>
            </w:r>
            <w:r w:rsidRPr="005B47C8">
              <w:rPr>
                <w:spacing w:val="-4"/>
              </w:rPr>
              <w:t>о</w:t>
            </w:r>
            <w:r w:rsidRPr="005B47C8">
              <w:rPr>
                <w:spacing w:val="-4"/>
              </w:rPr>
              <w:t xml:space="preserve">рудования </w:t>
            </w:r>
          </w:p>
        </w:tc>
        <w:tc>
          <w:tcPr>
            <w:tcW w:w="812" w:type="pct"/>
            <w:vAlign w:val="center"/>
          </w:tcPr>
          <w:p w:rsidR="00B035E1" w:rsidRPr="005B47C8" w:rsidRDefault="00B035E1" w:rsidP="004964A9">
            <w:pPr>
              <w:ind w:right="-1"/>
              <w:jc w:val="center"/>
              <w:rPr>
                <w:spacing w:val="-4"/>
              </w:rPr>
            </w:pPr>
            <w:r w:rsidRPr="005B47C8">
              <w:rPr>
                <w:spacing w:val="-4"/>
              </w:rPr>
              <w:t>9 19  04 02 60 4</w:t>
            </w:r>
          </w:p>
        </w:tc>
        <w:tc>
          <w:tcPr>
            <w:tcW w:w="811" w:type="pct"/>
            <w:vAlign w:val="center"/>
          </w:tcPr>
          <w:p w:rsidR="00B035E1" w:rsidRPr="005B47C8" w:rsidRDefault="00B035E1" w:rsidP="004964A9">
            <w:pPr>
              <w:ind w:right="-1"/>
              <w:rPr>
                <w:spacing w:val="-4"/>
              </w:rPr>
            </w:pPr>
            <w:r w:rsidRPr="005B47C8">
              <w:rPr>
                <w:spacing w:val="-4"/>
              </w:rPr>
              <w:t>изделия из в</w:t>
            </w:r>
            <w:r w:rsidRPr="005B47C8">
              <w:rPr>
                <w:spacing w:val="-4"/>
              </w:rPr>
              <w:t>о</w:t>
            </w:r>
            <w:r w:rsidRPr="005B47C8">
              <w:rPr>
                <w:spacing w:val="-4"/>
              </w:rPr>
              <w:t>локна</w:t>
            </w:r>
          </w:p>
        </w:tc>
        <w:tc>
          <w:tcPr>
            <w:tcW w:w="407" w:type="pct"/>
            <w:vAlign w:val="center"/>
          </w:tcPr>
          <w:p w:rsidR="00B035E1" w:rsidRPr="005B47C8" w:rsidRDefault="00B035E1" w:rsidP="004964A9">
            <w:pPr>
              <w:ind w:right="-1"/>
              <w:jc w:val="center"/>
              <w:rPr>
                <w:spacing w:val="-4"/>
              </w:rPr>
            </w:pPr>
            <w:r w:rsidRPr="005B47C8">
              <w:rPr>
                <w:spacing w:val="-4"/>
              </w:rPr>
              <w:t>Факт</w:t>
            </w:r>
          </w:p>
        </w:tc>
        <w:tc>
          <w:tcPr>
            <w:tcW w:w="808" w:type="pct"/>
            <w:vAlign w:val="center"/>
          </w:tcPr>
          <w:p w:rsidR="00B035E1" w:rsidRPr="005B47C8" w:rsidRDefault="00B035E1" w:rsidP="004964A9">
            <w:pPr>
              <w:ind w:right="-1"/>
              <w:rPr>
                <w:spacing w:val="-4"/>
              </w:rPr>
            </w:pPr>
            <w:r w:rsidRPr="005B47C8">
              <w:rPr>
                <w:spacing w:val="-4"/>
              </w:rPr>
              <w:t>Передача спе</w:t>
            </w:r>
            <w:r w:rsidRPr="005B47C8">
              <w:rPr>
                <w:spacing w:val="-4"/>
              </w:rPr>
              <w:softHyphen/>
              <w:t>циализирован</w:t>
            </w:r>
            <w:r w:rsidRPr="005B47C8">
              <w:rPr>
                <w:spacing w:val="-4"/>
              </w:rPr>
              <w:softHyphen/>
              <w:t>ной организ</w:t>
            </w:r>
            <w:r w:rsidRPr="005B47C8">
              <w:rPr>
                <w:spacing w:val="-4"/>
              </w:rPr>
              <w:t>а</w:t>
            </w:r>
            <w:r w:rsidRPr="005B47C8">
              <w:rPr>
                <w:spacing w:val="-4"/>
              </w:rPr>
              <w:t>ции по догов</w:t>
            </w:r>
            <w:r w:rsidRPr="005B47C8">
              <w:rPr>
                <w:spacing w:val="-4"/>
              </w:rPr>
              <w:t>о</w:t>
            </w:r>
            <w:r w:rsidRPr="005B47C8">
              <w:rPr>
                <w:spacing w:val="-4"/>
              </w:rPr>
              <w:t>ру</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Мусор от офисных и быт</w:t>
            </w:r>
            <w:r w:rsidRPr="005B47C8">
              <w:rPr>
                <w:spacing w:val="-4"/>
              </w:rPr>
              <w:t>о</w:t>
            </w:r>
            <w:r w:rsidRPr="005B47C8">
              <w:rPr>
                <w:spacing w:val="-4"/>
              </w:rPr>
              <w:t>вых помещений организ</w:t>
            </w:r>
            <w:r w:rsidRPr="005B47C8">
              <w:rPr>
                <w:spacing w:val="-4"/>
              </w:rPr>
              <w:t>а</w:t>
            </w:r>
            <w:r w:rsidRPr="005B47C8">
              <w:rPr>
                <w:spacing w:val="-4"/>
              </w:rPr>
              <w:t>ций несортированный (</w:t>
            </w:r>
            <w:proofErr w:type="gramStart"/>
            <w:r w:rsidRPr="005B47C8">
              <w:rPr>
                <w:spacing w:val="-4"/>
              </w:rPr>
              <w:t>и</w:t>
            </w:r>
            <w:r w:rsidRPr="005B47C8">
              <w:rPr>
                <w:spacing w:val="-4"/>
              </w:rPr>
              <w:t>с</w:t>
            </w:r>
            <w:r w:rsidRPr="005B47C8">
              <w:rPr>
                <w:spacing w:val="-4"/>
              </w:rPr>
              <w:t>ключая</w:t>
            </w:r>
            <w:proofErr w:type="gramEnd"/>
            <w:r w:rsidRPr="005B47C8">
              <w:rPr>
                <w:spacing w:val="-4"/>
              </w:rPr>
              <w:t xml:space="preserve"> крупногабаритный)</w:t>
            </w:r>
          </w:p>
        </w:tc>
        <w:tc>
          <w:tcPr>
            <w:tcW w:w="743" w:type="pct"/>
            <w:vAlign w:val="center"/>
          </w:tcPr>
          <w:p w:rsidR="00B035E1" w:rsidRPr="005B47C8" w:rsidRDefault="00B035E1" w:rsidP="004964A9">
            <w:pPr>
              <w:ind w:right="-1"/>
              <w:rPr>
                <w:spacing w:val="-4"/>
              </w:rPr>
            </w:pPr>
            <w:r w:rsidRPr="005B47C8">
              <w:rPr>
                <w:spacing w:val="-4"/>
              </w:rPr>
              <w:t>Уборка быт</w:t>
            </w:r>
            <w:r w:rsidRPr="005B47C8">
              <w:rPr>
                <w:spacing w:val="-4"/>
              </w:rPr>
              <w:t>о</w:t>
            </w:r>
            <w:r w:rsidRPr="005B47C8">
              <w:rPr>
                <w:spacing w:val="-4"/>
              </w:rPr>
              <w:t>вых помещ</w:t>
            </w:r>
            <w:r w:rsidRPr="005B47C8">
              <w:rPr>
                <w:spacing w:val="-4"/>
              </w:rPr>
              <w:t>е</w:t>
            </w:r>
            <w:r w:rsidRPr="005B47C8">
              <w:rPr>
                <w:spacing w:val="-4"/>
              </w:rPr>
              <w:t>ний</w:t>
            </w:r>
          </w:p>
        </w:tc>
        <w:tc>
          <w:tcPr>
            <w:tcW w:w="812" w:type="pct"/>
            <w:vAlign w:val="center"/>
          </w:tcPr>
          <w:p w:rsidR="00B035E1" w:rsidRPr="005B47C8" w:rsidRDefault="00B035E1" w:rsidP="004964A9">
            <w:pPr>
              <w:ind w:right="-1"/>
              <w:jc w:val="center"/>
              <w:rPr>
                <w:spacing w:val="-4"/>
              </w:rPr>
            </w:pPr>
            <w:r w:rsidRPr="005B47C8">
              <w:rPr>
                <w:spacing w:val="-4"/>
              </w:rPr>
              <w:t>7 33 100 01 72 4</w:t>
            </w:r>
          </w:p>
        </w:tc>
        <w:tc>
          <w:tcPr>
            <w:tcW w:w="811" w:type="pct"/>
            <w:vAlign w:val="center"/>
          </w:tcPr>
          <w:p w:rsidR="00B035E1" w:rsidRPr="005B47C8" w:rsidRDefault="00B035E1" w:rsidP="004964A9">
            <w:pPr>
              <w:ind w:right="-1"/>
              <w:rPr>
                <w:spacing w:val="-4"/>
              </w:rPr>
            </w:pPr>
            <w:r w:rsidRPr="005B47C8">
              <w:rPr>
                <w:spacing w:val="-4"/>
              </w:rPr>
              <w:t>смесь твердых материалов (включая в</w:t>
            </w:r>
            <w:r w:rsidRPr="005B47C8">
              <w:rPr>
                <w:spacing w:val="-4"/>
              </w:rPr>
              <w:t>о</w:t>
            </w:r>
            <w:r w:rsidRPr="005B47C8">
              <w:rPr>
                <w:spacing w:val="-4"/>
              </w:rPr>
              <w:t>локна) и изд</w:t>
            </w:r>
            <w:r w:rsidRPr="005B47C8">
              <w:rPr>
                <w:spacing w:val="-4"/>
              </w:rPr>
              <w:t>е</w:t>
            </w:r>
            <w:r w:rsidRPr="005B47C8">
              <w:rPr>
                <w:spacing w:val="-4"/>
              </w:rPr>
              <w:t>лий</w:t>
            </w:r>
          </w:p>
        </w:tc>
        <w:tc>
          <w:tcPr>
            <w:tcW w:w="407" w:type="pct"/>
            <w:vAlign w:val="center"/>
          </w:tcPr>
          <w:p w:rsidR="00B035E1" w:rsidRPr="005B47C8" w:rsidRDefault="00B035E1" w:rsidP="004964A9">
            <w:pPr>
              <w:ind w:right="-1"/>
              <w:jc w:val="center"/>
              <w:rPr>
                <w:spacing w:val="-4"/>
              </w:rPr>
            </w:pPr>
            <w:r w:rsidRPr="005B47C8">
              <w:rPr>
                <w:spacing w:val="-4"/>
              </w:rPr>
              <w:t>0,16</w:t>
            </w:r>
          </w:p>
        </w:tc>
        <w:tc>
          <w:tcPr>
            <w:tcW w:w="808" w:type="pct"/>
            <w:vAlign w:val="center"/>
          </w:tcPr>
          <w:p w:rsidR="00B035E1" w:rsidRPr="005B47C8" w:rsidRDefault="00B035E1" w:rsidP="004964A9">
            <w:pPr>
              <w:ind w:right="-1"/>
              <w:rPr>
                <w:spacing w:val="-4"/>
              </w:rPr>
            </w:pPr>
            <w:r w:rsidRPr="005B47C8">
              <w:rPr>
                <w:spacing w:val="-4"/>
              </w:rPr>
              <w:t>Размещение на полигоне ТБО</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Тара из черных металлов, загрязненная нефтепроду</w:t>
            </w:r>
            <w:r w:rsidRPr="005B47C8">
              <w:rPr>
                <w:spacing w:val="-4"/>
              </w:rPr>
              <w:t>к</w:t>
            </w:r>
            <w:r w:rsidRPr="005B47C8">
              <w:rPr>
                <w:spacing w:val="-4"/>
              </w:rPr>
              <w:t>тами (содержание нефт</w:t>
            </w:r>
            <w:r w:rsidRPr="005B47C8">
              <w:rPr>
                <w:spacing w:val="-4"/>
              </w:rPr>
              <w:t>е</w:t>
            </w:r>
            <w:r w:rsidRPr="005B47C8">
              <w:rPr>
                <w:spacing w:val="-4"/>
              </w:rPr>
              <w:t>продуктами менее 15%)</w:t>
            </w:r>
          </w:p>
        </w:tc>
        <w:tc>
          <w:tcPr>
            <w:tcW w:w="743" w:type="pct"/>
            <w:vAlign w:val="center"/>
          </w:tcPr>
          <w:p w:rsidR="00B035E1" w:rsidRPr="005B47C8" w:rsidRDefault="00B035E1" w:rsidP="004964A9">
            <w:pPr>
              <w:ind w:right="-1"/>
              <w:rPr>
                <w:spacing w:val="-4"/>
              </w:rPr>
            </w:pPr>
            <w:r w:rsidRPr="005B47C8">
              <w:rPr>
                <w:spacing w:val="-4"/>
              </w:rPr>
              <w:t>Обслужив</w:t>
            </w:r>
            <w:r w:rsidRPr="005B47C8">
              <w:rPr>
                <w:spacing w:val="-4"/>
              </w:rPr>
              <w:t>а</w:t>
            </w:r>
            <w:r w:rsidRPr="005B47C8">
              <w:rPr>
                <w:spacing w:val="-4"/>
              </w:rPr>
              <w:t>ние и ремонт автотранспо</w:t>
            </w:r>
            <w:r w:rsidRPr="005B47C8">
              <w:rPr>
                <w:spacing w:val="-4"/>
              </w:rPr>
              <w:t>р</w:t>
            </w:r>
            <w:r w:rsidRPr="005B47C8">
              <w:rPr>
                <w:spacing w:val="-4"/>
              </w:rPr>
              <w:t>та</w:t>
            </w:r>
          </w:p>
        </w:tc>
        <w:tc>
          <w:tcPr>
            <w:tcW w:w="812" w:type="pct"/>
            <w:vAlign w:val="center"/>
          </w:tcPr>
          <w:p w:rsidR="00B035E1" w:rsidRPr="005B47C8" w:rsidRDefault="00B035E1" w:rsidP="004964A9">
            <w:pPr>
              <w:ind w:right="-1"/>
              <w:jc w:val="center"/>
              <w:rPr>
                <w:spacing w:val="-4"/>
              </w:rPr>
            </w:pPr>
            <w:r w:rsidRPr="005B47C8">
              <w:rPr>
                <w:spacing w:val="-4"/>
              </w:rPr>
              <w:t>4 68 111 02 51 4</w:t>
            </w:r>
          </w:p>
        </w:tc>
        <w:tc>
          <w:tcPr>
            <w:tcW w:w="811" w:type="pct"/>
            <w:vAlign w:val="center"/>
          </w:tcPr>
          <w:p w:rsidR="00B035E1" w:rsidRPr="005B47C8" w:rsidRDefault="00B035E1" w:rsidP="004964A9">
            <w:pPr>
              <w:ind w:right="-1"/>
              <w:rPr>
                <w:spacing w:val="-4"/>
              </w:rPr>
            </w:pPr>
            <w:r w:rsidRPr="005B47C8">
              <w:rPr>
                <w:spacing w:val="-4"/>
              </w:rPr>
              <w:t>изделия из о</w:t>
            </w:r>
            <w:r w:rsidRPr="005B47C8">
              <w:rPr>
                <w:spacing w:val="-4"/>
              </w:rPr>
              <w:t>д</w:t>
            </w:r>
            <w:r w:rsidRPr="005B47C8">
              <w:rPr>
                <w:spacing w:val="-4"/>
              </w:rPr>
              <w:t>ного материала</w:t>
            </w:r>
          </w:p>
        </w:tc>
        <w:tc>
          <w:tcPr>
            <w:tcW w:w="407" w:type="pct"/>
            <w:vAlign w:val="center"/>
          </w:tcPr>
          <w:p w:rsidR="00B035E1" w:rsidRPr="005B47C8" w:rsidRDefault="00B035E1" w:rsidP="004964A9">
            <w:pPr>
              <w:ind w:right="-1"/>
              <w:jc w:val="center"/>
              <w:rPr>
                <w:spacing w:val="-4"/>
              </w:rPr>
            </w:pPr>
            <w:r w:rsidRPr="005B47C8">
              <w:rPr>
                <w:spacing w:val="-4"/>
              </w:rPr>
              <w:t>0,72</w:t>
            </w:r>
          </w:p>
        </w:tc>
        <w:tc>
          <w:tcPr>
            <w:tcW w:w="808" w:type="pct"/>
            <w:vAlign w:val="center"/>
          </w:tcPr>
          <w:p w:rsidR="00B035E1" w:rsidRPr="005B47C8" w:rsidRDefault="00B035E1" w:rsidP="004964A9">
            <w:pPr>
              <w:ind w:right="-1"/>
              <w:rPr>
                <w:spacing w:val="-4"/>
              </w:rPr>
            </w:pPr>
            <w:r w:rsidRPr="005B47C8">
              <w:rPr>
                <w:spacing w:val="-4"/>
              </w:rPr>
              <w:t xml:space="preserve">Размещение на полигоне </w:t>
            </w:r>
            <w:proofErr w:type="gramStart"/>
            <w:r w:rsidRPr="005B47C8">
              <w:rPr>
                <w:spacing w:val="-4"/>
              </w:rPr>
              <w:t>ПО</w:t>
            </w:r>
            <w:proofErr w:type="gramEnd"/>
          </w:p>
        </w:tc>
      </w:tr>
      <w:tr w:rsidR="00B035E1" w:rsidRPr="005B47C8" w:rsidTr="004964A9">
        <w:trPr>
          <w:cantSplit/>
          <w:trHeight w:val="340"/>
          <w:jc w:val="center"/>
        </w:trPr>
        <w:tc>
          <w:tcPr>
            <w:tcW w:w="5000" w:type="pct"/>
            <w:gridSpan w:val="6"/>
            <w:vAlign w:val="center"/>
          </w:tcPr>
          <w:p w:rsidR="00B035E1" w:rsidRPr="005B47C8" w:rsidRDefault="00B035E1" w:rsidP="004964A9">
            <w:pPr>
              <w:ind w:right="-1"/>
              <w:rPr>
                <w:spacing w:val="-4"/>
              </w:rPr>
            </w:pPr>
            <w:r w:rsidRPr="005B47C8">
              <w:rPr>
                <w:spacing w:val="-4"/>
              </w:rPr>
              <w:t>V класс опасности</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Лом и отходы, содержащие незагрязненные черные м</w:t>
            </w:r>
            <w:r w:rsidRPr="005B47C8">
              <w:rPr>
                <w:spacing w:val="-4"/>
              </w:rPr>
              <w:t>е</w:t>
            </w:r>
            <w:r w:rsidRPr="005B47C8">
              <w:rPr>
                <w:spacing w:val="-4"/>
              </w:rPr>
              <w:t>таллы в виде изделий, ку</w:t>
            </w:r>
            <w:r w:rsidRPr="005B47C8">
              <w:rPr>
                <w:spacing w:val="-4"/>
              </w:rPr>
              <w:t>с</w:t>
            </w:r>
            <w:r w:rsidRPr="005B47C8">
              <w:rPr>
                <w:spacing w:val="-4"/>
              </w:rPr>
              <w:t>ков, несортированные</w:t>
            </w:r>
          </w:p>
        </w:tc>
        <w:tc>
          <w:tcPr>
            <w:tcW w:w="743" w:type="pct"/>
            <w:vAlign w:val="center"/>
          </w:tcPr>
          <w:p w:rsidR="00B035E1" w:rsidRPr="005B47C8" w:rsidRDefault="00B035E1" w:rsidP="004964A9">
            <w:pPr>
              <w:ind w:right="-1"/>
              <w:rPr>
                <w:spacing w:val="-4"/>
              </w:rPr>
            </w:pPr>
            <w:r w:rsidRPr="005B47C8">
              <w:rPr>
                <w:spacing w:val="-4"/>
              </w:rPr>
              <w:t>Ремонтные работы и з</w:t>
            </w:r>
            <w:r w:rsidRPr="005B47C8">
              <w:rPr>
                <w:spacing w:val="-4"/>
              </w:rPr>
              <w:t>а</w:t>
            </w:r>
            <w:r w:rsidRPr="005B47C8">
              <w:rPr>
                <w:spacing w:val="-4"/>
              </w:rPr>
              <w:t>мена обор</w:t>
            </w:r>
            <w:r w:rsidRPr="005B47C8">
              <w:rPr>
                <w:spacing w:val="-4"/>
              </w:rPr>
              <w:t>у</w:t>
            </w:r>
            <w:r w:rsidRPr="005B47C8">
              <w:rPr>
                <w:spacing w:val="-4"/>
              </w:rPr>
              <w:t xml:space="preserve">дования ЗИФ </w:t>
            </w:r>
          </w:p>
        </w:tc>
        <w:tc>
          <w:tcPr>
            <w:tcW w:w="812" w:type="pct"/>
            <w:vAlign w:val="center"/>
          </w:tcPr>
          <w:p w:rsidR="00B035E1" w:rsidRPr="005B47C8" w:rsidRDefault="00B035E1" w:rsidP="004964A9">
            <w:pPr>
              <w:ind w:right="-1"/>
              <w:jc w:val="center"/>
              <w:rPr>
                <w:spacing w:val="-4"/>
              </w:rPr>
            </w:pPr>
            <w:r w:rsidRPr="005B47C8">
              <w:t>4 61 010 01 20 5</w:t>
            </w:r>
          </w:p>
        </w:tc>
        <w:tc>
          <w:tcPr>
            <w:tcW w:w="811" w:type="pct"/>
            <w:vAlign w:val="center"/>
          </w:tcPr>
          <w:p w:rsidR="00B035E1" w:rsidRPr="005B47C8" w:rsidRDefault="00B035E1" w:rsidP="004964A9">
            <w:pPr>
              <w:ind w:right="-1"/>
              <w:rPr>
                <w:spacing w:val="-4"/>
              </w:rPr>
            </w:pPr>
            <w:r w:rsidRPr="005B47C8">
              <w:rPr>
                <w:spacing w:val="-4"/>
              </w:rPr>
              <w:t xml:space="preserve">твердое </w:t>
            </w:r>
          </w:p>
        </w:tc>
        <w:tc>
          <w:tcPr>
            <w:tcW w:w="407" w:type="pct"/>
            <w:vAlign w:val="center"/>
          </w:tcPr>
          <w:p w:rsidR="00B035E1" w:rsidRPr="005B47C8" w:rsidRDefault="00B035E1" w:rsidP="004964A9">
            <w:pPr>
              <w:ind w:right="-1"/>
              <w:jc w:val="center"/>
              <w:rPr>
                <w:spacing w:val="-4"/>
              </w:rPr>
            </w:pPr>
            <w:r w:rsidRPr="005B47C8">
              <w:rPr>
                <w:spacing w:val="-4"/>
              </w:rPr>
              <w:t>36</w:t>
            </w:r>
          </w:p>
        </w:tc>
        <w:tc>
          <w:tcPr>
            <w:tcW w:w="808" w:type="pct"/>
            <w:vAlign w:val="center"/>
          </w:tcPr>
          <w:p w:rsidR="00B035E1" w:rsidRPr="005B47C8" w:rsidRDefault="00B035E1" w:rsidP="004964A9">
            <w:pPr>
              <w:ind w:right="-1"/>
              <w:rPr>
                <w:spacing w:val="-4"/>
              </w:rPr>
            </w:pPr>
            <w:r w:rsidRPr="005B47C8">
              <w:rPr>
                <w:spacing w:val="-4"/>
              </w:rPr>
              <w:t>Передача спе</w:t>
            </w:r>
            <w:r w:rsidRPr="005B47C8">
              <w:rPr>
                <w:spacing w:val="-4"/>
              </w:rPr>
              <w:softHyphen/>
              <w:t>циализирован</w:t>
            </w:r>
            <w:r w:rsidRPr="005B47C8">
              <w:rPr>
                <w:spacing w:val="-4"/>
              </w:rPr>
              <w:softHyphen/>
              <w:t>ной организ</w:t>
            </w:r>
            <w:r w:rsidRPr="005B47C8">
              <w:rPr>
                <w:spacing w:val="-4"/>
              </w:rPr>
              <w:t>а</w:t>
            </w:r>
            <w:r w:rsidRPr="005B47C8">
              <w:rPr>
                <w:spacing w:val="-4"/>
              </w:rPr>
              <w:t>ции по догов</w:t>
            </w:r>
            <w:r w:rsidRPr="005B47C8">
              <w:rPr>
                <w:spacing w:val="-4"/>
              </w:rPr>
              <w:t>о</w:t>
            </w:r>
            <w:r w:rsidRPr="005B47C8">
              <w:rPr>
                <w:spacing w:val="-4"/>
              </w:rPr>
              <w:t>ру</w:t>
            </w:r>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Ленты конвейерные, пр</w:t>
            </w:r>
            <w:r w:rsidRPr="005B47C8">
              <w:rPr>
                <w:spacing w:val="-4"/>
              </w:rPr>
              <w:t>и</w:t>
            </w:r>
            <w:r w:rsidRPr="005B47C8">
              <w:rPr>
                <w:spacing w:val="-4"/>
              </w:rPr>
              <w:t>водные ремни, утратившие потребительские свойства, незагрязненные</w:t>
            </w:r>
          </w:p>
        </w:tc>
        <w:tc>
          <w:tcPr>
            <w:tcW w:w="743" w:type="pct"/>
            <w:vAlign w:val="center"/>
          </w:tcPr>
          <w:p w:rsidR="00B035E1" w:rsidRPr="005B47C8" w:rsidRDefault="00B035E1" w:rsidP="004964A9">
            <w:pPr>
              <w:ind w:right="-1"/>
              <w:rPr>
                <w:spacing w:val="-4"/>
              </w:rPr>
            </w:pPr>
            <w:r w:rsidRPr="005B47C8">
              <w:rPr>
                <w:spacing w:val="-4"/>
              </w:rPr>
              <w:t>Обслужив</w:t>
            </w:r>
            <w:r w:rsidRPr="005B47C8">
              <w:rPr>
                <w:spacing w:val="-4"/>
              </w:rPr>
              <w:t>а</w:t>
            </w:r>
            <w:r w:rsidRPr="005B47C8">
              <w:rPr>
                <w:spacing w:val="-4"/>
              </w:rPr>
              <w:t xml:space="preserve">ние конвейера </w:t>
            </w:r>
          </w:p>
        </w:tc>
        <w:tc>
          <w:tcPr>
            <w:tcW w:w="812" w:type="pct"/>
            <w:vAlign w:val="center"/>
          </w:tcPr>
          <w:p w:rsidR="00B035E1" w:rsidRPr="005B47C8" w:rsidRDefault="00B035E1" w:rsidP="004964A9">
            <w:pPr>
              <w:ind w:right="-1"/>
              <w:jc w:val="center"/>
              <w:rPr>
                <w:spacing w:val="-4"/>
              </w:rPr>
            </w:pPr>
            <w:r w:rsidRPr="005B47C8">
              <w:t>4 31 120 01 51 5</w:t>
            </w:r>
          </w:p>
        </w:tc>
        <w:tc>
          <w:tcPr>
            <w:tcW w:w="811" w:type="pct"/>
            <w:vAlign w:val="center"/>
          </w:tcPr>
          <w:p w:rsidR="00B035E1" w:rsidRPr="005B47C8" w:rsidRDefault="00B035E1" w:rsidP="004964A9">
            <w:pPr>
              <w:ind w:right="-1"/>
              <w:rPr>
                <w:spacing w:val="-4"/>
              </w:rPr>
            </w:pPr>
            <w:r w:rsidRPr="005B47C8">
              <w:rPr>
                <w:spacing w:val="-4"/>
              </w:rPr>
              <w:t>изделия из о</w:t>
            </w:r>
            <w:r w:rsidRPr="005B47C8">
              <w:rPr>
                <w:spacing w:val="-4"/>
              </w:rPr>
              <w:t>д</w:t>
            </w:r>
            <w:r w:rsidRPr="005B47C8">
              <w:rPr>
                <w:spacing w:val="-4"/>
              </w:rPr>
              <w:t>ного материала</w:t>
            </w:r>
          </w:p>
        </w:tc>
        <w:tc>
          <w:tcPr>
            <w:tcW w:w="407" w:type="pct"/>
            <w:vAlign w:val="center"/>
          </w:tcPr>
          <w:p w:rsidR="00B035E1" w:rsidRPr="005B47C8" w:rsidRDefault="00B035E1" w:rsidP="004964A9">
            <w:pPr>
              <w:ind w:right="-1"/>
              <w:jc w:val="center"/>
              <w:rPr>
                <w:spacing w:val="-4"/>
              </w:rPr>
            </w:pPr>
            <w:r w:rsidRPr="005B47C8">
              <w:rPr>
                <w:spacing w:val="-4"/>
              </w:rPr>
              <w:t>67,704</w:t>
            </w:r>
          </w:p>
        </w:tc>
        <w:tc>
          <w:tcPr>
            <w:tcW w:w="808" w:type="pct"/>
            <w:vAlign w:val="center"/>
          </w:tcPr>
          <w:p w:rsidR="00B035E1" w:rsidRPr="005B47C8" w:rsidRDefault="00B035E1" w:rsidP="004964A9">
            <w:pPr>
              <w:ind w:right="-1"/>
              <w:rPr>
                <w:spacing w:val="-4"/>
              </w:rPr>
            </w:pPr>
            <w:r w:rsidRPr="005B47C8">
              <w:rPr>
                <w:spacing w:val="-4"/>
              </w:rPr>
              <w:t xml:space="preserve">Размещение на полигоне </w:t>
            </w:r>
            <w:proofErr w:type="gramStart"/>
            <w:r w:rsidRPr="005B47C8">
              <w:rPr>
                <w:spacing w:val="-4"/>
              </w:rPr>
              <w:t>ПО</w:t>
            </w:r>
            <w:proofErr w:type="gramEnd"/>
          </w:p>
        </w:tc>
      </w:tr>
      <w:tr w:rsidR="00B035E1" w:rsidRPr="005B47C8" w:rsidTr="004964A9">
        <w:trPr>
          <w:cantSplit/>
          <w:trHeight w:val="724"/>
          <w:jc w:val="center"/>
        </w:trPr>
        <w:tc>
          <w:tcPr>
            <w:tcW w:w="1418" w:type="pct"/>
            <w:vAlign w:val="center"/>
          </w:tcPr>
          <w:p w:rsidR="00B035E1" w:rsidRPr="005B47C8" w:rsidRDefault="00B035E1" w:rsidP="004964A9">
            <w:pPr>
              <w:ind w:right="-1"/>
              <w:rPr>
                <w:spacing w:val="-4"/>
              </w:rPr>
            </w:pPr>
            <w:r w:rsidRPr="005B47C8">
              <w:rPr>
                <w:spacing w:val="-4"/>
              </w:rPr>
              <w:t>Осадок с песколовок при очистке хозяйственно-бытовых и смешанных сточных вод практически неопасный</w:t>
            </w:r>
          </w:p>
        </w:tc>
        <w:tc>
          <w:tcPr>
            <w:tcW w:w="743" w:type="pct"/>
            <w:vAlign w:val="center"/>
          </w:tcPr>
          <w:p w:rsidR="00B035E1" w:rsidRPr="005B47C8" w:rsidRDefault="00B035E1" w:rsidP="004964A9">
            <w:pPr>
              <w:ind w:right="-1"/>
              <w:rPr>
                <w:spacing w:val="-4"/>
              </w:rPr>
            </w:pPr>
            <w:r w:rsidRPr="005B47C8">
              <w:rPr>
                <w:spacing w:val="-4"/>
              </w:rPr>
              <w:t xml:space="preserve">Очистка сточных вод </w:t>
            </w:r>
          </w:p>
        </w:tc>
        <w:tc>
          <w:tcPr>
            <w:tcW w:w="812" w:type="pct"/>
            <w:vAlign w:val="center"/>
          </w:tcPr>
          <w:p w:rsidR="00B035E1" w:rsidRPr="005B47C8" w:rsidRDefault="00B035E1" w:rsidP="004964A9">
            <w:pPr>
              <w:ind w:right="-1"/>
              <w:jc w:val="center"/>
              <w:rPr>
                <w:spacing w:val="-4"/>
              </w:rPr>
            </w:pPr>
            <w:r w:rsidRPr="005B47C8">
              <w:t>7 22 102 02 39 5</w:t>
            </w:r>
          </w:p>
        </w:tc>
        <w:tc>
          <w:tcPr>
            <w:tcW w:w="811" w:type="pct"/>
            <w:vAlign w:val="center"/>
          </w:tcPr>
          <w:p w:rsidR="00B035E1" w:rsidRPr="005B47C8" w:rsidRDefault="00B035E1" w:rsidP="004964A9">
            <w:pPr>
              <w:ind w:right="-1"/>
              <w:rPr>
                <w:spacing w:val="-4"/>
              </w:rPr>
            </w:pPr>
            <w:r w:rsidRPr="005B47C8">
              <w:rPr>
                <w:spacing w:val="-4"/>
              </w:rPr>
              <w:t>прочие ди</w:t>
            </w:r>
            <w:r w:rsidRPr="005B47C8">
              <w:rPr>
                <w:spacing w:val="-4"/>
              </w:rPr>
              <w:t>с</w:t>
            </w:r>
            <w:r w:rsidRPr="005B47C8">
              <w:rPr>
                <w:spacing w:val="-4"/>
              </w:rPr>
              <w:t>персные сист</w:t>
            </w:r>
            <w:r w:rsidRPr="005B47C8">
              <w:rPr>
                <w:spacing w:val="-4"/>
              </w:rPr>
              <w:t>е</w:t>
            </w:r>
            <w:r w:rsidRPr="005B47C8">
              <w:rPr>
                <w:spacing w:val="-4"/>
              </w:rPr>
              <w:t xml:space="preserve">мы </w:t>
            </w:r>
          </w:p>
        </w:tc>
        <w:tc>
          <w:tcPr>
            <w:tcW w:w="407" w:type="pct"/>
            <w:vAlign w:val="center"/>
          </w:tcPr>
          <w:p w:rsidR="00B035E1" w:rsidRPr="005B47C8" w:rsidRDefault="00B035E1" w:rsidP="004964A9">
            <w:pPr>
              <w:ind w:right="-1"/>
              <w:jc w:val="center"/>
              <w:rPr>
                <w:spacing w:val="-4"/>
              </w:rPr>
            </w:pPr>
            <w:r w:rsidRPr="005B47C8">
              <w:rPr>
                <w:spacing w:val="-4"/>
              </w:rPr>
              <w:t>11,11</w:t>
            </w:r>
          </w:p>
        </w:tc>
        <w:tc>
          <w:tcPr>
            <w:tcW w:w="808" w:type="pct"/>
            <w:vAlign w:val="center"/>
          </w:tcPr>
          <w:p w:rsidR="00B035E1" w:rsidRPr="005B47C8" w:rsidRDefault="00B035E1" w:rsidP="004964A9">
            <w:pPr>
              <w:ind w:right="-1"/>
              <w:rPr>
                <w:spacing w:val="-4"/>
              </w:rPr>
            </w:pPr>
            <w:r w:rsidRPr="005B47C8">
              <w:rPr>
                <w:spacing w:val="-4"/>
              </w:rPr>
              <w:t xml:space="preserve">Размещение на полигоне </w:t>
            </w:r>
            <w:proofErr w:type="gramStart"/>
            <w:r w:rsidRPr="005B47C8">
              <w:rPr>
                <w:spacing w:val="-4"/>
              </w:rPr>
              <w:t>ПО</w:t>
            </w:r>
            <w:proofErr w:type="gramEnd"/>
          </w:p>
        </w:tc>
      </w:tr>
    </w:tbl>
    <w:p w:rsidR="00B035E1" w:rsidRPr="005B47C8" w:rsidRDefault="00B035E1" w:rsidP="00B035E1">
      <w:pPr>
        <w:ind w:firstLine="709"/>
        <w:rPr>
          <w:b/>
        </w:rPr>
      </w:pPr>
      <w:bookmarkStart w:id="26" w:name="_Toc121085101"/>
      <w:r>
        <w:rPr>
          <w:b/>
        </w:rPr>
        <w:t xml:space="preserve">5.2. </w:t>
      </w:r>
      <w:r w:rsidRPr="005B47C8">
        <w:rPr>
          <w:b/>
        </w:rPr>
        <w:t>Охрана атмосферного воздуха</w:t>
      </w:r>
      <w:bookmarkEnd w:id="26"/>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Воздействие на атмосферный воздух на этапе строительства будет заключат</w:t>
      </w:r>
      <w:r w:rsidRPr="005B47C8">
        <w:rPr>
          <w:rFonts w:ascii="Times New Roman" w:hAnsi="Times New Roman"/>
          <w:sz w:val="28"/>
          <w:szCs w:val="28"/>
        </w:rPr>
        <w:t>ь</w:t>
      </w:r>
      <w:r w:rsidRPr="005B47C8">
        <w:rPr>
          <w:rFonts w:ascii="Times New Roman" w:hAnsi="Times New Roman"/>
          <w:sz w:val="28"/>
          <w:szCs w:val="28"/>
        </w:rPr>
        <w:t>ся в выбросе загрязняющих веще</w:t>
      </w:r>
      <w:proofErr w:type="gramStart"/>
      <w:r w:rsidRPr="005B47C8">
        <w:rPr>
          <w:rFonts w:ascii="Times New Roman" w:hAnsi="Times New Roman"/>
          <w:sz w:val="28"/>
          <w:szCs w:val="28"/>
        </w:rPr>
        <w:t>ств пр</w:t>
      </w:r>
      <w:proofErr w:type="gramEnd"/>
      <w:r w:rsidRPr="005B47C8">
        <w:rPr>
          <w:rFonts w:ascii="Times New Roman" w:hAnsi="Times New Roman"/>
          <w:sz w:val="28"/>
          <w:szCs w:val="28"/>
        </w:rPr>
        <w:t>и сжигании дизельного топлива строител</w:t>
      </w:r>
      <w:r w:rsidRPr="005B47C8">
        <w:rPr>
          <w:rFonts w:ascii="Times New Roman" w:hAnsi="Times New Roman"/>
          <w:sz w:val="28"/>
          <w:szCs w:val="28"/>
        </w:rPr>
        <w:t>ь</w:t>
      </w:r>
      <w:r w:rsidRPr="005B47C8">
        <w:rPr>
          <w:rFonts w:ascii="Times New Roman" w:hAnsi="Times New Roman"/>
          <w:sz w:val="28"/>
          <w:szCs w:val="28"/>
        </w:rPr>
        <w:t>ной техникой и транспортом, при работе ДЭС, при проведении сварочных работ, при резке металла, при проведении буровых работ, при разгрузке инертных матер</w:t>
      </w:r>
      <w:r w:rsidRPr="005B47C8">
        <w:rPr>
          <w:rFonts w:ascii="Times New Roman" w:hAnsi="Times New Roman"/>
          <w:sz w:val="28"/>
          <w:szCs w:val="28"/>
        </w:rPr>
        <w:t>и</w:t>
      </w:r>
      <w:r w:rsidRPr="005B47C8">
        <w:rPr>
          <w:rFonts w:ascii="Times New Roman" w:hAnsi="Times New Roman"/>
          <w:sz w:val="28"/>
          <w:szCs w:val="28"/>
        </w:rPr>
        <w:t>алов. При условии соблюдения нормативных требований, установленных законод</w:t>
      </w:r>
      <w:r w:rsidRPr="005B47C8">
        <w:rPr>
          <w:rFonts w:ascii="Times New Roman" w:hAnsi="Times New Roman"/>
          <w:sz w:val="28"/>
          <w:szCs w:val="28"/>
        </w:rPr>
        <w:t>а</w:t>
      </w:r>
      <w:r w:rsidRPr="005B47C8">
        <w:rPr>
          <w:rFonts w:ascii="Times New Roman" w:hAnsi="Times New Roman"/>
          <w:sz w:val="28"/>
          <w:szCs w:val="28"/>
        </w:rPr>
        <w:t>тельством в области охраны атмосферного воздуха, выбросы загрязняющих в</w:t>
      </w:r>
      <w:r w:rsidRPr="005B47C8">
        <w:rPr>
          <w:rFonts w:ascii="Times New Roman" w:hAnsi="Times New Roman"/>
          <w:sz w:val="28"/>
          <w:szCs w:val="28"/>
        </w:rPr>
        <w:t>е</w:t>
      </w:r>
      <w:r w:rsidRPr="005B47C8">
        <w:rPr>
          <w:rFonts w:ascii="Times New Roman" w:hAnsi="Times New Roman"/>
          <w:sz w:val="28"/>
          <w:szCs w:val="28"/>
        </w:rPr>
        <w:t>ществ, образующихся в период строительства, не окажут весомого влияния на атм</w:t>
      </w:r>
      <w:r w:rsidRPr="005B47C8">
        <w:rPr>
          <w:rFonts w:ascii="Times New Roman" w:hAnsi="Times New Roman"/>
          <w:sz w:val="28"/>
          <w:szCs w:val="28"/>
        </w:rPr>
        <w:t>о</w:t>
      </w:r>
      <w:r w:rsidRPr="005B47C8">
        <w:rPr>
          <w:rFonts w:ascii="Times New Roman" w:hAnsi="Times New Roman"/>
          <w:sz w:val="28"/>
          <w:szCs w:val="28"/>
        </w:rPr>
        <w:t>сферный воздух прилегающей территории, поскольку зона планируемого размещ</w:t>
      </w:r>
      <w:r w:rsidRPr="005B47C8">
        <w:rPr>
          <w:rFonts w:ascii="Times New Roman" w:hAnsi="Times New Roman"/>
          <w:sz w:val="28"/>
          <w:szCs w:val="28"/>
        </w:rPr>
        <w:t>е</w:t>
      </w:r>
      <w:r w:rsidRPr="005B47C8">
        <w:rPr>
          <w:rFonts w:ascii="Times New Roman" w:hAnsi="Times New Roman"/>
          <w:sz w:val="28"/>
          <w:szCs w:val="28"/>
        </w:rPr>
        <w:t>ния линейного объекта находится в промышленном районе, в котором функцион</w:t>
      </w:r>
      <w:r w:rsidRPr="005B47C8">
        <w:rPr>
          <w:rFonts w:ascii="Times New Roman" w:hAnsi="Times New Roman"/>
          <w:sz w:val="28"/>
          <w:szCs w:val="28"/>
        </w:rPr>
        <w:t>и</w:t>
      </w:r>
      <w:r w:rsidRPr="005B47C8">
        <w:rPr>
          <w:rFonts w:ascii="Times New Roman" w:hAnsi="Times New Roman"/>
          <w:sz w:val="28"/>
          <w:szCs w:val="28"/>
        </w:rPr>
        <w:t xml:space="preserve">руют </w:t>
      </w:r>
      <w:proofErr w:type="spellStart"/>
      <w:r w:rsidRPr="005B47C8">
        <w:rPr>
          <w:rFonts w:ascii="Times New Roman" w:hAnsi="Times New Roman"/>
          <w:sz w:val="28"/>
          <w:szCs w:val="28"/>
        </w:rPr>
        <w:t>Олимпиадинский</w:t>
      </w:r>
      <w:proofErr w:type="spellEnd"/>
      <w:r w:rsidRPr="005B47C8">
        <w:rPr>
          <w:rFonts w:ascii="Times New Roman" w:hAnsi="Times New Roman"/>
          <w:sz w:val="28"/>
          <w:szCs w:val="28"/>
        </w:rPr>
        <w:t xml:space="preserve"> и </w:t>
      </w:r>
      <w:proofErr w:type="spellStart"/>
      <w:r w:rsidRPr="005B47C8">
        <w:rPr>
          <w:rFonts w:ascii="Times New Roman" w:hAnsi="Times New Roman"/>
          <w:sz w:val="28"/>
          <w:szCs w:val="28"/>
        </w:rPr>
        <w:t>Благодатнинский</w:t>
      </w:r>
      <w:proofErr w:type="spellEnd"/>
      <w:r w:rsidRPr="005B47C8">
        <w:rPr>
          <w:rFonts w:ascii="Times New Roman" w:hAnsi="Times New Roman"/>
          <w:sz w:val="28"/>
          <w:szCs w:val="28"/>
        </w:rPr>
        <w:t xml:space="preserve"> горно-обогатительные комбинаты.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Расчеты приземных концентраций загрязняющих веществ на период стро</w:t>
      </w:r>
      <w:r w:rsidRPr="005B47C8">
        <w:rPr>
          <w:rFonts w:ascii="Times New Roman" w:hAnsi="Times New Roman"/>
          <w:sz w:val="28"/>
          <w:szCs w:val="28"/>
        </w:rPr>
        <w:t>и</w:t>
      </w:r>
      <w:r w:rsidRPr="005B47C8">
        <w:rPr>
          <w:rFonts w:ascii="Times New Roman" w:hAnsi="Times New Roman"/>
          <w:sz w:val="28"/>
          <w:szCs w:val="28"/>
        </w:rPr>
        <w:t xml:space="preserve">тельства и на период эксплуатации показали отсутствие превышения загрязняющих веществ на границе санитарно-защитной зоны предприятия (раздел 5.1 материалов </w:t>
      </w:r>
      <w:r w:rsidRPr="005B47C8">
        <w:rPr>
          <w:rFonts w:ascii="Times New Roman" w:hAnsi="Times New Roman"/>
          <w:sz w:val="28"/>
          <w:szCs w:val="28"/>
        </w:rPr>
        <w:lastRenderedPageBreak/>
        <w:t>по обоснованию настоящего проекта планировки территории), что позволяет сд</w:t>
      </w:r>
      <w:r w:rsidRPr="005B47C8">
        <w:rPr>
          <w:rFonts w:ascii="Times New Roman" w:hAnsi="Times New Roman"/>
          <w:sz w:val="28"/>
          <w:szCs w:val="28"/>
        </w:rPr>
        <w:t>е</w:t>
      </w:r>
      <w:r w:rsidRPr="005B47C8">
        <w:rPr>
          <w:rFonts w:ascii="Times New Roman" w:hAnsi="Times New Roman"/>
          <w:sz w:val="28"/>
          <w:szCs w:val="28"/>
        </w:rPr>
        <w:t xml:space="preserve">лать вывод о допустимости намечаемого воздействия. </w:t>
      </w:r>
      <w:proofErr w:type="gramStart"/>
      <w:r w:rsidRPr="005B47C8">
        <w:rPr>
          <w:rFonts w:ascii="Times New Roman" w:hAnsi="Times New Roman"/>
          <w:sz w:val="28"/>
          <w:szCs w:val="28"/>
        </w:rPr>
        <w:t>Вклад</w:t>
      </w:r>
      <w:proofErr w:type="gramEnd"/>
      <w:r w:rsidRPr="005B47C8">
        <w:rPr>
          <w:rFonts w:ascii="Times New Roman" w:hAnsi="Times New Roman"/>
          <w:sz w:val="28"/>
          <w:szCs w:val="28"/>
        </w:rPr>
        <w:t xml:space="preserve"> как площадки стро</w:t>
      </w:r>
      <w:r w:rsidRPr="005B47C8">
        <w:rPr>
          <w:rFonts w:ascii="Times New Roman" w:hAnsi="Times New Roman"/>
          <w:sz w:val="28"/>
          <w:szCs w:val="28"/>
        </w:rPr>
        <w:t>и</w:t>
      </w:r>
      <w:r w:rsidRPr="005B47C8">
        <w:rPr>
          <w:rFonts w:ascii="Times New Roman" w:hAnsi="Times New Roman"/>
          <w:sz w:val="28"/>
          <w:szCs w:val="28"/>
        </w:rPr>
        <w:t xml:space="preserve">тельства линейных объектов, так и функционирования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w:t>
      </w:r>
      <w:r w:rsidR="0089550B" w:rsidRPr="0089550B">
        <w:rPr>
          <w:rFonts w:ascii="Times New Roman" w:hAnsi="Times New Roman"/>
          <w:sz w:val="28"/>
          <w:szCs w:val="28"/>
        </w:rPr>
        <w:t>а</w:t>
      </w:r>
      <w:r w:rsidR="0089550B" w:rsidRPr="0089550B">
        <w:rPr>
          <w:rFonts w:ascii="Times New Roman" w:hAnsi="Times New Roman"/>
          <w:sz w:val="28"/>
          <w:szCs w:val="28"/>
        </w:rPr>
        <w:t>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в создание приземных концентраций на границе СЗЗ оценивается как незначительный, основные конце</w:t>
      </w:r>
      <w:r w:rsidRPr="005B47C8">
        <w:rPr>
          <w:rFonts w:ascii="Times New Roman" w:hAnsi="Times New Roman"/>
          <w:sz w:val="28"/>
          <w:szCs w:val="28"/>
        </w:rPr>
        <w:t>н</w:t>
      </w:r>
      <w:r w:rsidRPr="005B47C8">
        <w:rPr>
          <w:rFonts w:ascii="Times New Roman" w:hAnsi="Times New Roman"/>
          <w:sz w:val="28"/>
          <w:szCs w:val="28"/>
        </w:rPr>
        <w:t>трации загрязняющих веществ на границе санитарно-защитной зоны создают сущ</w:t>
      </w:r>
      <w:r w:rsidRPr="005B47C8">
        <w:rPr>
          <w:rFonts w:ascii="Times New Roman" w:hAnsi="Times New Roman"/>
          <w:sz w:val="28"/>
          <w:szCs w:val="28"/>
        </w:rPr>
        <w:t>е</w:t>
      </w:r>
      <w:r w:rsidRPr="005B47C8">
        <w:rPr>
          <w:rFonts w:ascii="Times New Roman" w:hAnsi="Times New Roman"/>
          <w:sz w:val="28"/>
          <w:szCs w:val="28"/>
        </w:rPr>
        <w:t>ствующие источники выбросов.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Линейный объект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в период эксплуатации не будет являться источником загрязнения атм</w:t>
      </w:r>
      <w:r w:rsidRPr="005B47C8">
        <w:rPr>
          <w:rFonts w:ascii="Times New Roman" w:hAnsi="Times New Roman"/>
          <w:sz w:val="28"/>
          <w:szCs w:val="28"/>
        </w:rPr>
        <w:t>о</w:t>
      </w:r>
      <w:r w:rsidRPr="005B47C8">
        <w:rPr>
          <w:rFonts w:ascii="Times New Roman" w:hAnsi="Times New Roman"/>
          <w:sz w:val="28"/>
          <w:szCs w:val="28"/>
        </w:rPr>
        <w:t>сферного воздуха.</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 xml:space="preserve">Эксплуатация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w:t>
      </w:r>
      <w:r w:rsidR="0089550B" w:rsidRPr="0089550B">
        <w:rPr>
          <w:rFonts w:ascii="Times New Roman" w:hAnsi="Times New Roman"/>
          <w:sz w:val="28"/>
          <w:szCs w:val="28"/>
        </w:rPr>
        <w:t>ь</w:t>
      </w:r>
      <w:r w:rsidR="0089550B" w:rsidRPr="0089550B">
        <w:rPr>
          <w:rFonts w:ascii="Times New Roman" w:hAnsi="Times New Roman"/>
          <w:sz w:val="28"/>
          <w:szCs w:val="28"/>
        </w:rPr>
        <w:t>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будет сопровождаться выбросами загрязняющих веществ в атмосферный воздух (пыль неорганическая SiO</w:t>
      </w:r>
      <w:r w:rsidRPr="005B47C8">
        <w:rPr>
          <w:rFonts w:ascii="Times New Roman" w:hAnsi="Times New Roman"/>
          <w:sz w:val="28"/>
          <w:szCs w:val="28"/>
          <w:vertAlign w:val="subscript"/>
        </w:rPr>
        <w:t>2</w:t>
      </w:r>
      <w:r w:rsidRPr="005B47C8">
        <w:rPr>
          <w:rFonts w:ascii="Times New Roman" w:hAnsi="Times New Roman"/>
          <w:sz w:val="28"/>
          <w:szCs w:val="28"/>
        </w:rPr>
        <w:t xml:space="preserve">, 20-70%) при пересыпке </w:t>
      </w:r>
      <w:proofErr w:type="gramStart"/>
      <w:r w:rsidRPr="005B47C8">
        <w:rPr>
          <w:rFonts w:ascii="Times New Roman" w:hAnsi="Times New Roman"/>
          <w:sz w:val="28"/>
          <w:szCs w:val="28"/>
        </w:rPr>
        <w:t>дробле</w:t>
      </w:r>
      <w:r w:rsidRPr="005B47C8">
        <w:rPr>
          <w:rFonts w:ascii="Times New Roman" w:hAnsi="Times New Roman"/>
          <w:sz w:val="28"/>
          <w:szCs w:val="28"/>
        </w:rPr>
        <w:t>н</w:t>
      </w:r>
      <w:r w:rsidRPr="005B47C8">
        <w:rPr>
          <w:rFonts w:ascii="Times New Roman" w:hAnsi="Times New Roman"/>
          <w:sz w:val="28"/>
          <w:szCs w:val="28"/>
        </w:rPr>
        <w:t>ной</w:t>
      </w:r>
      <w:proofErr w:type="gramEnd"/>
      <w:r w:rsidRPr="005B47C8">
        <w:rPr>
          <w:rFonts w:ascii="Times New Roman" w:hAnsi="Times New Roman"/>
          <w:sz w:val="28"/>
          <w:szCs w:val="28"/>
        </w:rPr>
        <w:t xml:space="preserve"> руды с питателя на распределительный конвейер в здании дробильного ко</w:t>
      </w:r>
      <w:r w:rsidRPr="005B47C8">
        <w:rPr>
          <w:rFonts w:ascii="Times New Roman" w:hAnsi="Times New Roman"/>
          <w:sz w:val="28"/>
          <w:szCs w:val="28"/>
        </w:rPr>
        <w:t>м</w:t>
      </w:r>
      <w:r w:rsidRPr="005B47C8">
        <w:rPr>
          <w:rFonts w:ascii="Times New Roman" w:hAnsi="Times New Roman"/>
          <w:sz w:val="28"/>
          <w:szCs w:val="28"/>
        </w:rPr>
        <w:t>плекса №2 и при пересыпке дробленной руды с распределительного конвейера на магистральный конвейер в здании узла перегрузки.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В месте пересыпки дробленой руды с питателя на разгрузочный конвейер в дробильном комплексе № 2 и в месте пересыпки дробленой руды с разгрузочного конвейера на магистральный конвейер в здании узла пересыпки предусмотрены с</w:t>
      </w:r>
      <w:r w:rsidRPr="005B47C8">
        <w:rPr>
          <w:rFonts w:ascii="Times New Roman" w:hAnsi="Times New Roman"/>
          <w:sz w:val="28"/>
          <w:szCs w:val="28"/>
        </w:rPr>
        <w:t>и</w:t>
      </w:r>
      <w:r w:rsidRPr="005B47C8">
        <w:rPr>
          <w:rFonts w:ascii="Times New Roman" w:hAnsi="Times New Roman"/>
          <w:sz w:val="28"/>
          <w:szCs w:val="28"/>
        </w:rPr>
        <w:t>стемы вентиляции, с установкой системы очистки CIPRES CARM GH в двух ук</w:t>
      </w:r>
      <w:r w:rsidRPr="005B47C8">
        <w:rPr>
          <w:rFonts w:ascii="Times New Roman" w:hAnsi="Times New Roman"/>
          <w:sz w:val="28"/>
          <w:szCs w:val="28"/>
        </w:rPr>
        <w:t>а</w:t>
      </w:r>
      <w:r w:rsidRPr="005B47C8">
        <w:rPr>
          <w:rFonts w:ascii="Times New Roman" w:hAnsi="Times New Roman"/>
          <w:sz w:val="28"/>
          <w:szCs w:val="28"/>
        </w:rPr>
        <w:t>занных зданиях, обеспечивающей очистку запыленного воздуха от пыли на 95%.</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Магистральный конвейер в составе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w:t>
      </w:r>
      <w:r w:rsidR="0089550B" w:rsidRPr="0089550B">
        <w:rPr>
          <w:rFonts w:ascii="Times New Roman" w:hAnsi="Times New Roman"/>
          <w:sz w:val="28"/>
          <w:szCs w:val="28"/>
        </w:rPr>
        <w:t>с</w:t>
      </w:r>
      <w:r w:rsidR="0089550B" w:rsidRPr="0089550B">
        <w:rPr>
          <w:rFonts w:ascii="Times New Roman" w:hAnsi="Times New Roman"/>
          <w:sz w:val="28"/>
          <w:szCs w:val="28"/>
        </w:rPr>
        <w:t>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планируется закрытого типа, что позв</w:t>
      </w:r>
      <w:r w:rsidRPr="005B47C8">
        <w:rPr>
          <w:rFonts w:ascii="Times New Roman" w:hAnsi="Times New Roman"/>
          <w:sz w:val="28"/>
          <w:szCs w:val="28"/>
        </w:rPr>
        <w:t>о</w:t>
      </w:r>
      <w:r w:rsidRPr="005B47C8">
        <w:rPr>
          <w:rFonts w:ascii="Times New Roman" w:hAnsi="Times New Roman"/>
          <w:sz w:val="28"/>
          <w:szCs w:val="28"/>
        </w:rPr>
        <w:t>ляет сократить выбросы пыли при транспортировке руды.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При строительстве, эксплуатации, техническом обслуживании и ремонте л</w:t>
      </w:r>
      <w:r w:rsidRPr="005B47C8">
        <w:rPr>
          <w:rFonts w:ascii="Times New Roman" w:hAnsi="Times New Roman"/>
          <w:sz w:val="28"/>
          <w:szCs w:val="28"/>
        </w:rPr>
        <w:t>и</w:t>
      </w:r>
      <w:r w:rsidRPr="005B47C8">
        <w:rPr>
          <w:rFonts w:ascii="Times New Roman" w:hAnsi="Times New Roman"/>
          <w:sz w:val="28"/>
          <w:szCs w:val="28"/>
        </w:rPr>
        <w:t xml:space="preserve">нейных объектов </w:t>
      </w:r>
      <w:r w:rsidR="00B52E5A">
        <w:fldChar w:fldCharType="begin"/>
      </w:r>
      <w:r w:rsidR="00B52E5A">
        <w:instrText xml:space="preserve">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не должны превышаться гигиенические и экологические нормативы качества атмосферного воздуха и предельно допустимые уровни физического воздействия на него, устано</w:t>
      </w:r>
      <w:r w:rsidRPr="005B47C8">
        <w:rPr>
          <w:rFonts w:ascii="Times New Roman" w:hAnsi="Times New Roman"/>
          <w:sz w:val="28"/>
          <w:szCs w:val="28"/>
        </w:rPr>
        <w:t>в</w:t>
      </w:r>
      <w:r w:rsidRPr="005B47C8">
        <w:rPr>
          <w:rFonts w:ascii="Times New Roman" w:hAnsi="Times New Roman"/>
          <w:sz w:val="28"/>
          <w:szCs w:val="28"/>
        </w:rPr>
        <w:t>ленные Федеральным законом от 04.05.1999 N 96-ФЗ «Об охране атмосферного во</w:t>
      </w:r>
      <w:r w:rsidRPr="005B47C8">
        <w:rPr>
          <w:rFonts w:ascii="Times New Roman" w:hAnsi="Times New Roman"/>
          <w:sz w:val="28"/>
          <w:szCs w:val="28"/>
        </w:rPr>
        <w:t>з</w:t>
      </w:r>
      <w:r w:rsidRPr="005B47C8">
        <w:rPr>
          <w:rFonts w:ascii="Times New Roman" w:hAnsi="Times New Roman"/>
          <w:sz w:val="28"/>
          <w:szCs w:val="28"/>
        </w:rPr>
        <w:t>духа.</w:t>
      </w:r>
    </w:p>
    <w:p w:rsidR="00B035E1" w:rsidRPr="005B47C8" w:rsidRDefault="00B035E1" w:rsidP="00B035E1">
      <w:pPr>
        <w:pStyle w:val="afffffffffffff8"/>
        <w:keepLines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С целью снижения негативного воздействия на атмосферный воздух при стр</w:t>
      </w:r>
      <w:r w:rsidRPr="005B47C8">
        <w:rPr>
          <w:rFonts w:ascii="Times New Roman" w:hAnsi="Times New Roman"/>
          <w:sz w:val="28"/>
          <w:szCs w:val="28"/>
        </w:rPr>
        <w:t>о</w:t>
      </w:r>
      <w:r w:rsidRPr="005B47C8">
        <w:rPr>
          <w:rFonts w:ascii="Times New Roman" w:hAnsi="Times New Roman"/>
          <w:sz w:val="28"/>
          <w:szCs w:val="28"/>
        </w:rPr>
        <w:t>ительстве и эксплуатации обоих линейных объектов принимаются следующие меры:</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В период строительства: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1) </w:t>
      </w:r>
      <w:proofErr w:type="gramStart"/>
      <w:r w:rsidRPr="005B47C8">
        <w:rPr>
          <w:rFonts w:ascii="Times New Roman" w:hAnsi="Times New Roman"/>
          <w:sz w:val="28"/>
          <w:szCs w:val="28"/>
        </w:rPr>
        <w:t>контроль за</w:t>
      </w:r>
      <w:proofErr w:type="gramEnd"/>
      <w:r w:rsidRPr="005B47C8">
        <w:rPr>
          <w:rFonts w:ascii="Times New Roman" w:hAnsi="Times New Roman"/>
          <w:sz w:val="28"/>
          <w:szCs w:val="28"/>
        </w:rPr>
        <w:t xml:space="preserve"> исправным техническим состоянием техники и автотранспорта;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2) </w:t>
      </w:r>
      <w:r w:rsidRPr="005B47C8">
        <w:rPr>
          <w:rFonts w:ascii="Times New Roman" w:hAnsi="Times New Roman"/>
          <w:sz w:val="28"/>
          <w:szCs w:val="28"/>
        </w:rPr>
        <w:t>регулировка двигателей внутреннего сгорания (ДВС) машин и механизмов;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3) </w:t>
      </w:r>
      <w:r w:rsidRPr="005B47C8">
        <w:rPr>
          <w:rFonts w:ascii="Times New Roman" w:hAnsi="Times New Roman"/>
          <w:sz w:val="28"/>
          <w:szCs w:val="28"/>
        </w:rPr>
        <w:t>соответствие ДВС установленным нормативным требованиям по содерж</w:t>
      </w:r>
      <w:r w:rsidRPr="005B47C8">
        <w:rPr>
          <w:rFonts w:ascii="Times New Roman" w:hAnsi="Times New Roman"/>
          <w:sz w:val="28"/>
          <w:szCs w:val="28"/>
        </w:rPr>
        <w:t>а</w:t>
      </w:r>
      <w:r w:rsidRPr="005B47C8">
        <w:rPr>
          <w:rFonts w:ascii="Times New Roman" w:hAnsi="Times New Roman"/>
          <w:sz w:val="28"/>
          <w:szCs w:val="28"/>
        </w:rPr>
        <w:t>нию загрязняющих веществ в отработавших газах;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4) </w:t>
      </w:r>
      <w:r w:rsidRPr="005B47C8">
        <w:rPr>
          <w:rFonts w:ascii="Times New Roman" w:hAnsi="Times New Roman"/>
          <w:sz w:val="28"/>
          <w:szCs w:val="28"/>
        </w:rPr>
        <w:t>использование оборудования и машин, двигатели которых оборудованы с</w:t>
      </w:r>
      <w:r w:rsidRPr="005B47C8">
        <w:rPr>
          <w:rFonts w:ascii="Times New Roman" w:hAnsi="Times New Roman"/>
          <w:sz w:val="28"/>
          <w:szCs w:val="28"/>
        </w:rPr>
        <w:t>и</w:t>
      </w:r>
      <w:r w:rsidRPr="005B47C8">
        <w:rPr>
          <w:rFonts w:ascii="Times New Roman" w:hAnsi="Times New Roman"/>
          <w:sz w:val="28"/>
          <w:szCs w:val="28"/>
        </w:rPr>
        <w:t>стемой очистки (каталитическими нейтрализаторами) дымовых газов;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5) </w:t>
      </w:r>
      <w:r w:rsidRPr="005B47C8">
        <w:rPr>
          <w:rFonts w:ascii="Times New Roman" w:hAnsi="Times New Roman"/>
          <w:sz w:val="28"/>
          <w:szCs w:val="28"/>
        </w:rPr>
        <w:t>поддержание нормативного состояния используемых автодорог и подъез</w:t>
      </w:r>
      <w:r w:rsidRPr="005B47C8">
        <w:rPr>
          <w:rFonts w:ascii="Times New Roman" w:hAnsi="Times New Roman"/>
          <w:sz w:val="28"/>
          <w:szCs w:val="28"/>
        </w:rPr>
        <w:t>д</w:t>
      </w:r>
      <w:r w:rsidRPr="005B47C8">
        <w:rPr>
          <w:rFonts w:ascii="Times New Roman" w:hAnsi="Times New Roman"/>
          <w:sz w:val="28"/>
          <w:szCs w:val="28"/>
        </w:rPr>
        <w:t>ных путей;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6) </w:t>
      </w:r>
      <w:r w:rsidRPr="005B47C8">
        <w:rPr>
          <w:rFonts w:ascii="Times New Roman" w:hAnsi="Times New Roman"/>
          <w:sz w:val="28"/>
          <w:szCs w:val="28"/>
        </w:rPr>
        <w:t>запрет сжигания строительных отходов;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lastRenderedPageBreak/>
        <w:t xml:space="preserve">7) </w:t>
      </w:r>
      <w:r w:rsidRPr="005B47C8">
        <w:rPr>
          <w:rFonts w:ascii="Times New Roman" w:hAnsi="Times New Roman"/>
          <w:sz w:val="28"/>
          <w:szCs w:val="28"/>
        </w:rPr>
        <w:t>пылеподавление с использованием воды в сухой и теплый период на авт</w:t>
      </w:r>
      <w:r w:rsidRPr="005B47C8">
        <w:rPr>
          <w:rFonts w:ascii="Times New Roman" w:hAnsi="Times New Roman"/>
          <w:sz w:val="28"/>
          <w:szCs w:val="28"/>
        </w:rPr>
        <w:t>о</w:t>
      </w:r>
      <w:r w:rsidRPr="005B47C8">
        <w:rPr>
          <w:rFonts w:ascii="Times New Roman" w:hAnsi="Times New Roman"/>
          <w:sz w:val="28"/>
          <w:szCs w:val="28"/>
        </w:rPr>
        <w:t>дорогах при транспортировке при строительстве;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8) </w:t>
      </w:r>
      <w:r w:rsidRPr="005B47C8">
        <w:rPr>
          <w:rFonts w:ascii="Times New Roman" w:hAnsi="Times New Roman"/>
          <w:sz w:val="28"/>
          <w:szCs w:val="28"/>
        </w:rPr>
        <w:t xml:space="preserve">использование тентовых укрытий, не допускающих рассыпания и </w:t>
      </w:r>
      <w:proofErr w:type="spellStart"/>
      <w:r w:rsidRPr="005B47C8">
        <w:rPr>
          <w:rFonts w:ascii="Times New Roman" w:hAnsi="Times New Roman"/>
          <w:sz w:val="28"/>
          <w:szCs w:val="28"/>
        </w:rPr>
        <w:t>выпыл</w:t>
      </w:r>
      <w:r w:rsidRPr="005B47C8">
        <w:rPr>
          <w:rFonts w:ascii="Times New Roman" w:hAnsi="Times New Roman"/>
          <w:sz w:val="28"/>
          <w:szCs w:val="28"/>
        </w:rPr>
        <w:t>и</w:t>
      </w:r>
      <w:r w:rsidRPr="005B47C8">
        <w:rPr>
          <w:rFonts w:ascii="Times New Roman" w:hAnsi="Times New Roman"/>
          <w:sz w:val="28"/>
          <w:szCs w:val="28"/>
        </w:rPr>
        <w:t>вания</w:t>
      </w:r>
      <w:proofErr w:type="spellEnd"/>
      <w:r w:rsidRPr="005B47C8">
        <w:rPr>
          <w:rFonts w:ascii="Times New Roman" w:hAnsi="Times New Roman"/>
          <w:sz w:val="28"/>
          <w:szCs w:val="28"/>
        </w:rPr>
        <w:t xml:space="preserve"> грузов, перевозимых навалом, из кузовов автотранспорта;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9) </w:t>
      </w:r>
      <w:r w:rsidRPr="005B47C8">
        <w:rPr>
          <w:rFonts w:ascii="Times New Roman" w:hAnsi="Times New Roman"/>
          <w:sz w:val="28"/>
          <w:szCs w:val="28"/>
        </w:rPr>
        <w:t>рассредоточение во времени работы техники и оборудования, не участву</w:t>
      </w:r>
      <w:r w:rsidRPr="005B47C8">
        <w:rPr>
          <w:rFonts w:ascii="Times New Roman" w:hAnsi="Times New Roman"/>
          <w:sz w:val="28"/>
          <w:szCs w:val="28"/>
        </w:rPr>
        <w:t>ю</w:t>
      </w:r>
      <w:r w:rsidRPr="005B47C8">
        <w:rPr>
          <w:rFonts w:ascii="Times New Roman" w:hAnsi="Times New Roman"/>
          <w:sz w:val="28"/>
          <w:szCs w:val="28"/>
        </w:rPr>
        <w:t>щих в едином технологическом процессе;</w:t>
      </w:r>
    </w:p>
    <w:p w:rsidR="00B035E1" w:rsidRPr="005B47C8" w:rsidRDefault="00B035E1" w:rsidP="00B035E1">
      <w:pPr>
        <w:pStyle w:val="afffffffffffff8"/>
        <w:keepLines w:val="0"/>
        <w:tabs>
          <w:tab w:val="left" w:pos="993"/>
        </w:tabs>
        <w:spacing w:line="240" w:lineRule="auto"/>
        <w:ind w:left="0" w:right="-1" w:firstLine="709"/>
        <w:rPr>
          <w:rFonts w:ascii="Times New Roman" w:hAnsi="Times New Roman"/>
          <w:sz w:val="28"/>
          <w:szCs w:val="28"/>
        </w:rPr>
      </w:pPr>
      <w:r>
        <w:rPr>
          <w:rFonts w:ascii="Times New Roman" w:hAnsi="Times New Roman"/>
          <w:sz w:val="28"/>
          <w:szCs w:val="28"/>
        </w:rPr>
        <w:t xml:space="preserve">10) </w:t>
      </w:r>
      <w:r w:rsidRPr="005B47C8">
        <w:rPr>
          <w:rFonts w:ascii="Times New Roman" w:hAnsi="Times New Roman"/>
          <w:sz w:val="28"/>
          <w:szCs w:val="28"/>
        </w:rPr>
        <w:t>ограничение работы машин и механизмов в периоды неблагоприятных м</w:t>
      </w:r>
      <w:r w:rsidRPr="005B47C8">
        <w:rPr>
          <w:rFonts w:ascii="Times New Roman" w:hAnsi="Times New Roman"/>
          <w:sz w:val="28"/>
          <w:szCs w:val="28"/>
        </w:rPr>
        <w:t>е</w:t>
      </w:r>
      <w:r w:rsidRPr="005B47C8">
        <w:rPr>
          <w:rFonts w:ascii="Times New Roman" w:hAnsi="Times New Roman"/>
          <w:sz w:val="28"/>
          <w:szCs w:val="28"/>
        </w:rPr>
        <w:t>теорологических условий;</w:t>
      </w:r>
    </w:p>
    <w:p w:rsidR="00B035E1" w:rsidRPr="005B47C8" w:rsidRDefault="00B035E1" w:rsidP="00B035E1">
      <w:pPr>
        <w:pStyle w:val="afffffffffffff8"/>
        <w:keepLines w:val="0"/>
        <w:tabs>
          <w:tab w:val="left" w:pos="993"/>
        </w:tabs>
        <w:spacing w:line="240" w:lineRule="auto"/>
        <w:ind w:left="0" w:right="-1" w:firstLine="709"/>
        <w:rPr>
          <w:rFonts w:ascii="Times New Roman" w:hAnsi="Times New Roman"/>
          <w:sz w:val="28"/>
          <w:szCs w:val="28"/>
        </w:rPr>
      </w:pPr>
      <w:r>
        <w:rPr>
          <w:rFonts w:ascii="Times New Roman" w:hAnsi="Times New Roman"/>
          <w:sz w:val="28"/>
          <w:szCs w:val="28"/>
        </w:rPr>
        <w:t xml:space="preserve">11) </w:t>
      </w:r>
      <w:proofErr w:type="spellStart"/>
      <w:r w:rsidRPr="005B47C8">
        <w:rPr>
          <w:rFonts w:ascii="Times New Roman" w:hAnsi="Times New Roman"/>
          <w:sz w:val="28"/>
          <w:szCs w:val="28"/>
        </w:rPr>
        <w:t>минимализация</w:t>
      </w:r>
      <w:proofErr w:type="spellEnd"/>
      <w:r w:rsidRPr="005B47C8">
        <w:rPr>
          <w:rFonts w:ascii="Times New Roman" w:hAnsi="Times New Roman"/>
          <w:sz w:val="28"/>
          <w:szCs w:val="28"/>
        </w:rPr>
        <w:t xml:space="preserve"> сроков строительства.</w:t>
      </w:r>
    </w:p>
    <w:p w:rsidR="00B035E1" w:rsidRPr="005B47C8" w:rsidRDefault="00B035E1" w:rsidP="00B035E1">
      <w:pPr>
        <w:pStyle w:val="afffffffffffff8"/>
        <w:keepLines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В период эксплуатации: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1) </w:t>
      </w:r>
      <w:r w:rsidRPr="005B47C8">
        <w:rPr>
          <w:rFonts w:ascii="Times New Roman" w:hAnsi="Times New Roman"/>
          <w:sz w:val="28"/>
          <w:szCs w:val="28"/>
        </w:rPr>
        <w:t>выполнение вышеуказанных для периода строительства пунктов №№1-5;</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2) </w:t>
      </w:r>
      <w:r w:rsidRPr="005B47C8">
        <w:rPr>
          <w:rFonts w:ascii="Times New Roman" w:hAnsi="Times New Roman"/>
          <w:sz w:val="28"/>
          <w:szCs w:val="28"/>
        </w:rPr>
        <w:t>проведение мониторинга состояния атмосферного воздуха;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Pr>
          <w:rFonts w:ascii="Times New Roman" w:hAnsi="Times New Roman"/>
          <w:sz w:val="28"/>
          <w:szCs w:val="28"/>
        </w:rPr>
        <w:t xml:space="preserve">3) </w:t>
      </w:r>
      <w:r w:rsidRPr="005B47C8">
        <w:rPr>
          <w:rFonts w:ascii="Times New Roman" w:hAnsi="Times New Roman"/>
          <w:sz w:val="28"/>
          <w:szCs w:val="28"/>
        </w:rPr>
        <w:t xml:space="preserve">оснащение узлов дробления и перегрузки конвейеров в составе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системами аспирации с установкой на них газоочистных устройств со степенью очистки 95%; </w:t>
      </w:r>
      <w:proofErr w:type="gramStart"/>
      <w:r w:rsidRPr="005B47C8">
        <w:rPr>
          <w:rFonts w:ascii="Times New Roman" w:hAnsi="Times New Roman"/>
          <w:sz w:val="28"/>
          <w:szCs w:val="28"/>
        </w:rPr>
        <w:t>контроль за</w:t>
      </w:r>
      <w:proofErr w:type="gramEnd"/>
      <w:r w:rsidRPr="005B47C8">
        <w:rPr>
          <w:rFonts w:ascii="Times New Roman" w:hAnsi="Times New Roman"/>
          <w:sz w:val="28"/>
          <w:szCs w:val="28"/>
        </w:rPr>
        <w:t xml:space="preserve"> техническим состоянием и эффективностью работы указанных систем.</w:t>
      </w:r>
    </w:p>
    <w:p w:rsidR="00B035E1" w:rsidRPr="005B47C8" w:rsidRDefault="00B035E1" w:rsidP="00B035E1">
      <w:pPr>
        <w:ind w:firstLine="709"/>
        <w:rPr>
          <w:b/>
        </w:rPr>
      </w:pPr>
      <w:bookmarkStart w:id="27" w:name="_Toc121085102"/>
      <w:r>
        <w:rPr>
          <w:b/>
        </w:rPr>
        <w:t xml:space="preserve">5.3 </w:t>
      </w:r>
      <w:r w:rsidRPr="005B47C8">
        <w:rPr>
          <w:b/>
        </w:rPr>
        <w:t>Охрана вод и почвенного слоя</w:t>
      </w:r>
      <w:bookmarkEnd w:id="27"/>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Основное воздействие на почвенно-растительный покров произойдет в период строительства на участках, сохранивших естественный почвенный и растительный покровы. Воздействие рассматриваемого объекта в период проведения строител</w:t>
      </w:r>
      <w:r w:rsidRPr="005B47C8">
        <w:rPr>
          <w:rFonts w:ascii="Times New Roman" w:hAnsi="Times New Roman"/>
          <w:sz w:val="28"/>
          <w:szCs w:val="28"/>
        </w:rPr>
        <w:t>ь</w:t>
      </w:r>
      <w:r w:rsidRPr="005B47C8">
        <w:rPr>
          <w:rFonts w:ascii="Times New Roman" w:hAnsi="Times New Roman"/>
          <w:sz w:val="28"/>
          <w:szCs w:val="28"/>
        </w:rPr>
        <w:t>ных работ на земельные ресурсы проявится в основном в виде: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расчистки отведенной под строительство площадки;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подготовке строительных площадок;</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организации складов для хранения материалов и площадок для выполнения сварочных работ.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Мощность почвенно-растительного слоя на участке очень мала и значител</w:t>
      </w:r>
      <w:r w:rsidRPr="005B47C8">
        <w:rPr>
          <w:rFonts w:ascii="Times New Roman" w:hAnsi="Times New Roman"/>
          <w:sz w:val="28"/>
          <w:szCs w:val="28"/>
        </w:rPr>
        <w:t>ь</w:t>
      </w:r>
      <w:r w:rsidRPr="005B47C8">
        <w:rPr>
          <w:rFonts w:ascii="Times New Roman" w:hAnsi="Times New Roman"/>
          <w:sz w:val="28"/>
          <w:szCs w:val="28"/>
        </w:rPr>
        <w:t xml:space="preserve">ный вред почвенно-растительному покрову может быть нанесен при передвижении строительной техники и транспортных средств вне специальных трасс и засорении площадки строительства отходами строительного производства.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Основными источниками воздействия на поверхностные и подземные воды являются общие нарушения поверхности в период строительства.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 территории выделены следующие основные формы ожидаемого возде</w:t>
      </w:r>
      <w:r w:rsidRPr="005B47C8">
        <w:rPr>
          <w:rFonts w:ascii="Times New Roman" w:hAnsi="Times New Roman"/>
          <w:sz w:val="28"/>
          <w:szCs w:val="28"/>
        </w:rPr>
        <w:t>й</w:t>
      </w:r>
      <w:r w:rsidRPr="005B47C8">
        <w:rPr>
          <w:rFonts w:ascii="Times New Roman" w:hAnsi="Times New Roman"/>
          <w:sz w:val="28"/>
          <w:szCs w:val="28"/>
        </w:rPr>
        <w:t>ствия проектируемых объектов на водные ресурсы: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 xml:space="preserve">перераспределение стока в реке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часть стока, попадающего в нагорную канаву, будет попадать в реку неравномерно (по рельефу), только в точке сброса.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 </w:t>
      </w:r>
      <w:proofErr w:type="spellStart"/>
      <w:proofErr w:type="gramStart"/>
      <w:r w:rsidRPr="005B47C8">
        <w:rPr>
          <w:rFonts w:ascii="Times New Roman" w:hAnsi="Times New Roman"/>
          <w:sz w:val="28"/>
          <w:szCs w:val="28"/>
        </w:rPr>
        <w:t>c</w:t>
      </w:r>
      <w:proofErr w:type="gramEnd"/>
      <w:r w:rsidRPr="005B47C8">
        <w:rPr>
          <w:rFonts w:ascii="Times New Roman" w:hAnsi="Times New Roman"/>
          <w:sz w:val="28"/>
          <w:szCs w:val="28"/>
        </w:rPr>
        <w:t>ведение</w:t>
      </w:r>
      <w:proofErr w:type="spellEnd"/>
      <w:r w:rsidRPr="005B47C8">
        <w:rPr>
          <w:rFonts w:ascii="Times New Roman" w:hAnsi="Times New Roman"/>
          <w:sz w:val="28"/>
          <w:szCs w:val="28"/>
        </w:rPr>
        <w:t xml:space="preserve"> леса на территории может изменить объем стока воды, попада</w:t>
      </w:r>
      <w:r w:rsidRPr="005B47C8">
        <w:rPr>
          <w:rFonts w:ascii="Times New Roman" w:hAnsi="Times New Roman"/>
          <w:sz w:val="28"/>
          <w:szCs w:val="28"/>
        </w:rPr>
        <w:t>ю</w:t>
      </w:r>
      <w:r w:rsidRPr="005B47C8">
        <w:rPr>
          <w:rFonts w:ascii="Times New Roman" w:hAnsi="Times New Roman"/>
          <w:sz w:val="28"/>
          <w:szCs w:val="28"/>
        </w:rPr>
        <w:t xml:space="preserve">щей в реку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за счет уменьшения влагопоглощения и уменьшению шерох</w:t>
      </w:r>
      <w:r w:rsidRPr="005B47C8">
        <w:rPr>
          <w:rFonts w:ascii="Times New Roman" w:hAnsi="Times New Roman"/>
          <w:sz w:val="28"/>
          <w:szCs w:val="28"/>
        </w:rPr>
        <w:t>о</w:t>
      </w:r>
      <w:r w:rsidRPr="005B47C8">
        <w:rPr>
          <w:rFonts w:ascii="Times New Roman" w:hAnsi="Times New Roman"/>
          <w:sz w:val="28"/>
          <w:szCs w:val="28"/>
        </w:rPr>
        <w:t>ватости подстилающей поверхности территории работ, однако площадь наруше</w:t>
      </w:r>
      <w:r w:rsidRPr="005B47C8">
        <w:rPr>
          <w:rFonts w:ascii="Times New Roman" w:hAnsi="Times New Roman"/>
          <w:sz w:val="28"/>
          <w:szCs w:val="28"/>
        </w:rPr>
        <w:t>н</w:t>
      </w:r>
      <w:r w:rsidRPr="005B47C8">
        <w:rPr>
          <w:rFonts w:ascii="Times New Roman" w:hAnsi="Times New Roman"/>
          <w:sz w:val="28"/>
          <w:szCs w:val="28"/>
        </w:rPr>
        <w:t xml:space="preserve">ных земель довольно мала по сравнению с общей территорией водосбора реки </w:t>
      </w:r>
      <w:proofErr w:type="spellStart"/>
      <w:r w:rsidRPr="005B47C8">
        <w:rPr>
          <w:rFonts w:ascii="Times New Roman" w:hAnsi="Times New Roman"/>
          <w:sz w:val="28"/>
          <w:szCs w:val="28"/>
        </w:rPr>
        <w:t>Ен</w:t>
      </w:r>
      <w:r w:rsidRPr="005B47C8">
        <w:rPr>
          <w:rFonts w:ascii="Times New Roman" w:hAnsi="Times New Roman"/>
          <w:sz w:val="28"/>
          <w:szCs w:val="28"/>
        </w:rPr>
        <w:t>а</w:t>
      </w:r>
      <w:r w:rsidRPr="005B47C8">
        <w:rPr>
          <w:rFonts w:ascii="Times New Roman" w:hAnsi="Times New Roman"/>
          <w:sz w:val="28"/>
          <w:szCs w:val="28"/>
        </w:rPr>
        <w:t>шимо</w:t>
      </w:r>
      <w:proofErr w:type="spellEnd"/>
      <w:r w:rsidRPr="005B47C8">
        <w:rPr>
          <w:rFonts w:ascii="Times New Roman" w:hAnsi="Times New Roman"/>
          <w:sz w:val="28"/>
          <w:szCs w:val="28"/>
        </w:rPr>
        <w:t xml:space="preserve"> (&lt;0,1%), следовательно, увеличение данного стока будет крайне незначител</w:t>
      </w:r>
      <w:r w:rsidRPr="005B47C8">
        <w:rPr>
          <w:rFonts w:ascii="Times New Roman" w:hAnsi="Times New Roman"/>
          <w:sz w:val="28"/>
          <w:szCs w:val="28"/>
        </w:rPr>
        <w:t>ь</w:t>
      </w:r>
      <w:r w:rsidRPr="005B47C8">
        <w:rPr>
          <w:rFonts w:ascii="Times New Roman" w:hAnsi="Times New Roman"/>
          <w:sz w:val="28"/>
          <w:szCs w:val="28"/>
        </w:rPr>
        <w:t>ным.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воздействие на режим питания подземных вод вследствие нарушения ест</w:t>
      </w:r>
      <w:r w:rsidRPr="005B47C8">
        <w:rPr>
          <w:rFonts w:ascii="Times New Roman" w:hAnsi="Times New Roman"/>
          <w:sz w:val="28"/>
          <w:szCs w:val="28"/>
        </w:rPr>
        <w:t>е</w:t>
      </w:r>
      <w:r w:rsidRPr="005B47C8">
        <w:rPr>
          <w:rFonts w:ascii="Times New Roman" w:hAnsi="Times New Roman"/>
          <w:sz w:val="28"/>
          <w:szCs w:val="28"/>
        </w:rPr>
        <w:t>ственного растительного покрова, изменения характеристик склонов и природных показателей почв и грунтов;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 образование поверхностных и бытовых сточных вод.</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Негативное воздействие на водосборную площадь поверхностных водных объектов при строительстве и эксплуатации проектируемых линейных объектов з</w:t>
      </w:r>
      <w:r w:rsidRPr="005B47C8">
        <w:rPr>
          <w:rFonts w:ascii="Times New Roman" w:hAnsi="Times New Roman"/>
          <w:sz w:val="28"/>
          <w:szCs w:val="28"/>
        </w:rPr>
        <w:t>а</w:t>
      </w:r>
      <w:r w:rsidRPr="005B47C8">
        <w:rPr>
          <w:rFonts w:ascii="Times New Roman" w:hAnsi="Times New Roman"/>
          <w:sz w:val="28"/>
          <w:szCs w:val="28"/>
        </w:rPr>
        <w:t>ключается в механическом нарушении водосборной площади и влиянии на близл</w:t>
      </w:r>
      <w:r w:rsidRPr="005B47C8">
        <w:rPr>
          <w:rFonts w:ascii="Times New Roman" w:hAnsi="Times New Roman"/>
          <w:sz w:val="28"/>
          <w:szCs w:val="28"/>
        </w:rPr>
        <w:t>е</w:t>
      </w:r>
      <w:r w:rsidRPr="005B47C8">
        <w:rPr>
          <w:rFonts w:ascii="Times New Roman" w:hAnsi="Times New Roman"/>
          <w:sz w:val="28"/>
          <w:szCs w:val="28"/>
        </w:rPr>
        <w:t>жащие водные объекты.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Существенный вред поверхностным и подземным водам, почвенному слою и биоме может быть нанесен при возникновении аварийных ситуаций и при наруш</w:t>
      </w:r>
      <w:r w:rsidRPr="005B47C8">
        <w:rPr>
          <w:rFonts w:ascii="Times New Roman" w:hAnsi="Times New Roman"/>
          <w:sz w:val="28"/>
          <w:szCs w:val="28"/>
        </w:rPr>
        <w:t>е</w:t>
      </w:r>
      <w:r w:rsidRPr="005B47C8">
        <w:rPr>
          <w:rFonts w:ascii="Times New Roman" w:hAnsi="Times New Roman"/>
          <w:sz w:val="28"/>
          <w:szCs w:val="28"/>
        </w:rPr>
        <w:t xml:space="preserve">нии порядка хранения и вывоза отходов, в </w:t>
      </w:r>
      <w:proofErr w:type="gramStart"/>
      <w:r w:rsidRPr="005B47C8">
        <w:rPr>
          <w:rFonts w:ascii="Times New Roman" w:hAnsi="Times New Roman"/>
          <w:sz w:val="28"/>
          <w:szCs w:val="28"/>
        </w:rPr>
        <w:t>связи</w:t>
      </w:r>
      <w:proofErr w:type="gramEnd"/>
      <w:r w:rsidRPr="005B47C8">
        <w:rPr>
          <w:rFonts w:ascii="Times New Roman" w:hAnsi="Times New Roman"/>
          <w:sz w:val="28"/>
          <w:szCs w:val="28"/>
        </w:rPr>
        <w:t xml:space="preserve"> с чем организуется контроль за с</w:t>
      </w:r>
      <w:r w:rsidRPr="005B47C8">
        <w:rPr>
          <w:rFonts w:ascii="Times New Roman" w:hAnsi="Times New Roman"/>
          <w:sz w:val="28"/>
          <w:szCs w:val="28"/>
        </w:rPr>
        <w:t>о</w:t>
      </w:r>
      <w:r w:rsidRPr="005B47C8">
        <w:rPr>
          <w:rFonts w:ascii="Times New Roman" w:hAnsi="Times New Roman"/>
          <w:sz w:val="28"/>
          <w:szCs w:val="28"/>
        </w:rPr>
        <w:t xml:space="preserve">блюдением техники безопасности и мер по обращению с отходами.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Отвод бытовых стоков от жизнедеятельности строительного персонала ос</w:t>
      </w:r>
      <w:r w:rsidRPr="005B47C8">
        <w:rPr>
          <w:rFonts w:ascii="Times New Roman" w:hAnsi="Times New Roman"/>
          <w:sz w:val="28"/>
          <w:szCs w:val="28"/>
        </w:rPr>
        <w:t>у</w:t>
      </w:r>
      <w:r w:rsidRPr="005B47C8">
        <w:rPr>
          <w:rFonts w:ascii="Times New Roman" w:hAnsi="Times New Roman"/>
          <w:sz w:val="28"/>
          <w:szCs w:val="28"/>
        </w:rPr>
        <w:t>ществляется в надворные уборные с последующим вывозом ассенизационными м</w:t>
      </w:r>
      <w:r w:rsidRPr="005B47C8">
        <w:rPr>
          <w:rFonts w:ascii="Times New Roman" w:hAnsi="Times New Roman"/>
          <w:sz w:val="28"/>
          <w:szCs w:val="28"/>
        </w:rPr>
        <w:t>а</w:t>
      </w:r>
      <w:r w:rsidRPr="005B47C8">
        <w:rPr>
          <w:rFonts w:ascii="Times New Roman" w:hAnsi="Times New Roman"/>
          <w:sz w:val="28"/>
          <w:szCs w:val="28"/>
        </w:rPr>
        <w:t>шинами в существующую систему канализации ЗИФ.</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 целях защиты поверхностных, подземных вод, а также почвенного слоя от загрязнения при выполнении работ по строительству линейных объектов приним</w:t>
      </w:r>
      <w:r w:rsidRPr="005B47C8">
        <w:rPr>
          <w:rFonts w:ascii="Times New Roman" w:hAnsi="Times New Roman"/>
          <w:sz w:val="28"/>
          <w:szCs w:val="28"/>
        </w:rPr>
        <w:t>а</w:t>
      </w:r>
      <w:r w:rsidRPr="005B47C8">
        <w:rPr>
          <w:rFonts w:ascii="Times New Roman" w:hAnsi="Times New Roman"/>
          <w:sz w:val="28"/>
          <w:szCs w:val="28"/>
        </w:rPr>
        <w:t>ются также следующие меры (как в период строительства, так и в период эксплуат</w:t>
      </w:r>
      <w:r w:rsidRPr="005B47C8">
        <w:rPr>
          <w:rFonts w:ascii="Times New Roman" w:hAnsi="Times New Roman"/>
          <w:sz w:val="28"/>
          <w:szCs w:val="28"/>
        </w:rPr>
        <w:t>а</w:t>
      </w:r>
      <w:r w:rsidRPr="005B47C8">
        <w:rPr>
          <w:rFonts w:ascii="Times New Roman" w:hAnsi="Times New Roman"/>
          <w:sz w:val="28"/>
          <w:szCs w:val="28"/>
        </w:rPr>
        <w:t>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грунт</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стройматериалы</w:t>
      </w:r>
      <w:r>
        <w:rPr>
          <w:rFonts w:ascii="Times New Roman" w:hAnsi="Times New Roman"/>
          <w:sz w:val="28"/>
          <w:szCs w:val="28"/>
        </w:rPr>
        <w:t xml:space="preserve"> </w:t>
      </w:r>
      <w:r w:rsidRPr="005B47C8">
        <w:rPr>
          <w:rFonts w:ascii="Times New Roman" w:hAnsi="Times New Roman"/>
          <w:sz w:val="28"/>
          <w:szCs w:val="28"/>
        </w:rPr>
        <w:t>сохраняется</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специально</w:t>
      </w:r>
      <w:r>
        <w:rPr>
          <w:rFonts w:ascii="Times New Roman" w:hAnsi="Times New Roman"/>
          <w:sz w:val="28"/>
          <w:szCs w:val="28"/>
        </w:rPr>
        <w:t xml:space="preserve"> </w:t>
      </w:r>
      <w:r w:rsidRPr="005B47C8">
        <w:rPr>
          <w:rFonts w:ascii="Times New Roman" w:hAnsi="Times New Roman"/>
          <w:sz w:val="28"/>
          <w:szCs w:val="28"/>
        </w:rPr>
        <w:t>обустроенных</w:t>
      </w:r>
      <w:r>
        <w:rPr>
          <w:rFonts w:ascii="Times New Roman" w:hAnsi="Times New Roman"/>
          <w:sz w:val="28"/>
          <w:szCs w:val="28"/>
        </w:rPr>
        <w:t xml:space="preserve"> </w:t>
      </w:r>
      <w:r w:rsidRPr="005B47C8">
        <w:rPr>
          <w:rFonts w:ascii="Times New Roman" w:hAnsi="Times New Roman"/>
          <w:sz w:val="28"/>
          <w:szCs w:val="28"/>
        </w:rPr>
        <w:t>складах,</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незатопляемой</w:t>
      </w:r>
      <w:r>
        <w:rPr>
          <w:rFonts w:ascii="Times New Roman" w:hAnsi="Times New Roman"/>
          <w:sz w:val="28"/>
          <w:szCs w:val="28"/>
        </w:rPr>
        <w:t xml:space="preserve"> </w:t>
      </w:r>
      <w:r w:rsidRPr="005B47C8">
        <w:rPr>
          <w:rFonts w:ascii="Times New Roman" w:hAnsi="Times New Roman"/>
          <w:sz w:val="28"/>
          <w:szCs w:val="28"/>
        </w:rPr>
        <w:t>половодьем</w:t>
      </w:r>
      <w:r>
        <w:rPr>
          <w:rFonts w:ascii="Times New Roman" w:hAnsi="Times New Roman"/>
          <w:sz w:val="28"/>
          <w:szCs w:val="28"/>
        </w:rPr>
        <w:t xml:space="preserve"> </w:t>
      </w:r>
      <w:r w:rsidRPr="005B47C8">
        <w:rPr>
          <w:rFonts w:ascii="Times New Roman" w:hAnsi="Times New Roman"/>
          <w:sz w:val="28"/>
          <w:szCs w:val="28"/>
        </w:rPr>
        <w:t>зоне;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запрещается</w:t>
      </w:r>
      <w:r>
        <w:rPr>
          <w:rFonts w:ascii="Times New Roman" w:hAnsi="Times New Roman"/>
          <w:sz w:val="28"/>
          <w:szCs w:val="28"/>
        </w:rPr>
        <w:t xml:space="preserve"> </w:t>
      </w:r>
      <w:r w:rsidRPr="005B47C8">
        <w:rPr>
          <w:rFonts w:ascii="Times New Roman" w:hAnsi="Times New Roman"/>
          <w:sz w:val="28"/>
          <w:szCs w:val="28"/>
        </w:rPr>
        <w:t>слив</w:t>
      </w:r>
      <w:r>
        <w:rPr>
          <w:rFonts w:ascii="Times New Roman" w:hAnsi="Times New Roman"/>
          <w:sz w:val="28"/>
          <w:szCs w:val="28"/>
        </w:rPr>
        <w:t xml:space="preserve"> </w:t>
      </w:r>
      <w:r w:rsidRPr="005B47C8">
        <w:rPr>
          <w:rFonts w:ascii="Times New Roman" w:hAnsi="Times New Roman"/>
          <w:sz w:val="28"/>
          <w:szCs w:val="28"/>
        </w:rPr>
        <w:t>горюче-смазочных</w:t>
      </w:r>
      <w:r>
        <w:rPr>
          <w:rFonts w:ascii="Times New Roman" w:hAnsi="Times New Roman"/>
          <w:sz w:val="28"/>
          <w:szCs w:val="28"/>
        </w:rPr>
        <w:t xml:space="preserve"> </w:t>
      </w:r>
      <w:r w:rsidRPr="005B47C8">
        <w:rPr>
          <w:rFonts w:ascii="Times New Roman" w:hAnsi="Times New Roman"/>
          <w:sz w:val="28"/>
          <w:szCs w:val="28"/>
        </w:rPr>
        <w:t>материалов</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участке</w:t>
      </w:r>
      <w:r>
        <w:rPr>
          <w:rFonts w:ascii="Times New Roman" w:hAnsi="Times New Roman"/>
          <w:sz w:val="28"/>
          <w:szCs w:val="28"/>
        </w:rPr>
        <w:t xml:space="preserve"> </w:t>
      </w:r>
      <w:r w:rsidRPr="005B47C8">
        <w:rPr>
          <w:rFonts w:ascii="Times New Roman" w:hAnsi="Times New Roman"/>
          <w:sz w:val="28"/>
          <w:szCs w:val="28"/>
        </w:rPr>
        <w:t>работ;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запрещается</w:t>
      </w:r>
      <w:r>
        <w:rPr>
          <w:rFonts w:ascii="Times New Roman" w:hAnsi="Times New Roman"/>
          <w:sz w:val="28"/>
          <w:szCs w:val="28"/>
        </w:rPr>
        <w:t xml:space="preserve"> </w:t>
      </w:r>
      <w:r w:rsidRPr="005B47C8">
        <w:rPr>
          <w:rFonts w:ascii="Times New Roman" w:hAnsi="Times New Roman"/>
          <w:sz w:val="28"/>
          <w:szCs w:val="28"/>
        </w:rPr>
        <w:t>хранение</w:t>
      </w:r>
      <w:r>
        <w:rPr>
          <w:rFonts w:ascii="Times New Roman" w:hAnsi="Times New Roman"/>
          <w:sz w:val="28"/>
          <w:szCs w:val="28"/>
        </w:rPr>
        <w:t xml:space="preserve"> </w:t>
      </w:r>
      <w:r w:rsidRPr="005B47C8">
        <w:rPr>
          <w:rFonts w:ascii="Times New Roman" w:hAnsi="Times New Roman"/>
          <w:sz w:val="28"/>
          <w:szCs w:val="28"/>
        </w:rPr>
        <w:t>топлива</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площадке;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запрещаются</w:t>
      </w:r>
      <w:r>
        <w:rPr>
          <w:rFonts w:ascii="Times New Roman" w:hAnsi="Times New Roman"/>
          <w:sz w:val="28"/>
          <w:szCs w:val="28"/>
        </w:rPr>
        <w:t xml:space="preserve"> </w:t>
      </w:r>
      <w:r w:rsidRPr="005B47C8">
        <w:rPr>
          <w:rFonts w:ascii="Times New Roman" w:hAnsi="Times New Roman"/>
          <w:sz w:val="28"/>
          <w:szCs w:val="28"/>
        </w:rPr>
        <w:t>работы</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неисправной</w:t>
      </w:r>
      <w:r>
        <w:rPr>
          <w:rFonts w:ascii="Times New Roman" w:hAnsi="Times New Roman"/>
          <w:sz w:val="28"/>
          <w:szCs w:val="28"/>
        </w:rPr>
        <w:t xml:space="preserve"> </w:t>
      </w:r>
      <w:r w:rsidRPr="005B47C8">
        <w:rPr>
          <w:rFonts w:ascii="Times New Roman" w:hAnsi="Times New Roman"/>
          <w:sz w:val="28"/>
          <w:szCs w:val="28"/>
        </w:rPr>
        <w:t>технике,</w:t>
      </w:r>
      <w:r>
        <w:rPr>
          <w:rFonts w:ascii="Times New Roman" w:hAnsi="Times New Roman"/>
          <w:sz w:val="28"/>
          <w:szCs w:val="28"/>
        </w:rPr>
        <w:t xml:space="preserve"> </w:t>
      </w:r>
      <w:r w:rsidRPr="005B47C8">
        <w:rPr>
          <w:rFonts w:ascii="Times New Roman" w:hAnsi="Times New Roman"/>
          <w:sz w:val="28"/>
          <w:szCs w:val="28"/>
        </w:rPr>
        <w:t>имеющей</w:t>
      </w:r>
      <w:r>
        <w:rPr>
          <w:rFonts w:ascii="Times New Roman" w:hAnsi="Times New Roman"/>
          <w:sz w:val="28"/>
          <w:szCs w:val="28"/>
        </w:rPr>
        <w:t xml:space="preserve"> </w:t>
      </w:r>
      <w:r w:rsidRPr="005B47C8">
        <w:rPr>
          <w:rFonts w:ascii="Times New Roman" w:hAnsi="Times New Roman"/>
          <w:sz w:val="28"/>
          <w:szCs w:val="28"/>
        </w:rPr>
        <w:t>утечки</w:t>
      </w:r>
      <w:r>
        <w:rPr>
          <w:rFonts w:ascii="Times New Roman" w:hAnsi="Times New Roman"/>
          <w:sz w:val="28"/>
          <w:szCs w:val="28"/>
        </w:rPr>
        <w:t xml:space="preserve"> </w:t>
      </w:r>
      <w:r w:rsidRPr="005B47C8">
        <w:rPr>
          <w:rFonts w:ascii="Times New Roman" w:hAnsi="Times New Roman"/>
          <w:sz w:val="28"/>
          <w:szCs w:val="28"/>
        </w:rPr>
        <w:t>топлива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масел;</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обслуживание</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ремонт</w:t>
      </w:r>
      <w:r>
        <w:rPr>
          <w:rFonts w:ascii="Times New Roman" w:hAnsi="Times New Roman"/>
          <w:sz w:val="28"/>
          <w:szCs w:val="28"/>
        </w:rPr>
        <w:t xml:space="preserve"> </w:t>
      </w:r>
      <w:r w:rsidRPr="005B47C8">
        <w:rPr>
          <w:rFonts w:ascii="Times New Roman" w:hAnsi="Times New Roman"/>
          <w:sz w:val="28"/>
          <w:szCs w:val="28"/>
        </w:rPr>
        <w:t>техники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автотранспорта</w:t>
      </w:r>
      <w:r>
        <w:rPr>
          <w:rFonts w:ascii="Times New Roman" w:hAnsi="Times New Roman"/>
          <w:sz w:val="28"/>
          <w:szCs w:val="28"/>
        </w:rPr>
        <w:t xml:space="preserve"> </w:t>
      </w:r>
      <w:r w:rsidRPr="005B47C8">
        <w:rPr>
          <w:rFonts w:ascii="Times New Roman" w:hAnsi="Times New Roman"/>
          <w:sz w:val="28"/>
          <w:szCs w:val="28"/>
        </w:rPr>
        <w:t>производится</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специ</w:t>
      </w:r>
      <w:r w:rsidRPr="005B47C8">
        <w:rPr>
          <w:rFonts w:ascii="Times New Roman" w:hAnsi="Times New Roman"/>
          <w:sz w:val="28"/>
          <w:szCs w:val="28"/>
        </w:rPr>
        <w:t>а</w:t>
      </w:r>
      <w:r w:rsidRPr="005B47C8">
        <w:rPr>
          <w:rFonts w:ascii="Times New Roman" w:hAnsi="Times New Roman"/>
          <w:sz w:val="28"/>
          <w:szCs w:val="28"/>
        </w:rPr>
        <w:t>лизированных</w:t>
      </w:r>
      <w:r>
        <w:rPr>
          <w:rFonts w:ascii="Times New Roman" w:hAnsi="Times New Roman"/>
          <w:sz w:val="28"/>
          <w:szCs w:val="28"/>
        </w:rPr>
        <w:t xml:space="preserve"> </w:t>
      </w:r>
      <w:r w:rsidRPr="005B47C8">
        <w:rPr>
          <w:rFonts w:ascii="Times New Roman" w:hAnsi="Times New Roman"/>
          <w:sz w:val="28"/>
          <w:szCs w:val="28"/>
        </w:rPr>
        <w:t>площадках,</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ремонтных</w:t>
      </w:r>
      <w:r>
        <w:rPr>
          <w:rFonts w:ascii="Times New Roman" w:hAnsi="Times New Roman"/>
          <w:sz w:val="28"/>
          <w:szCs w:val="28"/>
        </w:rPr>
        <w:t xml:space="preserve"> </w:t>
      </w:r>
      <w:r w:rsidRPr="005B47C8">
        <w:rPr>
          <w:rFonts w:ascii="Times New Roman" w:hAnsi="Times New Roman"/>
          <w:sz w:val="28"/>
          <w:szCs w:val="28"/>
        </w:rPr>
        <w:t>боксах;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для</w:t>
      </w:r>
      <w:r>
        <w:rPr>
          <w:rFonts w:ascii="Times New Roman" w:hAnsi="Times New Roman"/>
          <w:sz w:val="28"/>
          <w:szCs w:val="28"/>
        </w:rPr>
        <w:t xml:space="preserve"> </w:t>
      </w:r>
      <w:r w:rsidRPr="005B47C8">
        <w:rPr>
          <w:rFonts w:ascii="Times New Roman" w:hAnsi="Times New Roman"/>
          <w:sz w:val="28"/>
          <w:szCs w:val="28"/>
        </w:rPr>
        <w:t>ну</w:t>
      </w:r>
      <w:proofErr w:type="gramStart"/>
      <w:r w:rsidRPr="005B47C8">
        <w:rPr>
          <w:rFonts w:ascii="Times New Roman" w:hAnsi="Times New Roman"/>
          <w:sz w:val="28"/>
          <w:szCs w:val="28"/>
        </w:rPr>
        <w:t>жд</w:t>
      </w:r>
      <w:r>
        <w:rPr>
          <w:rFonts w:ascii="Times New Roman" w:hAnsi="Times New Roman"/>
          <w:sz w:val="28"/>
          <w:szCs w:val="28"/>
        </w:rPr>
        <w:t xml:space="preserve"> </w:t>
      </w:r>
      <w:r w:rsidRPr="005B47C8">
        <w:rPr>
          <w:rFonts w:ascii="Times New Roman" w:hAnsi="Times New Roman"/>
          <w:sz w:val="28"/>
          <w:szCs w:val="28"/>
        </w:rPr>
        <w:t>стр</w:t>
      </w:r>
      <w:proofErr w:type="gramEnd"/>
      <w:r w:rsidRPr="005B47C8">
        <w:rPr>
          <w:rFonts w:ascii="Times New Roman" w:hAnsi="Times New Roman"/>
          <w:sz w:val="28"/>
          <w:szCs w:val="28"/>
        </w:rPr>
        <w:t>оительства</w:t>
      </w:r>
      <w:r>
        <w:rPr>
          <w:rFonts w:ascii="Times New Roman" w:hAnsi="Times New Roman"/>
          <w:sz w:val="28"/>
          <w:szCs w:val="28"/>
        </w:rPr>
        <w:t xml:space="preserve"> </w:t>
      </w:r>
      <w:r w:rsidRPr="005B47C8">
        <w:rPr>
          <w:rFonts w:ascii="Times New Roman" w:hAnsi="Times New Roman"/>
          <w:sz w:val="28"/>
          <w:szCs w:val="28"/>
        </w:rPr>
        <w:t>используется</w:t>
      </w:r>
      <w:r>
        <w:rPr>
          <w:rFonts w:ascii="Times New Roman" w:hAnsi="Times New Roman"/>
          <w:sz w:val="28"/>
          <w:szCs w:val="28"/>
        </w:rPr>
        <w:t xml:space="preserve"> </w:t>
      </w:r>
      <w:r w:rsidRPr="005B47C8">
        <w:rPr>
          <w:rFonts w:ascii="Times New Roman" w:hAnsi="Times New Roman"/>
          <w:sz w:val="28"/>
          <w:szCs w:val="28"/>
        </w:rPr>
        <w:t>электроэнергия</w:t>
      </w:r>
      <w:r>
        <w:rPr>
          <w:rFonts w:ascii="Times New Roman" w:hAnsi="Times New Roman"/>
          <w:sz w:val="28"/>
          <w:szCs w:val="28"/>
        </w:rPr>
        <w:t xml:space="preserve"> </w:t>
      </w:r>
      <w:r w:rsidRPr="005B47C8">
        <w:rPr>
          <w:rFonts w:ascii="Times New Roman" w:hAnsi="Times New Roman"/>
          <w:sz w:val="28"/>
          <w:szCs w:val="28"/>
        </w:rPr>
        <w:t>взамен</w:t>
      </w:r>
      <w:r>
        <w:rPr>
          <w:rFonts w:ascii="Times New Roman" w:hAnsi="Times New Roman"/>
          <w:sz w:val="28"/>
          <w:szCs w:val="28"/>
        </w:rPr>
        <w:t xml:space="preserve"> </w:t>
      </w:r>
      <w:r w:rsidRPr="005B47C8">
        <w:rPr>
          <w:rFonts w:ascii="Times New Roman" w:hAnsi="Times New Roman"/>
          <w:sz w:val="28"/>
          <w:szCs w:val="28"/>
        </w:rPr>
        <w:t>твердого</w:t>
      </w:r>
      <w:r>
        <w:rPr>
          <w:rFonts w:ascii="Times New Roman" w:hAnsi="Times New Roman"/>
          <w:sz w:val="28"/>
          <w:szCs w:val="28"/>
        </w:rPr>
        <w:t xml:space="preserve"> </w:t>
      </w:r>
      <w:r w:rsidRPr="005B47C8">
        <w:rPr>
          <w:rFonts w:ascii="Times New Roman" w:hAnsi="Times New Roman"/>
          <w:sz w:val="28"/>
          <w:szCs w:val="28"/>
        </w:rPr>
        <w:t>или</w:t>
      </w:r>
      <w:r>
        <w:rPr>
          <w:rFonts w:ascii="Times New Roman" w:hAnsi="Times New Roman"/>
          <w:sz w:val="28"/>
          <w:szCs w:val="28"/>
        </w:rPr>
        <w:t xml:space="preserve"> </w:t>
      </w:r>
      <w:r w:rsidRPr="005B47C8">
        <w:rPr>
          <w:rFonts w:ascii="Times New Roman" w:hAnsi="Times New Roman"/>
          <w:sz w:val="28"/>
          <w:szCs w:val="28"/>
        </w:rPr>
        <w:t>жидкого</w:t>
      </w:r>
      <w:r>
        <w:rPr>
          <w:rFonts w:ascii="Times New Roman" w:hAnsi="Times New Roman"/>
          <w:sz w:val="28"/>
          <w:szCs w:val="28"/>
        </w:rPr>
        <w:t xml:space="preserve"> </w:t>
      </w:r>
      <w:r w:rsidRPr="005B47C8">
        <w:rPr>
          <w:rFonts w:ascii="Times New Roman" w:hAnsi="Times New Roman"/>
          <w:sz w:val="28"/>
          <w:szCs w:val="28"/>
        </w:rPr>
        <w:t>топлива,</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том</w:t>
      </w:r>
      <w:r>
        <w:rPr>
          <w:rFonts w:ascii="Times New Roman" w:hAnsi="Times New Roman"/>
          <w:sz w:val="28"/>
          <w:szCs w:val="28"/>
        </w:rPr>
        <w:t xml:space="preserve"> </w:t>
      </w:r>
      <w:r w:rsidRPr="005B47C8">
        <w:rPr>
          <w:rFonts w:ascii="Times New Roman" w:hAnsi="Times New Roman"/>
          <w:sz w:val="28"/>
          <w:szCs w:val="28"/>
        </w:rPr>
        <w:t>числе</w:t>
      </w:r>
      <w:r>
        <w:rPr>
          <w:rFonts w:ascii="Times New Roman" w:hAnsi="Times New Roman"/>
          <w:sz w:val="28"/>
          <w:szCs w:val="28"/>
        </w:rPr>
        <w:t xml:space="preserve"> </w:t>
      </w:r>
      <w:r w:rsidRPr="005B47C8">
        <w:rPr>
          <w:rFonts w:ascii="Times New Roman" w:hAnsi="Times New Roman"/>
          <w:sz w:val="28"/>
          <w:szCs w:val="28"/>
        </w:rPr>
        <w:t>машины</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механизмы</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электроприводом</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нал</w:t>
      </w:r>
      <w:r w:rsidRPr="005B47C8">
        <w:rPr>
          <w:rFonts w:ascii="Times New Roman" w:hAnsi="Times New Roman"/>
          <w:sz w:val="28"/>
          <w:szCs w:val="28"/>
        </w:rPr>
        <w:t>и</w:t>
      </w:r>
      <w:r w:rsidRPr="005B47C8">
        <w:rPr>
          <w:rFonts w:ascii="Times New Roman" w:hAnsi="Times New Roman"/>
          <w:sz w:val="28"/>
          <w:szCs w:val="28"/>
        </w:rPr>
        <w:t>чии</w:t>
      </w:r>
      <w:r>
        <w:rPr>
          <w:rFonts w:ascii="Times New Roman" w:hAnsi="Times New Roman"/>
          <w:sz w:val="28"/>
          <w:szCs w:val="28"/>
        </w:rPr>
        <w:t xml:space="preserve"> </w:t>
      </w:r>
      <w:r w:rsidRPr="005B47C8">
        <w:rPr>
          <w:rFonts w:ascii="Times New Roman" w:hAnsi="Times New Roman"/>
          <w:sz w:val="28"/>
          <w:szCs w:val="28"/>
        </w:rPr>
        <w:t>технической</w:t>
      </w:r>
      <w:r>
        <w:rPr>
          <w:rFonts w:ascii="Times New Roman" w:hAnsi="Times New Roman"/>
          <w:sz w:val="28"/>
          <w:szCs w:val="28"/>
        </w:rPr>
        <w:t xml:space="preserve"> </w:t>
      </w:r>
      <w:r w:rsidRPr="005B47C8">
        <w:rPr>
          <w:rFonts w:ascii="Times New Roman" w:hAnsi="Times New Roman"/>
          <w:sz w:val="28"/>
          <w:szCs w:val="28"/>
        </w:rPr>
        <w:t>возможности);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не</w:t>
      </w:r>
      <w:r>
        <w:rPr>
          <w:rFonts w:ascii="Times New Roman" w:hAnsi="Times New Roman"/>
          <w:sz w:val="28"/>
          <w:szCs w:val="28"/>
        </w:rPr>
        <w:t xml:space="preserve"> </w:t>
      </w:r>
      <w:r w:rsidRPr="005B47C8">
        <w:rPr>
          <w:rFonts w:ascii="Times New Roman" w:hAnsi="Times New Roman"/>
          <w:sz w:val="28"/>
          <w:szCs w:val="28"/>
        </w:rPr>
        <w:t>допускается</w:t>
      </w:r>
      <w:r>
        <w:rPr>
          <w:rFonts w:ascii="Times New Roman" w:hAnsi="Times New Roman"/>
          <w:sz w:val="28"/>
          <w:szCs w:val="28"/>
        </w:rPr>
        <w:t xml:space="preserve"> </w:t>
      </w:r>
      <w:r w:rsidRPr="005B47C8">
        <w:rPr>
          <w:rFonts w:ascii="Times New Roman" w:hAnsi="Times New Roman"/>
          <w:sz w:val="28"/>
          <w:szCs w:val="28"/>
        </w:rPr>
        <w:t>захламление</w:t>
      </w:r>
      <w:r>
        <w:rPr>
          <w:rFonts w:ascii="Times New Roman" w:hAnsi="Times New Roman"/>
          <w:sz w:val="28"/>
          <w:szCs w:val="28"/>
        </w:rPr>
        <w:t xml:space="preserve"> </w:t>
      </w:r>
      <w:r w:rsidRPr="005B47C8">
        <w:rPr>
          <w:rFonts w:ascii="Times New Roman" w:hAnsi="Times New Roman"/>
          <w:sz w:val="28"/>
          <w:szCs w:val="28"/>
        </w:rPr>
        <w:t>мусором,</w:t>
      </w:r>
      <w:r>
        <w:rPr>
          <w:rFonts w:ascii="Times New Roman" w:hAnsi="Times New Roman"/>
          <w:sz w:val="28"/>
          <w:szCs w:val="28"/>
        </w:rPr>
        <w:t xml:space="preserve"> </w:t>
      </w:r>
      <w:r w:rsidRPr="005B47C8">
        <w:rPr>
          <w:rFonts w:ascii="Times New Roman" w:hAnsi="Times New Roman"/>
          <w:sz w:val="28"/>
          <w:szCs w:val="28"/>
        </w:rPr>
        <w:t>отходами,</w:t>
      </w:r>
      <w:r>
        <w:rPr>
          <w:rFonts w:ascii="Times New Roman" w:hAnsi="Times New Roman"/>
          <w:sz w:val="28"/>
          <w:szCs w:val="28"/>
        </w:rPr>
        <w:t xml:space="preserve"> </w:t>
      </w:r>
      <w:r w:rsidRPr="005B47C8">
        <w:rPr>
          <w:rFonts w:ascii="Times New Roman" w:hAnsi="Times New Roman"/>
          <w:sz w:val="28"/>
          <w:szCs w:val="28"/>
        </w:rPr>
        <w:t>загрязнение</w:t>
      </w:r>
      <w:r>
        <w:rPr>
          <w:rFonts w:ascii="Times New Roman" w:hAnsi="Times New Roman"/>
          <w:sz w:val="28"/>
          <w:szCs w:val="28"/>
        </w:rPr>
        <w:t xml:space="preserve"> </w:t>
      </w:r>
      <w:r w:rsidRPr="005B47C8">
        <w:rPr>
          <w:rFonts w:ascii="Times New Roman" w:hAnsi="Times New Roman"/>
          <w:sz w:val="28"/>
          <w:szCs w:val="28"/>
        </w:rPr>
        <w:t>горюче-смазочными</w:t>
      </w:r>
      <w:r>
        <w:rPr>
          <w:rFonts w:ascii="Times New Roman" w:hAnsi="Times New Roman"/>
          <w:sz w:val="28"/>
          <w:szCs w:val="28"/>
        </w:rPr>
        <w:t xml:space="preserve"> </w:t>
      </w:r>
      <w:r w:rsidRPr="005B47C8">
        <w:rPr>
          <w:rFonts w:ascii="Times New Roman" w:hAnsi="Times New Roman"/>
          <w:sz w:val="28"/>
          <w:szCs w:val="28"/>
        </w:rPr>
        <w:t>материалами</w:t>
      </w:r>
      <w:r>
        <w:rPr>
          <w:rFonts w:ascii="Times New Roman" w:hAnsi="Times New Roman"/>
          <w:sz w:val="28"/>
          <w:szCs w:val="28"/>
        </w:rPr>
        <w:t xml:space="preserve"> </w:t>
      </w:r>
      <w:r w:rsidRPr="005B47C8">
        <w:rPr>
          <w:rFonts w:ascii="Times New Roman" w:hAnsi="Times New Roman"/>
          <w:sz w:val="28"/>
          <w:szCs w:val="28"/>
        </w:rPr>
        <w:t>участков</w:t>
      </w:r>
      <w:r>
        <w:rPr>
          <w:rFonts w:ascii="Times New Roman" w:hAnsi="Times New Roman"/>
          <w:sz w:val="28"/>
          <w:szCs w:val="28"/>
        </w:rPr>
        <w:t xml:space="preserve"> </w:t>
      </w:r>
      <w:r w:rsidRPr="005B47C8">
        <w:rPr>
          <w:rFonts w:ascii="Times New Roman" w:hAnsi="Times New Roman"/>
          <w:sz w:val="28"/>
          <w:szCs w:val="28"/>
        </w:rPr>
        <w:t>работ;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не</w:t>
      </w:r>
      <w:r>
        <w:rPr>
          <w:rFonts w:ascii="Times New Roman" w:hAnsi="Times New Roman"/>
          <w:sz w:val="28"/>
          <w:szCs w:val="28"/>
        </w:rPr>
        <w:t xml:space="preserve"> </w:t>
      </w:r>
      <w:r w:rsidRPr="005B47C8">
        <w:rPr>
          <w:rFonts w:ascii="Times New Roman" w:hAnsi="Times New Roman"/>
          <w:sz w:val="28"/>
          <w:szCs w:val="28"/>
        </w:rPr>
        <w:t>допускается</w:t>
      </w:r>
      <w:r>
        <w:rPr>
          <w:rFonts w:ascii="Times New Roman" w:hAnsi="Times New Roman"/>
          <w:sz w:val="28"/>
          <w:szCs w:val="28"/>
        </w:rPr>
        <w:t xml:space="preserve"> </w:t>
      </w:r>
      <w:r w:rsidRPr="005B47C8">
        <w:rPr>
          <w:rFonts w:ascii="Times New Roman" w:hAnsi="Times New Roman"/>
          <w:sz w:val="28"/>
          <w:szCs w:val="28"/>
        </w:rPr>
        <w:t>складирование</w:t>
      </w:r>
      <w:r>
        <w:rPr>
          <w:rFonts w:ascii="Times New Roman" w:hAnsi="Times New Roman"/>
          <w:sz w:val="28"/>
          <w:szCs w:val="28"/>
        </w:rPr>
        <w:t xml:space="preserve"> </w:t>
      </w:r>
      <w:r w:rsidRPr="005B47C8">
        <w:rPr>
          <w:rFonts w:ascii="Times New Roman" w:hAnsi="Times New Roman"/>
          <w:sz w:val="28"/>
          <w:szCs w:val="28"/>
        </w:rPr>
        <w:t>отходов</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мусора</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пределах</w:t>
      </w:r>
      <w:r>
        <w:rPr>
          <w:rFonts w:ascii="Times New Roman" w:hAnsi="Times New Roman"/>
          <w:sz w:val="28"/>
          <w:szCs w:val="28"/>
        </w:rPr>
        <w:t xml:space="preserve"> </w:t>
      </w:r>
      <w:proofErr w:type="spellStart"/>
      <w:r w:rsidRPr="005B47C8">
        <w:rPr>
          <w:rFonts w:ascii="Times New Roman" w:hAnsi="Times New Roman"/>
          <w:sz w:val="28"/>
          <w:szCs w:val="28"/>
        </w:rPr>
        <w:t>водоохранных</w:t>
      </w:r>
      <w:proofErr w:type="spellEnd"/>
      <w:r>
        <w:rPr>
          <w:rFonts w:ascii="Times New Roman" w:hAnsi="Times New Roman"/>
          <w:sz w:val="28"/>
          <w:szCs w:val="28"/>
        </w:rPr>
        <w:t xml:space="preserve"> </w:t>
      </w:r>
      <w:r w:rsidRPr="005B47C8">
        <w:rPr>
          <w:rFonts w:ascii="Times New Roman" w:hAnsi="Times New Roman"/>
          <w:sz w:val="28"/>
          <w:szCs w:val="28"/>
        </w:rPr>
        <w:t>зон</w:t>
      </w:r>
      <w:r>
        <w:rPr>
          <w:rFonts w:ascii="Times New Roman" w:hAnsi="Times New Roman"/>
          <w:sz w:val="28"/>
          <w:szCs w:val="28"/>
        </w:rPr>
        <w:t xml:space="preserve"> </w:t>
      </w:r>
      <w:r w:rsidRPr="005B47C8">
        <w:rPr>
          <w:rFonts w:ascii="Times New Roman" w:hAnsi="Times New Roman"/>
          <w:sz w:val="28"/>
          <w:szCs w:val="28"/>
        </w:rPr>
        <w:t>водных</w:t>
      </w:r>
      <w:r>
        <w:rPr>
          <w:rFonts w:ascii="Times New Roman" w:hAnsi="Times New Roman"/>
          <w:sz w:val="28"/>
          <w:szCs w:val="28"/>
        </w:rPr>
        <w:t xml:space="preserve"> </w:t>
      </w:r>
      <w:r w:rsidRPr="005B47C8">
        <w:rPr>
          <w:rFonts w:ascii="Times New Roman" w:hAnsi="Times New Roman"/>
          <w:sz w:val="28"/>
          <w:szCs w:val="28"/>
        </w:rPr>
        <w:t>объектов</w:t>
      </w:r>
      <w:r>
        <w:rPr>
          <w:rFonts w:ascii="Times New Roman" w:hAnsi="Times New Roman"/>
          <w:sz w:val="28"/>
          <w:szCs w:val="28"/>
        </w:rPr>
        <w:t xml:space="preserve"> </w:t>
      </w:r>
      <w:r w:rsidRPr="005B47C8">
        <w:rPr>
          <w:rFonts w:ascii="Times New Roman" w:hAnsi="Times New Roman"/>
          <w:sz w:val="28"/>
          <w:szCs w:val="28"/>
        </w:rPr>
        <w:t>или</w:t>
      </w:r>
      <w:r>
        <w:rPr>
          <w:rFonts w:ascii="Times New Roman" w:hAnsi="Times New Roman"/>
          <w:sz w:val="28"/>
          <w:szCs w:val="28"/>
        </w:rPr>
        <w:t xml:space="preserve"> </w:t>
      </w:r>
      <w:r w:rsidRPr="005B47C8">
        <w:rPr>
          <w:rFonts w:ascii="Times New Roman" w:hAnsi="Times New Roman"/>
          <w:sz w:val="28"/>
          <w:szCs w:val="28"/>
        </w:rPr>
        <w:t>сброс</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водные</w:t>
      </w:r>
      <w:r>
        <w:rPr>
          <w:rFonts w:ascii="Times New Roman" w:hAnsi="Times New Roman"/>
          <w:sz w:val="28"/>
          <w:szCs w:val="28"/>
        </w:rPr>
        <w:t xml:space="preserve"> </w:t>
      </w:r>
      <w:r w:rsidRPr="005B47C8">
        <w:rPr>
          <w:rFonts w:ascii="Times New Roman" w:hAnsi="Times New Roman"/>
          <w:sz w:val="28"/>
          <w:szCs w:val="28"/>
        </w:rPr>
        <w:t>объекты;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организуется</w:t>
      </w:r>
      <w:r>
        <w:rPr>
          <w:rFonts w:ascii="Times New Roman" w:hAnsi="Times New Roman"/>
          <w:sz w:val="28"/>
          <w:szCs w:val="28"/>
        </w:rPr>
        <w:t xml:space="preserve"> </w:t>
      </w:r>
      <w:proofErr w:type="gramStart"/>
      <w:r w:rsidRPr="005B47C8">
        <w:rPr>
          <w:rFonts w:ascii="Times New Roman" w:hAnsi="Times New Roman"/>
          <w:sz w:val="28"/>
          <w:szCs w:val="28"/>
        </w:rPr>
        <w:t>контроль</w:t>
      </w:r>
      <w:r>
        <w:rPr>
          <w:rFonts w:ascii="Times New Roman" w:hAnsi="Times New Roman"/>
          <w:sz w:val="28"/>
          <w:szCs w:val="28"/>
        </w:rPr>
        <w:t xml:space="preserve"> </w:t>
      </w:r>
      <w:r w:rsidRPr="005B47C8">
        <w:rPr>
          <w:rFonts w:ascii="Times New Roman" w:hAnsi="Times New Roman"/>
          <w:sz w:val="28"/>
          <w:szCs w:val="28"/>
        </w:rPr>
        <w:t>за</w:t>
      </w:r>
      <w:proofErr w:type="gramEnd"/>
      <w:r>
        <w:rPr>
          <w:rFonts w:ascii="Times New Roman" w:hAnsi="Times New Roman"/>
          <w:sz w:val="28"/>
          <w:szCs w:val="28"/>
        </w:rPr>
        <w:t xml:space="preserve"> </w:t>
      </w:r>
      <w:r w:rsidRPr="005B47C8">
        <w:rPr>
          <w:rFonts w:ascii="Times New Roman" w:hAnsi="Times New Roman"/>
          <w:sz w:val="28"/>
          <w:szCs w:val="28"/>
        </w:rPr>
        <w:t>соблюдением</w:t>
      </w:r>
      <w:r>
        <w:rPr>
          <w:rFonts w:ascii="Times New Roman" w:hAnsi="Times New Roman"/>
          <w:sz w:val="28"/>
          <w:szCs w:val="28"/>
        </w:rPr>
        <w:t xml:space="preserve"> </w:t>
      </w:r>
      <w:r w:rsidRPr="005B47C8">
        <w:rPr>
          <w:rFonts w:ascii="Times New Roman" w:hAnsi="Times New Roman"/>
          <w:sz w:val="28"/>
          <w:szCs w:val="28"/>
        </w:rPr>
        <w:t>техники</w:t>
      </w:r>
      <w:r>
        <w:rPr>
          <w:rFonts w:ascii="Times New Roman" w:hAnsi="Times New Roman"/>
          <w:sz w:val="28"/>
          <w:szCs w:val="28"/>
        </w:rPr>
        <w:t xml:space="preserve"> </w:t>
      </w:r>
      <w:r w:rsidRPr="005B47C8">
        <w:rPr>
          <w:rFonts w:ascii="Times New Roman" w:hAnsi="Times New Roman"/>
          <w:sz w:val="28"/>
          <w:szCs w:val="28"/>
        </w:rPr>
        <w:t>безопасности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мер</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о</w:t>
      </w:r>
      <w:r w:rsidRPr="005B47C8">
        <w:rPr>
          <w:rFonts w:ascii="Times New Roman" w:hAnsi="Times New Roman"/>
          <w:sz w:val="28"/>
          <w:szCs w:val="28"/>
        </w:rPr>
        <w:t>б</w:t>
      </w:r>
      <w:r w:rsidRPr="005B47C8">
        <w:rPr>
          <w:rFonts w:ascii="Times New Roman" w:hAnsi="Times New Roman"/>
          <w:sz w:val="28"/>
          <w:szCs w:val="28"/>
        </w:rPr>
        <w:t>ращению</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отходами;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устранение</w:t>
      </w:r>
      <w:r>
        <w:rPr>
          <w:rFonts w:ascii="Times New Roman" w:hAnsi="Times New Roman"/>
          <w:sz w:val="28"/>
          <w:szCs w:val="28"/>
        </w:rPr>
        <w:t xml:space="preserve"> </w:t>
      </w:r>
      <w:r w:rsidRPr="005B47C8">
        <w:rPr>
          <w:rFonts w:ascii="Times New Roman" w:hAnsi="Times New Roman"/>
          <w:sz w:val="28"/>
          <w:szCs w:val="28"/>
        </w:rPr>
        <w:t>открытого</w:t>
      </w:r>
      <w:r>
        <w:rPr>
          <w:rFonts w:ascii="Times New Roman" w:hAnsi="Times New Roman"/>
          <w:sz w:val="28"/>
          <w:szCs w:val="28"/>
        </w:rPr>
        <w:t xml:space="preserve"> </w:t>
      </w:r>
      <w:r w:rsidRPr="005B47C8">
        <w:rPr>
          <w:rFonts w:ascii="Times New Roman" w:hAnsi="Times New Roman"/>
          <w:sz w:val="28"/>
          <w:szCs w:val="28"/>
        </w:rPr>
        <w:t>хранения,</w:t>
      </w:r>
      <w:r>
        <w:rPr>
          <w:rFonts w:ascii="Times New Roman" w:hAnsi="Times New Roman"/>
          <w:sz w:val="28"/>
          <w:szCs w:val="28"/>
        </w:rPr>
        <w:t xml:space="preserve"> </w:t>
      </w:r>
      <w:r w:rsidRPr="005B47C8">
        <w:rPr>
          <w:rFonts w:ascii="Times New Roman" w:hAnsi="Times New Roman"/>
          <w:sz w:val="28"/>
          <w:szCs w:val="28"/>
        </w:rPr>
        <w:t>погрузки,</w:t>
      </w:r>
      <w:r>
        <w:rPr>
          <w:rFonts w:ascii="Times New Roman" w:hAnsi="Times New Roman"/>
          <w:sz w:val="28"/>
          <w:szCs w:val="28"/>
        </w:rPr>
        <w:t xml:space="preserve"> </w:t>
      </w:r>
      <w:r w:rsidRPr="005B47C8">
        <w:rPr>
          <w:rFonts w:ascii="Times New Roman" w:hAnsi="Times New Roman"/>
          <w:sz w:val="28"/>
          <w:szCs w:val="28"/>
        </w:rPr>
        <w:t>разгрузки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перевозки</w:t>
      </w:r>
      <w:r>
        <w:rPr>
          <w:rFonts w:ascii="Times New Roman" w:hAnsi="Times New Roman"/>
          <w:sz w:val="28"/>
          <w:szCs w:val="28"/>
        </w:rPr>
        <w:t xml:space="preserve"> </w:t>
      </w:r>
      <w:r w:rsidRPr="005B47C8">
        <w:rPr>
          <w:rFonts w:ascii="Times New Roman" w:hAnsi="Times New Roman"/>
          <w:sz w:val="28"/>
          <w:szCs w:val="28"/>
        </w:rPr>
        <w:t>сыпучих,</w:t>
      </w:r>
      <w:r>
        <w:rPr>
          <w:rFonts w:ascii="Times New Roman" w:hAnsi="Times New Roman"/>
          <w:sz w:val="28"/>
          <w:szCs w:val="28"/>
        </w:rPr>
        <w:t xml:space="preserve"> </w:t>
      </w:r>
      <w:r w:rsidRPr="005B47C8">
        <w:rPr>
          <w:rFonts w:ascii="Times New Roman" w:hAnsi="Times New Roman"/>
          <w:sz w:val="28"/>
          <w:szCs w:val="28"/>
        </w:rPr>
        <w:t>пылящих</w:t>
      </w:r>
      <w:r>
        <w:rPr>
          <w:rFonts w:ascii="Times New Roman" w:hAnsi="Times New Roman"/>
          <w:sz w:val="28"/>
          <w:szCs w:val="28"/>
        </w:rPr>
        <w:t xml:space="preserve"> </w:t>
      </w:r>
      <w:r w:rsidRPr="005B47C8">
        <w:rPr>
          <w:rFonts w:ascii="Times New Roman" w:hAnsi="Times New Roman"/>
          <w:sz w:val="28"/>
          <w:szCs w:val="28"/>
        </w:rPr>
        <w:t>материалов,</w:t>
      </w:r>
      <w:r>
        <w:rPr>
          <w:rFonts w:ascii="Times New Roman" w:hAnsi="Times New Roman"/>
          <w:sz w:val="28"/>
          <w:szCs w:val="28"/>
        </w:rPr>
        <w:t xml:space="preserve"> </w:t>
      </w:r>
      <w:r w:rsidRPr="005B47C8">
        <w:rPr>
          <w:rFonts w:ascii="Times New Roman" w:hAnsi="Times New Roman"/>
          <w:sz w:val="28"/>
          <w:szCs w:val="28"/>
        </w:rPr>
        <w:t xml:space="preserve">применение </w:t>
      </w:r>
      <w:proofErr w:type="spellStart"/>
      <w:r w:rsidRPr="005B47C8">
        <w:rPr>
          <w:rFonts w:ascii="Times New Roman" w:hAnsi="Times New Roman"/>
          <w:sz w:val="28"/>
          <w:szCs w:val="28"/>
        </w:rPr>
        <w:t>пневмоперегружателей</w:t>
      </w:r>
      <w:proofErr w:type="spellEnd"/>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применяются герметичные емкости для перегрузки раствора и бетона.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Также, в период строительства линейного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в целях недопущения загрязнения окр</w:t>
      </w:r>
      <w:r w:rsidRPr="005B47C8">
        <w:rPr>
          <w:rFonts w:ascii="Times New Roman" w:hAnsi="Times New Roman"/>
          <w:sz w:val="28"/>
          <w:szCs w:val="28"/>
        </w:rPr>
        <w:t>у</w:t>
      </w:r>
      <w:r w:rsidRPr="005B47C8">
        <w:rPr>
          <w:rFonts w:ascii="Times New Roman" w:hAnsi="Times New Roman"/>
          <w:sz w:val="28"/>
          <w:szCs w:val="28"/>
        </w:rPr>
        <w:t>жающей среды сточными водами, территории производственно-складских площ</w:t>
      </w:r>
      <w:r w:rsidRPr="005B47C8">
        <w:rPr>
          <w:rFonts w:ascii="Times New Roman" w:hAnsi="Times New Roman"/>
          <w:sz w:val="28"/>
          <w:szCs w:val="28"/>
        </w:rPr>
        <w:t>а</w:t>
      </w:r>
      <w:r w:rsidRPr="005B47C8">
        <w:rPr>
          <w:rFonts w:ascii="Times New Roman" w:hAnsi="Times New Roman"/>
          <w:sz w:val="28"/>
          <w:szCs w:val="28"/>
        </w:rPr>
        <w:t xml:space="preserve">док устраиваются с уклоном </w:t>
      </w:r>
      <w:proofErr w:type="gramStart"/>
      <w:r w:rsidRPr="005B47C8">
        <w:rPr>
          <w:rFonts w:ascii="Times New Roman" w:hAnsi="Times New Roman"/>
          <w:sz w:val="28"/>
          <w:szCs w:val="28"/>
        </w:rPr>
        <w:t>20</w:t>
      </w:r>
      <w:proofErr w:type="gramEnd"/>
      <w:r w:rsidRPr="005B47C8">
        <w:rPr>
          <w:rFonts w:ascii="Times New Roman" w:hAnsi="Times New Roman"/>
          <w:sz w:val="28"/>
          <w:szCs w:val="28"/>
        </w:rPr>
        <w:t>‰ и покрывается ж/б плитами, стыки которых з</w:t>
      </w:r>
      <w:r w:rsidRPr="005B47C8">
        <w:rPr>
          <w:rFonts w:ascii="Times New Roman" w:hAnsi="Times New Roman"/>
          <w:sz w:val="28"/>
          <w:szCs w:val="28"/>
        </w:rPr>
        <w:t>а</w:t>
      </w:r>
      <w:r w:rsidRPr="005B47C8">
        <w:rPr>
          <w:rFonts w:ascii="Times New Roman" w:hAnsi="Times New Roman"/>
          <w:sz w:val="28"/>
          <w:szCs w:val="28"/>
        </w:rPr>
        <w:t xml:space="preserve">полняются битумом. По периметру площадок устраивается водосборный лоток, в конце уклона устанавливаются </w:t>
      </w:r>
      <w:proofErr w:type="gramStart"/>
      <w:r w:rsidRPr="005B47C8">
        <w:rPr>
          <w:rFonts w:ascii="Times New Roman" w:hAnsi="Times New Roman"/>
          <w:sz w:val="28"/>
          <w:szCs w:val="28"/>
        </w:rPr>
        <w:t>фильтр-патроны</w:t>
      </w:r>
      <w:proofErr w:type="gramEnd"/>
      <w:r w:rsidRPr="005B47C8">
        <w:rPr>
          <w:rFonts w:ascii="Times New Roman" w:hAnsi="Times New Roman"/>
          <w:sz w:val="28"/>
          <w:szCs w:val="28"/>
        </w:rPr>
        <w:t>. Опорожнение емкостей осущест</w:t>
      </w:r>
      <w:r w:rsidRPr="005B47C8">
        <w:rPr>
          <w:rFonts w:ascii="Times New Roman" w:hAnsi="Times New Roman"/>
          <w:sz w:val="28"/>
          <w:szCs w:val="28"/>
        </w:rPr>
        <w:t>в</w:t>
      </w:r>
      <w:r w:rsidRPr="005B47C8">
        <w:rPr>
          <w:rFonts w:ascii="Times New Roman" w:hAnsi="Times New Roman"/>
          <w:sz w:val="28"/>
          <w:szCs w:val="28"/>
        </w:rPr>
        <w:t xml:space="preserve">ляется </w:t>
      </w:r>
      <w:proofErr w:type="spellStart"/>
      <w:r w:rsidRPr="005B47C8">
        <w:rPr>
          <w:rFonts w:ascii="Times New Roman" w:hAnsi="Times New Roman"/>
          <w:sz w:val="28"/>
          <w:szCs w:val="28"/>
        </w:rPr>
        <w:t>илососом</w:t>
      </w:r>
      <w:proofErr w:type="spellEnd"/>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При этом</w:t>
      </w:r>
      <w:proofErr w:type="gramStart"/>
      <w:r w:rsidRPr="005B47C8">
        <w:rPr>
          <w:rFonts w:ascii="Times New Roman" w:hAnsi="Times New Roman"/>
          <w:sz w:val="28"/>
          <w:szCs w:val="28"/>
        </w:rPr>
        <w:t>,</w:t>
      </w:r>
      <w:proofErr w:type="gramEnd"/>
      <w:r w:rsidRPr="005B47C8">
        <w:rPr>
          <w:rFonts w:ascii="Times New Roman" w:hAnsi="Times New Roman"/>
          <w:sz w:val="28"/>
          <w:szCs w:val="28"/>
        </w:rPr>
        <w:t xml:space="preserve"> строительство каждого из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«Инженерные сети карьера. М</w:t>
      </w:r>
      <w:r w:rsidR="0089550B" w:rsidRPr="0089550B">
        <w:rPr>
          <w:rFonts w:ascii="Times New Roman" w:hAnsi="Times New Roman"/>
          <w:sz w:val="28"/>
          <w:szCs w:val="28"/>
        </w:rPr>
        <w:t>о</w:t>
      </w:r>
      <w:r w:rsidR="0089550B" w:rsidRPr="0089550B">
        <w:rPr>
          <w:rFonts w:ascii="Times New Roman" w:hAnsi="Times New Roman"/>
          <w:sz w:val="28"/>
          <w:szCs w:val="28"/>
        </w:rPr>
        <w:lastRenderedPageBreak/>
        <w:t xml:space="preserve">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предполагает согласованное по времени в</w:t>
      </w:r>
      <w:r w:rsidRPr="005B47C8">
        <w:rPr>
          <w:rFonts w:ascii="Times New Roman" w:hAnsi="Times New Roman"/>
          <w:sz w:val="28"/>
          <w:szCs w:val="28"/>
        </w:rPr>
        <w:t>ы</w:t>
      </w:r>
      <w:r w:rsidRPr="005B47C8">
        <w:rPr>
          <w:rFonts w:ascii="Times New Roman" w:hAnsi="Times New Roman"/>
          <w:sz w:val="28"/>
          <w:szCs w:val="28"/>
        </w:rPr>
        <w:t xml:space="preserve">полнение работ по строительству смежного линейного объекта – </w:t>
      </w:r>
      <w:proofErr w:type="spellStart"/>
      <w:r w:rsidRPr="005B47C8">
        <w:rPr>
          <w:rFonts w:ascii="Times New Roman" w:hAnsi="Times New Roman"/>
          <w:sz w:val="28"/>
          <w:szCs w:val="28"/>
        </w:rPr>
        <w:t>руслоотвода</w:t>
      </w:r>
      <w:proofErr w:type="spellEnd"/>
      <w:r w:rsidRPr="005B47C8">
        <w:rPr>
          <w:rFonts w:ascii="Times New Roman" w:hAnsi="Times New Roman"/>
          <w:sz w:val="28"/>
          <w:szCs w:val="28"/>
        </w:rPr>
        <w:t xml:space="preserve"> реки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Выполнение мер по охране окружающей среды (в частности, по охране водных объектов), которые предусмотрены на период строительства соответству</w:t>
      </w:r>
      <w:r w:rsidRPr="005B47C8">
        <w:rPr>
          <w:rFonts w:ascii="Times New Roman" w:hAnsi="Times New Roman"/>
          <w:sz w:val="28"/>
          <w:szCs w:val="28"/>
        </w:rPr>
        <w:t>ю</w:t>
      </w:r>
      <w:r w:rsidRPr="005B47C8">
        <w:rPr>
          <w:rFonts w:ascii="Times New Roman" w:hAnsi="Times New Roman"/>
          <w:sz w:val="28"/>
          <w:szCs w:val="28"/>
        </w:rPr>
        <w:t xml:space="preserve">щей проектной документацией </w:t>
      </w:r>
      <w:proofErr w:type="spellStart"/>
      <w:r w:rsidRPr="005B47C8">
        <w:rPr>
          <w:rFonts w:ascii="Times New Roman" w:hAnsi="Times New Roman"/>
          <w:sz w:val="28"/>
          <w:szCs w:val="28"/>
        </w:rPr>
        <w:t>руслоотвода</w:t>
      </w:r>
      <w:proofErr w:type="spellEnd"/>
      <w:r w:rsidRPr="005B47C8">
        <w:rPr>
          <w:rFonts w:ascii="Times New Roman" w:hAnsi="Times New Roman"/>
          <w:sz w:val="28"/>
          <w:szCs w:val="28"/>
        </w:rPr>
        <w:t>, имеет более существенное значение для уменьшения неизбежного вреда данному водному объекту, в том числе вне п</w:t>
      </w:r>
      <w:r w:rsidRPr="005B47C8">
        <w:rPr>
          <w:rFonts w:ascii="Times New Roman" w:hAnsi="Times New Roman"/>
          <w:sz w:val="28"/>
          <w:szCs w:val="28"/>
        </w:rPr>
        <w:t>е</w:t>
      </w:r>
      <w:r w:rsidRPr="005B47C8">
        <w:rPr>
          <w:rFonts w:ascii="Times New Roman" w:hAnsi="Times New Roman"/>
          <w:sz w:val="28"/>
          <w:szCs w:val="28"/>
        </w:rPr>
        <w:t>реносимого участка русла. Охрана водосборных площадей водных объектов пре</w:t>
      </w:r>
      <w:r w:rsidRPr="005B47C8">
        <w:rPr>
          <w:rFonts w:ascii="Times New Roman" w:hAnsi="Times New Roman"/>
          <w:sz w:val="28"/>
          <w:szCs w:val="28"/>
        </w:rPr>
        <w:t>д</w:t>
      </w:r>
      <w:r w:rsidRPr="005B47C8">
        <w:rPr>
          <w:rFonts w:ascii="Times New Roman" w:hAnsi="Times New Roman"/>
          <w:sz w:val="28"/>
          <w:szCs w:val="28"/>
        </w:rPr>
        <w:t>полагает их восстановление – восстановление экологического режима и объема ст</w:t>
      </w:r>
      <w:r w:rsidRPr="005B47C8">
        <w:rPr>
          <w:rFonts w:ascii="Times New Roman" w:hAnsi="Times New Roman"/>
          <w:sz w:val="28"/>
          <w:szCs w:val="28"/>
        </w:rPr>
        <w:t>о</w:t>
      </w:r>
      <w:r w:rsidRPr="005B47C8">
        <w:rPr>
          <w:rFonts w:ascii="Times New Roman" w:hAnsi="Times New Roman"/>
          <w:sz w:val="28"/>
          <w:szCs w:val="28"/>
        </w:rPr>
        <w:t xml:space="preserve">ка, </w:t>
      </w:r>
      <w:proofErr w:type="spellStart"/>
      <w:r w:rsidRPr="005B47C8">
        <w:rPr>
          <w:rFonts w:ascii="Times New Roman" w:hAnsi="Times New Roman"/>
          <w:sz w:val="28"/>
          <w:szCs w:val="28"/>
        </w:rPr>
        <w:t>водоохранных</w:t>
      </w:r>
      <w:proofErr w:type="spellEnd"/>
      <w:r w:rsidRPr="005B47C8">
        <w:rPr>
          <w:rFonts w:ascii="Times New Roman" w:hAnsi="Times New Roman"/>
          <w:sz w:val="28"/>
          <w:szCs w:val="28"/>
        </w:rPr>
        <w:t xml:space="preserve"> зон, </w:t>
      </w:r>
      <w:proofErr w:type="spellStart"/>
      <w:r w:rsidRPr="005B47C8">
        <w:rPr>
          <w:rFonts w:ascii="Times New Roman" w:hAnsi="Times New Roman"/>
          <w:sz w:val="28"/>
          <w:szCs w:val="28"/>
        </w:rPr>
        <w:t>берегоукрепление</w:t>
      </w:r>
      <w:proofErr w:type="spellEnd"/>
      <w:r w:rsidRPr="005B47C8">
        <w:rPr>
          <w:rFonts w:ascii="Times New Roman" w:hAnsi="Times New Roman"/>
          <w:sz w:val="28"/>
          <w:szCs w:val="28"/>
        </w:rPr>
        <w:t>, компенсационные мероприятия.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Вместе с тем, строительство </w:t>
      </w:r>
      <w:proofErr w:type="spellStart"/>
      <w:r w:rsidRPr="005B47C8">
        <w:rPr>
          <w:rFonts w:ascii="Times New Roman" w:hAnsi="Times New Roman"/>
          <w:sz w:val="28"/>
          <w:szCs w:val="28"/>
        </w:rPr>
        <w:t>руслоотвода</w:t>
      </w:r>
      <w:proofErr w:type="spellEnd"/>
      <w:r w:rsidRPr="005B47C8">
        <w:rPr>
          <w:rFonts w:ascii="Times New Roman" w:hAnsi="Times New Roman"/>
          <w:sz w:val="28"/>
          <w:szCs w:val="28"/>
        </w:rPr>
        <w:t xml:space="preserve">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в перспективе имеет п</w:t>
      </w:r>
      <w:r w:rsidRPr="005B47C8">
        <w:rPr>
          <w:rFonts w:ascii="Times New Roman" w:hAnsi="Times New Roman"/>
          <w:sz w:val="28"/>
          <w:szCs w:val="28"/>
        </w:rPr>
        <w:t>о</w:t>
      </w:r>
      <w:r w:rsidRPr="005B47C8">
        <w:rPr>
          <w:rFonts w:ascii="Times New Roman" w:hAnsi="Times New Roman"/>
          <w:sz w:val="28"/>
          <w:szCs w:val="28"/>
        </w:rPr>
        <w:t xml:space="preserve">ложительное значение для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и её биоресурсов, так как протяженный уч</w:t>
      </w:r>
      <w:r w:rsidRPr="005B47C8">
        <w:rPr>
          <w:rFonts w:ascii="Times New Roman" w:hAnsi="Times New Roman"/>
          <w:sz w:val="28"/>
          <w:szCs w:val="28"/>
        </w:rPr>
        <w:t>а</w:t>
      </w:r>
      <w:r w:rsidRPr="005B47C8">
        <w:rPr>
          <w:rFonts w:ascii="Times New Roman" w:hAnsi="Times New Roman"/>
          <w:sz w:val="28"/>
          <w:szCs w:val="28"/>
        </w:rPr>
        <w:t>сток русла реки, протекающий по областям с нарушенным рельефом (на восток от площадки планируемого размещения дробильного комплекса и далее на север; вниз по течению), которое возникло в результате антропогенного воздействия при ранее проводившейся добыче золота дражным методом, будет восстановлен (проложен в ненарушенном русле и укреплен).</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После строительства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проводятся следующие мероприятия: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уборка строительного мусора;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восстановление</w:t>
      </w:r>
      <w:r>
        <w:rPr>
          <w:rFonts w:ascii="Times New Roman" w:hAnsi="Times New Roman"/>
          <w:sz w:val="28"/>
          <w:szCs w:val="28"/>
        </w:rPr>
        <w:t xml:space="preserve"> </w:t>
      </w:r>
      <w:r w:rsidRPr="005B47C8">
        <w:rPr>
          <w:rFonts w:ascii="Times New Roman" w:hAnsi="Times New Roman"/>
          <w:sz w:val="28"/>
          <w:szCs w:val="28"/>
        </w:rPr>
        <w:t>почвенного</w:t>
      </w:r>
      <w:r>
        <w:rPr>
          <w:rFonts w:ascii="Times New Roman" w:hAnsi="Times New Roman"/>
          <w:sz w:val="28"/>
          <w:szCs w:val="28"/>
        </w:rPr>
        <w:t xml:space="preserve"> </w:t>
      </w:r>
      <w:r w:rsidRPr="005B47C8">
        <w:rPr>
          <w:rFonts w:ascii="Times New Roman" w:hAnsi="Times New Roman"/>
          <w:sz w:val="28"/>
          <w:szCs w:val="28"/>
        </w:rPr>
        <w:t>слоя</w:t>
      </w:r>
      <w:r>
        <w:rPr>
          <w:rFonts w:ascii="Times New Roman" w:hAnsi="Times New Roman"/>
          <w:sz w:val="28"/>
          <w:szCs w:val="28"/>
        </w:rPr>
        <w:t xml:space="preserve"> </w:t>
      </w:r>
      <w:r w:rsidRPr="005B47C8">
        <w:rPr>
          <w:rFonts w:ascii="Times New Roman" w:hAnsi="Times New Roman"/>
          <w:sz w:val="28"/>
          <w:szCs w:val="28"/>
        </w:rPr>
        <w:t>(только</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полосах</w:t>
      </w:r>
      <w:r>
        <w:rPr>
          <w:rFonts w:ascii="Times New Roman" w:hAnsi="Times New Roman"/>
          <w:sz w:val="28"/>
          <w:szCs w:val="28"/>
        </w:rPr>
        <w:t xml:space="preserve"> </w:t>
      </w:r>
      <w:r w:rsidRPr="005B47C8">
        <w:rPr>
          <w:rFonts w:ascii="Times New Roman" w:hAnsi="Times New Roman"/>
          <w:sz w:val="28"/>
          <w:szCs w:val="28"/>
        </w:rPr>
        <w:t>вдоль</w:t>
      </w:r>
      <w:r>
        <w:rPr>
          <w:rFonts w:ascii="Times New Roman" w:hAnsi="Times New Roman"/>
          <w:sz w:val="28"/>
          <w:szCs w:val="28"/>
        </w:rPr>
        <w:t xml:space="preserve"> </w:t>
      </w:r>
      <w:r w:rsidRPr="005B47C8">
        <w:rPr>
          <w:rFonts w:ascii="Times New Roman" w:hAnsi="Times New Roman"/>
          <w:sz w:val="28"/>
          <w:szCs w:val="28"/>
        </w:rPr>
        <w:t>магистрального</w:t>
      </w:r>
      <w:r>
        <w:rPr>
          <w:rFonts w:ascii="Times New Roman" w:hAnsi="Times New Roman"/>
          <w:sz w:val="28"/>
          <w:szCs w:val="28"/>
        </w:rPr>
        <w:t xml:space="preserve"> </w:t>
      </w:r>
      <w:r w:rsidRPr="005B47C8">
        <w:rPr>
          <w:rFonts w:ascii="Times New Roman" w:hAnsi="Times New Roman"/>
          <w:sz w:val="28"/>
          <w:szCs w:val="28"/>
        </w:rPr>
        <w:t>конвейера</w:t>
      </w:r>
      <w:r>
        <w:rPr>
          <w:rFonts w:ascii="Times New Roman" w:hAnsi="Times New Roman"/>
          <w:sz w:val="28"/>
          <w:szCs w:val="28"/>
        </w:rPr>
        <w:t xml:space="preserve"> </w:t>
      </w:r>
      <w:r w:rsidRPr="005B47C8">
        <w:rPr>
          <w:rFonts w:ascii="Times New Roman" w:hAnsi="Times New Roman"/>
          <w:sz w:val="28"/>
          <w:szCs w:val="28"/>
        </w:rPr>
        <w:t>ЦПТ</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отсутствии</w:t>
      </w:r>
      <w:r>
        <w:rPr>
          <w:rFonts w:ascii="Times New Roman" w:hAnsi="Times New Roman"/>
          <w:sz w:val="28"/>
          <w:szCs w:val="28"/>
        </w:rPr>
        <w:t xml:space="preserve"> </w:t>
      </w:r>
      <w:r w:rsidRPr="005B47C8">
        <w:rPr>
          <w:rFonts w:ascii="Times New Roman" w:hAnsi="Times New Roman"/>
          <w:sz w:val="28"/>
          <w:szCs w:val="28"/>
        </w:rPr>
        <w:t>других</w:t>
      </w:r>
      <w:r>
        <w:rPr>
          <w:rFonts w:ascii="Times New Roman" w:hAnsi="Times New Roman"/>
          <w:sz w:val="28"/>
          <w:szCs w:val="28"/>
        </w:rPr>
        <w:t xml:space="preserve"> </w:t>
      </w:r>
      <w:r w:rsidRPr="005B47C8">
        <w:rPr>
          <w:rFonts w:ascii="Times New Roman" w:hAnsi="Times New Roman"/>
          <w:sz w:val="28"/>
          <w:szCs w:val="28"/>
        </w:rPr>
        <w:t>планируемых</w:t>
      </w:r>
      <w:r>
        <w:rPr>
          <w:rFonts w:ascii="Times New Roman" w:hAnsi="Times New Roman"/>
          <w:sz w:val="28"/>
          <w:szCs w:val="28"/>
        </w:rPr>
        <w:t xml:space="preserve"> </w:t>
      </w:r>
      <w:r w:rsidRPr="005B47C8">
        <w:rPr>
          <w:rFonts w:ascii="Times New Roman" w:hAnsi="Times New Roman"/>
          <w:sz w:val="28"/>
          <w:szCs w:val="28"/>
        </w:rPr>
        <w:t>объектов),</w:t>
      </w:r>
      <w:r>
        <w:rPr>
          <w:rFonts w:ascii="Times New Roman" w:hAnsi="Times New Roman"/>
          <w:sz w:val="28"/>
          <w:szCs w:val="28"/>
        </w:rPr>
        <w:t xml:space="preserve"> </w:t>
      </w:r>
      <w:r w:rsidRPr="005B47C8">
        <w:rPr>
          <w:rFonts w:ascii="Times New Roman" w:hAnsi="Times New Roman"/>
          <w:sz w:val="28"/>
          <w:szCs w:val="28"/>
        </w:rPr>
        <w:t>благоустройство</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озеленение</w:t>
      </w:r>
      <w:r>
        <w:rPr>
          <w:rFonts w:ascii="Times New Roman" w:hAnsi="Times New Roman"/>
          <w:sz w:val="28"/>
          <w:szCs w:val="28"/>
        </w:rPr>
        <w:t xml:space="preserve"> </w:t>
      </w:r>
      <w:r w:rsidRPr="005B47C8">
        <w:rPr>
          <w:rFonts w:ascii="Times New Roman" w:hAnsi="Times New Roman"/>
          <w:sz w:val="28"/>
          <w:szCs w:val="28"/>
        </w:rPr>
        <w:t>территории;</w:t>
      </w:r>
      <w:r>
        <w:rPr>
          <w:rFonts w:ascii="Times New Roman" w:hAnsi="Times New Roman"/>
          <w:sz w:val="28"/>
          <w:szCs w:val="28"/>
        </w:rPr>
        <w:t xml:space="preserve">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предотвращение</w:t>
      </w:r>
      <w:r>
        <w:rPr>
          <w:rFonts w:ascii="Times New Roman" w:hAnsi="Times New Roman"/>
          <w:sz w:val="28"/>
          <w:szCs w:val="28"/>
        </w:rPr>
        <w:t xml:space="preserve"> </w:t>
      </w:r>
      <w:r w:rsidRPr="005B47C8">
        <w:rPr>
          <w:rFonts w:ascii="Times New Roman" w:hAnsi="Times New Roman"/>
          <w:sz w:val="28"/>
          <w:szCs w:val="28"/>
        </w:rPr>
        <w:t>развития</w:t>
      </w:r>
      <w:r>
        <w:rPr>
          <w:rFonts w:ascii="Times New Roman" w:hAnsi="Times New Roman"/>
          <w:sz w:val="28"/>
          <w:szCs w:val="28"/>
        </w:rPr>
        <w:t xml:space="preserve"> </w:t>
      </w:r>
      <w:r w:rsidRPr="005B47C8">
        <w:rPr>
          <w:rFonts w:ascii="Times New Roman" w:hAnsi="Times New Roman"/>
          <w:sz w:val="28"/>
          <w:szCs w:val="28"/>
        </w:rPr>
        <w:t>эрозии,</w:t>
      </w:r>
      <w:r>
        <w:rPr>
          <w:rFonts w:ascii="Times New Roman" w:hAnsi="Times New Roman"/>
          <w:sz w:val="28"/>
          <w:szCs w:val="28"/>
        </w:rPr>
        <w:t xml:space="preserve"> </w:t>
      </w:r>
      <w:r w:rsidRPr="005B47C8">
        <w:rPr>
          <w:rFonts w:ascii="Times New Roman" w:hAnsi="Times New Roman"/>
          <w:sz w:val="28"/>
          <w:szCs w:val="28"/>
        </w:rPr>
        <w:t>размыва</w:t>
      </w:r>
      <w:r>
        <w:rPr>
          <w:rFonts w:ascii="Times New Roman" w:hAnsi="Times New Roman"/>
          <w:sz w:val="28"/>
          <w:szCs w:val="28"/>
        </w:rPr>
        <w:t xml:space="preserve"> </w:t>
      </w:r>
      <w:r w:rsidRPr="005B47C8">
        <w:rPr>
          <w:rFonts w:ascii="Times New Roman" w:hAnsi="Times New Roman"/>
          <w:sz w:val="28"/>
          <w:szCs w:val="28"/>
        </w:rPr>
        <w:t>грунта,</w:t>
      </w:r>
      <w:r>
        <w:rPr>
          <w:rFonts w:ascii="Times New Roman" w:hAnsi="Times New Roman"/>
          <w:sz w:val="28"/>
          <w:szCs w:val="28"/>
        </w:rPr>
        <w:t xml:space="preserve"> </w:t>
      </w:r>
      <w:proofErr w:type="spellStart"/>
      <w:r w:rsidRPr="005B47C8">
        <w:rPr>
          <w:rFonts w:ascii="Times New Roman" w:hAnsi="Times New Roman"/>
          <w:sz w:val="28"/>
          <w:szCs w:val="28"/>
        </w:rPr>
        <w:t>термокарста</w:t>
      </w:r>
      <w:proofErr w:type="spellEnd"/>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других</w:t>
      </w:r>
      <w:r>
        <w:rPr>
          <w:rFonts w:ascii="Times New Roman" w:hAnsi="Times New Roman"/>
          <w:sz w:val="28"/>
          <w:szCs w:val="28"/>
        </w:rPr>
        <w:t xml:space="preserve"> </w:t>
      </w:r>
      <w:r w:rsidRPr="005B47C8">
        <w:rPr>
          <w:rFonts w:ascii="Times New Roman" w:hAnsi="Times New Roman"/>
          <w:sz w:val="28"/>
          <w:szCs w:val="28"/>
        </w:rPr>
        <w:t>опасных</w:t>
      </w:r>
      <w:r>
        <w:rPr>
          <w:rFonts w:ascii="Times New Roman" w:hAnsi="Times New Roman"/>
          <w:sz w:val="28"/>
          <w:szCs w:val="28"/>
        </w:rPr>
        <w:t xml:space="preserve"> </w:t>
      </w:r>
      <w:r w:rsidRPr="005B47C8">
        <w:rPr>
          <w:rFonts w:ascii="Times New Roman" w:hAnsi="Times New Roman"/>
          <w:sz w:val="28"/>
          <w:szCs w:val="28"/>
        </w:rPr>
        <w:t>геологических</w:t>
      </w:r>
      <w:r>
        <w:rPr>
          <w:rFonts w:ascii="Times New Roman" w:hAnsi="Times New Roman"/>
          <w:sz w:val="28"/>
          <w:szCs w:val="28"/>
        </w:rPr>
        <w:t xml:space="preserve"> </w:t>
      </w:r>
      <w:r w:rsidRPr="005B47C8">
        <w:rPr>
          <w:rFonts w:ascii="Times New Roman" w:hAnsi="Times New Roman"/>
          <w:sz w:val="28"/>
          <w:szCs w:val="28"/>
        </w:rPr>
        <w:t>процессов;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санация</w:t>
      </w:r>
      <w:r>
        <w:rPr>
          <w:rFonts w:ascii="Times New Roman" w:hAnsi="Times New Roman"/>
          <w:sz w:val="28"/>
          <w:szCs w:val="28"/>
        </w:rPr>
        <w:t xml:space="preserve"> </w:t>
      </w:r>
      <w:r w:rsidRPr="005B47C8">
        <w:rPr>
          <w:rFonts w:ascii="Times New Roman" w:hAnsi="Times New Roman"/>
          <w:sz w:val="28"/>
          <w:szCs w:val="28"/>
        </w:rPr>
        <w:t>почв</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местах</w:t>
      </w:r>
      <w:r>
        <w:rPr>
          <w:rFonts w:ascii="Times New Roman" w:hAnsi="Times New Roman"/>
          <w:sz w:val="28"/>
          <w:szCs w:val="28"/>
        </w:rPr>
        <w:t xml:space="preserve"> </w:t>
      </w:r>
      <w:r w:rsidRPr="005B47C8">
        <w:rPr>
          <w:rFonts w:ascii="Times New Roman" w:hAnsi="Times New Roman"/>
          <w:sz w:val="28"/>
          <w:szCs w:val="28"/>
        </w:rPr>
        <w:t>их</w:t>
      </w:r>
      <w:r>
        <w:rPr>
          <w:rFonts w:ascii="Times New Roman" w:hAnsi="Times New Roman"/>
          <w:sz w:val="28"/>
          <w:szCs w:val="28"/>
        </w:rPr>
        <w:t xml:space="preserve"> </w:t>
      </w:r>
      <w:r w:rsidRPr="005B47C8">
        <w:rPr>
          <w:rFonts w:ascii="Times New Roman" w:hAnsi="Times New Roman"/>
          <w:sz w:val="28"/>
          <w:szCs w:val="28"/>
        </w:rPr>
        <w:t>непредвиденного</w:t>
      </w:r>
      <w:r>
        <w:rPr>
          <w:rFonts w:ascii="Times New Roman" w:hAnsi="Times New Roman"/>
          <w:sz w:val="28"/>
          <w:szCs w:val="28"/>
        </w:rPr>
        <w:t xml:space="preserve"> </w:t>
      </w:r>
      <w:r w:rsidRPr="005B47C8">
        <w:rPr>
          <w:rFonts w:ascii="Times New Roman" w:hAnsi="Times New Roman"/>
          <w:sz w:val="28"/>
          <w:szCs w:val="28"/>
        </w:rPr>
        <w:t>загрязнения</w:t>
      </w:r>
      <w:r>
        <w:rPr>
          <w:rFonts w:ascii="Times New Roman" w:hAnsi="Times New Roman"/>
          <w:sz w:val="28"/>
          <w:szCs w:val="28"/>
        </w:rPr>
        <w:t xml:space="preserve"> </w:t>
      </w:r>
      <w:r w:rsidRPr="005B47C8">
        <w:rPr>
          <w:rFonts w:ascii="Times New Roman" w:hAnsi="Times New Roman"/>
          <w:sz w:val="28"/>
          <w:szCs w:val="28"/>
        </w:rPr>
        <w:t>нефтепродуктами;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proofErr w:type="spellStart"/>
      <w:r w:rsidRPr="005B47C8">
        <w:rPr>
          <w:rFonts w:ascii="Times New Roman" w:hAnsi="Times New Roman"/>
          <w:sz w:val="28"/>
          <w:szCs w:val="28"/>
        </w:rPr>
        <w:t>одерновка</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засев</w:t>
      </w:r>
      <w:r>
        <w:rPr>
          <w:rFonts w:ascii="Times New Roman" w:hAnsi="Times New Roman"/>
          <w:sz w:val="28"/>
          <w:szCs w:val="28"/>
        </w:rPr>
        <w:t xml:space="preserve"> </w:t>
      </w:r>
      <w:r w:rsidRPr="005B47C8">
        <w:rPr>
          <w:rFonts w:ascii="Times New Roman" w:hAnsi="Times New Roman"/>
          <w:sz w:val="28"/>
          <w:szCs w:val="28"/>
        </w:rPr>
        <w:t>травами</w:t>
      </w:r>
      <w:r>
        <w:rPr>
          <w:rFonts w:ascii="Times New Roman" w:hAnsi="Times New Roman"/>
          <w:sz w:val="28"/>
          <w:szCs w:val="28"/>
        </w:rPr>
        <w:t xml:space="preserve"> </w:t>
      </w:r>
      <w:r w:rsidRPr="005B47C8">
        <w:rPr>
          <w:rFonts w:ascii="Times New Roman" w:hAnsi="Times New Roman"/>
          <w:sz w:val="28"/>
          <w:szCs w:val="28"/>
        </w:rPr>
        <w:t>или</w:t>
      </w:r>
      <w:r>
        <w:rPr>
          <w:rFonts w:ascii="Times New Roman" w:hAnsi="Times New Roman"/>
          <w:sz w:val="28"/>
          <w:szCs w:val="28"/>
        </w:rPr>
        <w:t xml:space="preserve"> </w:t>
      </w:r>
      <w:proofErr w:type="spellStart"/>
      <w:r w:rsidRPr="005B47C8">
        <w:rPr>
          <w:rFonts w:ascii="Times New Roman" w:hAnsi="Times New Roman"/>
          <w:sz w:val="28"/>
          <w:szCs w:val="28"/>
        </w:rPr>
        <w:t>отмостка</w:t>
      </w:r>
      <w:proofErr w:type="spellEnd"/>
      <w:r>
        <w:rPr>
          <w:rFonts w:ascii="Times New Roman" w:hAnsi="Times New Roman"/>
          <w:sz w:val="28"/>
          <w:szCs w:val="28"/>
        </w:rPr>
        <w:t xml:space="preserve"> </w:t>
      </w:r>
      <w:r w:rsidRPr="005B47C8">
        <w:rPr>
          <w:rFonts w:ascii="Times New Roman" w:hAnsi="Times New Roman"/>
          <w:sz w:val="28"/>
          <w:szCs w:val="28"/>
        </w:rPr>
        <w:t>склонов</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откосов.</w:t>
      </w:r>
    </w:p>
    <w:p w:rsidR="00B035E1"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целью минимизации косвенного воздействия на почвы через загрязнение атмосферного воздуха при оценке воздействия на атмосферу</w:t>
      </w:r>
      <w:proofErr w:type="gramEnd"/>
      <w:r w:rsidRPr="005B47C8">
        <w:rPr>
          <w:rFonts w:ascii="Times New Roman" w:hAnsi="Times New Roman"/>
          <w:sz w:val="28"/>
          <w:szCs w:val="28"/>
        </w:rPr>
        <w:t xml:space="preserve"> проектными решени</w:t>
      </w:r>
      <w:r w:rsidRPr="005B47C8">
        <w:rPr>
          <w:rFonts w:ascii="Times New Roman" w:hAnsi="Times New Roman"/>
          <w:sz w:val="28"/>
          <w:szCs w:val="28"/>
        </w:rPr>
        <w:t>я</w:t>
      </w:r>
      <w:r w:rsidRPr="005B47C8">
        <w:rPr>
          <w:rFonts w:ascii="Times New Roman" w:hAnsi="Times New Roman"/>
          <w:sz w:val="28"/>
          <w:szCs w:val="28"/>
        </w:rPr>
        <w:t>ми предусмотрен комплекс мероприятий с целью снижения негативного возде</w:t>
      </w:r>
      <w:r w:rsidRPr="005B47C8">
        <w:rPr>
          <w:rFonts w:ascii="Times New Roman" w:hAnsi="Times New Roman"/>
          <w:sz w:val="28"/>
          <w:szCs w:val="28"/>
        </w:rPr>
        <w:t>й</w:t>
      </w:r>
      <w:r w:rsidRPr="005B47C8">
        <w:rPr>
          <w:rFonts w:ascii="Times New Roman" w:hAnsi="Times New Roman"/>
          <w:sz w:val="28"/>
          <w:szCs w:val="28"/>
        </w:rPr>
        <w:t>ствия на атмосферный воздух в период строительства и эксплуатации, в результате таковое косвенное воздействие на почву оценивается как незначительное.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Во время эксплуатации сооружений в нормальном режиме негативные возде</w:t>
      </w:r>
      <w:r w:rsidRPr="005B47C8">
        <w:rPr>
          <w:rFonts w:ascii="Times New Roman" w:hAnsi="Times New Roman"/>
          <w:sz w:val="28"/>
          <w:szCs w:val="28"/>
        </w:rPr>
        <w:t>й</w:t>
      </w:r>
      <w:r w:rsidRPr="005B47C8">
        <w:rPr>
          <w:rFonts w:ascii="Times New Roman" w:hAnsi="Times New Roman"/>
          <w:sz w:val="28"/>
          <w:szCs w:val="28"/>
        </w:rPr>
        <w:t>ствия на почвенно-растительный покров незначительны и связаны в основном с де</w:t>
      </w:r>
      <w:r w:rsidRPr="005B47C8">
        <w:rPr>
          <w:rFonts w:ascii="Times New Roman" w:hAnsi="Times New Roman"/>
          <w:sz w:val="28"/>
          <w:szCs w:val="28"/>
        </w:rPr>
        <w:t>я</w:t>
      </w:r>
      <w:r w:rsidRPr="005B47C8">
        <w:rPr>
          <w:rFonts w:ascii="Times New Roman" w:hAnsi="Times New Roman"/>
          <w:sz w:val="28"/>
          <w:szCs w:val="28"/>
        </w:rPr>
        <w:t xml:space="preserve">тельностью автотранспорта.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Учитывая, что указанная техногенная нагрузка незначительная и кратковр</w:t>
      </w:r>
      <w:r w:rsidRPr="005B47C8">
        <w:rPr>
          <w:rFonts w:ascii="Times New Roman" w:hAnsi="Times New Roman"/>
          <w:sz w:val="28"/>
          <w:szCs w:val="28"/>
        </w:rPr>
        <w:t>е</w:t>
      </w:r>
      <w:r w:rsidRPr="005B47C8">
        <w:rPr>
          <w:rFonts w:ascii="Times New Roman" w:hAnsi="Times New Roman"/>
          <w:sz w:val="28"/>
          <w:szCs w:val="28"/>
        </w:rPr>
        <w:t>менная, можно считать, что намечаемая деятельность не приведет к крупнома</w:t>
      </w:r>
      <w:r w:rsidRPr="005B47C8">
        <w:rPr>
          <w:rFonts w:ascii="Times New Roman" w:hAnsi="Times New Roman"/>
          <w:sz w:val="28"/>
          <w:szCs w:val="28"/>
        </w:rPr>
        <w:t>с</w:t>
      </w:r>
      <w:r w:rsidRPr="005B47C8">
        <w:rPr>
          <w:rFonts w:ascii="Times New Roman" w:hAnsi="Times New Roman"/>
          <w:sz w:val="28"/>
          <w:szCs w:val="28"/>
        </w:rPr>
        <w:t>штабному воздействию на почву и геологическую среду.</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Территория зоны планируемого размещения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w:t>
      </w:r>
      <w:proofErr w:type="gramStart"/>
      <w:r w:rsidR="0089550B" w:rsidRPr="0089550B">
        <w:rPr>
          <w:rFonts w:ascii="Times New Roman" w:hAnsi="Times New Roman"/>
          <w:sz w:val="28"/>
          <w:szCs w:val="28"/>
        </w:rPr>
        <w:t xml:space="preserve">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практически целиком будет занята либо указанными линейными объектами, либо объектами, предусмотренными в смежных и связанных проектах развития горнодобывающего и перерабатывающего предпр</w:t>
      </w:r>
      <w:r w:rsidRPr="005B47C8">
        <w:rPr>
          <w:rFonts w:ascii="Times New Roman" w:hAnsi="Times New Roman"/>
          <w:sz w:val="28"/>
          <w:szCs w:val="28"/>
        </w:rPr>
        <w:t>и</w:t>
      </w:r>
      <w:r w:rsidRPr="005B47C8">
        <w:rPr>
          <w:rFonts w:ascii="Times New Roman" w:hAnsi="Times New Roman"/>
          <w:sz w:val="28"/>
          <w:szCs w:val="28"/>
        </w:rPr>
        <w:t xml:space="preserve">ятия на базе месторождения «Благодатное»: </w:t>
      </w:r>
      <w:proofErr w:type="spellStart"/>
      <w:r w:rsidRPr="005B47C8">
        <w:rPr>
          <w:rFonts w:ascii="Times New Roman" w:hAnsi="Times New Roman"/>
          <w:sz w:val="28"/>
          <w:szCs w:val="28"/>
        </w:rPr>
        <w:t>руслоотвод</w:t>
      </w:r>
      <w:proofErr w:type="spellEnd"/>
      <w:r w:rsidRPr="005B47C8">
        <w:rPr>
          <w:rFonts w:ascii="Times New Roman" w:hAnsi="Times New Roman"/>
          <w:sz w:val="28"/>
          <w:szCs w:val="28"/>
        </w:rPr>
        <w:t xml:space="preserve">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отвал «Ю</w:t>
      </w:r>
      <w:r w:rsidRPr="005B47C8">
        <w:rPr>
          <w:rFonts w:ascii="Times New Roman" w:hAnsi="Times New Roman"/>
          <w:sz w:val="28"/>
          <w:szCs w:val="28"/>
        </w:rPr>
        <w:t>ж</w:t>
      </w:r>
      <w:r w:rsidRPr="005B47C8">
        <w:rPr>
          <w:rFonts w:ascii="Times New Roman" w:hAnsi="Times New Roman"/>
          <w:sz w:val="28"/>
          <w:szCs w:val="28"/>
        </w:rPr>
        <w:t>ный», отстойник карьерных и отвальных вод, склад дробленой руды с питателями.</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lastRenderedPageBreak/>
        <w:t>Таким образом, в границах зоны планируемого размещения линейных объе</w:t>
      </w:r>
      <w:r w:rsidRPr="005B47C8">
        <w:rPr>
          <w:rFonts w:ascii="Times New Roman" w:hAnsi="Times New Roman"/>
          <w:sz w:val="28"/>
          <w:szCs w:val="28"/>
        </w:rPr>
        <w:t>к</w:t>
      </w:r>
      <w:r w:rsidRPr="005B47C8">
        <w:rPr>
          <w:rFonts w:ascii="Times New Roman" w:hAnsi="Times New Roman"/>
          <w:sz w:val="28"/>
          <w:szCs w:val="28"/>
        </w:rPr>
        <w:t>тов практически не будет земель, нарушенных при строительстве и при этом не з</w:t>
      </w:r>
      <w:r w:rsidRPr="005B47C8">
        <w:rPr>
          <w:rFonts w:ascii="Times New Roman" w:hAnsi="Times New Roman"/>
          <w:sz w:val="28"/>
          <w:szCs w:val="28"/>
        </w:rPr>
        <w:t>а</w:t>
      </w:r>
      <w:r w:rsidRPr="005B47C8">
        <w:rPr>
          <w:rFonts w:ascii="Times New Roman" w:hAnsi="Times New Roman"/>
          <w:sz w:val="28"/>
          <w:szCs w:val="28"/>
        </w:rPr>
        <w:t xml:space="preserve">нятых конструкциями и планировочными элементами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w:t>
      </w:r>
      <w:r w:rsidR="0089550B" w:rsidRPr="0089550B">
        <w:rPr>
          <w:rFonts w:ascii="Times New Roman" w:hAnsi="Times New Roman"/>
          <w:sz w:val="28"/>
          <w:szCs w:val="28"/>
        </w:rPr>
        <w:t>а</w:t>
      </w:r>
      <w:r w:rsidR="0089550B" w:rsidRPr="0089550B">
        <w:rPr>
          <w:rFonts w:ascii="Times New Roman" w:hAnsi="Times New Roman"/>
          <w:sz w:val="28"/>
          <w:szCs w:val="28"/>
        </w:rPr>
        <w:t>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(включая площадки для размещения отдельных сооружений, кюветы, валы, канавы, проезды, сопрягающие откосы), линейного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«Инженерные сети карьера.</w:t>
      </w:r>
      <w:proofErr w:type="gramEnd"/>
      <w:r w:rsidR="0089550B" w:rsidRPr="0089550B">
        <w:rPr>
          <w:rFonts w:ascii="Times New Roman" w:hAnsi="Times New Roman"/>
          <w:sz w:val="28"/>
          <w:szCs w:val="28"/>
        </w:rPr>
        <w:t xml:space="preserve"> Мостовой переход №2 ч</w:t>
      </w:r>
      <w:r w:rsidR="0089550B" w:rsidRPr="0089550B">
        <w:rPr>
          <w:rFonts w:ascii="Times New Roman" w:hAnsi="Times New Roman"/>
          <w:sz w:val="28"/>
          <w:szCs w:val="28"/>
        </w:rPr>
        <w:t>е</w:t>
      </w:r>
      <w:r w:rsidR="0089550B" w:rsidRPr="0089550B">
        <w:rPr>
          <w:rFonts w:ascii="Times New Roman" w:hAnsi="Times New Roman"/>
          <w:sz w:val="28"/>
          <w:szCs w:val="28"/>
        </w:rPr>
        <w:t xml:space="preserve">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а также иных смежных объектов. При наличии таковых земель их восстановление целесообразно производить только в случае полного</w:t>
      </w:r>
      <w:r>
        <w:rPr>
          <w:rFonts w:ascii="Times New Roman" w:hAnsi="Times New Roman"/>
          <w:sz w:val="28"/>
          <w:szCs w:val="28"/>
        </w:rPr>
        <w:t xml:space="preserve"> </w:t>
      </w:r>
      <w:r w:rsidRPr="005B47C8">
        <w:rPr>
          <w:rFonts w:ascii="Times New Roman" w:hAnsi="Times New Roman"/>
          <w:sz w:val="28"/>
          <w:szCs w:val="28"/>
        </w:rPr>
        <w:t>отсутствия</w:t>
      </w:r>
      <w:r>
        <w:rPr>
          <w:rFonts w:ascii="Times New Roman" w:hAnsi="Times New Roman"/>
          <w:sz w:val="28"/>
          <w:szCs w:val="28"/>
        </w:rPr>
        <w:t xml:space="preserve"> </w:t>
      </w:r>
      <w:r w:rsidRPr="005B47C8">
        <w:rPr>
          <w:rFonts w:ascii="Times New Roman" w:hAnsi="Times New Roman"/>
          <w:sz w:val="28"/>
          <w:szCs w:val="28"/>
        </w:rPr>
        <w:t>планов</w:t>
      </w:r>
      <w:r>
        <w:rPr>
          <w:rFonts w:ascii="Times New Roman" w:hAnsi="Times New Roman"/>
          <w:sz w:val="28"/>
          <w:szCs w:val="28"/>
        </w:rPr>
        <w:t xml:space="preserve"> </w:t>
      </w:r>
      <w:r w:rsidRPr="005B47C8">
        <w:rPr>
          <w:rFonts w:ascii="Times New Roman" w:hAnsi="Times New Roman"/>
          <w:sz w:val="28"/>
          <w:szCs w:val="28"/>
        </w:rPr>
        <w:t>строительства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реконструкции</w:t>
      </w:r>
      <w:r>
        <w:rPr>
          <w:rFonts w:ascii="Times New Roman" w:hAnsi="Times New Roman"/>
          <w:sz w:val="28"/>
          <w:szCs w:val="28"/>
        </w:rPr>
        <w:t xml:space="preserve"> </w:t>
      </w:r>
      <w:r w:rsidRPr="005B47C8">
        <w:rPr>
          <w:rFonts w:ascii="Times New Roman" w:hAnsi="Times New Roman"/>
          <w:sz w:val="28"/>
          <w:szCs w:val="28"/>
        </w:rPr>
        <w:t>объектов</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них.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период</w:t>
      </w:r>
      <w:r>
        <w:rPr>
          <w:rFonts w:ascii="Times New Roman" w:hAnsi="Times New Roman"/>
          <w:sz w:val="28"/>
          <w:szCs w:val="28"/>
        </w:rPr>
        <w:t xml:space="preserve"> </w:t>
      </w:r>
      <w:r w:rsidRPr="005B47C8">
        <w:rPr>
          <w:rFonts w:ascii="Times New Roman" w:hAnsi="Times New Roman"/>
          <w:sz w:val="28"/>
          <w:szCs w:val="28"/>
        </w:rPr>
        <w:t>эксплуатации,</w:t>
      </w:r>
      <w:r>
        <w:rPr>
          <w:rFonts w:ascii="Times New Roman" w:hAnsi="Times New Roman"/>
          <w:sz w:val="28"/>
          <w:szCs w:val="28"/>
        </w:rPr>
        <w:t xml:space="preserve"> </w:t>
      </w:r>
      <w:r w:rsidRPr="005B47C8">
        <w:rPr>
          <w:rFonts w:ascii="Times New Roman" w:hAnsi="Times New Roman"/>
          <w:sz w:val="28"/>
          <w:szCs w:val="28"/>
        </w:rPr>
        <w:t>проектные</w:t>
      </w:r>
      <w:r>
        <w:rPr>
          <w:rFonts w:ascii="Times New Roman" w:hAnsi="Times New Roman"/>
          <w:sz w:val="28"/>
          <w:szCs w:val="28"/>
        </w:rPr>
        <w:t xml:space="preserve"> </w:t>
      </w:r>
      <w:r w:rsidRPr="005B47C8">
        <w:rPr>
          <w:rFonts w:ascii="Times New Roman" w:hAnsi="Times New Roman"/>
          <w:sz w:val="28"/>
          <w:szCs w:val="28"/>
        </w:rPr>
        <w:t>решения</w:t>
      </w:r>
      <w:r>
        <w:rPr>
          <w:rFonts w:ascii="Times New Roman" w:hAnsi="Times New Roman"/>
          <w:sz w:val="28"/>
          <w:szCs w:val="28"/>
        </w:rPr>
        <w:t xml:space="preserve"> </w:t>
      </w:r>
      <w:r w:rsidRPr="005B47C8">
        <w:rPr>
          <w:rFonts w:ascii="Times New Roman" w:hAnsi="Times New Roman"/>
          <w:sz w:val="28"/>
          <w:szCs w:val="28"/>
        </w:rPr>
        <w:t>линейного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w:t>
      </w:r>
      <w:r w:rsidR="0089550B" w:rsidRPr="0089550B">
        <w:rPr>
          <w:rFonts w:ascii="Times New Roman" w:hAnsi="Times New Roman"/>
          <w:sz w:val="28"/>
          <w:szCs w:val="28"/>
        </w:rPr>
        <w:t>т</w:t>
      </w:r>
      <w:r w:rsidR="0089550B" w:rsidRPr="0089550B">
        <w:rPr>
          <w:rFonts w:ascii="Times New Roman" w:hAnsi="Times New Roman"/>
          <w:sz w:val="28"/>
          <w:szCs w:val="28"/>
        </w:rPr>
        <w:t>ка и транспорт руды (Дробильный комплекс + ЦПТ)»</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предусматривают: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сбор</w:t>
      </w:r>
      <w:r>
        <w:rPr>
          <w:rFonts w:ascii="Times New Roman" w:hAnsi="Times New Roman"/>
          <w:sz w:val="28"/>
          <w:szCs w:val="28"/>
        </w:rPr>
        <w:t xml:space="preserve"> </w:t>
      </w:r>
      <w:r w:rsidRPr="005B47C8">
        <w:rPr>
          <w:rFonts w:ascii="Times New Roman" w:hAnsi="Times New Roman"/>
          <w:sz w:val="28"/>
          <w:szCs w:val="28"/>
        </w:rPr>
        <w:t>поверхностного</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районе</w:t>
      </w:r>
      <w:r>
        <w:rPr>
          <w:rFonts w:ascii="Times New Roman" w:hAnsi="Times New Roman"/>
          <w:sz w:val="28"/>
          <w:szCs w:val="28"/>
        </w:rPr>
        <w:t xml:space="preserve"> </w:t>
      </w:r>
      <w:r w:rsidRPr="005B47C8">
        <w:rPr>
          <w:rFonts w:ascii="Times New Roman" w:hAnsi="Times New Roman"/>
          <w:sz w:val="28"/>
          <w:szCs w:val="28"/>
        </w:rPr>
        <w:t>размещения</w:t>
      </w:r>
      <w:r>
        <w:rPr>
          <w:rFonts w:ascii="Times New Roman" w:hAnsi="Times New Roman"/>
          <w:sz w:val="28"/>
          <w:szCs w:val="28"/>
        </w:rPr>
        <w:t xml:space="preserve"> </w:t>
      </w:r>
      <w:proofErr w:type="spellStart"/>
      <w:r w:rsidRPr="005B47C8">
        <w:rPr>
          <w:rFonts w:ascii="Times New Roman" w:hAnsi="Times New Roman"/>
          <w:sz w:val="28"/>
          <w:szCs w:val="28"/>
        </w:rPr>
        <w:t>автовесовой</w:t>
      </w:r>
      <w:proofErr w:type="spellEnd"/>
      <w:r>
        <w:rPr>
          <w:rFonts w:ascii="Times New Roman" w:hAnsi="Times New Roman"/>
          <w:sz w:val="28"/>
          <w:szCs w:val="28"/>
        </w:rPr>
        <w:t xml:space="preserve"> </w:t>
      </w:r>
      <w:r w:rsidRPr="005B47C8">
        <w:rPr>
          <w:rFonts w:ascii="Times New Roman" w:hAnsi="Times New Roman"/>
          <w:sz w:val="28"/>
          <w:szCs w:val="28"/>
        </w:rPr>
        <w:t>№6</w:t>
      </w:r>
      <w:r>
        <w:rPr>
          <w:rFonts w:ascii="Times New Roman" w:hAnsi="Times New Roman"/>
          <w:sz w:val="28"/>
          <w:szCs w:val="28"/>
        </w:rPr>
        <w:t xml:space="preserve"> </w:t>
      </w:r>
      <w:r w:rsidRPr="005B47C8">
        <w:rPr>
          <w:rFonts w:ascii="Times New Roman" w:hAnsi="Times New Roman"/>
          <w:sz w:val="28"/>
          <w:szCs w:val="28"/>
        </w:rPr>
        <w:t>за</w:t>
      </w:r>
      <w:r>
        <w:rPr>
          <w:rFonts w:ascii="Times New Roman" w:hAnsi="Times New Roman"/>
          <w:sz w:val="28"/>
          <w:szCs w:val="28"/>
        </w:rPr>
        <w:t xml:space="preserve"> </w:t>
      </w:r>
      <w:r w:rsidRPr="005B47C8">
        <w:rPr>
          <w:rFonts w:ascii="Times New Roman" w:hAnsi="Times New Roman"/>
          <w:sz w:val="28"/>
          <w:szCs w:val="28"/>
        </w:rPr>
        <w:t>счет</w:t>
      </w:r>
      <w:r>
        <w:rPr>
          <w:rFonts w:ascii="Times New Roman" w:hAnsi="Times New Roman"/>
          <w:sz w:val="28"/>
          <w:szCs w:val="28"/>
        </w:rPr>
        <w:t xml:space="preserve"> </w:t>
      </w:r>
      <w:r w:rsidRPr="005B47C8">
        <w:rPr>
          <w:rFonts w:ascii="Times New Roman" w:hAnsi="Times New Roman"/>
          <w:sz w:val="28"/>
          <w:szCs w:val="28"/>
        </w:rPr>
        <w:t>вертикальной</w:t>
      </w:r>
      <w:r>
        <w:rPr>
          <w:rFonts w:ascii="Times New Roman" w:hAnsi="Times New Roman"/>
          <w:sz w:val="28"/>
          <w:szCs w:val="28"/>
        </w:rPr>
        <w:t xml:space="preserve"> </w:t>
      </w:r>
      <w:r w:rsidRPr="005B47C8">
        <w:rPr>
          <w:rFonts w:ascii="Times New Roman" w:hAnsi="Times New Roman"/>
          <w:sz w:val="28"/>
          <w:szCs w:val="28"/>
        </w:rPr>
        <w:t>планировки</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существующим</w:t>
      </w:r>
      <w:r>
        <w:rPr>
          <w:rFonts w:ascii="Times New Roman" w:hAnsi="Times New Roman"/>
          <w:sz w:val="28"/>
          <w:szCs w:val="28"/>
        </w:rPr>
        <w:t xml:space="preserve"> </w:t>
      </w:r>
      <w:r w:rsidRPr="005B47C8">
        <w:rPr>
          <w:rFonts w:ascii="Times New Roman" w:hAnsi="Times New Roman"/>
          <w:sz w:val="28"/>
          <w:szCs w:val="28"/>
        </w:rPr>
        <w:t>кюветам</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придорожным</w:t>
      </w:r>
      <w:r>
        <w:rPr>
          <w:rFonts w:ascii="Times New Roman" w:hAnsi="Times New Roman"/>
          <w:sz w:val="28"/>
          <w:szCs w:val="28"/>
        </w:rPr>
        <w:t xml:space="preserve"> </w:t>
      </w:r>
      <w:r w:rsidRPr="005B47C8">
        <w:rPr>
          <w:rFonts w:ascii="Times New Roman" w:hAnsi="Times New Roman"/>
          <w:sz w:val="28"/>
          <w:szCs w:val="28"/>
        </w:rPr>
        <w:t>канавам,</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отведение</w:t>
      </w:r>
      <w:r>
        <w:rPr>
          <w:rFonts w:ascii="Times New Roman" w:hAnsi="Times New Roman"/>
          <w:sz w:val="28"/>
          <w:szCs w:val="28"/>
        </w:rPr>
        <w:t xml:space="preserve"> </w:t>
      </w:r>
      <w:r w:rsidRPr="005B47C8">
        <w:rPr>
          <w:rFonts w:ascii="Times New Roman" w:hAnsi="Times New Roman"/>
          <w:sz w:val="28"/>
          <w:szCs w:val="28"/>
        </w:rPr>
        <w:t>данного</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зумпф</w:t>
      </w:r>
      <w:r>
        <w:rPr>
          <w:rFonts w:ascii="Times New Roman" w:hAnsi="Times New Roman"/>
          <w:sz w:val="28"/>
          <w:szCs w:val="28"/>
        </w:rPr>
        <w:t xml:space="preserve"> </w:t>
      </w:r>
      <w:r w:rsidRPr="005B47C8">
        <w:rPr>
          <w:rFonts w:ascii="Times New Roman" w:hAnsi="Times New Roman"/>
          <w:sz w:val="28"/>
          <w:szCs w:val="28"/>
        </w:rPr>
        <w:t>карьера;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сбор</w:t>
      </w:r>
      <w:r>
        <w:rPr>
          <w:rFonts w:ascii="Times New Roman" w:hAnsi="Times New Roman"/>
          <w:sz w:val="28"/>
          <w:szCs w:val="28"/>
        </w:rPr>
        <w:t xml:space="preserve"> </w:t>
      </w:r>
      <w:r w:rsidRPr="005B47C8">
        <w:rPr>
          <w:rFonts w:ascii="Times New Roman" w:hAnsi="Times New Roman"/>
          <w:sz w:val="28"/>
          <w:szCs w:val="28"/>
        </w:rPr>
        <w:t>поверхностного</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территории</w:t>
      </w:r>
      <w:r>
        <w:rPr>
          <w:rFonts w:ascii="Times New Roman" w:hAnsi="Times New Roman"/>
          <w:sz w:val="28"/>
          <w:szCs w:val="28"/>
        </w:rPr>
        <w:t xml:space="preserve"> </w:t>
      </w:r>
      <w:r w:rsidRPr="005B47C8">
        <w:rPr>
          <w:rFonts w:ascii="Times New Roman" w:hAnsi="Times New Roman"/>
          <w:sz w:val="28"/>
          <w:szCs w:val="28"/>
        </w:rPr>
        <w:t>размещения</w:t>
      </w:r>
      <w:r>
        <w:rPr>
          <w:rFonts w:ascii="Times New Roman" w:hAnsi="Times New Roman"/>
          <w:sz w:val="28"/>
          <w:szCs w:val="28"/>
        </w:rPr>
        <w:t xml:space="preserve"> </w:t>
      </w:r>
      <w:r w:rsidRPr="005B47C8">
        <w:rPr>
          <w:rFonts w:ascii="Times New Roman" w:hAnsi="Times New Roman"/>
          <w:sz w:val="28"/>
          <w:szCs w:val="28"/>
        </w:rPr>
        <w:t>дробильного</w:t>
      </w:r>
      <w:r>
        <w:rPr>
          <w:rFonts w:ascii="Times New Roman" w:hAnsi="Times New Roman"/>
          <w:sz w:val="28"/>
          <w:szCs w:val="28"/>
        </w:rPr>
        <w:t xml:space="preserve"> </w:t>
      </w:r>
      <w:r w:rsidRPr="005B47C8">
        <w:rPr>
          <w:rFonts w:ascii="Times New Roman" w:hAnsi="Times New Roman"/>
          <w:sz w:val="28"/>
          <w:szCs w:val="28"/>
        </w:rPr>
        <w:t>компле</w:t>
      </w:r>
      <w:r w:rsidRPr="005B47C8">
        <w:rPr>
          <w:rFonts w:ascii="Times New Roman" w:hAnsi="Times New Roman"/>
          <w:sz w:val="28"/>
          <w:szCs w:val="28"/>
        </w:rPr>
        <w:t>к</w:t>
      </w:r>
      <w:r w:rsidRPr="005B47C8">
        <w:rPr>
          <w:rFonts w:ascii="Times New Roman" w:hAnsi="Times New Roman"/>
          <w:sz w:val="28"/>
          <w:szCs w:val="28"/>
        </w:rPr>
        <w:t>са</w:t>
      </w:r>
      <w:r>
        <w:rPr>
          <w:rFonts w:ascii="Times New Roman" w:hAnsi="Times New Roman"/>
          <w:sz w:val="28"/>
          <w:szCs w:val="28"/>
        </w:rPr>
        <w:t xml:space="preserve"> </w:t>
      </w: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магистрального</w:t>
      </w:r>
      <w:r>
        <w:rPr>
          <w:rFonts w:ascii="Times New Roman" w:hAnsi="Times New Roman"/>
          <w:sz w:val="28"/>
          <w:szCs w:val="28"/>
        </w:rPr>
        <w:t xml:space="preserve"> </w:t>
      </w:r>
      <w:r w:rsidRPr="005B47C8">
        <w:rPr>
          <w:rFonts w:ascii="Times New Roman" w:hAnsi="Times New Roman"/>
          <w:sz w:val="28"/>
          <w:szCs w:val="28"/>
        </w:rPr>
        <w:t>конвейера</w:t>
      </w:r>
      <w:r>
        <w:rPr>
          <w:rFonts w:ascii="Times New Roman" w:hAnsi="Times New Roman"/>
          <w:sz w:val="28"/>
          <w:szCs w:val="28"/>
        </w:rPr>
        <w:t xml:space="preserve"> </w:t>
      </w:r>
      <w:r w:rsidRPr="005B47C8">
        <w:rPr>
          <w:rFonts w:ascii="Times New Roman" w:hAnsi="Times New Roman"/>
          <w:sz w:val="28"/>
          <w:szCs w:val="28"/>
        </w:rPr>
        <w:t>ЦПТ</w:t>
      </w:r>
      <w:r>
        <w:rPr>
          <w:rFonts w:ascii="Times New Roman" w:hAnsi="Times New Roman"/>
          <w:sz w:val="28"/>
          <w:szCs w:val="28"/>
        </w:rPr>
        <w:t xml:space="preserve"> </w:t>
      </w:r>
      <w:r w:rsidRPr="005B47C8">
        <w:rPr>
          <w:rFonts w:ascii="Times New Roman" w:hAnsi="Times New Roman"/>
          <w:sz w:val="28"/>
          <w:szCs w:val="28"/>
        </w:rPr>
        <w:t>вертикальной</w:t>
      </w:r>
      <w:r>
        <w:rPr>
          <w:rFonts w:ascii="Times New Roman" w:hAnsi="Times New Roman"/>
          <w:sz w:val="28"/>
          <w:szCs w:val="28"/>
        </w:rPr>
        <w:t xml:space="preserve"> </w:t>
      </w:r>
      <w:r w:rsidRPr="005B47C8">
        <w:rPr>
          <w:rFonts w:ascii="Times New Roman" w:hAnsi="Times New Roman"/>
          <w:sz w:val="28"/>
          <w:szCs w:val="28"/>
        </w:rPr>
        <w:t>планировкой</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приемные</w:t>
      </w:r>
      <w:r>
        <w:rPr>
          <w:rFonts w:ascii="Times New Roman" w:hAnsi="Times New Roman"/>
          <w:sz w:val="28"/>
          <w:szCs w:val="28"/>
        </w:rPr>
        <w:t xml:space="preserve"> </w:t>
      </w:r>
      <w:r w:rsidRPr="005B47C8">
        <w:rPr>
          <w:rFonts w:ascii="Times New Roman" w:hAnsi="Times New Roman"/>
          <w:sz w:val="28"/>
          <w:szCs w:val="28"/>
        </w:rPr>
        <w:t>р</w:t>
      </w:r>
      <w:r w:rsidRPr="005B47C8">
        <w:rPr>
          <w:rFonts w:ascii="Times New Roman" w:hAnsi="Times New Roman"/>
          <w:sz w:val="28"/>
          <w:szCs w:val="28"/>
        </w:rPr>
        <w:t>е</w:t>
      </w:r>
      <w:r w:rsidRPr="005B47C8">
        <w:rPr>
          <w:rFonts w:ascii="Times New Roman" w:hAnsi="Times New Roman"/>
          <w:sz w:val="28"/>
          <w:szCs w:val="28"/>
        </w:rPr>
        <w:t>зервуары</w:t>
      </w:r>
      <w:r>
        <w:rPr>
          <w:rFonts w:ascii="Times New Roman" w:hAnsi="Times New Roman"/>
          <w:sz w:val="28"/>
          <w:szCs w:val="28"/>
        </w:rPr>
        <w:t xml:space="preserve"> </w:t>
      </w:r>
      <w:r w:rsidRPr="005B47C8">
        <w:rPr>
          <w:rFonts w:ascii="Times New Roman" w:hAnsi="Times New Roman"/>
          <w:sz w:val="28"/>
          <w:szCs w:val="28"/>
        </w:rPr>
        <w:t>ливневого</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мере</w:t>
      </w:r>
      <w:r>
        <w:rPr>
          <w:rFonts w:ascii="Times New Roman" w:hAnsi="Times New Roman"/>
          <w:sz w:val="28"/>
          <w:szCs w:val="28"/>
        </w:rPr>
        <w:t xml:space="preserve"> </w:t>
      </w:r>
      <w:r w:rsidRPr="005B47C8">
        <w:rPr>
          <w:rFonts w:ascii="Times New Roman" w:hAnsi="Times New Roman"/>
          <w:sz w:val="28"/>
          <w:szCs w:val="28"/>
        </w:rPr>
        <w:t>наполнения</w:t>
      </w:r>
      <w:r>
        <w:rPr>
          <w:rFonts w:ascii="Times New Roman" w:hAnsi="Times New Roman"/>
          <w:sz w:val="28"/>
          <w:szCs w:val="28"/>
        </w:rPr>
        <w:t xml:space="preserve"> </w:t>
      </w:r>
      <w:r w:rsidRPr="005B47C8">
        <w:rPr>
          <w:rFonts w:ascii="Times New Roman" w:hAnsi="Times New Roman"/>
          <w:sz w:val="28"/>
          <w:szCs w:val="28"/>
        </w:rPr>
        <w:t>поверхностный</w:t>
      </w:r>
      <w:r>
        <w:rPr>
          <w:rFonts w:ascii="Times New Roman" w:hAnsi="Times New Roman"/>
          <w:sz w:val="28"/>
          <w:szCs w:val="28"/>
        </w:rPr>
        <w:t xml:space="preserve"> </w:t>
      </w:r>
      <w:r w:rsidRPr="005B47C8">
        <w:rPr>
          <w:rFonts w:ascii="Times New Roman" w:hAnsi="Times New Roman"/>
          <w:sz w:val="28"/>
          <w:szCs w:val="28"/>
        </w:rPr>
        <w:t>сток</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системе</w:t>
      </w:r>
      <w:r>
        <w:rPr>
          <w:rFonts w:ascii="Times New Roman" w:hAnsi="Times New Roman"/>
          <w:sz w:val="28"/>
          <w:szCs w:val="28"/>
        </w:rPr>
        <w:t xml:space="preserve"> </w:t>
      </w:r>
      <w:r w:rsidRPr="005B47C8">
        <w:rPr>
          <w:rFonts w:ascii="Times New Roman" w:hAnsi="Times New Roman"/>
          <w:sz w:val="28"/>
          <w:szCs w:val="28"/>
        </w:rPr>
        <w:t>п</w:t>
      </w:r>
      <w:r w:rsidRPr="005B47C8">
        <w:rPr>
          <w:rFonts w:ascii="Times New Roman" w:hAnsi="Times New Roman"/>
          <w:sz w:val="28"/>
          <w:szCs w:val="28"/>
        </w:rPr>
        <w:t>е</w:t>
      </w:r>
      <w:r w:rsidRPr="005B47C8">
        <w:rPr>
          <w:rFonts w:ascii="Times New Roman" w:hAnsi="Times New Roman"/>
          <w:sz w:val="28"/>
          <w:szCs w:val="28"/>
        </w:rPr>
        <w:t>реливов</w:t>
      </w:r>
      <w:r>
        <w:rPr>
          <w:rFonts w:ascii="Times New Roman" w:hAnsi="Times New Roman"/>
          <w:sz w:val="28"/>
          <w:szCs w:val="28"/>
        </w:rPr>
        <w:t xml:space="preserve"> </w:t>
      </w:r>
      <w:r w:rsidRPr="005B47C8">
        <w:rPr>
          <w:rFonts w:ascii="Times New Roman" w:hAnsi="Times New Roman"/>
          <w:sz w:val="28"/>
          <w:szCs w:val="28"/>
        </w:rPr>
        <w:t>заполняет</w:t>
      </w:r>
      <w:r>
        <w:rPr>
          <w:rFonts w:ascii="Times New Roman" w:hAnsi="Times New Roman"/>
          <w:sz w:val="28"/>
          <w:szCs w:val="28"/>
        </w:rPr>
        <w:t xml:space="preserve"> </w:t>
      </w:r>
      <w:r w:rsidRPr="005B47C8">
        <w:rPr>
          <w:rFonts w:ascii="Times New Roman" w:hAnsi="Times New Roman"/>
          <w:sz w:val="28"/>
          <w:szCs w:val="28"/>
        </w:rPr>
        <w:t>резервуары</w:t>
      </w:r>
      <w:r>
        <w:rPr>
          <w:rFonts w:ascii="Times New Roman" w:hAnsi="Times New Roman"/>
          <w:sz w:val="28"/>
          <w:szCs w:val="28"/>
        </w:rPr>
        <w:t xml:space="preserve"> </w:t>
      </w:r>
      <w:r w:rsidRPr="005B47C8">
        <w:rPr>
          <w:rFonts w:ascii="Times New Roman" w:hAnsi="Times New Roman"/>
          <w:sz w:val="28"/>
          <w:szCs w:val="28"/>
        </w:rPr>
        <w:t>(5</w:t>
      </w:r>
      <w:r>
        <w:rPr>
          <w:rFonts w:ascii="Times New Roman" w:hAnsi="Times New Roman"/>
          <w:sz w:val="28"/>
          <w:szCs w:val="28"/>
        </w:rPr>
        <w:t xml:space="preserve"> </w:t>
      </w:r>
      <w:r w:rsidRPr="005B47C8">
        <w:rPr>
          <w:rFonts w:ascii="Times New Roman" w:hAnsi="Times New Roman"/>
          <w:sz w:val="28"/>
          <w:szCs w:val="28"/>
        </w:rPr>
        <w:t>шт.)</w:t>
      </w:r>
      <w:r>
        <w:rPr>
          <w:rFonts w:ascii="Times New Roman" w:hAnsi="Times New Roman"/>
          <w:sz w:val="28"/>
          <w:szCs w:val="28"/>
        </w:rPr>
        <w:t xml:space="preserve"> </w:t>
      </w:r>
      <w:r w:rsidRPr="005B47C8">
        <w:rPr>
          <w:rFonts w:ascii="Times New Roman" w:hAnsi="Times New Roman"/>
          <w:sz w:val="28"/>
          <w:szCs w:val="28"/>
        </w:rPr>
        <w:t>ливневого</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каждом</w:t>
      </w:r>
      <w:r>
        <w:rPr>
          <w:rFonts w:ascii="Times New Roman" w:hAnsi="Times New Roman"/>
          <w:sz w:val="28"/>
          <w:szCs w:val="28"/>
        </w:rPr>
        <w:t xml:space="preserve"> </w:t>
      </w:r>
      <w:r w:rsidRPr="005B47C8">
        <w:rPr>
          <w:rFonts w:ascii="Times New Roman" w:hAnsi="Times New Roman"/>
          <w:sz w:val="28"/>
          <w:szCs w:val="28"/>
        </w:rPr>
        <w:t>резервуаре</w:t>
      </w:r>
      <w:r>
        <w:rPr>
          <w:rFonts w:ascii="Times New Roman" w:hAnsi="Times New Roman"/>
          <w:sz w:val="28"/>
          <w:szCs w:val="28"/>
        </w:rPr>
        <w:t xml:space="preserve"> </w:t>
      </w:r>
      <w:r w:rsidRPr="005B47C8">
        <w:rPr>
          <w:rFonts w:ascii="Times New Roman" w:hAnsi="Times New Roman"/>
          <w:sz w:val="28"/>
          <w:szCs w:val="28"/>
        </w:rPr>
        <w:t>пред</w:t>
      </w:r>
      <w:r w:rsidRPr="005B47C8">
        <w:rPr>
          <w:rFonts w:ascii="Times New Roman" w:hAnsi="Times New Roman"/>
          <w:sz w:val="28"/>
          <w:szCs w:val="28"/>
        </w:rPr>
        <w:t>у</w:t>
      </w:r>
      <w:r w:rsidRPr="005B47C8">
        <w:rPr>
          <w:rFonts w:ascii="Times New Roman" w:hAnsi="Times New Roman"/>
          <w:sz w:val="28"/>
          <w:szCs w:val="28"/>
        </w:rPr>
        <w:t>смотрен</w:t>
      </w:r>
      <w:r>
        <w:rPr>
          <w:rFonts w:ascii="Times New Roman" w:hAnsi="Times New Roman"/>
          <w:sz w:val="28"/>
          <w:szCs w:val="28"/>
        </w:rPr>
        <w:t xml:space="preserve"> </w:t>
      </w:r>
      <w:r w:rsidRPr="005B47C8">
        <w:rPr>
          <w:rFonts w:ascii="Times New Roman" w:hAnsi="Times New Roman"/>
          <w:sz w:val="28"/>
          <w:szCs w:val="28"/>
        </w:rPr>
        <w:t>погружной</w:t>
      </w:r>
      <w:r>
        <w:rPr>
          <w:rFonts w:ascii="Times New Roman" w:hAnsi="Times New Roman"/>
          <w:sz w:val="28"/>
          <w:szCs w:val="28"/>
        </w:rPr>
        <w:t xml:space="preserve"> </w:t>
      </w:r>
      <w:r w:rsidRPr="005B47C8">
        <w:rPr>
          <w:rFonts w:ascii="Times New Roman" w:hAnsi="Times New Roman"/>
          <w:sz w:val="28"/>
          <w:szCs w:val="28"/>
        </w:rPr>
        <w:t>дренажный</w:t>
      </w:r>
      <w:r>
        <w:rPr>
          <w:rFonts w:ascii="Times New Roman" w:hAnsi="Times New Roman"/>
          <w:sz w:val="28"/>
          <w:szCs w:val="28"/>
        </w:rPr>
        <w:t xml:space="preserve"> </w:t>
      </w:r>
      <w:r w:rsidRPr="005B47C8">
        <w:rPr>
          <w:rFonts w:ascii="Times New Roman" w:hAnsi="Times New Roman"/>
          <w:sz w:val="28"/>
          <w:szCs w:val="28"/>
        </w:rPr>
        <w:t>насос,</w:t>
      </w:r>
      <w:r>
        <w:rPr>
          <w:rFonts w:ascii="Times New Roman" w:hAnsi="Times New Roman"/>
          <w:sz w:val="28"/>
          <w:szCs w:val="28"/>
        </w:rPr>
        <w:t xml:space="preserve"> </w:t>
      </w:r>
      <w:r w:rsidRPr="005B47C8">
        <w:rPr>
          <w:rFonts w:ascii="Times New Roman" w:hAnsi="Times New Roman"/>
          <w:sz w:val="28"/>
          <w:szCs w:val="28"/>
        </w:rPr>
        <w:t>который</w:t>
      </w:r>
      <w:r>
        <w:rPr>
          <w:rFonts w:ascii="Times New Roman" w:hAnsi="Times New Roman"/>
          <w:sz w:val="28"/>
          <w:szCs w:val="28"/>
        </w:rPr>
        <w:t xml:space="preserve"> </w:t>
      </w:r>
      <w:r w:rsidRPr="005B47C8">
        <w:rPr>
          <w:rFonts w:ascii="Times New Roman" w:hAnsi="Times New Roman"/>
          <w:sz w:val="28"/>
          <w:szCs w:val="28"/>
        </w:rPr>
        <w:t>перекачивает</w:t>
      </w:r>
      <w:r>
        <w:rPr>
          <w:rFonts w:ascii="Times New Roman" w:hAnsi="Times New Roman"/>
          <w:sz w:val="28"/>
          <w:szCs w:val="28"/>
        </w:rPr>
        <w:t xml:space="preserve"> </w:t>
      </w:r>
      <w:r w:rsidRPr="005B47C8">
        <w:rPr>
          <w:rFonts w:ascii="Times New Roman" w:hAnsi="Times New Roman"/>
          <w:sz w:val="28"/>
          <w:szCs w:val="28"/>
        </w:rPr>
        <w:t>поверхностный</w:t>
      </w:r>
      <w:r>
        <w:rPr>
          <w:rFonts w:ascii="Times New Roman" w:hAnsi="Times New Roman"/>
          <w:sz w:val="28"/>
          <w:szCs w:val="28"/>
        </w:rPr>
        <w:t xml:space="preserve"> </w:t>
      </w:r>
      <w:r w:rsidRPr="005B47C8">
        <w:rPr>
          <w:rFonts w:ascii="Times New Roman" w:hAnsi="Times New Roman"/>
          <w:sz w:val="28"/>
          <w:szCs w:val="28"/>
        </w:rPr>
        <w:t>сток</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проектируемому</w:t>
      </w:r>
      <w:r>
        <w:rPr>
          <w:rFonts w:ascii="Times New Roman" w:hAnsi="Times New Roman"/>
          <w:sz w:val="28"/>
          <w:szCs w:val="28"/>
        </w:rPr>
        <w:t xml:space="preserve"> </w:t>
      </w:r>
      <w:r w:rsidRPr="005B47C8">
        <w:rPr>
          <w:rFonts w:ascii="Times New Roman" w:hAnsi="Times New Roman"/>
          <w:sz w:val="28"/>
          <w:szCs w:val="28"/>
        </w:rPr>
        <w:t>трубопроводу</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отстойник</w:t>
      </w:r>
      <w:r>
        <w:rPr>
          <w:rFonts w:ascii="Times New Roman" w:hAnsi="Times New Roman"/>
          <w:sz w:val="28"/>
          <w:szCs w:val="28"/>
        </w:rPr>
        <w:t xml:space="preserve"> </w:t>
      </w:r>
      <w:r w:rsidRPr="005B47C8">
        <w:rPr>
          <w:rFonts w:ascii="Times New Roman" w:hAnsi="Times New Roman"/>
          <w:sz w:val="28"/>
          <w:szCs w:val="28"/>
        </w:rPr>
        <w:t>карьерных</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отвальных</w:t>
      </w:r>
      <w:r>
        <w:rPr>
          <w:rFonts w:ascii="Times New Roman" w:hAnsi="Times New Roman"/>
          <w:sz w:val="28"/>
          <w:szCs w:val="28"/>
        </w:rPr>
        <w:t xml:space="preserve"> </w:t>
      </w:r>
      <w:r w:rsidRPr="005B47C8">
        <w:rPr>
          <w:rFonts w:ascii="Times New Roman" w:hAnsi="Times New Roman"/>
          <w:sz w:val="28"/>
          <w:szCs w:val="28"/>
        </w:rPr>
        <w:t>вод</w:t>
      </w:r>
      <w:r>
        <w:rPr>
          <w:rFonts w:ascii="Times New Roman" w:hAnsi="Times New Roman"/>
          <w:sz w:val="28"/>
          <w:szCs w:val="28"/>
        </w:rPr>
        <w:t xml:space="preserve"> </w:t>
      </w:r>
      <w:r w:rsidRPr="005B47C8">
        <w:rPr>
          <w:rFonts w:ascii="Times New Roman" w:hAnsi="Times New Roman"/>
          <w:sz w:val="28"/>
          <w:szCs w:val="28"/>
        </w:rPr>
        <w:t>(сме</w:t>
      </w:r>
      <w:r w:rsidRPr="005B47C8">
        <w:rPr>
          <w:rFonts w:ascii="Times New Roman" w:hAnsi="Times New Roman"/>
          <w:sz w:val="28"/>
          <w:szCs w:val="28"/>
        </w:rPr>
        <w:t>ж</w:t>
      </w:r>
      <w:r w:rsidRPr="005B47C8">
        <w:rPr>
          <w:rFonts w:ascii="Times New Roman" w:hAnsi="Times New Roman"/>
          <w:sz w:val="28"/>
          <w:szCs w:val="28"/>
        </w:rPr>
        <w:t>ный</w:t>
      </w:r>
      <w:r>
        <w:rPr>
          <w:rFonts w:ascii="Times New Roman" w:hAnsi="Times New Roman"/>
          <w:sz w:val="28"/>
          <w:szCs w:val="28"/>
        </w:rPr>
        <w:t xml:space="preserve"> </w:t>
      </w:r>
      <w:r w:rsidRPr="005B47C8">
        <w:rPr>
          <w:rFonts w:ascii="Times New Roman" w:hAnsi="Times New Roman"/>
          <w:sz w:val="28"/>
          <w:szCs w:val="28"/>
        </w:rPr>
        <w:t>проект),</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котором</w:t>
      </w:r>
      <w:r>
        <w:rPr>
          <w:rFonts w:ascii="Times New Roman" w:hAnsi="Times New Roman"/>
          <w:sz w:val="28"/>
          <w:szCs w:val="28"/>
        </w:rPr>
        <w:t xml:space="preserve"> </w:t>
      </w:r>
      <w:r w:rsidRPr="005B47C8">
        <w:rPr>
          <w:rFonts w:ascii="Times New Roman" w:hAnsi="Times New Roman"/>
          <w:sz w:val="28"/>
          <w:szCs w:val="28"/>
        </w:rPr>
        <w:t>предусмотрена</w:t>
      </w:r>
      <w:r>
        <w:rPr>
          <w:rFonts w:ascii="Times New Roman" w:hAnsi="Times New Roman"/>
          <w:sz w:val="28"/>
          <w:szCs w:val="28"/>
        </w:rPr>
        <w:t xml:space="preserve"> </w:t>
      </w:r>
      <w:r w:rsidRPr="005B47C8">
        <w:rPr>
          <w:rFonts w:ascii="Times New Roman" w:hAnsi="Times New Roman"/>
          <w:sz w:val="28"/>
          <w:szCs w:val="28"/>
        </w:rPr>
        <w:t>система</w:t>
      </w:r>
      <w:r>
        <w:rPr>
          <w:rFonts w:ascii="Times New Roman" w:hAnsi="Times New Roman"/>
          <w:sz w:val="28"/>
          <w:szCs w:val="28"/>
        </w:rPr>
        <w:t xml:space="preserve"> </w:t>
      </w:r>
      <w:r w:rsidRPr="005B47C8">
        <w:rPr>
          <w:rFonts w:ascii="Times New Roman" w:hAnsi="Times New Roman"/>
          <w:sz w:val="28"/>
          <w:szCs w:val="28"/>
        </w:rPr>
        <w:t>очистки;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бытовые</w:t>
      </w:r>
      <w:r>
        <w:rPr>
          <w:rFonts w:ascii="Times New Roman" w:hAnsi="Times New Roman"/>
          <w:sz w:val="28"/>
          <w:szCs w:val="28"/>
        </w:rPr>
        <w:t xml:space="preserve"> </w:t>
      </w:r>
      <w:r w:rsidRPr="005B47C8">
        <w:rPr>
          <w:rFonts w:ascii="Times New Roman" w:hAnsi="Times New Roman"/>
          <w:sz w:val="28"/>
          <w:szCs w:val="28"/>
        </w:rPr>
        <w:t>сточные</w:t>
      </w:r>
      <w:r>
        <w:rPr>
          <w:rFonts w:ascii="Times New Roman" w:hAnsi="Times New Roman"/>
          <w:sz w:val="28"/>
          <w:szCs w:val="28"/>
        </w:rPr>
        <w:t xml:space="preserve"> </w:t>
      </w:r>
      <w:r w:rsidRPr="005B47C8">
        <w:rPr>
          <w:rFonts w:ascii="Times New Roman" w:hAnsi="Times New Roman"/>
          <w:sz w:val="28"/>
          <w:szCs w:val="28"/>
        </w:rPr>
        <w:t>воды</w:t>
      </w:r>
      <w:r>
        <w:rPr>
          <w:rFonts w:ascii="Times New Roman" w:hAnsi="Times New Roman"/>
          <w:sz w:val="28"/>
          <w:szCs w:val="28"/>
        </w:rPr>
        <w:t xml:space="preserve"> </w:t>
      </w:r>
      <w:r w:rsidRPr="005B47C8">
        <w:rPr>
          <w:rFonts w:ascii="Times New Roman" w:hAnsi="Times New Roman"/>
          <w:sz w:val="28"/>
          <w:szCs w:val="28"/>
        </w:rPr>
        <w:t>от</w:t>
      </w:r>
      <w:r>
        <w:rPr>
          <w:rFonts w:ascii="Times New Roman" w:hAnsi="Times New Roman"/>
          <w:sz w:val="28"/>
          <w:szCs w:val="28"/>
        </w:rPr>
        <w:t xml:space="preserve"> </w:t>
      </w:r>
      <w:r w:rsidRPr="005B47C8">
        <w:rPr>
          <w:rFonts w:ascii="Times New Roman" w:hAnsi="Times New Roman"/>
          <w:sz w:val="28"/>
          <w:szCs w:val="28"/>
        </w:rPr>
        <w:t>сантехнических</w:t>
      </w:r>
      <w:r>
        <w:rPr>
          <w:rFonts w:ascii="Times New Roman" w:hAnsi="Times New Roman"/>
          <w:sz w:val="28"/>
          <w:szCs w:val="28"/>
        </w:rPr>
        <w:t xml:space="preserve"> </w:t>
      </w:r>
      <w:r w:rsidRPr="005B47C8">
        <w:rPr>
          <w:rFonts w:ascii="Times New Roman" w:hAnsi="Times New Roman"/>
          <w:sz w:val="28"/>
          <w:szCs w:val="28"/>
        </w:rPr>
        <w:t>приборов</w:t>
      </w:r>
      <w:r>
        <w:rPr>
          <w:rFonts w:ascii="Times New Roman" w:hAnsi="Times New Roman"/>
          <w:sz w:val="28"/>
          <w:szCs w:val="28"/>
        </w:rPr>
        <w:t xml:space="preserve"> </w:t>
      </w:r>
      <w:r w:rsidRPr="005B47C8">
        <w:rPr>
          <w:rFonts w:ascii="Times New Roman" w:hAnsi="Times New Roman"/>
          <w:sz w:val="28"/>
          <w:szCs w:val="28"/>
        </w:rPr>
        <w:t>уборной</w:t>
      </w:r>
      <w:r>
        <w:rPr>
          <w:rFonts w:ascii="Times New Roman" w:hAnsi="Times New Roman"/>
          <w:sz w:val="28"/>
          <w:szCs w:val="28"/>
        </w:rPr>
        <w:t xml:space="preserve"> </w:t>
      </w:r>
      <w:r w:rsidRPr="005B47C8">
        <w:rPr>
          <w:rFonts w:ascii="Times New Roman" w:hAnsi="Times New Roman"/>
          <w:sz w:val="28"/>
          <w:szCs w:val="28"/>
        </w:rPr>
        <w:t>дробильного</w:t>
      </w:r>
      <w:r>
        <w:rPr>
          <w:rFonts w:ascii="Times New Roman" w:hAnsi="Times New Roman"/>
          <w:sz w:val="28"/>
          <w:szCs w:val="28"/>
        </w:rPr>
        <w:t xml:space="preserve"> </w:t>
      </w:r>
      <w:r w:rsidRPr="005B47C8">
        <w:rPr>
          <w:rFonts w:ascii="Times New Roman" w:hAnsi="Times New Roman"/>
          <w:sz w:val="28"/>
          <w:szCs w:val="28"/>
        </w:rPr>
        <w:t>комплекса</w:t>
      </w:r>
      <w:r>
        <w:rPr>
          <w:rFonts w:ascii="Times New Roman" w:hAnsi="Times New Roman"/>
          <w:sz w:val="28"/>
          <w:szCs w:val="28"/>
        </w:rPr>
        <w:t xml:space="preserve"> </w:t>
      </w: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направляются</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выгреб,</w:t>
      </w:r>
      <w:r>
        <w:rPr>
          <w:rFonts w:ascii="Times New Roman" w:hAnsi="Times New Roman"/>
          <w:sz w:val="28"/>
          <w:szCs w:val="28"/>
        </w:rPr>
        <w:t xml:space="preserve"> </w:t>
      </w:r>
      <w:r w:rsidRPr="005B47C8">
        <w:rPr>
          <w:rFonts w:ascii="Times New Roman" w:hAnsi="Times New Roman"/>
          <w:sz w:val="28"/>
          <w:szCs w:val="28"/>
        </w:rPr>
        <w:t>откуда</w:t>
      </w:r>
      <w:r>
        <w:rPr>
          <w:rFonts w:ascii="Times New Roman" w:hAnsi="Times New Roman"/>
          <w:sz w:val="28"/>
          <w:szCs w:val="28"/>
        </w:rPr>
        <w:t xml:space="preserve"> </w:t>
      </w:r>
      <w:r w:rsidRPr="005B47C8">
        <w:rPr>
          <w:rFonts w:ascii="Times New Roman" w:hAnsi="Times New Roman"/>
          <w:sz w:val="28"/>
          <w:szCs w:val="28"/>
        </w:rPr>
        <w:t>ассенизационной</w:t>
      </w:r>
      <w:r>
        <w:rPr>
          <w:rFonts w:ascii="Times New Roman" w:hAnsi="Times New Roman"/>
          <w:sz w:val="28"/>
          <w:szCs w:val="28"/>
        </w:rPr>
        <w:t xml:space="preserve"> </w:t>
      </w:r>
      <w:r w:rsidRPr="005B47C8">
        <w:rPr>
          <w:rFonts w:ascii="Times New Roman" w:hAnsi="Times New Roman"/>
          <w:sz w:val="28"/>
          <w:szCs w:val="28"/>
        </w:rPr>
        <w:t>машиной</w:t>
      </w:r>
      <w:r>
        <w:rPr>
          <w:rFonts w:ascii="Times New Roman" w:hAnsi="Times New Roman"/>
          <w:sz w:val="28"/>
          <w:szCs w:val="28"/>
        </w:rPr>
        <w:t xml:space="preserve"> </w:t>
      </w:r>
      <w:r w:rsidRPr="005B47C8">
        <w:rPr>
          <w:rFonts w:ascii="Times New Roman" w:hAnsi="Times New Roman"/>
          <w:sz w:val="28"/>
          <w:szCs w:val="28"/>
        </w:rPr>
        <w:t>вывозятся</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очистные</w:t>
      </w:r>
      <w:r>
        <w:rPr>
          <w:rFonts w:ascii="Times New Roman" w:hAnsi="Times New Roman"/>
          <w:sz w:val="28"/>
          <w:szCs w:val="28"/>
        </w:rPr>
        <w:t xml:space="preserve"> </w:t>
      </w:r>
      <w:r w:rsidRPr="005B47C8">
        <w:rPr>
          <w:rFonts w:ascii="Times New Roman" w:hAnsi="Times New Roman"/>
          <w:sz w:val="28"/>
          <w:szCs w:val="28"/>
        </w:rPr>
        <w:t>сооружения;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механически</w:t>
      </w:r>
      <w:r>
        <w:rPr>
          <w:rFonts w:ascii="Times New Roman" w:hAnsi="Times New Roman"/>
          <w:sz w:val="28"/>
          <w:szCs w:val="28"/>
        </w:rPr>
        <w:t xml:space="preserve"> </w:t>
      </w:r>
      <w:r w:rsidRPr="005B47C8">
        <w:rPr>
          <w:rFonts w:ascii="Times New Roman" w:hAnsi="Times New Roman"/>
          <w:sz w:val="28"/>
          <w:szCs w:val="28"/>
        </w:rPr>
        <w:t>загрязненный</w:t>
      </w:r>
      <w:r>
        <w:rPr>
          <w:rFonts w:ascii="Times New Roman" w:hAnsi="Times New Roman"/>
          <w:sz w:val="28"/>
          <w:szCs w:val="28"/>
        </w:rPr>
        <w:t xml:space="preserve"> </w:t>
      </w:r>
      <w:r w:rsidRPr="005B47C8">
        <w:rPr>
          <w:rFonts w:ascii="Times New Roman" w:hAnsi="Times New Roman"/>
          <w:sz w:val="28"/>
          <w:szCs w:val="28"/>
        </w:rPr>
        <w:t>сток</w:t>
      </w:r>
      <w:r>
        <w:rPr>
          <w:rFonts w:ascii="Times New Roman" w:hAnsi="Times New Roman"/>
          <w:sz w:val="28"/>
          <w:szCs w:val="28"/>
        </w:rPr>
        <w:t xml:space="preserve"> </w:t>
      </w:r>
      <w:r w:rsidRPr="005B47C8">
        <w:rPr>
          <w:rFonts w:ascii="Times New Roman" w:hAnsi="Times New Roman"/>
          <w:sz w:val="28"/>
          <w:szCs w:val="28"/>
        </w:rPr>
        <w:t>из</w:t>
      </w:r>
      <w:r>
        <w:rPr>
          <w:rFonts w:ascii="Times New Roman" w:hAnsi="Times New Roman"/>
          <w:sz w:val="28"/>
          <w:szCs w:val="28"/>
        </w:rPr>
        <w:t xml:space="preserve"> </w:t>
      </w:r>
      <w:r w:rsidRPr="005B47C8">
        <w:rPr>
          <w:rFonts w:ascii="Times New Roman" w:hAnsi="Times New Roman"/>
          <w:sz w:val="28"/>
          <w:szCs w:val="28"/>
        </w:rPr>
        <w:t>подвального</w:t>
      </w:r>
      <w:r>
        <w:rPr>
          <w:rFonts w:ascii="Times New Roman" w:hAnsi="Times New Roman"/>
          <w:sz w:val="28"/>
          <w:szCs w:val="28"/>
        </w:rPr>
        <w:t xml:space="preserve"> </w:t>
      </w:r>
      <w:r w:rsidRPr="005B47C8">
        <w:rPr>
          <w:rFonts w:ascii="Times New Roman" w:hAnsi="Times New Roman"/>
          <w:sz w:val="28"/>
          <w:szCs w:val="28"/>
        </w:rPr>
        <w:t>помещения</w:t>
      </w:r>
      <w:r>
        <w:rPr>
          <w:rFonts w:ascii="Times New Roman" w:hAnsi="Times New Roman"/>
          <w:sz w:val="28"/>
          <w:szCs w:val="28"/>
        </w:rPr>
        <w:t xml:space="preserve"> </w:t>
      </w:r>
      <w:r w:rsidRPr="005B47C8">
        <w:rPr>
          <w:rFonts w:ascii="Times New Roman" w:hAnsi="Times New Roman"/>
          <w:sz w:val="28"/>
          <w:szCs w:val="28"/>
        </w:rPr>
        <w:t>весов</w:t>
      </w:r>
      <w:r>
        <w:rPr>
          <w:rFonts w:ascii="Times New Roman" w:hAnsi="Times New Roman"/>
          <w:sz w:val="28"/>
          <w:szCs w:val="28"/>
        </w:rPr>
        <w:t xml:space="preserve"> </w:t>
      </w:r>
      <w:proofErr w:type="spellStart"/>
      <w:r w:rsidRPr="005B47C8">
        <w:rPr>
          <w:rFonts w:ascii="Times New Roman" w:hAnsi="Times New Roman"/>
          <w:sz w:val="28"/>
          <w:szCs w:val="28"/>
        </w:rPr>
        <w:t>автовес</w:t>
      </w:r>
      <w:r w:rsidRPr="005B47C8">
        <w:rPr>
          <w:rFonts w:ascii="Times New Roman" w:hAnsi="Times New Roman"/>
          <w:sz w:val="28"/>
          <w:szCs w:val="28"/>
        </w:rPr>
        <w:t>о</w:t>
      </w:r>
      <w:r w:rsidRPr="005B47C8">
        <w:rPr>
          <w:rFonts w:ascii="Times New Roman" w:hAnsi="Times New Roman"/>
          <w:sz w:val="28"/>
          <w:szCs w:val="28"/>
        </w:rPr>
        <w:t>вой</w:t>
      </w:r>
      <w:proofErr w:type="spellEnd"/>
      <w:r>
        <w:rPr>
          <w:rFonts w:ascii="Times New Roman" w:hAnsi="Times New Roman"/>
          <w:sz w:val="28"/>
          <w:szCs w:val="28"/>
        </w:rPr>
        <w:t xml:space="preserve"> </w:t>
      </w: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6,</w:t>
      </w:r>
      <w:r>
        <w:rPr>
          <w:rFonts w:ascii="Times New Roman" w:hAnsi="Times New Roman"/>
          <w:sz w:val="28"/>
          <w:szCs w:val="28"/>
        </w:rPr>
        <w:t xml:space="preserve"> </w:t>
      </w:r>
      <w:r w:rsidRPr="005B47C8">
        <w:rPr>
          <w:rFonts w:ascii="Times New Roman" w:hAnsi="Times New Roman"/>
          <w:sz w:val="28"/>
          <w:szCs w:val="28"/>
        </w:rPr>
        <w:t>образующийся</w:t>
      </w:r>
      <w:r>
        <w:rPr>
          <w:rFonts w:ascii="Times New Roman" w:hAnsi="Times New Roman"/>
          <w:sz w:val="28"/>
          <w:szCs w:val="28"/>
        </w:rPr>
        <w:t xml:space="preserve"> </w:t>
      </w:r>
      <w:r w:rsidRPr="005B47C8">
        <w:rPr>
          <w:rFonts w:ascii="Times New Roman" w:hAnsi="Times New Roman"/>
          <w:sz w:val="28"/>
          <w:szCs w:val="28"/>
        </w:rPr>
        <w:t>после</w:t>
      </w:r>
      <w:r>
        <w:rPr>
          <w:rFonts w:ascii="Times New Roman" w:hAnsi="Times New Roman"/>
          <w:sz w:val="28"/>
          <w:szCs w:val="28"/>
        </w:rPr>
        <w:t xml:space="preserve"> </w:t>
      </w:r>
      <w:r w:rsidRPr="005B47C8">
        <w:rPr>
          <w:rFonts w:ascii="Times New Roman" w:hAnsi="Times New Roman"/>
          <w:sz w:val="28"/>
          <w:szCs w:val="28"/>
        </w:rPr>
        <w:t>мытья</w:t>
      </w:r>
      <w:r>
        <w:rPr>
          <w:rFonts w:ascii="Times New Roman" w:hAnsi="Times New Roman"/>
          <w:sz w:val="28"/>
          <w:szCs w:val="28"/>
        </w:rPr>
        <w:t xml:space="preserve"> </w:t>
      </w:r>
      <w:r w:rsidRPr="005B47C8">
        <w:rPr>
          <w:rFonts w:ascii="Times New Roman" w:hAnsi="Times New Roman"/>
          <w:sz w:val="28"/>
          <w:szCs w:val="28"/>
        </w:rPr>
        <w:t>оборудования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подвального</w:t>
      </w:r>
      <w:r>
        <w:rPr>
          <w:rFonts w:ascii="Times New Roman" w:hAnsi="Times New Roman"/>
          <w:sz w:val="28"/>
          <w:szCs w:val="28"/>
        </w:rPr>
        <w:t xml:space="preserve"> </w:t>
      </w:r>
      <w:r w:rsidRPr="005B47C8">
        <w:rPr>
          <w:rFonts w:ascii="Times New Roman" w:hAnsi="Times New Roman"/>
          <w:sz w:val="28"/>
          <w:szCs w:val="28"/>
        </w:rPr>
        <w:t>помещения,</w:t>
      </w:r>
      <w:r>
        <w:rPr>
          <w:rFonts w:ascii="Times New Roman" w:hAnsi="Times New Roman"/>
          <w:sz w:val="28"/>
          <w:szCs w:val="28"/>
        </w:rPr>
        <w:t xml:space="preserve"> </w:t>
      </w:r>
      <w:r w:rsidRPr="005B47C8">
        <w:rPr>
          <w:rFonts w:ascii="Times New Roman" w:hAnsi="Times New Roman"/>
          <w:sz w:val="28"/>
          <w:szCs w:val="28"/>
        </w:rPr>
        <w:t>направляется</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производственной</w:t>
      </w:r>
      <w:r>
        <w:rPr>
          <w:rFonts w:ascii="Times New Roman" w:hAnsi="Times New Roman"/>
          <w:sz w:val="28"/>
          <w:szCs w:val="28"/>
        </w:rPr>
        <w:t xml:space="preserve"> </w:t>
      </w:r>
      <w:r w:rsidRPr="005B47C8">
        <w:rPr>
          <w:rFonts w:ascii="Times New Roman" w:hAnsi="Times New Roman"/>
          <w:sz w:val="28"/>
          <w:szCs w:val="28"/>
        </w:rPr>
        <w:t>канализации</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накопитель</w:t>
      </w:r>
      <w:r>
        <w:rPr>
          <w:rFonts w:ascii="Times New Roman" w:hAnsi="Times New Roman"/>
          <w:sz w:val="28"/>
          <w:szCs w:val="28"/>
        </w:rPr>
        <w:t xml:space="preserve"> </w:t>
      </w:r>
      <w:r w:rsidRPr="005B47C8">
        <w:rPr>
          <w:rFonts w:ascii="Times New Roman" w:hAnsi="Times New Roman"/>
          <w:sz w:val="28"/>
          <w:szCs w:val="28"/>
        </w:rPr>
        <w:t>механически</w:t>
      </w:r>
      <w:r>
        <w:rPr>
          <w:rFonts w:ascii="Times New Roman" w:hAnsi="Times New Roman"/>
          <w:sz w:val="28"/>
          <w:szCs w:val="28"/>
        </w:rPr>
        <w:t xml:space="preserve"> </w:t>
      </w:r>
      <w:r w:rsidRPr="005B47C8">
        <w:rPr>
          <w:rFonts w:ascii="Times New Roman" w:hAnsi="Times New Roman"/>
          <w:sz w:val="28"/>
          <w:szCs w:val="28"/>
        </w:rPr>
        <w:t>загря</w:t>
      </w:r>
      <w:r w:rsidRPr="005B47C8">
        <w:rPr>
          <w:rFonts w:ascii="Times New Roman" w:hAnsi="Times New Roman"/>
          <w:sz w:val="28"/>
          <w:szCs w:val="28"/>
        </w:rPr>
        <w:t>з</w:t>
      </w:r>
      <w:r w:rsidRPr="005B47C8">
        <w:rPr>
          <w:rFonts w:ascii="Times New Roman" w:hAnsi="Times New Roman"/>
          <w:sz w:val="28"/>
          <w:szCs w:val="28"/>
        </w:rPr>
        <w:t>ненного</w:t>
      </w:r>
      <w:r>
        <w:rPr>
          <w:rFonts w:ascii="Times New Roman" w:hAnsi="Times New Roman"/>
          <w:sz w:val="28"/>
          <w:szCs w:val="28"/>
        </w:rPr>
        <w:t xml:space="preserve"> </w:t>
      </w:r>
      <w:r w:rsidRPr="005B47C8">
        <w:rPr>
          <w:rFonts w:ascii="Times New Roman" w:hAnsi="Times New Roman"/>
          <w:sz w:val="28"/>
          <w:szCs w:val="28"/>
        </w:rPr>
        <w:t>стока;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дробильном</w:t>
      </w:r>
      <w:r>
        <w:rPr>
          <w:rFonts w:ascii="Times New Roman" w:hAnsi="Times New Roman"/>
          <w:sz w:val="28"/>
          <w:szCs w:val="28"/>
        </w:rPr>
        <w:t xml:space="preserve"> </w:t>
      </w:r>
      <w:r w:rsidRPr="005B47C8">
        <w:rPr>
          <w:rFonts w:ascii="Times New Roman" w:hAnsi="Times New Roman"/>
          <w:sz w:val="28"/>
          <w:szCs w:val="28"/>
        </w:rPr>
        <w:t>корпусе</w:t>
      </w:r>
      <w:r>
        <w:rPr>
          <w:rFonts w:ascii="Times New Roman" w:hAnsi="Times New Roman"/>
          <w:sz w:val="28"/>
          <w:szCs w:val="28"/>
        </w:rPr>
        <w:t xml:space="preserve"> </w:t>
      </w: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механически</w:t>
      </w:r>
      <w:r>
        <w:rPr>
          <w:rFonts w:ascii="Times New Roman" w:hAnsi="Times New Roman"/>
          <w:sz w:val="28"/>
          <w:szCs w:val="28"/>
        </w:rPr>
        <w:t xml:space="preserve"> </w:t>
      </w:r>
      <w:r w:rsidRPr="005B47C8">
        <w:rPr>
          <w:rFonts w:ascii="Times New Roman" w:hAnsi="Times New Roman"/>
          <w:sz w:val="28"/>
          <w:szCs w:val="28"/>
        </w:rPr>
        <w:t>загрязненный</w:t>
      </w:r>
      <w:r>
        <w:rPr>
          <w:rFonts w:ascii="Times New Roman" w:hAnsi="Times New Roman"/>
          <w:sz w:val="28"/>
          <w:szCs w:val="28"/>
        </w:rPr>
        <w:t xml:space="preserve"> </w:t>
      </w:r>
      <w:r w:rsidRPr="005B47C8">
        <w:rPr>
          <w:rFonts w:ascii="Times New Roman" w:hAnsi="Times New Roman"/>
          <w:sz w:val="28"/>
          <w:szCs w:val="28"/>
        </w:rPr>
        <w:t>сток</w:t>
      </w:r>
      <w:r>
        <w:rPr>
          <w:rFonts w:ascii="Times New Roman" w:hAnsi="Times New Roman"/>
          <w:sz w:val="28"/>
          <w:szCs w:val="28"/>
        </w:rPr>
        <w:t xml:space="preserve"> </w:t>
      </w:r>
      <w:r w:rsidRPr="005B47C8">
        <w:rPr>
          <w:rFonts w:ascii="Times New Roman" w:hAnsi="Times New Roman"/>
          <w:sz w:val="28"/>
          <w:szCs w:val="28"/>
        </w:rPr>
        <w:t>после</w:t>
      </w:r>
      <w:r>
        <w:rPr>
          <w:rFonts w:ascii="Times New Roman" w:hAnsi="Times New Roman"/>
          <w:sz w:val="28"/>
          <w:szCs w:val="28"/>
        </w:rPr>
        <w:t xml:space="preserve"> </w:t>
      </w:r>
      <w:r w:rsidRPr="005B47C8">
        <w:rPr>
          <w:rFonts w:ascii="Times New Roman" w:hAnsi="Times New Roman"/>
          <w:sz w:val="28"/>
          <w:szCs w:val="28"/>
        </w:rPr>
        <w:t>пылеп</w:t>
      </w:r>
      <w:r w:rsidRPr="005B47C8">
        <w:rPr>
          <w:rFonts w:ascii="Times New Roman" w:hAnsi="Times New Roman"/>
          <w:sz w:val="28"/>
          <w:szCs w:val="28"/>
        </w:rPr>
        <w:t>о</w:t>
      </w:r>
      <w:r w:rsidRPr="005B47C8">
        <w:rPr>
          <w:rFonts w:ascii="Times New Roman" w:hAnsi="Times New Roman"/>
          <w:sz w:val="28"/>
          <w:szCs w:val="28"/>
        </w:rPr>
        <w:t>давления</w:t>
      </w:r>
      <w:r>
        <w:rPr>
          <w:rFonts w:ascii="Times New Roman" w:hAnsi="Times New Roman"/>
          <w:sz w:val="28"/>
          <w:szCs w:val="28"/>
        </w:rPr>
        <w:t xml:space="preserve"> </w:t>
      </w:r>
      <w:r w:rsidRPr="005B47C8">
        <w:rPr>
          <w:rFonts w:ascii="Times New Roman" w:hAnsi="Times New Roman"/>
          <w:sz w:val="28"/>
          <w:szCs w:val="28"/>
        </w:rPr>
        <w:t>направляется</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технологический</w:t>
      </w:r>
      <w:r>
        <w:rPr>
          <w:rFonts w:ascii="Times New Roman" w:hAnsi="Times New Roman"/>
          <w:sz w:val="28"/>
          <w:szCs w:val="28"/>
        </w:rPr>
        <w:t xml:space="preserve"> </w:t>
      </w:r>
      <w:r w:rsidRPr="005B47C8">
        <w:rPr>
          <w:rFonts w:ascii="Times New Roman" w:hAnsi="Times New Roman"/>
          <w:sz w:val="28"/>
          <w:szCs w:val="28"/>
        </w:rPr>
        <w:t>процесс</w:t>
      </w:r>
      <w:r>
        <w:rPr>
          <w:rFonts w:ascii="Times New Roman" w:hAnsi="Times New Roman"/>
          <w:sz w:val="28"/>
          <w:szCs w:val="28"/>
        </w:rPr>
        <w:t xml:space="preserve"> </w:t>
      </w:r>
      <w:r w:rsidRPr="005B47C8">
        <w:rPr>
          <w:rFonts w:ascii="Times New Roman" w:hAnsi="Times New Roman"/>
          <w:sz w:val="28"/>
          <w:szCs w:val="28"/>
        </w:rPr>
        <w:t>совместно</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рудой.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Таким</w:t>
      </w:r>
      <w:r>
        <w:rPr>
          <w:rFonts w:ascii="Times New Roman" w:hAnsi="Times New Roman"/>
          <w:sz w:val="28"/>
          <w:szCs w:val="28"/>
        </w:rPr>
        <w:t xml:space="preserve"> </w:t>
      </w:r>
      <w:r w:rsidRPr="005B47C8">
        <w:rPr>
          <w:rFonts w:ascii="Times New Roman" w:hAnsi="Times New Roman"/>
          <w:sz w:val="28"/>
          <w:szCs w:val="28"/>
        </w:rPr>
        <w:t>образом,</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Pr>
          <w:rFonts w:ascii="Times New Roman" w:hAnsi="Times New Roman"/>
          <w:sz w:val="28"/>
          <w:szCs w:val="28"/>
        </w:rPr>
        <w:t xml:space="preserve"> </w:t>
      </w:r>
      <w:r w:rsidRPr="005B47C8">
        <w:rPr>
          <w:rFonts w:ascii="Times New Roman" w:hAnsi="Times New Roman"/>
          <w:sz w:val="28"/>
          <w:szCs w:val="28"/>
        </w:rPr>
        <w:t>направляется</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сброс</w:t>
      </w:r>
      <w:r>
        <w:rPr>
          <w:rFonts w:ascii="Times New Roman" w:hAnsi="Times New Roman"/>
          <w:sz w:val="28"/>
          <w:szCs w:val="28"/>
        </w:rPr>
        <w:t xml:space="preserve"> </w:t>
      </w:r>
      <w:r w:rsidRPr="005B47C8">
        <w:rPr>
          <w:rFonts w:ascii="Times New Roman" w:hAnsi="Times New Roman"/>
          <w:sz w:val="28"/>
          <w:szCs w:val="28"/>
        </w:rPr>
        <w:t>исключительно</w:t>
      </w:r>
      <w:r>
        <w:rPr>
          <w:rFonts w:ascii="Times New Roman" w:hAnsi="Times New Roman"/>
          <w:sz w:val="28"/>
          <w:szCs w:val="28"/>
        </w:rPr>
        <w:t xml:space="preserve"> </w:t>
      </w:r>
      <w:r w:rsidRPr="005B47C8">
        <w:rPr>
          <w:rFonts w:ascii="Times New Roman" w:hAnsi="Times New Roman"/>
          <w:sz w:val="28"/>
          <w:szCs w:val="28"/>
        </w:rPr>
        <w:t>очище</w:t>
      </w:r>
      <w:r w:rsidRPr="005B47C8">
        <w:rPr>
          <w:rFonts w:ascii="Times New Roman" w:hAnsi="Times New Roman"/>
          <w:sz w:val="28"/>
          <w:szCs w:val="28"/>
        </w:rPr>
        <w:t>н</w:t>
      </w:r>
      <w:r w:rsidRPr="005B47C8">
        <w:rPr>
          <w:rFonts w:ascii="Times New Roman" w:hAnsi="Times New Roman"/>
          <w:sz w:val="28"/>
          <w:szCs w:val="28"/>
        </w:rPr>
        <w:t>ный</w:t>
      </w:r>
      <w:r>
        <w:rPr>
          <w:rFonts w:ascii="Times New Roman" w:hAnsi="Times New Roman"/>
          <w:sz w:val="28"/>
          <w:szCs w:val="28"/>
        </w:rPr>
        <w:t xml:space="preserve"> </w:t>
      </w:r>
      <w:r w:rsidRPr="005B47C8">
        <w:rPr>
          <w:rFonts w:ascii="Times New Roman" w:hAnsi="Times New Roman"/>
          <w:sz w:val="28"/>
          <w:szCs w:val="28"/>
        </w:rPr>
        <w:t>до</w:t>
      </w:r>
      <w:r>
        <w:rPr>
          <w:rFonts w:ascii="Times New Roman" w:hAnsi="Times New Roman"/>
          <w:sz w:val="28"/>
          <w:szCs w:val="28"/>
        </w:rPr>
        <w:t xml:space="preserve"> </w:t>
      </w:r>
      <w:proofErr w:type="spellStart"/>
      <w:r w:rsidRPr="005B47C8">
        <w:rPr>
          <w:rFonts w:ascii="Times New Roman" w:hAnsi="Times New Roman"/>
          <w:sz w:val="28"/>
          <w:szCs w:val="28"/>
        </w:rPr>
        <w:t>рыбохозяйственных</w:t>
      </w:r>
      <w:proofErr w:type="spellEnd"/>
      <w:r>
        <w:rPr>
          <w:rFonts w:ascii="Times New Roman" w:hAnsi="Times New Roman"/>
          <w:sz w:val="28"/>
          <w:szCs w:val="28"/>
        </w:rPr>
        <w:t xml:space="preserve"> </w:t>
      </w:r>
      <w:r w:rsidRPr="005B47C8">
        <w:rPr>
          <w:rFonts w:ascii="Times New Roman" w:hAnsi="Times New Roman"/>
          <w:sz w:val="28"/>
          <w:szCs w:val="28"/>
        </w:rPr>
        <w:t>норм</w:t>
      </w:r>
      <w:r>
        <w:rPr>
          <w:rFonts w:ascii="Times New Roman" w:hAnsi="Times New Roman"/>
          <w:sz w:val="28"/>
          <w:szCs w:val="28"/>
        </w:rPr>
        <w:t xml:space="preserve"> </w:t>
      </w:r>
      <w:r w:rsidRPr="005B47C8">
        <w:rPr>
          <w:rFonts w:ascii="Times New Roman" w:hAnsi="Times New Roman"/>
          <w:sz w:val="28"/>
          <w:szCs w:val="28"/>
        </w:rPr>
        <w:t>поверхностный</w:t>
      </w:r>
      <w:r>
        <w:rPr>
          <w:rFonts w:ascii="Times New Roman" w:hAnsi="Times New Roman"/>
          <w:sz w:val="28"/>
          <w:szCs w:val="28"/>
        </w:rPr>
        <w:t xml:space="preserve"> </w:t>
      </w:r>
      <w:r w:rsidRPr="005B47C8">
        <w:rPr>
          <w:rFonts w:ascii="Times New Roman" w:hAnsi="Times New Roman"/>
          <w:sz w:val="28"/>
          <w:szCs w:val="28"/>
        </w:rPr>
        <w:t>сток,</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выполнении</w:t>
      </w:r>
      <w:r>
        <w:rPr>
          <w:rFonts w:ascii="Times New Roman" w:hAnsi="Times New Roman"/>
          <w:sz w:val="28"/>
          <w:szCs w:val="28"/>
        </w:rPr>
        <w:t xml:space="preserve"> </w:t>
      </w:r>
      <w:r w:rsidRPr="005B47C8">
        <w:rPr>
          <w:rFonts w:ascii="Times New Roman" w:hAnsi="Times New Roman"/>
          <w:sz w:val="28"/>
          <w:szCs w:val="28"/>
        </w:rPr>
        <w:t>проек</w:t>
      </w:r>
      <w:r w:rsidRPr="005B47C8">
        <w:rPr>
          <w:rFonts w:ascii="Times New Roman" w:hAnsi="Times New Roman"/>
          <w:sz w:val="28"/>
          <w:szCs w:val="28"/>
        </w:rPr>
        <w:t>т</w:t>
      </w:r>
      <w:r w:rsidRPr="005B47C8">
        <w:rPr>
          <w:rFonts w:ascii="Times New Roman" w:hAnsi="Times New Roman"/>
          <w:sz w:val="28"/>
          <w:szCs w:val="28"/>
        </w:rPr>
        <w:t>ных</w:t>
      </w:r>
      <w:r>
        <w:rPr>
          <w:rFonts w:ascii="Times New Roman" w:hAnsi="Times New Roman"/>
          <w:sz w:val="28"/>
          <w:szCs w:val="28"/>
        </w:rPr>
        <w:t xml:space="preserve"> </w:t>
      </w:r>
      <w:r w:rsidRPr="005B47C8">
        <w:rPr>
          <w:rFonts w:ascii="Times New Roman" w:hAnsi="Times New Roman"/>
          <w:sz w:val="28"/>
          <w:szCs w:val="28"/>
        </w:rPr>
        <w:t>решений</w:t>
      </w:r>
      <w:r>
        <w:rPr>
          <w:rFonts w:ascii="Times New Roman" w:hAnsi="Times New Roman"/>
          <w:sz w:val="28"/>
          <w:szCs w:val="28"/>
        </w:rPr>
        <w:t xml:space="preserve"> </w:t>
      </w:r>
      <w:r w:rsidRPr="005B47C8">
        <w:rPr>
          <w:rFonts w:ascii="Times New Roman" w:hAnsi="Times New Roman"/>
          <w:sz w:val="28"/>
          <w:szCs w:val="28"/>
        </w:rPr>
        <w:t>воздействие</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водную</w:t>
      </w:r>
      <w:r>
        <w:rPr>
          <w:rFonts w:ascii="Times New Roman" w:hAnsi="Times New Roman"/>
          <w:sz w:val="28"/>
          <w:szCs w:val="28"/>
        </w:rPr>
        <w:t xml:space="preserve"> </w:t>
      </w:r>
      <w:r w:rsidRPr="005B47C8">
        <w:rPr>
          <w:rFonts w:ascii="Times New Roman" w:hAnsi="Times New Roman"/>
          <w:sz w:val="28"/>
          <w:szCs w:val="28"/>
        </w:rPr>
        <w:t>систему</w:t>
      </w:r>
      <w:r>
        <w:rPr>
          <w:rFonts w:ascii="Times New Roman" w:hAnsi="Times New Roman"/>
          <w:sz w:val="28"/>
          <w:szCs w:val="28"/>
        </w:rPr>
        <w:t xml:space="preserve"> </w:t>
      </w:r>
      <w:r w:rsidRPr="005B47C8">
        <w:rPr>
          <w:rFonts w:ascii="Times New Roman" w:hAnsi="Times New Roman"/>
          <w:sz w:val="28"/>
          <w:szCs w:val="28"/>
        </w:rPr>
        <w:t>района</w:t>
      </w:r>
      <w:r>
        <w:rPr>
          <w:rFonts w:ascii="Times New Roman" w:hAnsi="Times New Roman"/>
          <w:sz w:val="28"/>
          <w:szCs w:val="28"/>
        </w:rPr>
        <w:t xml:space="preserve"> </w:t>
      </w:r>
      <w:r w:rsidRPr="005B47C8">
        <w:rPr>
          <w:rFonts w:ascii="Times New Roman" w:hAnsi="Times New Roman"/>
          <w:sz w:val="28"/>
          <w:szCs w:val="28"/>
        </w:rPr>
        <w:t>размещения</w:t>
      </w:r>
      <w:r>
        <w:rPr>
          <w:rFonts w:ascii="Times New Roman" w:hAnsi="Times New Roman"/>
          <w:sz w:val="28"/>
          <w:szCs w:val="28"/>
        </w:rPr>
        <w:t xml:space="preserve"> </w:t>
      </w:r>
      <w:r w:rsidRPr="005B47C8">
        <w:rPr>
          <w:rFonts w:ascii="Times New Roman" w:hAnsi="Times New Roman"/>
          <w:sz w:val="28"/>
          <w:szCs w:val="28"/>
        </w:rPr>
        <w:t>линейного</w:t>
      </w:r>
      <w:r>
        <w:rPr>
          <w:rFonts w:ascii="Times New Roman" w:hAnsi="Times New Roman"/>
          <w:sz w:val="28"/>
          <w:szCs w:val="28"/>
        </w:rPr>
        <w:t xml:space="preserve"> </w:t>
      </w:r>
      <w:r w:rsidRPr="005B47C8">
        <w:rPr>
          <w:rFonts w:ascii="Times New Roman" w:hAnsi="Times New Roman"/>
          <w:sz w:val="28"/>
          <w:szCs w:val="28"/>
        </w:rPr>
        <w:t>объе</w:t>
      </w:r>
      <w:r w:rsidRPr="005B47C8">
        <w:rPr>
          <w:rFonts w:ascii="Times New Roman" w:hAnsi="Times New Roman"/>
          <w:sz w:val="28"/>
          <w:szCs w:val="28"/>
        </w:rPr>
        <w:t>к</w:t>
      </w:r>
      <w:r w:rsidRPr="005B47C8">
        <w:rPr>
          <w:rFonts w:ascii="Times New Roman" w:hAnsi="Times New Roman"/>
          <w:sz w:val="28"/>
          <w:szCs w:val="28"/>
        </w:rPr>
        <w:t>та</w:t>
      </w:r>
      <w:r>
        <w:rPr>
          <w:rFonts w:ascii="Times New Roman" w:hAnsi="Times New Roman"/>
          <w:sz w:val="28"/>
          <w:szCs w:val="28"/>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будет</w:t>
      </w:r>
      <w:r>
        <w:rPr>
          <w:rFonts w:ascii="Times New Roman" w:hAnsi="Times New Roman"/>
          <w:sz w:val="28"/>
          <w:szCs w:val="28"/>
        </w:rPr>
        <w:t xml:space="preserve"> </w:t>
      </w:r>
      <w:r w:rsidRPr="005B47C8">
        <w:rPr>
          <w:rFonts w:ascii="Times New Roman" w:hAnsi="Times New Roman"/>
          <w:sz w:val="28"/>
          <w:szCs w:val="28"/>
        </w:rPr>
        <w:t>мин</w:t>
      </w:r>
      <w:r w:rsidRPr="005B47C8">
        <w:rPr>
          <w:rFonts w:ascii="Times New Roman" w:hAnsi="Times New Roman"/>
          <w:sz w:val="28"/>
          <w:szCs w:val="28"/>
        </w:rPr>
        <w:t>и</w:t>
      </w:r>
      <w:r w:rsidRPr="005B47C8">
        <w:rPr>
          <w:rFonts w:ascii="Times New Roman" w:hAnsi="Times New Roman"/>
          <w:sz w:val="28"/>
          <w:szCs w:val="28"/>
        </w:rPr>
        <w:t>мальным,</w:t>
      </w:r>
      <w:r>
        <w:rPr>
          <w:rFonts w:ascii="Times New Roman" w:hAnsi="Times New Roman"/>
          <w:sz w:val="28"/>
          <w:szCs w:val="28"/>
        </w:rPr>
        <w:t xml:space="preserve"> </w:t>
      </w:r>
      <w:r w:rsidRPr="005B47C8">
        <w:rPr>
          <w:rFonts w:ascii="Times New Roman" w:hAnsi="Times New Roman"/>
          <w:sz w:val="28"/>
          <w:szCs w:val="28"/>
        </w:rPr>
        <w:t>загрязнения</w:t>
      </w:r>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Pr>
          <w:rFonts w:ascii="Times New Roman" w:hAnsi="Times New Roman"/>
          <w:sz w:val="28"/>
          <w:szCs w:val="28"/>
        </w:rPr>
        <w:t xml:space="preserve"> </w:t>
      </w:r>
      <w:r w:rsidRPr="005B47C8">
        <w:rPr>
          <w:rFonts w:ascii="Times New Roman" w:hAnsi="Times New Roman"/>
          <w:sz w:val="28"/>
          <w:szCs w:val="28"/>
        </w:rPr>
        <w:t>наблюдаться</w:t>
      </w:r>
      <w:r>
        <w:rPr>
          <w:rFonts w:ascii="Times New Roman" w:hAnsi="Times New Roman"/>
          <w:sz w:val="28"/>
          <w:szCs w:val="28"/>
        </w:rPr>
        <w:t xml:space="preserve"> </w:t>
      </w:r>
      <w:r w:rsidRPr="005B47C8">
        <w:rPr>
          <w:rFonts w:ascii="Times New Roman" w:hAnsi="Times New Roman"/>
          <w:sz w:val="28"/>
          <w:szCs w:val="28"/>
        </w:rPr>
        <w:t>не</w:t>
      </w:r>
      <w:r>
        <w:rPr>
          <w:rFonts w:ascii="Times New Roman" w:hAnsi="Times New Roman"/>
          <w:sz w:val="28"/>
          <w:szCs w:val="28"/>
        </w:rPr>
        <w:t xml:space="preserve"> </w:t>
      </w:r>
      <w:r w:rsidRPr="005B47C8">
        <w:rPr>
          <w:rFonts w:ascii="Times New Roman" w:hAnsi="Times New Roman"/>
          <w:sz w:val="28"/>
          <w:szCs w:val="28"/>
        </w:rPr>
        <w:t>будет.</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период</w:t>
      </w:r>
      <w:r>
        <w:rPr>
          <w:rFonts w:ascii="Times New Roman" w:hAnsi="Times New Roman"/>
          <w:sz w:val="28"/>
          <w:szCs w:val="28"/>
        </w:rPr>
        <w:t xml:space="preserve"> </w:t>
      </w:r>
      <w:r w:rsidRPr="005B47C8">
        <w:rPr>
          <w:rFonts w:ascii="Times New Roman" w:hAnsi="Times New Roman"/>
          <w:sz w:val="28"/>
          <w:szCs w:val="28"/>
        </w:rPr>
        <w:t>эксплуатации,</w:t>
      </w:r>
      <w:r>
        <w:rPr>
          <w:rFonts w:ascii="Times New Roman" w:hAnsi="Times New Roman"/>
          <w:sz w:val="28"/>
          <w:szCs w:val="28"/>
        </w:rPr>
        <w:t xml:space="preserve"> </w:t>
      </w:r>
      <w:r w:rsidRPr="005B47C8">
        <w:rPr>
          <w:rFonts w:ascii="Times New Roman" w:hAnsi="Times New Roman"/>
          <w:sz w:val="28"/>
          <w:szCs w:val="28"/>
        </w:rPr>
        <w:t>проектные</w:t>
      </w:r>
      <w:r>
        <w:rPr>
          <w:rFonts w:ascii="Times New Roman" w:hAnsi="Times New Roman"/>
          <w:sz w:val="28"/>
          <w:szCs w:val="28"/>
        </w:rPr>
        <w:t xml:space="preserve"> </w:t>
      </w:r>
      <w:r w:rsidRPr="005B47C8">
        <w:rPr>
          <w:rFonts w:ascii="Times New Roman" w:hAnsi="Times New Roman"/>
          <w:sz w:val="28"/>
          <w:szCs w:val="28"/>
        </w:rPr>
        <w:t>решения</w:t>
      </w:r>
      <w:r>
        <w:rPr>
          <w:rFonts w:ascii="Times New Roman" w:hAnsi="Times New Roman"/>
          <w:sz w:val="28"/>
          <w:szCs w:val="28"/>
        </w:rPr>
        <w:t xml:space="preserve"> </w:t>
      </w:r>
      <w:r w:rsidRPr="005B47C8">
        <w:rPr>
          <w:rFonts w:ascii="Times New Roman" w:hAnsi="Times New Roman"/>
          <w:sz w:val="28"/>
          <w:szCs w:val="28"/>
        </w:rPr>
        <w:t>линейного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w:t>
      </w:r>
      <w:r w:rsidR="0089550B" w:rsidRPr="0089550B">
        <w:rPr>
          <w:rFonts w:ascii="Times New Roman" w:hAnsi="Times New Roman"/>
          <w:sz w:val="28"/>
          <w:szCs w:val="28"/>
        </w:rPr>
        <w:t>т</w:t>
      </w:r>
      <w:r w:rsidR="0089550B" w:rsidRPr="0089550B">
        <w:rPr>
          <w:rFonts w:ascii="Times New Roman" w:hAnsi="Times New Roman"/>
          <w:sz w:val="28"/>
          <w:szCs w:val="28"/>
        </w:rPr>
        <w:t>ка и транспорт руды (Дробильный комплекс + ЦПТ)»</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не</w:t>
      </w:r>
      <w:r>
        <w:rPr>
          <w:rFonts w:ascii="Times New Roman" w:hAnsi="Times New Roman"/>
          <w:sz w:val="28"/>
          <w:szCs w:val="28"/>
        </w:rPr>
        <w:t xml:space="preserve"> </w:t>
      </w:r>
      <w:r w:rsidRPr="005B47C8">
        <w:rPr>
          <w:rFonts w:ascii="Times New Roman" w:hAnsi="Times New Roman"/>
          <w:sz w:val="28"/>
          <w:szCs w:val="28"/>
        </w:rPr>
        <w:t>предусматривают орган</w:t>
      </w:r>
      <w:r w:rsidRPr="005B47C8">
        <w:rPr>
          <w:rFonts w:ascii="Times New Roman" w:hAnsi="Times New Roman"/>
          <w:sz w:val="28"/>
          <w:szCs w:val="28"/>
        </w:rPr>
        <w:t>и</w:t>
      </w:r>
      <w:r w:rsidRPr="005B47C8">
        <w:rPr>
          <w:rFonts w:ascii="Times New Roman" w:hAnsi="Times New Roman"/>
          <w:sz w:val="28"/>
          <w:szCs w:val="28"/>
        </w:rPr>
        <w:t>зацию масляного и ремонтного хозяйства и маслосборников для электротехнич</w:t>
      </w:r>
      <w:r w:rsidRPr="005B47C8">
        <w:rPr>
          <w:rFonts w:ascii="Times New Roman" w:hAnsi="Times New Roman"/>
          <w:sz w:val="28"/>
          <w:szCs w:val="28"/>
        </w:rPr>
        <w:t>е</w:t>
      </w:r>
      <w:r w:rsidRPr="005B47C8">
        <w:rPr>
          <w:rFonts w:ascii="Times New Roman" w:hAnsi="Times New Roman"/>
          <w:sz w:val="28"/>
          <w:szCs w:val="28"/>
        </w:rPr>
        <w:t>ских устройств в составе объекта. Для предотвращения аварийного сброса тран</w:t>
      </w:r>
      <w:r w:rsidRPr="005B47C8">
        <w:rPr>
          <w:rFonts w:ascii="Times New Roman" w:hAnsi="Times New Roman"/>
          <w:sz w:val="28"/>
          <w:szCs w:val="28"/>
        </w:rPr>
        <w:t>с</w:t>
      </w:r>
      <w:r w:rsidRPr="005B47C8">
        <w:rPr>
          <w:rFonts w:ascii="Times New Roman" w:hAnsi="Times New Roman"/>
          <w:sz w:val="28"/>
          <w:szCs w:val="28"/>
        </w:rPr>
        <w:t>форматорного масла при авариях предусмотрены: релейная защита трансформат</w:t>
      </w:r>
      <w:r w:rsidRPr="005B47C8">
        <w:rPr>
          <w:rFonts w:ascii="Times New Roman" w:hAnsi="Times New Roman"/>
          <w:sz w:val="28"/>
          <w:szCs w:val="28"/>
        </w:rPr>
        <w:t>о</w:t>
      </w:r>
      <w:r w:rsidRPr="005B47C8">
        <w:rPr>
          <w:rFonts w:ascii="Times New Roman" w:hAnsi="Times New Roman"/>
          <w:sz w:val="28"/>
          <w:szCs w:val="28"/>
        </w:rPr>
        <w:t>ров, исключающая развитие аварии; маслоприемники под трансформаторами.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На период эксплуатации, проектные решения линейного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w:t>
      </w:r>
      <w:r w:rsidR="0089550B" w:rsidRPr="0089550B">
        <w:rPr>
          <w:rFonts w:ascii="Times New Roman" w:hAnsi="Times New Roman"/>
          <w:sz w:val="28"/>
          <w:szCs w:val="28"/>
        </w:rPr>
        <w:t>р</w:t>
      </w:r>
      <w:r w:rsidR="0089550B" w:rsidRPr="0089550B">
        <w:rPr>
          <w:rFonts w:ascii="Times New Roman" w:hAnsi="Times New Roman"/>
          <w:sz w:val="28"/>
          <w:szCs w:val="28"/>
        </w:rPr>
        <w:t xml:space="preserve">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предусматривают: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lastRenderedPageBreak/>
        <w:t>–</w:t>
      </w:r>
      <w:r>
        <w:rPr>
          <w:rFonts w:ascii="Times New Roman" w:hAnsi="Times New Roman"/>
          <w:sz w:val="28"/>
          <w:szCs w:val="28"/>
        </w:rPr>
        <w:t xml:space="preserve"> </w:t>
      </w:r>
      <w:r w:rsidRPr="005B47C8">
        <w:rPr>
          <w:rFonts w:ascii="Times New Roman" w:hAnsi="Times New Roman"/>
          <w:sz w:val="28"/>
          <w:szCs w:val="28"/>
        </w:rPr>
        <w:t>нарезку</w:t>
      </w:r>
      <w:r>
        <w:rPr>
          <w:rFonts w:ascii="Times New Roman" w:hAnsi="Times New Roman"/>
          <w:sz w:val="28"/>
          <w:szCs w:val="28"/>
        </w:rPr>
        <w:t xml:space="preserve"> </w:t>
      </w:r>
      <w:r w:rsidRPr="005B47C8">
        <w:rPr>
          <w:rFonts w:ascii="Times New Roman" w:hAnsi="Times New Roman"/>
          <w:sz w:val="28"/>
          <w:szCs w:val="28"/>
        </w:rPr>
        <w:t>кюветов</w:t>
      </w:r>
      <w:r>
        <w:rPr>
          <w:rFonts w:ascii="Times New Roman" w:hAnsi="Times New Roman"/>
          <w:sz w:val="28"/>
          <w:szCs w:val="28"/>
        </w:rPr>
        <w:t xml:space="preserve"> </w:t>
      </w:r>
      <w:r w:rsidRPr="005B47C8">
        <w:rPr>
          <w:rFonts w:ascii="Times New Roman" w:hAnsi="Times New Roman"/>
          <w:sz w:val="28"/>
          <w:szCs w:val="28"/>
        </w:rPr>
        <w:t>шириной</w:t>
      </w:r>
      <w:r>
        <w:rPr>
          <w:rFonts w:ascii="Times New Roman" w:hAnsi="Times New Roman"/>
          <w:sz w:val="28"/>
          <w:szCs w:val="28"/>
        </w:rPr>
        <w:t xml:space="preserve"> </w:t>
      </w: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м</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насыпи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м</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выемках</w:t>
      </w:r>
      <w:r>
        <w:rPr>
          <w:rFonts w:ascii="Times New Roman" w:hAnsi="Times New Roman"/>
          <w:sz w:val="28"/>
          <w:szCs w:val="28"/>
        </w:rPr>
        <w:t xml:space="preserve"> </w:t>
      </w:r>
      <w:r w:rsidRPr="005B47C8">
        <w:rPr>
          <w:rFonts w:ascii="Times New Roman" w:hAnsi="Times New Roman"/>
          <w:sz w:val="28"/>
          <w:szCs w:val="28"/>
        </w:rPr>
        <w:t>для</w:t>
      </w:r>
      <w:r>
        <w:rPr>
          <w:rFonts w:ascii="Times New Roman" w:hAnsi="Times New Roman"/>
          <w:sz w:val="28"/>
          <w:szCs w:val="28"/>
        </w:rPr>
        <w:t xml:space="preserve"> </w:t>
      </w:r>
      <w:r w:rsidRPr="005B47C8">
        <w:rPr>
          <w:rFonts w:ascii="Times New Roman" w:hAnsi="Times New Roman"/>
          <w:sz w:val="28"/>
          <w:szCs w:val="28"/>
        </w:rPr>
        <w:t>обеспечения</w:t>
      </w:r>
      <w:r>
        <w:rPr>
          <w:rFonts w:ascii="Times New Roman" w:hAnsi="Times New Roman"/>
          <w:sz w:val="28"/>
          <w:szCs w:val="28"/>
        </w:rPr>
        <w:t xml:space="preserve"> </w:t>
      </w:r>
      <w:r w:rsidRPr="005B47C8">
        <w:rPr>
          <w:rFonts w:ascii="Times New Roman" w:hAnsi="Times New Roman"/>
          <w:sz w:val="28"/>
          <w:szCs w:val="28"/>
        </w:rPr>
        <w:t>о</w:t>
      </w:r>
      <w:r w:rsidRPr="005B47C8">
        <w:rPr>
          <w:rFonts w:ascii="Times New Roman" w:hAnsi="Times New Roman"/>
          <w:sz w:val="28"/>
          <w:szCs w:val="28"/>
        </w:rPr>
        <w:t>р</w:t>
      </w:r>
      <w:r w:rsidRPr="005B47C8">
        <w:rPr>
          <w:rFonts w:ascii="Times New Roman" w:hAnsi="Times New Roman"/>
          <w:sz w:val="28"/>
          <w:szCs w:val="28"/>
        </w:rPr>
        <w:t>ганизованного</w:t>
      </w:r>
      <w:r>
        <w:rPr>
          <w:rFonts w:ascii="Times New Roman" w:hAnsi="Times New Roman"/>
          <w:sz w:val="28"/>
          <w:szCs w:val="28"/>
        </w:rPr>
        <w:t xml:space="preserve"> </w:t>
      </w:r>
      <w:r w:rsidRPr="005B47C8">
        <w:rPr>
          <w:rFonts w:ascii="Times New Roman" w:hAnsi="Times New Roman"/>
          <w:sz w:val="28"/>
          <w:szCs w:val="28"/>
        </w:rPr>
        <w:t>отвода</w:t>
      </w:r>
      <w:r>
        <w:rPr>
          <w:rFonts w:ascii="Times New Roman" w:hAnsi="Times New Roman"/>
          <w:sz w:val="28"/>
          <w:szCs w:val="28"/>
        </w:rPr>
        <w:t xml:space="preserve"> </w:t>
      </w:r>
      <w:r w:rsidRPr="005B47C8">
        <w:rPr>
          <w:rFonts w:ascii="Times New Roman" w:hAnsi="Times New Roman"/>
          <w:sz w:val="28"/>
          <w:szCs w:val="28"/>
        </w:rPr>
        <w:t>поверхностных</w:t>
      </w:r>
      <w:r>
        <w:rPr>
          <w:rFonts w:ascii="Times New Roman" w:hAnsi="Times New Roman"/>
          <w:sz w:val="28"/>
          <w:szCs w:val="28"/>
        </w:rPr>
        <w:t xml:space="preserve"> </w:t>
      </w:r>
      <w:r w:rsidRPr="005B47C8">
        <w:rPr>
          <w:rFonts w:ascii="Times New Roman" w:hAnsi="Times New Roman"/>
          <w:sz w:val="28"/>
          <w:szCs w:val="28"/>
        </w:rPr>
        <w:t>вод</w:t>
      </w:r>
      <w:r>
        <w:rPr>
          <w:rFonts w:ascii="Times New Roman" w:hAnsi="Times New Roman"/>
          <w:sz w:val="28"/>
          <w:szCs w:val="28"/>
        </w:rPr>
        <w:t xml:space="preserve"> </w:t>
      </w:r>
      <w:r w:rsidRPr="005B47C8">
        <w:rPr>
          <w:rFonts w:ascii="Times New Roman" w:hAnsi="Times New Roman"/>
          <w:sz w:val="28"/>
          <w:szCs w:val="28"/>
        </w:rPr>
        <w:t>от</w:t>
      </w:r>
      <w:r>
        <w:rPr>
          <w:rFonts w:ascii="Times New Roman" w:hAnsi="Times New Roman"/>
          <w:sz w:val="28"/>
          <w:szCs w:val="28"/>
        </w:rPr>
        <w:t xml:space="preserve"> </w:t>
      </w:r>
      <w:r w:rsidRPr="005B47C8">
        <w:rPr>
          <w:rFonts w:ascii="Times New Roman" w:hAnsi="Times New Roman"/>
          <w:sz w:val="28"/>
          <w:szCs w:val="28"/>
        </w:rPr>
        <w:t>земляного</w:t>
      </w:r>
      <w:r>
        <w:rPr>
          <w:rFonts w:ascii="Times New Roman" w:hAnsi="Times New Roman"/>
          <w:sz w:val="28"/>
          <w:szCs w:val="28"/>
        </w:rPr>
        <w:t xml:space="preserve"> </w:t>
      </w:r>
      <w:r w:rsidRPr="005B47C8">
        <w:rPr>
          <w:rFonts w:ascii="Times New Roman" w:hAnsi="Times New Roman"/>
          <w:sz w:val="28"/>
          <w:szCs w:val="28"/>
        </w:rPr>
        <w:t>полотна,</w:t>
      </w:r>
      <w:r>
        <w:rPr>
          <w:rFonts w:ascii="Times New Roman" w:hAnsi="Times New Roman"/>
          <w:sz w:val="28"/>
          <w:szCs w:val="28"/>
        </w:rPr>
        <w:t xml:space="preserve"> </w:t>
      </w:r>
      <w:r w:rsidRPr="005B47C8">
        <w:rPr>
          <w:rFonts w:ascii="Times New Roman" w:hAnsi="Times New Roman"/>
          <w:sz w:val="28"/>
          <w:szCs w:val="28"/>
        </w:rPr>
        <w:t>устойчивости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прочности</w:t>
      </w:r>
      <w:r>
        <w:rPr>
          <w:rFonts w:ascii="Times New Roman" w:hAnsi="Times New Roman"/>
          <w:sz w:val="28"/>
          <w:szCs w:val="28"/>
        </w:rPr>
        <w:t xml:space="preserve"> </w:t>
      </w:r>
      <w:r w:rsidRPr="005B47C8">
        <w:rPr>
          <w:rFonts w:ascii="Times New Roman" w:hAnsi="Times New Roman"/>
          <w:sz w:val="28"/>
          <w:szCs w:val="28"/>
        </w:rPr>
        <w:t>земляного</w:t>
      </w:r>
      <w:r>
        <w:rPr>
          <w:rFonts w:ascii="Times New Roman" w:hAnsi="Times New Roman"/>
          <w:sz w:val="28"/>
          <w:szCs w:val="28"/>
        </w:rPr>
        <w:t xml:space="preserve"> </w:t>
      </w:r>
      <w:r w:rsidRPr="005B47C8">
        <w:rPr>
          <w:rFonts w:ascii="Times New Roman" w:hAnsi="Times New Roman"/>
          <w:sz w:val="28"/>
          <w:szCs w:val="28"/>
        </w:rPr>
        <w:t>полотна,</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укреплением</w:t>
      </w:r>
      <w:r>
        <w:rPr>
          <w:rFonts w:ascii="Times New Roman" w:hAnsi="Times New Roman"/>
          <w:sz w:val="28"/>
          <w:szCs w:val="28"/>
        </w:rPr>
        <w:t xml:space="preserve"> </w:t>
      </w:r>
      <w:r w:rsidRPr="005B47C8">
        <w:rPr>
          <w:rFonts w:ascii="Times New Roman" w:hAnsi="Times New Roman"/>
          <w:sz w:val="28"/>
          <w:szCs w:val="28"/>
        </w:rPr>
        <w:t>кюветов</w:t>
      </w:r>
      <w:r>
        <w:rPr>
          <w:rFonts w:ascii="Times New Roman" w:hAnsi="Times New Roman"/>
          <w:sz w:val="28"/>
          <w:szCs w:val="28"/>
        </w:rPr>
        <w:t xml:space="preserve"> </w:t>
      </w:r>
      <w:r w:rsidRPr="005B47C8">
        <w:rPr>
          <w:rFonts w:ascii="Times New Roman" w:hAnsi="Times New Roman"/>
          <w:sz w:val="28"/>
          <w:szCs w:val="28"/>
        </w:rPr>
        <w:t>монолитным</w:t>
      </w:r>
      <w:r>
        <w:rPr>
          <w:rFonts w:ascii="Times New Roman" w:hAnsi="Times New Roman"/>
          <w:sz w:val="28"/>
          <w:szCs w:val="28"/>
        </w:rPr>
        <w:t xml:space="preserve"> </w:t>
      </w:r>
      <w:r w:rsidRPr="005B47C8">
        <w:rPr>
          <w:rFonts w:ascii="Times New Roman" w:hAnsi="Times New Roman"/>
          <w:sz w:val="28"/>
          <w:szCs w:val="28"/>
        </w:rPr>
        <w:t>бетоном;</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устройство</w:t>
      </w:r>
      <w:r>
        <w:rPr>
          <w:rFonts w:ascii="Times New Roman" w:hAnsi="Times New Roman"/>
          <w:sz w:val="28"/>
          <w:szCs w:val="28"/>
        </w:rPr>
        <w:t xml:space="preserve"> </w:t>
      </w:r>
      <w:r w:rsidRPr="005B47C8">
        <w:rPr>
          <w:rFonts w:ascii="Times New Roman" w:hAnsi="Times New Roman"/>
          <w:sz w:val="28"/>
          <w:szCs w:val="28"/>
        </w:rPr>
        <w:t>водоотводных</w:t>
      </w:r>
      <w:r>
        <w:rPr>
          <w:rFonts w:ascii="Times New Roman" w:hAnsi="Times New Roman"/>
          <w:sz w:val="28"/>
          <w:szCs w:val="28"/>
        </w:rPr>
        <w:t xml:space="preserve"> </w:t>
      </w:r>
      <w:r w:rsidRPr="005B47C8">
        <w:rPr>
          <w:rFonts w:ascii="Times New Roman" w:hAnsi="Times New Roman"/>
          <w:sz w:val="28"/>
          <w:szCs w:val="28"/>
        </w:rPr>
        <w:t>лотков</w:t>
      </w:r>
      <w:r>
        <w:rPr>
          <w:rFonts w:ascii="Times New Roman" w:hAnsi="Times New Roman"/>
          <w:sz w:val="28"/>
          <w:szCs w:val="28"/>
        </w:rPr>
        <w:t xml:space="preserve"> </w:t>
      </w:r>
      <w:r w:rsidRPr="005B47C8">
        <w:rPr>
          <w:rFonts w:ascii="Times New Roman" w:hAnsi="Times New Roman"/>
          <w:sz w:val="28"/>
          <w:szCs w:val="28"/>
        </w:rPr>
        <w:t>из</w:t>
      </w:r>
      <w:r>
        <w:rPr>
          <w:rFonts w:ascii="Times New Roman" w:hAnsi="Times New Roman"/>
          <w:sz w:val="28"/>
          <w:szCs w:val="28"/>
        </w:rPr>
        <w:t xml:space="preserve"> </w:t>
      </w:r>
      <w:r w:rsidRPr="005B47C8">
        <w:rPr>
          <w:rFonts w:ascii="Times New Roman" w:hAnsi="Times New Roman"/>
          <w:sz w:val="28"/>
          <w:szCs w:val="28"/>
        </w:rPr>
        <w:t>монолитного</w:t>
      </w:r>
      <w:r>
        <w:rPr>
          <w:rFonts w:ascii="Times New Roman" w:hAnsi="Times New Roman"/>
          <w:sz w:val="28"/>
          <w:szCs w:val="28"/>
        </w:rPr>
        <w:t xml:space="preserve"> </w:t>
      </w:r>
      <w:r w:rsidRPr="005B47C8">
        <w:rPr>
          <w:rFonts w:ascii="Times New Roman" w:hAnsi="Times New Roman"/>
          <w:sz w:val="28"/>
          <w:szCs w:val="28"/>
        </w:rPr>
        <w:t>бетона</w:t>
      </w:r>
      <w:r>
        <w:rPr>
          <w:rFonts w:ascii="Times New Roman" w:hAnsi="Times New Roman"/>
          <w:sz w:val="28"/>
          <w:szCs w:val="28"/>
        </w:rPr>
        <w:t xml:space="preserve"> </w:t>
      </w:r>
      <w:r w:rsidRPr="005B47C8">
        <w:rPr>
          <w:rFonts w:ascii="Times New Roman" w:hAnsi="Times New Roman"/>
          <w:sz w:val="28"/>
          <w:szCs w:val="28"/>
        </w:rPr>
        <w:t>для</w:t>
      </w:r>
      <w:r>
        <w:rPr>
          <w:rFonts w:ascii="Times New Roman" w:hAnsi="Times New Roman"/>
          <w:sz w:val="28"/>
          <w:szCs w:val="28"/>
        </w:rPr>
        <w:t xml:space="preserve"> </w:t>
      </w:r>
      <w:r w:rsidRPr="005B47C8">
        <w:rPr>
          <w:rFonts w:ascii="Times New Roman" w:hAnsi="Times New Roman"/>
          <w:sz w:val="28"/>
          <w:szCs w:val="28"/>
        </w:rPr>
        <w:t>отвода</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поверхности</w:t>
      </w:r>
      <w:r>
        <w:rPr>
          <w:rFonts w:ascii="Times New Roman" w:hAnsi="Times New Roman"/>
          <w:sz w:val="28"/>
          <w:szCs w:val="28"/>
        </w:rPr>
        <w:t xml:space="preserve"> </w:t>
      </w:r>
      <w:r w:rsidRPr="005B47C8">
        <w:rPr>
          <w:rFonts w:ascii="Times New Roman" w:hAnsi="Times New Roman"/>
          <w:sz w:val="28"/>
          <w:szCs w:val="28"/>
        </w:rPr>
        <w:t>проезжей</w:t>
      </w:r>
      <w:r>
        <w:rPr>
          <w:rFonts w:ascii="Times New Roman" w:hAnsi="Times New Roman"/>
          <w:sz w:val="28"/>
          <w:szCs w:val="28"/>
        </w:rPr>
        <w:t xml:space="preserve"> </w:t>
      </w:r>
      <w:r w:rsidRPr="005B47C8">
        <w:rPr>
          <w:rFonts w:ascii="Times New Roman" w:hAnsi="Times New Roman"/>
          <w:sz w:val="28"/>
          <w:szCs w:val="28"/>
        </w:rPr>
        <w:t>части,</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конце</w:t>
      </w:r>
      <w:r>
        <w:rPr>
          <w:rFonts w:ascii="Times New Roman" w:hAnsi="Times New Roman"/>
          <w:sz w:val="28"/>
          <w:szCs w:val="28"/>
        </w:rPr>
        <w:t xml:space="preserve"> </w:t>
      </w:r>
      <w:r w:rsidRPr="005B47C8">
        <w:rPr>
          <w:rFonts w:ascii="Times New Roman" w:hAnsi="Times New Roman"/>
          <w:sz w:val="28"/>
          <w:szCs w:val="28"/>
        </w:rPr>
        <w:t>сбросов</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откосной</w:t>
      </w:r>
      <w:r>
        <w:rPr>
          <w:rFonts w:ascii="Times New Roman" w:hAnsi="Times New Roman"/>
          <w:sz w:val="28"/>
          <w:szCs w:val="28"/>
        </w:rPr>
        <w:t xml:space="preserve"> </w:t>
      </w:r>
      <w:r w:rsidRPr="005B47C8">
        <w:rPr>
          <w:rFonts w:ascii="Times New Roman" w:hAnsi="Times New Roman"/>
          <w:sz w:val="28"/>
          <w:szCs w:val="28"/>
        </w:rPr>
        <w:t>части</w:t>
      </w:r>
      <w:r>
        <w:rPr>
          <w:rFonts w:ascii="Times New Roman" w:hAnsi="Times New Roman"/>
          <w:sz w:val="28"/>
          <w:szCs w:val="28"/>
        </w:rPr>
        <w:t xml:space="preserve"> </w:t>
      </w:r>
      <w:r w:rsidRPr="005B47C8">
        <w:rPr>
          <w:rFonts w:ascii="Times New Roman" w:hAnsi="Times New Roman"/>
          <w:sz w:val="28"/>
          <w:szCs w:val="28"/>
        </w:rPr>
        <w:t>предусмотрены</w:t>
      </w:r>
      <w:r>
        <w:rPr>
          <w:rFonts w:ascii="Times New Roman" w:hAnsi="Times New Roman"/>
          <w:sz w:val="28"/>
          <w:szCs w:val="28"/>
        </w:rPr>
        <w:t xml:space="preserve"> </w:t>
      </w:r>
      <w:r w:rsidRPr="005B47C8">
        <w:rPr>
          <w:rFonts w:ascii="Times New Roman" w:hAnsi="Times New Roman"/>
          <w:sz w:val="28"/>
          <w:szCs w:val="28"/>
        </w:rPr>
        <w:t>очистные</w:t>
      </w:r>
      <w:r>
        <w:rPr>
          <w:rFonts w:ascii="Times New Roman" w:hAnsi="Times New Roman"/>
          <w:sz w:val="28"/>
          <w:szCs w:val="28"/>
        </w:rPr>
        <w:t xml:space="preserve"> </w:t>
      </w:r>
      <w:r w:rsidRPr="005B47C8">
        <w:rPr>
          <w:rFonts w:ascii="Times New Roman" w:hAnsi="Times New Roman"/>
          <w:sz w:val="28"/>
          <w:szCs w:val="28"/>
        </w:rPr>
        <w:t>колодцы.</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Дополнительные</w:t>
      </w:r>
      <w:r>
        <w:rPr>
          <w:rFonts w:ascii="Times New Roman" w:hAnsi="Times New Roman"/>
          <w:sz w:val="28"/>
          <w:szCs w:val="28"/>
        </w:rPr>
        <w:t xml:space="preserve"> </w:t>
      </w:r>
      <w:r w:rsidRPr="005B47C8">
        <w:rPr>
          <w:rFonts w:ascii="Times New Roman" w:hAnsi="Times New Roman"/>
          <w:sz w:val="28"/>
          <w:szCs w:val="28"/>
        </w:rPr>
        <w:t>мероприятия,</w:t>
      </w:r>
      <w:r>
        <w:rPr>
          <w:rFonts w:ascii="Times New Roman" w:hAnsi="Times New Roman"/>
          <w:sz w:val="28"/>
          <w:szCs w:val="28"/>
        </w:rPr>
        <w:t xml:space="preserve"> </w:t>
      </w:r>
      <w:r w:rsidRPr="005B47C8">
        <w:rPr>
          <w:rFonts w:ascii="Times New Roman" w:hAnsi="Times New Roman"/>
          <w:sz w:val="28"/>
          <w:szCs w:val="28"/>
        </w:rPr>
        <w:t>призванные</w:t>
      </w:r>
      <w:r>
        <w:rPr>
          <w:rFonts w:ascii="Times New Roman" w:hAnsi="Times New Roman"/>
          <w:sz w:val="28"/>
          <w:szCs w:val="28"/>
        </w:rPr>
        <w:t xml:space="preserve"> </w:t>
      </w:r>
      <w:r w:rsidRPr="005B47C8">
        <w:rPr>
          <w:rFonts w:ascii="Times New Roman" w:hAnsi="Times New Roman"/>
          <w:sz w:val="28"/>
          <w:szCs w:val="28"/>
        </w:rPr>
        <w:t>смягчить</w:t>
      </w:r>
      <w:r>
        <w:rPr>
          <w:rFonts w:ascii="Times New Roman" w:hAnsi="Times New Roman"/>
          <w:sz w:val="28"/>
          <w:szCs w:val="28"/>
        </w:rPr>
        <w:t xml:space="preserve"> </w:t>
      </w:r>
      <w:r w:rsidRPr="005B47C8">
        <w:rPr>
          <w:rFonts w:ascii="Times New Roman" w:hAnsi="Times New Roman"/>
          <w:sz w:val="28"/>
          <w:szCs w:val="28"/>
        </w:rPr>
        <w:t>негативное</w:t>
      </w:r>
      <w:r>
        <w:rPr>
          <w:rFonts w:ascii="Times New Roman" w:hAnsi="Times New Roman"/>
          <w:sz w:val="28"/>
          <w:szCs w:val="28"/>
        </w:rPr>
        <w:t xml:space="preserve"> </w:t>
      </w:r>
      <w:r w:rsidRPr="005B47C8">
        <w:rPr>
          <w:rFonts w:ascii="Times New Roman" w:hAnsi="Times New Roman"/>
          <w:sz w:val="28"/>
          <w:szCs w:val="28"/>
        </w:rPr>
        <w:t>воздействие</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водный</w:t>
      </w:r>
      <w:r>
        <w:rPr>
          <w:rFonts w:ascii="Times New Roman" w:hAnsi="Times New Roman"/>
          <w:sz w:val="28"/>
          <w:szCs w:val="28"/>
        </w:rPr>
        <w:t xml:space="preserve"> </w:t>
      </w:r>
      <w:r w:rsidRPr="005B47C8">
        <w:rPr>
          <w:rFonts w:ascii="Times New Roman" w:hAnsi="Times New Roman"/>
          <w:sz w:val="28"/>
          <w:szCs w:val="28"/>
        </w:rPr>
        <w:t>объект</w:t>
      </w:r>
      <w:r>
        <w:rPr>
          <w:rFonts w:ascii="Times New Roman" w:hAnsi="Times New Roman"/>
          <w:sz w:val="28"/>
          <w:szCs w:val="28"/>
        </w:rPr>
        <w:t xml:space="preserve"> </w:t>
      </w:r>
      <w:r w:rsidRPr="005B47C8">
        <w:rPr>
          <w:rFonts w:ascii="Times New Roman" w:hAnsi="Times New Roman"/>
          <w:sz w:val="28"/>
          <w:szCs w:val="28"/>
        </w:rPr>
        <w:t>(р.</w:t>
      </w:r>
      <w:r>
        <w:rPr>
          <w:rFonts w:ascii="Times New Roman" w:hAnsi="Times New Roman"/>
          <w:sz w:val="28"/>
          <w:szCs w:val="28"/>
        </w:rPr>
        <w:t xml:space="preserve">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его</w:t>
      </w:r>
      <w:r>
        <w:rPr>
          <w:rFonts w:ascii="Times New Roman" w:hAnsi="Times New Roman"/>
          <w:sz w:val="28"/>
          <w:szCs w:val="28"/>
        </w:rPr>
        <w:t xml:space="preserve"> </w:t>
      </w:r>
      <w:r w:rsidRPr="005B47C8">
        <w:rPr>
          <w:rFonts w:ascii="Times New Roman" w:hAnsi="Times New Roman"/>
          <w:sz w:val="28"/>
          <w:szCs w:val="28"/>
        </w:rPr>
        <w:t>водосборные</w:t>
      </w:r>
      <w:r>
        <w:rPr>
          <w:rFonts w:ascii="Times New Roman" w:hAnsi="Times New Roman"/>
          <w:sz w:val="28"/>
          <w:szCs w:val="28"/>
        </w:rPr>
        <w:t xml:space="preserve"> </w:t>
      </w:r>
      <w:r w:rsidRPr="005B47C8">
        <w:rPr>
          <w:rFonts w:ascii="Times New Roman" w:hAnsi="Times New Roman"/>
          <w:sz w:val="28"/>
          <w:szCs w:val="28"/>
        </w:rPr>
        <w:t>площади,</w:t>
      </w:r>
      <w:r>
        <w:rPr>
          <w:rFonts w:ascii="Times New Roman" w:hAnsi="Times New Roman"/>
          <w:sz w:val="28"/>
          <w:szCs w:val="28"/>
        </w:rPr>
        <w:t xml:space="preserve"> </w:t>
      </w:r>
      <w:r w:rsidRPr="005B47C8">
        <w:rPr>
          <w:rFonts w:ascii="Times New Roman" w:hAnsi="Times New Roman"/>
          <w:sz w:val="28"/>
          <w:szCs w:val="28"/>
        </w:rPr>
        <w:t>обеспечить</w:t>
      </w:r>
      <w:r>
        <w:rPr>
          <w:rFonts w:ascii="Times New Roman" w:hAnsi="Times New Roman"/>
          <w:sz w:val="28"/>
          <w:szCs w:val="28"/>
        </w:rPr>
        <w:t xml:space="preserve"> </w:t>
      </w:r>
      <w:r w:rsidRPr="005B47C8">
        <w:rPr>
          <w:rFonts w:ascii="Times New Roman" w:hAnsi="Times New Roman"/>
          <w:sz w:val="28"/>
          <w:szCs w:val="28"/>
        </w:rPr>
        <w:t>рационал</w:t>
      </w:r>
      <w:r w:rsidRPr="005B47C8">
        <w:rPr>
          <w:rFonts w:ascii="Times New Roman" w:hAnsi="Times New Roman"/>
          <w:sz w:val="28"/>
          <w:szCs w:val="28"/>
        </w:rPr>
        <w:t>ь</w:t>
      </w:r>
      <w:r w:rsidRPr="005B47C8">
        <w:rPr>
          <w:rFonts w:ascii="Times New Roman" w:hAnsi="Times New Roman"/>
          <w:sz w:val="28"/>
          <w:szCs w:val="28"/>
        </w:rPr>
        <w:t>ное</w:t>
      </w:r>
      <w:r>
        <w:rPr>
          <w:rFonts w:ascii="Times New Roman" w:hAnsi="Times New Roman"/>
          <w:sz w:val="28"/>
          <w:szCs w:val="28"/>
        </w:rPr>
        <w:t xml:space="preserve"> </w:t>
      </w:r>
      <w:r w:rsidRPr="005B47C8">
        <w:rPr>
          <w:rFonts w:ascii="Times New Roman" w:hAnsi="Times New Roman"/>
          <w:sz w:val="28"/>
          <w:szCs w:val="28"/>
        </w:rPr>
        <w:t>использование</w:t>
      </w:r>
      <w:r>
        <w:rPr>
          <w:rFonts w:ascii="Times New Roman" w:hAnsi="Times New Roman"/>
          <w:sz w:val="28"/>
          <w:szCs w:val="28"/>
        </w:rPr>
        <w:t xml:space="preserve"> </w:t>
      </w:r>
      <w:r w:rsidRPr="005B47C8">
        <w:rPr>
          <w:rFonts w:ascii="Times New Roman" w:hAnsi="Times New Roman"/>
          <w:sz w:val="28"/>
          <w:szCs w:val="28"/>
        </w:rPr>
        <w:t>водных</w:t>
      </w:r>
      <w:r>
        <w:rPr>
          <w:rFonts w:ascii="Times New Roman" w:hAnsi="Times New Roman"/>
          <w:sz w:val="28"/>
          <w:szCs w:val="28"/>
        </w:rPr>
        <w:t xml:space="preserve"> </w:t>
      </w:r>
      <w:r w:rsidRPr="005B47C8">
        <w:rPr>
          <w:rFonts w:ascii="Times New Roman" w:hAnsi="Times New Roman"/>
          <w:sz w:val="28"/>
          <w:szCs w:val="28"/>
        </w:rPr>
        <w:t>ресурсов</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охрану</w:t>
      </w:r>
      <w:r>
        <w:rPr>
          <w:rFonts w:ascii="Times New Roman" w:hAnsi="Times New Roman"/>
          <w:sz w:val="28"/>
          <w:szCs w:val="28"/>
        </w:rPr>
        <w:t xml:space="preserve"> </w:t>
      </w:r>
      <w:r w:rsidRPr="005B47C8">
        <w:rPr>
          <w:rFonts w:ascii="Times New Roman" w:hAnsi="Times New Roman"/>
          <w:sz w:val="28"/>
          <w:szCs w:val="28"/>
        </w:rPr>
        <w:t>вод</w:t>
      </w:r>
      <w:r>
        <w:rPr>
          <w:rFonts w:ascii="Times New Roman" w:hAnsi="Times New Roman"/>
          <w:sz w:val="28"/>
          <w:szCs w:val="28"/>
        </w:rPr>
        <w:t xml:space="preserve"> </w:t>
      </w:r>
      <w:r w:rsidRPr="005B47C8">
        <w:rPr>
          <w:rFonts w:ascii="Times New Roman" w:hAnsi="Times New Roman"/>
          <w:sz w:val="28"/>
          <w:szCs w:val="28"/>
        </w:rPr>
        <w:t>от</w:t>
      </w:r>
      <w:r>
        <w:rPr>
          <w:rFonts w:ascii="Times New Roman" w:hAnsi="Times New Roman"/>
          <w:sz w:val="28"/>
          <w:szCs w:val="28"/>
        </w:rPr>
        <w:t xml:space="preserve"> </w:t>
      </w:r>
      <w:r w:rsidRPr="005B47C8">
        <w:rPr>
          <w:rFonts w:ascii="Times New Roman" w:hAnsi="Times New Roman"/>
          <w:sz w:val="28"/>
          <w:szCs w:val="28"/>
        </w:rPr>
        <w:t>истощения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загрязнения</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п</w:t>
      </w:r>
      <w:r w:rsidRPr="005B47C8">
        <w:rPr>
          <w:rFonts w:ascii="Times New Roman" w:hAnsi="Times New Roman"/>
          <w:sz w:val="28"/>
          <w:szCs w:val="28"/>
        </w:rPr>
        <w:t>е</w:t>
      </w:r>
      <w:r w:rsidRPr="005B47C8">
        <w:rPr>
          <w:rFonts w:ascii="Times New Roman" w:hAnsi="Times New Roman"/>
          <w:sz w:val="28"/>
          <w:szCs w:val="28"/>
        </w:rPr>
        <w:t>риод</w:t>
      </w:r>
      <w:r>
        <w:rPr>
          <w:rFonts w:ascii="Times New Roman" w:hAnsi="Times New Roman"/>
          <w:sz w:val="28"/>
          <w:szCs w:val="28"/>
        </w:rPr>
        <w:t xml:space="preserve"> </w:t>
      </w:r>
      <w:r w:rsidRPr="005B47C8">
        <w:rPr>
          <w:rFonts w:ascii="Times New Roman" w:hAnsi="Times New Roman"/>
          <w:sz w:val="28"/>
          <w:szCs w:val="28"/>
        </w:rPr>
        <w:t>эксплуатации: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соблюдение</w:t>
      </w:r>
      <w:r>
        <w:rPr>
          <w:rFonts w:ascii="Times New Roman" w:hAnsi="Times New Roman"/>
          <w:sz w:val="28"/>
          <w:szCs w:val="28"/>
        </w:rPr>
        <w:t xml:space="preserve"> </w:t>
      </w:r>
      <w:r w:rsidRPr="005B47C8">
        <w:rPr>
          <w:rFonts w:ascii="Times New Roman" w:hAnsi="Times New Roman"/>
          <w:sz w:val="28"/>
          <w:szCs w:val="28"/>
        </w:rPr>
        <w:t>норм</w:t>
      </w:r>
      <w:r>
        <w:rPr>
          <w:rFonts w:ascii="Times New Roman" w:hAnsi="Times New Roman"/>
          <w:sz w:val="28"/>
          <w:szCs w:val="28"/>
        </w:rPr>
        <w:t xml:space="preserve"> </w:t>
      </w:r>
      <w:r w:rsidRPr="005B47C8">
        <w:rPr>
          <w:rFonts w:ascii="Times New Roman" w:hAnsi="Times New Roman"/>
          <w:sz w:val="28"/>
          <w:szCs w:val="28"/>
        </w:rPr>
        <w:t>удельного</w:t>
      </w:r>
      <w:r>
        <w:rPr>
          <w:rFonts w:ascii="Times New Roman" w:hAnsi="Times New Roman"/>
          <w:sz w:val="28"/>
          <w:szCs w:val="28"/>
        </w:rPr>
        <w:t xml:space="preserve"> </w:t>
      </w:r>
      <w:r w:rsidRPr="005B47C8">
        <w:rPr>
          <w:rFonts w:ascii="Times New Roman" w:hAnsi="Times New Roman"/>
          <w:sz w:val="28"/>
          <w:szCs w:val="28"/>
        </w:rPr>
        <w:t>водопотребления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водоотведения;</w:t>
      </w:r>
      <w:r>
        <w:rPr>
          <w:rFonts w:ascii="Times New Roman" w:hAnsi="Times New Roman"/>
          <w:sz w:val="28"/>
          <w:szCs w:val="28"/>
        </w:rPr>
        <w:t xml:space="preserve">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использование</w:t>
      </w:r>
      <w:r>
        <w:rPr>
          <w:rFonts w:ascii="Times New Roman" w:hAnsi="Times New Roman"/>
          <w:sz w:val="28"/>
          <w:szCs w:val="28"/>
        </w:rPr>
        <w:t xml:space="preserve"> </w:t>
      </w:r>
      <w:r w:rsidRPr="005B47C8">
        <w:rPr>
          <w:rFonts w:ascii="Times New Roman" w:hAnsi="Times New Roman"/>
          <w:sz w:val="28"/>
          <w:szCs w:val="28"/>
        </w:rPr>
        <w:t>очищенных</w:t>
      </w:r>
      <w:r>
        <w:rPr>
          <w:rFonts w:ascii="Times New Roman" w:hAnsi="Times New Roman"/>
          <w:sz w:val="28"/>
          <w:szCs w:val="28"/>
        </w:rPr>
        <w:t xml:space="preserve"> </w:t>
      </w:r>
      <w:r w:rsidRPr="005B47C8">
        <w:rPr>
          <w:rFonts w:ascii="Times New Roman" w:hAnsi="Times New Roman"/>
          <w:sz w:val="28"/>
          <w:szCs w:val="28"/>
        </w:rPr>
        <w:t>отвальных</w:t>
      </w:r>
      <w:r>
        <w:rPr>
          <w:rFonts w:ascii="Times New Roman" w:hAnsi="Times New Roman"/>
          <w:sz w:val="28"/>
          <w:szCs w:val="28"/>
        </w:rPr>
        <w:t xml:space="preserve"> </w:t>
      </w:r>
      <w:r w:rsidRPr="005B47C8">
        <w:rPr>
          <w:rFonts w:ascii="Times New Roman" w:hAnsi="Times New Roman"/>
          <w:sz w:val="28"/>
          <w:szCs w:val="28"/>
        </w:rPr>
        <w:t>вод</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производственных</w:t>
      </w:r>
      <w:r>
        <w:rPr>
          <w:rFonts w:ascii="Times New Roman" w:hAnsi="Times New Roman"/>
          <w:sz w:val="28"/>
          <w:szCs w:val="28"/>
        </w:rPr>
        <w:t xml:space="preserve"> </w:t>
      </w:r>
      <w:r w:rsidRPr="005B47C8">
        <w:rPr>
          <w:rFonts w:ascii="Times New Roman" w:hAnsi="Times New Roman"/>
          <w:sz w:val="28"/>
          <w:szCs w:val="28"/>
        </w:rPr>
        <w:t>нуждах;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проведение</w:t>
      </w:r>
      <w:r>
        <w:rPr>
          <w:rFonts w:ascii="Times New Roman" w:hAnsi="Times New Roman"/>
          <w:sz w:val="28"/>
          <w:szCs w:val="28"/>
        </w:rPr>
        <w:t xml:space="preserve"> </w:t>
      </w:r>
      <w:r w:rsidRPr="005B47C8">
        <w:rPr>
          <w:rFonts w:ascii="Times New Roman" w:hAnsi="Times New Roman"/>
          <w:sz w:val="28"/>
          <w:szCs w:val="28"/>
        </w:rPr>
        <w:t>экологического</w:t>
      </w:r>
      <w:r>
        <w:rPr>
          <w:rFonts w:ascii="Times New Roman" w:hAnsi="Times New Roman"/>
          <w:sz w:val="28"/>
          <w:szCs w:val="28"/>
        </w:rPr>
        <w:t xml:space="preserve"> </w:t>
      </w:r>
      <w:r w:rsidRPr="005B47C8">
        <w:rPr>
          <w:rFonts w:ascii="Times New Roman" w:hAnsi="Times New Roman"/>
          <w:sz w:val="28"/>
          <w:szCs w:val="28"/>
        </w:rPr>
        <w:t>мониторинга</w:t>
      </w:r>
      <w:r>
        <w:rPr>
          <w:rFonts w:ascii="Times New Roman" w:hAnsi="Times New Roman"/>
          <w:sz w:val="28"/>
          <w:szCs w:val="28"/>
        </w:rPr>
        <w:t xml:space="preserve"> </w:t>
      </w:r>
      <w:r w:rsidRPr="005B47C8">
        <w:rPr>
          <w:rFonts w:ascii="Times New Roman" w:hAnsi="Times New Roman"/>
          <w:sz w:val="28"/>
          <w:szCs w:val="28"/>
        </w:rPr>
        <w:t>состояния</w:t>
      </w:r>
      <w:r>
        <w:rPr>
          <w:rFonts w:ascii="Times New Roman" w:hAnsi="Times New Roman"/>
          <w:sz w:val="28"/>
          <w:szCs w:val="28"/>
        </w:rPr>
        <w:t xml:space="preserve"> </w:t>
      </w:r>
      <w:r w:rsidRPr="005B47C8">
        <w:rPr>
          <w:rFonts w:ascii="Times New Roman" w:hAnsi="Times New Roman"/>
          <w:sz w:val="28"/>
          <w:szCs w:val="28"/>
        </w:rPr>
        <w:t>водных</w:t>
      </w:r>
      <w:r>
        <w:rPr>
          <w:rFonts w:ascii="Times New Roman" w:hAnsi="Times New Roman"/>
          <w:sz w:val="28"/>
          <w:szCs w:val="28"/>
        </w:rPr>
        <w:t xml:space="preserve"> </w:t>
      </w:r>
      <w:r w:rsidRPr="005B47C8">
        <w:rPr>
          <w:rFonts w:ascii="Times New Roman" w:hAnsi="Times New Roman"/>
          <w:sz w:val="28"/>
          <w:szCs w:val="28"/>
        </w:rPr>
        <w:t>ресурсов;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учет</w:t>
      </w:r>
      <w:r>
        <w:rPr>
          <w:rFonts w:ascii="Times New Roman" w:hAnsi="Times New Roman"/>
          <w:sz w:val="28"/>
          <w:szCs w:val="28"/>
        </w:rPr>
        <w:t xml:space="preserve"> </w:t>
      </w:r>
      <w:r w:rsidRPr="005B47C8">
        <w:rPr>
          <w:rFonts w:ascii="Times New Roman" w:hAnsi="Times New Roman"/>
          <w:sz w:val="28"/>
          <w:szCs w:val="28"/>
        </w:rPr>
        <w:t>потребления</w:t>
      </w:r>
      <w:r>
        <w:rPr>
          <w:rFonts w:ascii="Times New Roman" w:hAnsi="Times New Roman"/>
          <w:sz w:val="28"/>
          <w:szCs w:val="28"/>
        </w:rPr>
        <w:t xml:space="preserve"> </w:t>
      </w:r>
      <w:r w:rsidRPr="005B47C8">
        <w:rPr>
          <w:rFonts w:ascii="Times New Roman" w:hAnsi="Times New Roman"/>
          <w:sz w:val="28"/>
          <w:szCs w:val="28"/>
        </w:rPr>
        <w:t>хозяйственно-питьевой</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технической</w:t>
      </w:r>
      <w:r>
        <w:rPr>
          <w:rFonts w:ascii="Times New Roman" w:hAnsi="Times New Roman"/>
          <w:sz w:val="28"/>
          <w:szCs w:val="28"/>
        </w:rPr>
        <w:t xml:space="preserve"> </w:t>
      </w:r>
      <w:r w:rsidRPr="005B47C8">
        <w:rPr>
          <w:rFonts w:ascii="Times New Roman" w:hAnsi="Times New Roman"/>
          <w:sz w:val="28"/>
          <w:szCs w:val="28"/>
        </w:rPr>
        <w:t>воды</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рамках</w:t>
      </w:r>
      <w:r>
        <w:rPr>
          <w:rFonts w:ascii="Times New Roman" w:hAnsi="Times New Roman"/>
          <w:sz w:val="28"/>
          <w:szCs w:val="28"/>
        </w:rPr>
        <w:t xml:space="preserve"> </w:t>
      </w:r>
      <w:r w:rsidRPr="005B47C8">
        <w:rPr>
          <w:rFonts w:ascii="Times New Roman" w:hAnsi="Times New Roman"/>
          <w:sz w:val="28"/>
          <w:szCs w:val="28"/>
        </w:rPr>
        <w:t>с</w:t>
      </w:r>
      <w:r w:rsidRPr="005B47C8">
        <w:rPr>
          <w:rFonts w:ascii="Times New Roman" w:hAnsi="Times New Roman"/>
          <w:sz w:val="28"/>
          <w:szCs w:val="28"/>
        </w:rPr>
        <w:t>и</w:t>
      </w:r>
      <w:r w:rsidRPr="005B47C8">
        <w:rPr>
          <w:rFonts w:ascii="Times New Roman" w:hAnsi="Times New Roman"/>
          <w:sz w:val="28"/>
          <w:szCs w:val="28"/>
        </w:rPr>
        <w:t>стемы</w:t>
      </w:r>
      <w:r>
        <w:rPr>
          <w:rFonts w:ascii="Times New Roman" w:hAnsi="Times New Roman"/>
          <w:sz w:val="28"/>
          <w:szCs w:val="28"/>
        </w:rPr>
        <w:t xml:space="preserve"> </w:t>
      </w:r>
      <w:r w:rsidRPr="005B47C8">
        <w:rPr>
          <w:rFonts w:ascii="Times New Roman" w:hAnsi="Times New Roman"/>
          <w:sz w:val="28"/>
          <w:szCs w:val="28"/>
        </w:rPr>
        <w:t>производственного</w:t>
      </w:r>
      <w:r>
        <w:rPr>
          <w:rFonts w:ascii="Times New Roman" w:hAnsi="Times New Roman"/>
          <w:sz w:val="28"/>
          <w:szCs w:val="28"/>
        </w:rPr>
        <w:t xml:space="preserve"> </w:t>
      </w:r>
      <w:r w:rsidRPr="005B47C8">
        <w:rPr>
          <w:rFonts w:ascii="Times New Roman" w:hAnsi="Times New Roman"/>
          <w:sz w:val="28"/>
          <w:szCs w:val="28"/>
        </w:rPr>
        <w:t>контроля;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организация</w:t>
      </w:r>
      <w:r>
        <w:rPr>
          <w:rFonts w:ascii="Times New Roman" w:hAnsi="Times New Roman"/>
          <w:sz w:val="28"/>
          <w:szCs w:val="28"/>
        </w:rPr>
        <w:t xml:space="preserve"> </w:t>
      </w:r>
      <w:r w:rsidRPr="005B47C8">
        <w:rPr>
          <w:rFonts w:ascii="Times New Roman" w:hAnsi="Times New Roman"/>
          <w:sz w:val="28"/>
          <w:szCs w:val="28"/>
        </w:rPr>
        <w:t>сети</w:t>
      </w:r>
      <w:r>
        <w:rPr>
          <w:rFonts w:ascii="Times New Roman" w:hAnsi="Times New Roman"/>
          <w:sz w:val="28"/>
          <w:szCs w:val="28"/>
        </w:rPr>
        <w:t xml:space="preserve"> </w:t>
      </w:r>
      <w:r w:rsidRPr="005B47C8">
        <w:rPr>
          <w:rFonts w:ascii="Times New Roman" w:hAnsi="Times New Roman"/>
          <w:sz w:val="28"/>
          <w:szCs w:val="28"/>
        </w:rPr>
        <w:t>наблюдательных</w:t>
      </w:r>
      <w:r>
        <w:rPr>
          <w:rFonts w:ascii="Times New Roman" w:hAnsi="Times New Roman"/>
          <w:sz w:val="28"/>
          <w:szCs w:val="28"/>
        </w:rPr>
        <w:t xml:space="preserve"> </w:t>
      </w:r>
      <w:r w:rsidRPr="005B47C8">
        <w:rPr>
          <w:rFonts w:ascii="Times New Roman" w:hAnsi="Times New Roman"/>
          <w:sz w:val="28"/>
          <w:szCs w:val="28"/>
        </w:rPr>
        <w:t>гидрологических</w:t>
      </w:r>
      <w:r>
        <w:rPr>
          <w:rFonts w:ascii="Times New Roman" w:hAnsi="Times New Roman"/>
          <w:sz w:val="28"/>
          <w:szCs w:val="28"/>
        </w:rPr>
        <w:t xml:space="preserve"> </w:t>
      </w:r>
      <w:r w:rsidRPr="005B47C8">
        <w:rPr>
          <w:rFonts w:ascii="Times New Roman" w:hAnsi="Times New Roman"/>
          <w:sz w:val="28"/>
          <w:szCs w:val="28"/>
        </w:rPr>
        <w:t>скважин</w:t>
      </w:r>
      <w:r>
        <w:rPr>
          <w:rFonts w:ascii="Times New Roman" w:hAnsi="Times New Roman"/>
          <w:sz w:val="28"/>
          <w:szCs w:val="28"/>
        </w:rPr>
        <w:t xml:space="preserve"> </w:t>
      </w:r>
      <w:r w:rsidRPr="005B47C8">
        <w:rPr>
          <w:rFonts w:ascii="Times New Roman" w:hAnsi="Times New Roman"/>
          <w:sz w:val="28"/>
          <w:szCs w:val="28"/>
        </w:rPr>
        <w:t>для</w:t>
      </w:r>
      <w:r>
        <w:rPr>
          <w:rFonts w:ascii="Times New Roman" w:hAnsi="Times New Roman"/>
          <w:sz w:val="28"/>
          <w:szCs w:val="28"/>
        </w:rPr>
        <w:t xml:space="preserve"> </w:t>
      </w:r>
      <w:r w:rsidRPr="005B47C8">
        <w:rPr>
          <w:rFonts w:ascii="Times New Roman" w:hAnsi="Times New Roman"/>
          <w:sz w:val="28"/>
          <w:szCs w:val="28"/>
        </w:rPr>
        <w:t>контроля</w:t>
      </w:r>
      <w:r>
        <w:rPr>
          <w:rFonts w:ascii="Times New Roman" w:hAnsi="Times New Roman"/>
          <w:sz w:val="28"/>
          <w:szCs w:val="28"/>
        </w:rPr>
        <w:t xml:space="preserve"> </w:t>
      </w:r>
      <w:r w:rsidRPr="005B47C8">
        <w:rPr>
          <w:rFonts w:ascii="Times New Roman" w:hAnsi="Times New Roman"/>
          <w:sz w:val="28"/>
          <w:szCs w:val="28"/>
        </w:rPr>
        <w:t>состояния</w:t>
      </w:r>
      <w:r>
        <w:rPr>
          <w:rFonts w:ascii="Times New Roman" w:hAnsi="Times New Roman"/>
          <w:sz w:val="28"/>
          <w:szCs w:val="28"/>
        </w:rPr>
        <w:t xml:space="preserve"> </w:t>
      </w:r>
      <w:r w:rsidRPr="005B47C8">
        <w:rPr>
          <w:rFonts w:ascii="Times New Roman" w:hAnsi="Times New Roman"/>
          <w:sz w:val="28"/>
          <w:szCs w:val="28"/>
        </w:rPr>
        <w:t>подземных</w:t>
      </w:r>
      <w:r>
        <w:rPr>
          <w:rFonts w:ascii="Times New Roman" w:hAnsi="Times New Roman"/>
          <w:sz w:val="28"/>
          <w:szCs w:val="28"/>
        </w:rPr>
        <w:t xml:space="preserve"> </w:t>
      </w:r>
      <w:r w:rsidRPr="005B47C8">
        <w:rPr>
          <w:rFonts w:ascii="Times New Roman" w:hAnsi="Times New Roman"/>
          <w:sz w:val="28"/>
          <w:szCs w:val="28"/>
        </w:rPr>
        <w:t>вод;</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 xml:space="preserve">соблюдение режима </w:t>
      </w:r>
      <w:proofErr w:type="spellStart"/>
      <w:r w:rsidRPr="005B47C8">
        <w:rPr>
          <w:rFonts w:ascii="Times New Roman" w:hAnsi="Times New Roman"/>
          <w:sz w:val="28"/>
          <w:szCs w:val="28"/>
        </w:rPr>
        <w:t>водоохранной</w:t>
      </w:r>
      <w:proofErr w:type="spellEnd"/>
      <w:r w:rsidRPr="005B47C8">
        <w:rPr>
          <w:rFonts w:ascii="Times New Roman" w:hAnsi="Times New Roman"/>
          <w:sz w:val="28"/>
          <w:szCs w:val="28"/>
        </w:rPr>
        <w:t xml:space="preserve"> зоны и прибрежной защитной полосы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Ограничения правого режима использования земли и санитарно-технические ограничения в пределах </w:t>
      </w:r>
      <w:proofErr w:type="spellStart"/>
      <w:r w:rsidRPr="005B47C8">
        <w:rPr>
          <w:rFonts w:ascii="Times New Roman" w:hAnsi="Times New Roman"/>
          <w:sz w:val="28"/>
          <w:szCs w:val="28"/>
        </w:rPr>
        <w:t>водоохранных</w:t>
      </w:r>
      <w:proofErr w:type="spellEnd"/>
      <w:r w:rsidRPr="005B47C8">
        <w:rPr>
          <w:rFonts w:ascii="Times New Roman" w:hAnsi="Times New Roman"/>
          <w:sz w:val="28"/>
          <w:szCs w:val="28"/>
        </w:rPr>
        <w:t xml:space="preserve"> зон и прибрежных защитных полос устана</w:t>
      </w:r>
      <w:r w:rsidRPr="005B47C8">
        <w:rPr>
          <w:rFonts w:ascii="Times New Roman" w:hAnsi="Times New Roman"/>
          <w:sz w:val="28"/>
          <w:szCs w:val="28"/>
        </w:rPr>
        <w:t>в</w:t>
      </w:r>
      <w:r w:rsidRPr="005B47C8">
        <w:rPr>
          <w:rFonts w:ascii="Times New Roman" w:hAnsi="Times New Roman"/>
          <w:sz w:val="28"/>
          <w:szCs w:val="28"/>
        </w:rPr>
        <w:t xml:space="preserve">ливаются Водным Кодексом РФ от 03.06.2006 № 74-ФЗ. Все действия, планируемые как в период строительства, так и в период эксплуатации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w:t>
      </w:r>
      <w:r w:rsidR="0089550B" w:rsidRPr="0089550B">
        <w:rPr>
          <w:rFonts w:ascii="Times New Roman" w:hAnsi="Times New Roman"/>
          <w:sz w:val="28"/>
          <w:szCs w:val="28"/>
        </w:rPr>
        <w:t>е</w:t>
      </w:r>
      <w:r w:rsidR="0089550B" w:rsidRPr="0089550B">
        <w:rPr>
          <w:rFonts w:ascii="Times New Roman" w:hAnsi="Times New Roman"/>
          <w:sz w:val="28"/>
          <w:szCs w:val="28"/>
        </w:rPr>
        <w:t>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«Инженерные сети к</w:t>
      </w:r>
      <w:r w:rsidR="0089550B" w:rsidRPr="0089550B">
        <w:rPr>
          <w:rFonts w:ascii="Times New Roman" w:hAnsi="Times New Roman"/>
          <w:sz w:val="28"/>
          <w:szCs w:val="28"/>
        </w:rPr>
        <w:t>а</w:t>
      </w:r>
      <w:r w:rsidR="0089550B" w:rsidRPr="0089550B">
        <w:rPr>
          <w:rFonts w:ascii="Times New Roman" w:hAnsi="Times New Roman"/>
          <w:sz w:val="28"/>
          <w:szCs w:val="28"/>
        </w:rPr>
        <w:t xml:space="preserve">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не нарушают указанные огранич</w:t>
      </w:r>
      <w:r w:rsidRPr="005B47C8">
        <w:rPr>
          <w:rFonts w:ascii="Times New Roman" w:hAnsi="Times New Roman"/>
          <w:sz w:val="28"/>
          <w:szCs w:val="28"/>
        </w:rPr>
        <w:t>е</w:t>
      </w:r>
      <w:r w:rsidRPr="005B47C8">
        <w:rPr>
          <w:rFonts w:ascii="Times New Roman" w:hAnsi="Times New Roman"/>
          <w:sz w:val="28"/>
          <w:szCs w:val="28"/>
        </w:rPr>
        <w:t>ния.</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Проектируемые линейные объекты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w:t>
      </w:r>
      <w:r w:rsidR="0089550B" w:rsidRPr="0089550B">
        <w:rPr>
          <w:rFonts w:ascii="Times New Roman" w:hAnsi="Times New Roman"/>
          <w:sz w:val="28"/>
          <w:szCs w:val="28"/>
        </w:rPr>
        <w:t>ь</w:t>
      </w:r>
      <w:r w:rsidR="0089550B" w:rsidRPr="0089550B">
        <w:rPr>
          <w:rFonts w:ascii="Times New Roman" w:hAnsi="Times New Roman"/>
          <w:sz w:val="28"/>
          <w:szCs w:val="28"/>
        </w:rPr>
        <w:t>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w:t>
      </w:r>
      <w:proofErr w:type="gramStart"/>
      <w:r w:rsidR="0089550B" w:rsidRPr="0089550B">
        <w:rPr>
          <w:rFonts w:ascii="Times New Roman" w:hAnsi="Times New Roman"/>
          <w:sz w:val="28"/>
          <w:szCs w:val="28"/>
        </w:rPr>
        <w:t xml:space="preserve">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размещены за пределами зон санитарной охраны источников хозяйстве</w:t>
      </w:r>
      <w:r w:rsidRPr="005B47C8">
        <w:rPr>
          <w:rFonts w:ascii="Times New Roman" w:hAnsi="Times New Roman"/>
          <w:sz w:val="28"/>
          <w:szCs w:val="28"/>
        </w:rPr>
        <w:t>н</w:t>
      </w:r>
      <w:r w:rsidRPr="005B47C8">
        <w:rPr>
          <w:rFonts w:ascii="Times New Roman" w:hAnsi="Times New Roman"/>
          <w:sz w:val="28"/>
          <w:szCs w:val="28"/>
        </w:rPr>
        <w:t>но-питьевого водоснабжения.</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i/>
          <w:sz w:val="28"/>
          <w:szCs w:val="28"/>
        </w:rPr>
        <w:t>Рекультивация после окончания периода эксплуатации</w:t>
      </w:r>
      <w:r w:rsidRPr="005B47C8">
        <w:rPr>
          <w:rFonts w:ascii="Times New Roman" w:hAnsi="Times New Roman"/>
          <w:sz w:val="28"/>
          <w:szCs w:val="28"/>
        </w:rPr>
        <w:t xml:space="preserve"> проводится комплек</w:t>
      </w:r>
      <w:r w:rsidRPr="005B47C8">
        <w:rPr>
          <w:rFonts w:ascii="Times New Roman" w:hAnsi="Times New Roman"/>
          <w:sz w:val="28"/>
          <w:szCs w:val="28"/>
        </w:rPr>
        <w:t>с</w:t>
      </w:r>
      <w:r w:rsidRPr="005B47C8">
        <w:rPr>
          <w:rFonts w:ascii="Times New Roman" w:hAnsi="Times New Roman"/>
          <w:sz w:val="28"/>
          <w:szCs w:val="28"/>
        </w:rPr>
        <w:t xml:space="preserve">но для </w:t>
      </w:r>
      <w:proofErr w:type="spellStart"/>
      <w:r w:rsidRPr="005B47C8">
        <w:rPr>
          <w:rFonts w:ascii="Times New Roman" w:hAnsi="Times New Roman"/>
          <w:sz w:val="28"/>
          <w:szCs w:val="28"/>
        </w:rPr>
        <w:t>промплощадки</w:t>
      </w:r>
      <w:proofErr w:type="spellEnd"/>
      <w:r w:rsidRPr="005B47C8">
        <w:rPr>
          <w:rFonts w:ascii="Times New Roman" w:hAnsi="Times New Roman"/>
          <w:sz w:val="28"/>
          <w:szCs w:val="28"/>
        </w:rPr>
        <w:t xml:space="preserve"> всего горнодобывающего предприятия на базе месторожд</w:t>
      </w:r>
      <w:r w:rsidRPr="005B47C8">
        <w:rPr>
          <w:rFonts w:ascii="Times New Roman" w:hAnsi="Times New Roman"/>
          <w:sz w:val="28"/>
          <w:szCs w:val="28"/>
        </w:rPr>
        <w:t>е</w:t>
      </w:r>
      <w:r w:rsidRPr="005B47C8">
        <w:rPr>
          <w:rFonts w:ascii="Times New Roman" w:hAnsi="Times New Roman"/>
          <w:sz w:val="28"/>
          <w:szCs w:val="28"/>
        </w:rPr>
        <w:t>ния «Благодатное». Рекультивация нарушенных земель проводится в соответствии с «Правилами проведения рекультивации и консервации земель», утвержденными Постановлением Правительства РФ от 10.07.2018 N 800.</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 данной стадии планируется: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снос/демонтаж</w:t>
      </w:r>
      <w:r>
        <w:rPr>
          <w:rFonts w:ascii="Times New Roman" w:hAnsi="Times New Roman"/>
          <w:sz w:val="28"/>
          <w:szCs w:val="28"/>
        </w:rPr>
        <w:t xml:space="preserve"> </w:t>
      </w:r>
      <w:r w:rsidRPr="005B47C8">
        <w:rPr>
          <w:rFonts w:ascii="Times New Roman" w:hAnsi="Times New Roman"/>
          <w:sz w:val="28"/>
          <w:szCs w:val="28"/>
        </w:rPr>
        <w:t>зданий</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оборудования;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освобождение</w:t>
      </w:r>
      <w:r>
        <w:rPr>
          <w:rFonts w:ascii="Times New Roman" w:hAnsi="Times New Roman"/>
          <w:sz w:val="28"/>
          <w:szCs w:val="28"/>
        </w:rPr>
        <w:t xml:space="preserve"> </w:t>
      </w:r>
      <w:proofErr w:type="spellStart"/>
      <w:r w:rsidRPr="005B47C8">
        <w:rPr>
          <w:rFonts w:ascii="Times New Roman" w:hAnsi="Times New Roman"/>
          <w:sz w:val="28"/>
          <w:szCs w:val="28"/>
        </w:rPr>
        <w:t>рекультивируемой</w:t>
      </w:r>
      <w:proofErr w:type="spellEnd"/>
      <w:r>
        <w:rPr>
          <w:rFonts w:ascii="Times New Roman" w:hAnsi="Times New Roman"/>
          <w:sz w:val="28"/>
          <w:szCs w:val="28"/>
        </w:rPr>
        <w:t xml:space="preserve"> </w:t>
      </w:r>
      <w:r w:rsidRPr="005B47C8">
        <w:rPr>
          <w:rFonts w:ascii="Times New Roman" w:hAnsi="Times New Roman"/>
          <w:sz w:val="28"/>
          <w:szCs w:val="28"/>
        </w:rPr>
        <w:t>поверхности</w:t>
      </w:r>
      <w:r>
        <w:rPr>
          <w:rFonts w:ascii="Times New Roman" w:hAnsi="Times New Roman"/>
          <w:sz w:val="28"/>
          <w:szCs w:val="28"/>
        </w:rPr>
        <w:t xml:space="preserve"> </w:t>
      </w:r>
      <w:r w:rsidRPr="005B47C8">
        <w:rPr>
          <w:rFonts w:ascii="Times New Roman" w:hAnsi="Times New Roman"/>
          <w:sz w:val="28"/>
          <w:szCs w:val="28"/>
        </w:rPr>
        <w:t>от</w:t>
      </w:r>
      <w:r>
        <w:rPr>
          <w:rFonts w:ascii="Times New Roman" w:hAnsi="Times New Roman"/>
          <w:sz w:val="28"/>
          <w:szCs w:val="28"/>
        </w:rPr>
        <w:t xml:space="preserve"> </w:t>
      </w:r>
      <w:r w:rsidRPr="005B47C8">
        <w:rPr>
          <w:rFonts w:ascii="Times New Roman" w:hAnsi="Times New Roman"/>
          <w:sz w:val="28"/>
          <w:szCs w:val="28"/>
        </w:rPr>
        <w:t>крупногабаритных</w:t>
      </w:r>
      <w:r>
        <w:rPr>
          <w:rFonts w:ascii="Times New Roman" w:hAnsi="Times New Roman"/>
          <w:sz w:val="28"/>
          <w:szCs w:val="28"/>
        </w:rPr>
        <w:t xml:space="preserve"> </w:t>
      </w:r>
      <w:r w:rsidRPr="005B47C8">
        <w:rPr>
          <w:rFonts w:ascii="Times New Roman" w:hAnsi="Times New Roman"/>
          <w:sz w:val="28"/>
          <w:szCs w:val="28"/>
        </w:rPr>
        <w:t>кусков</w:t>
      </w:r>
      <w:r>
        <w:rPr>
          <w:rFonts w:ascii="Times New Roman" w:hAnsi="Times New Roman"/>
          <w:sz w:val="28"/>
          <w:szCs w:val="28"/>
        </w:rPr>
        <w:t xml:space="preserve"> </w:t>
      </w:r>
      <w:r w:rsidRPr="005B47C8">
        <w:rPr>
          <w:rFonts w:ascii="Times New Roman" w:hAnsi="Times New Roman"/>
          <w:sz w:val="28"/>
          <w:szCs w:val="28"/>
        </w:rPr>
        <w:t>пород,</w:t>
      </w:r>
      <w:r>
        <w:rPr>
          <w:rFonts w:ascii="Times New Roman" w:hAnsi="Times New Roman"/>
          <w:sz w:val="28"/>
          <w:szCs w:val="28"/>
        </w:rPr>
        <w:t xml:space="preserve"> </w:t>
      </w:r>
      <w:r w:rsidRPr="005B47C8">
        <w:rPr>
          <w:rFonts w:ascii="Times New Roman" w:hAnsi="Times New Roman"/>
          <w:sz w:val="28"/>
          <w:szCs w:val="28"/>
        </w:rPr>
        <w:t>производственных</w:t>
      </w:r>
      <w:r>
        <w:rPr>
          <w:rFonts w:ascii="Times New Roman" w:hAnsi="Times New Roman"/>
          <w:sz w:val="28"/>
          <w:szCs w:val="28"/>
        </w:rPr>
        <w:t xml:space="preserve"> </w:t>
      </w:r>
      <w:r w:rsidRPr="005B47C8">
        <w:rPr>
          <w:rFonts w:ascii="Times New Roman" w:hAnsi="Times New Roman"/>
          <w:sz w:val="28"/>
          <w:szCs w:val="28"/>
        </w:rPr>
        <w:t>конструкций</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строительного</w:t>
      </w:r>
      <w:r>
        <w:rPr>
          <w:rFonts w:ascii="Times New Roman" w:hAnsi="Times New Roman"/>
          <w:sz w:val="28"/>
          <w:szCs w:val="28"/>
        </w:rPr>
        <w:t xml:space="preserve"> </w:t>
      </w:r>
      <w:r w:rsidRPr="005B47C8">
        <w:rPr>
          <w:rFonts w:ascii="Times New Roman" w:hAnsi="Times New Roman"/>
          <w:sz w:val="28"/>
          <w:szCs w:val="28"/>
        </w:rPr>
        <w:t>мусора;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планировочные</w:t>
      </w:r>
      <w:r>
        <w:rPr>
          <w:rFonts w:ascii="Times New Roman" w:hAnsi="Times New Roman"/>
          <w:sz w:val="28"/>
          <w:szCs w:val="28"/>
        </w:rPr>
        <w:t xml:space="preserve"> </w:t>
      </w:r>
      <w:r w:rsidRPr="005B47C8">
        <w:rPr>
          <w:rFonts w:ascii="Times New Roman" w:hAnsi="Times New Roman"/>
          <w:sz w:val="28"/>
          <w:szCs w:val="28"/>
        </w:rPr>
        <w:t>работы,</w:t>
      </w:r>
      <w:r>
        <w:rPr>
          <w:rFonts w:ascii="Times New Roman" w:hAnsi="Times New Roman"/>
          <w:sz w:val="28"/>
          <w:szCs w:val="28"/>
        </w:rPr>
        <w:t xml:space="preserve"> </w:t>
      </w:r>
      <w:r w:rsidRPr="005B47C8">
        <w:rPr>
          <w:rFonts w:ascii="Times New Roman" w:hAnsi="Times New Roman"/>
          <w:sz w:val="28"/>
          <w:szCs w:val="28"/>
        </w:rPr>
        <w:t>грубая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чистая</w:t>
      </w:r>
      <w:r>
        <w:rPr>
          <w:rFonts w:ascii="Times New Roman" w:hAnsi="Times New Roman"/>
          <w:sz w:val="28"/>
          <w:szCs w:val="28"/>
        </w:rPr>
        <w:t xml:space="preserve"> </w:t>
      </w:r>
      <w:r w:rsidRPr="005B47C8">
        <w:rPr>
          <w:rFonts w:ascii="Times New Roman" w:hAnsi="Times New Roman"/>
          <w:sz w:val="28"/>
          <w:szCs w:val="28"/>
        </w:rPr>
        <w:t>планировка</w:t>
      </w:r>
      <w:r>
        <w:rPr>
          <w:rFonts w:ascii="Times New Roman" w:hAnsi="Times New Roman"/>
          <w:sz w:val="28"/>
          <w:szCs w:val="28"/>
        </w:rPr>
        <w:t xml:space="preserve"> </w:t>
      </w:r>
      <w:r w:rsidRPr="005B47C8">
        <w:rPr>
          <w:rFonts w:ascii="Times New Roman" w:hAnsi="Times New Roman"/>
          <w:sz w:val="28"/>
          <w:szCs w:val="28"/>
        </w:rPr>
        <w:t>поверхности,</w:t>
      </w:r>
      <w:r>
        <w:rPr>
          <w:rFonts w:ascii="Times New Roman" w:hAnsi="Times New Roman"/>
          <w:sz w:val="28"/>
          <w:szCs w:val="28"/>
        </w:rPr>
        <w:t xml:space="preserve"> </w:t>
      </w:r>
      <w:r w:rsidRPr="005B47C8">
        <w:rPr>
          <w:rFonts w:ascii="Times New Roman" w:hAnsi="Times New Roman"/>
          <w:sz w:val="28"/>
          <w:szCs w:val="28"/>
        </w:rPr>
        <w:t>засыпка</w:t>
      </w:r>
      <w:r>
        <w:rPr>
          <w:rFonts w:ascii="Times New Roman" w:hAnsi="Times New Roman"/>
          <w:sz w:val="28"/>
          <w:szCs w:val="28"/>
        </w:rPr>
        <w:t xml:space="preserve"> </w:t>
      </w:r>
      <w:r w:rsidRPr="005B47C8">
        <w:rPr>
          <w:rFonts w:ascii="Times New Roman" w:hAnsi="Times New Roman"/>
          <w:sz w:val="28"/>
          <w:szCs w:val="28"/>
        </w:rPr>
        <w:t>нагорных,</w:t>
      </w:r>
      <w:r>
        <w:rPr>
          <w:rFonts w:ascii="Times New Roman" w:hAnsi="Times New Roman"/>
          <w:sz w:val="28"/>
          <w:szCs w:val="28"/>
        </w:rPr>
        <w:t xml:space="preserve"> </w:t>
      </w:r>
      <w:r w:rsidRPr="005B47C8">
        <w:rPr>
          <w:rFonts w:ascii="Times New Roman" w:hAnsi="Times New Roman"/>
          <w:sz w:val="28"/>
          <w:szCs w:val="28"/>
        </w:rPr>
        <w:t>водоотводных</w:t>
      </w:r>
      <w:r>
        <w:rPr>
          <w:rFonts w:ascii="Times New Roman" w:hAnsi="Times New Roman"/>
          <w:sz w:val="28"/>
          <w:szCs w:val="28"/>
        </w:rPr>
        <w:t xml:space="preserve"> </w:t>
      </w:r>
      <w:r w:rsidRPr="005B47C8">
        <w:rPr>
          <w:rFonts w:ascii="Times New Roman" w:hAnsi="Times New Roman"/>
          <w:sz w:val="28"/>
          <w:szCs w:val="28"/>
        </w:rPr>
        <w:t>канав</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т.д.</w:t>
      </w:r>
      <w:r>
        <w:rPr>
          <w:rFonts w:ascii="Times New Roman" w:hAnsi="Times New Roman"/>
          <w:sz w:val="28"/>
          <w:szCs w:val="28"/>
        </w:rPr>
        <w:t xml:space="preserve">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устройство</w:t>
      </w:r>
      <w:r>
        <w:rPr>
          <w:rFonts w:ascii="Times New Roman" w:hAnsi="Times New Roman"/>
          <w:sz w:val="28"/>
          <w:szCs w:val="28"/>
        </w:rPr>
        <w:t xml:space="preserve"> </w:t>
      </w:r>
      <w:r w:rsidRPr="005B47C8">
        <w:rPr>
          <w:rFonts w:ascii="Times New Roman" w:hAnsi="Times New Roman"/>
          <w:sz w:val="28"/>
          <w:szCs w:val="28"/>
        </w:rPr>
        <w:t>водоотводных</w:t>
      </w:r>
      <w:r>
        <w:rPr>
          <w:rFonts w:ascii="Times New Roman" w:hAnsi="Times New Roman"/>
          <w:sz w:val="28"/>
          <w:szCs w:val="28"/>
        </w:rPr>
        <w:t xml:space="preserve"> </w:t>
      </w:r>
      <w:r w:rsidRPr="005B47C8">
        <w:rPr>
          <w:rFonts w:ascii="Times New Roman" w:hAnsi="Times New Roman"/>
          <w:sz w:val="28"/>
          <w:szCs w:val="28"/>
        </w:rPr>
        <w:t>сооружений</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необходимости);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нанесение</w:t>
      </w:r>
      <w:r>
        <w:rPr>
          <w:rFonts w:ascii="Times New Roman" w:hAnsi="Times New Roman"/>
          <w:sz w:val="28"/>
          <w:szCs w:val="28"/>
        </w:rPr>
        <w:t xml:space="preserve"> </w:t>
      </w:r>
      <w:r w:rsidRPr="005B47C8">
        <w:rPr>
          <w:rFonts w:ascii="Times New Roman" w:hAnsi="Times New Roman"/>
          <w:sz w:val="28"/>
          <w:szCs w:val="28"/>
        </w:rPr>
        <w:t>плодородного</w:t>
      </w:r>
      <w:r>
        <w:rPr>
          <w:rFonts w:ascii="Times New Roman" w:hAnsi="Times New Roman"/>
          <w:sz w:val="28"/>
          <w:szCs w:val="28"/>
        </w:rPr>
        <w:t xml:space="preserve"> </w:t>
      </w:r>
      <w:r w:rsidRPr="005B47C8">
        <w:rPr>
          <w:rFonts w:ascii="Times New Roman" w:hAnsi="Times New Roman"/>
          <w:sz w:val="28"/>
          <w:szCs w:val="28"/>
        </w:rPr>
        <w:t>слоя</w:t>
      </w:r>
      <w:r>
        <w:rPr>
          <w:rFonts w:ascii="Times New Roman" w:hAnsi="Times New Roman"/>
          <w:sz w:val="28"/>
          <w:szCs w:val="28"/>
        </w:rPr>
        <w:t xml:space="preserve"> </w:t>
      </w:r>
      <w:r w:rsidRPr="005B47C8">
        <w:rPr>
          <w:rFonts w:ascii="Times New Roman" w:hAnsi="Times New Roman"/>
          <w:sz w:val="28"/>
          <w:szCs w:val="28"/>
        </w:rPr>
        <w:t>почвы</w:t>
      </w:r>
      <w:r>
        <w:rPr>
          <w:rFonts w:ascii="Times New Roman" w:hAnsi="Times New Roman"/>
          <w:sz w:val="28"/>
          <w:szCs w:val="28"/>
        </w:rPr>
        <w:t xml:space="preserve"> </w:t>
      </w:r>
      <w:r w:rsidRPr="005B47C8">
        <w:rPr>
          <w:rFonts w:ascii="Times New Roman" w:hAnsi="Times New Roman"/>
          <w:sz w:val="28"/>
          <w:szCs w:val="28"/>
        </w:rPr>
        <w:t>мощностью</w:t>
      </w:r>
      <w:r>
        <w:rPr>
          <w:rFonts w:ascii="Times New Roman" w:hAnsi="Times New Roman"/>
          <w:sz w:val="28"/>
          <w:szCs w:val="28"/>
        </w:rPr>
        <w:t xml:space="preserve"> </w:t>
      </w:r>
      <w:r w:rsidRPr="005B47C8">
        <w:rPr>
          <w:rFonts w:ascii="Times New Roman" w:hAnsi="Times New Roman"/>
          <w:sz w:val="28"/>
          <w:szCs w:val="28"/>
        </w:rPr>
        <w:t>0,10</w:t>
      </w:r>
      <w:r>
        <w:rPr>
          <w:rFonts w:ascii="Times New Roman" w:hAnsi="Times New Roman"/>
          <w:sz w:val="28"/>
          <w:szCs w:val="28"/>
        </w:rPr>
        <w:t xml:space="preserve"> </w:t>
      </w:r>
      <w:r w:rsidRPr="005B47C8">
        <w:rPr>
          <w:rFonts w:ascii="Times New Roman" w:hAnsi="Times New Roman"/>
          <w:sz w:val="28"/>
          <w:szCs w:val="28"/>
        </w:rPr>
        <w:t>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Учитывая</w:t>
      </w:r>
      <w:r>
        <w:rPr>
          <w:rFonts w:ascii="Times New Roman" w:hAnsi="Times New Roman"/>
          <w:sz w:val="28"/>
          <w:szCs w:val="28"/>
        </w:rPr>
        <w:t xml:space="preserve"> </w:t>
      </w:r>
      <w:r w:rsidRPr="005B47C8">
        <w:rPr>
          <w:rFonts w:ascii="Times New Roman" w:hAnsi="Times New Roman"/>
          <w:sz w:val="28"/>
          <w:szCs w:val="28"/>
        </w:rPr>
        <w:t>природные</w:t>
      </w:r>
      <w:r>
        <w:rPr>
          <w:rFonts w:ascii="Times New Roman" w:hAnsi="Times New Roman"/>
          <w:sz w:val="28"/>
          <w:szCs w:val="28"/>
        </w:rPr>
        <w:t xml:space="preserve"> </w:t>
      </w:r>
      <w:r w:rsidRPr="005B47C8">
        <w:rPr>
          <w:rFonts w:ascii="Times New Roman" w:hAnsi="Times New Roman"/>
          <w:sz w:val="28"/>
          <w:szCs w:val="28"/>
        </w:rPr>
        <w:t>условия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месторасположение</w:t>
      </w:r>
      <w:r>
        <w:rPr>
          <w:rFonts w:ascii="Times New Roman" w:hAnsi="Times New Roman"/>
          <w:sz w:val="28"/>
          <w:szCs w:val="28"/>
        </w:rPr>
        <w:t xml:space="preserve"> </w:t>
      </w:r>
      <w:r w:rsidRPr="005B47C8">
        <w:rPr>
          <w:rFonts w:ascii="Times New Roman" w:hAnsi="Times New Roman"/>
          <w:sz w:val="28"/>
          <w:szCs w:val="28"/>
        </w:rPr>
        <w:t>нарушенного</w:t>
      </w:r>
      <w:r>
        <w:rPr>
          <w:rFonts w:ascii="Times New Roman" w:hAnsi="Times New Roman"/>
          <w:sz w:val="28"/>
          <w:szCs w:val="28"/>
        </w:rPr>
        <w:t xml:space="preserve"> </w:t>
      </w:r>
      <w:r w:rsidRPr="005B47C8">
        <w:rPr>
          <w:rFonts w:ascii="Times New Roman" w:hAnsi="Times New Roman"/>
          <w:sz w:val="28"/>
          <w:szCs w:val="28"/>
        </w:rPr>
        <w:t>участка,</w:t>
      </w:r>
      <w:r>
        <w:rPr>
          <w:rFonts w:ascii="Times New Roman" w:hAnsi="Times New Roman"/>
          <w:sz w:val="28"/>
          <w:szCs w:val="28"/>
        </w:rPr>
        <w:t xml:space="preserve"> </w:t>
      </w:r>
      <w:r w:rsidRPr="005B47C8">
        <w:rPr>
          <w:rFonts w:ascii="Times New Roman" w:hAnsi="Times New Roman"/>
          <w:sz w:val="28"/>
          <w:szCs w:val="28"/>
        </w:rPr>
        <w:t>а</w:t>
      </w:r>
      <w:r>
        <w:rPr>
          <w:rFonts w:ascii="Times New Roman" w:hAnsi="Times New Roman"/>
          <w:sz w:val="28"/>
          <w:szCs w:val="28"/>
        </w:rPr>
        <w:t xml:space="preserve"> </w:t>
      </w:r>
      <w:r w:rsidRPr="005B47C8">
        <w:rPr>
          <w:rFonts w:ascii="Times New Roman" w:hAnsi="Times New Roman"/>
          <w:sz w:val="28"/>
          <w:szCs w:val="28"/>
        </w:rPr>
        <w:t>также</w:t>
      </w:r>
      <w:r>
        <w:rPr>
          <w:rFonts w:ascii="Times New Roman" w:hAnsi="Times New Roman"/>
          <w:sz w:val="28"/>
          <w:szCs w:val="28"/>
        </w:rPr>
        <w:t xml:space="preserve"> </w:t>
      </w:r>
      <w:r w:rsidRPr="005B47C8">
        <w:rPr>
          <w:rFonts w:ascii="Times New Roman" w:hAnsi="Times New Roman"/>
          <w:sz w:val="28"/>
          <w:szCs w:val="28"/>
        </w:rPr>
        <w:t>хозяйственные и социально-экономические условия данного района, заплан</w:t>
      </w:r>
      <w:r w:rsidRPr="005B47C8">
        <w:rPr>
          <w:rFonts w:ascii="Times New Roman" w:hAnsi="Times New Roman"/>
          <w:sz w:val="28"/>
          <w:szCs w:val="28"/>
        </w:rPr>
        <w:t>и</w:t>
      </w:r>
      <w:r w:rsidRPr="005B47C8">
        <w:rPr>
          <w:rFonts w:ascii="Times New Roman" w:hAnsi="Times New Roman"/>
          <w:sz w:val="28"/>
          <w:szCs w:val="28"/>
        </w:rPr>
        <w:lastRenderedPageBreak/>
        <w:t xml:space="preserve">ровано лесохозяйственное направление рекультивации по классификации ГОСТ </w:t>
      </w:r>
      <w:proofErr w:type="gramStart"/>
      <w:r w:rsidRPr="005B47C8">
        <w:rPr>
          <w:rFonts w:ascii="Times New Roman" w:hAnsi="Times New Roman"/>
          <w:sz w:val="28"/>
          <w:szCs w:val="28"/>
        </w:rPr>
        <w:t>Р</w:t>
      </w:r>
      <w:proofErr w:type="gramEnd"/>
      <w:r w:rsidRPr="005B47C8">
        <w:rPr>
          <w:rFonts w:ascii="Times New Roman" w:hAnsi="Times New Roman"/>
          <w:sz w:val="28"/>
          <w:szCs w:val="28"/>
        </w:rPr>
        <w:t xml:space="preserve"> 59060-2020, то есть приведение нарушенных земель в состояние, пригодное для в</w:t>
      </w:r>
      <w:r w:rsidRPr="005B47C8">
        <w:rPr>
          <w:rFonts w:ascii="Times New Roman" w:hAnsi="Times New Roman"/>
          <w:sz w:val="28"/>
          <w:szCs w:val="28"/>
        </w:rPr>
        <w:t>е</w:t>
      </w:r>
      <w:r w:rsidRPr="005B47C8">
        <w:rPr>
          <w:rFonts w:ascii="Times New Roman" w:hAnsi="Times New Roman"/>
          <w:sz w:val="28"/>
          <w:szCs w:val="28"/>
        </w:rPr>
        <w:t>дения лесного хозяйства.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Рельеф зоны планируемого размещения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на большей площади нарушен – участок частично выровнен насыпными грунтами; выявлена горная мерзлотно-таежная почва с высоким процентом </w:t>
      </w:r>
      <w:proofErr w:type="spellStart"/>
      <w:r w:rsidRPr="005B47C8">
        <w:rPr>
          <w:rFonts w:ascii="Times New Roman" w:hAnsi="Times New Roman"/>
          <w:sz w:val="28"/>
          <w:szCs w:val="28"/>
        </w:rPr>
        <w:t>щебнистости</w:t>
      </w:r>
      <w:proofErr w:type="spellEnd"/>
      <w:r w:rsidRPr="005B47C8">
        <w:rPr>
          <w:rFonts w:ascii="Times New Roman" w:hAnsi="Times New Roman"/>
          <w:sz w:val="28"/>
          <w:szCs w:val="28"/>
        </w:rPr>
        <w:t>. По требованиям ГОСТ 17.5.1.03–86, ГОСТ 17.5.3.06–85, с учетом материалов инженерно-экологических изысканий, почва данной зоны не пригодна для рекультивации.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Биологическая рекультивация включает в себя работы по восстановлению плодородия нарушенных земель, их озеленение, возвращение в лесное пользование. Результатом данного этапа является окончательное восстановление плодородия и биологической продуктивности нарушенных земель и приведение их к состоянию, пригодному для лесохозяйственных угодий.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После завершения всех мероприятий </w:t>
      </w:r>
      <w:proofErr w:type="spellStart"/>
      <w:r w:rsidRPr="005B47C8">
        <w:rPr>
          <w:rFonts w:ascii="Times New Roman" w:hAnsi="Times New Roman"/>
          <w:sz w:val="28"/>
          <w:szCs w:val="28"/>
        </w:rPr>
        <w:t>рекультивированные</w:t>
      </w:r>
      <w:proofErr w:type="spellEnd"/>
      <w:r w:rsidRPr="005B47C8">
        <w:rPr>
          <w:rFonts w:ascii="Times New Roman" w:hAnsi="Times New Roman"/>
          <w:sz w:val="28"/>
          <w:szCs w:val="28"/>
        </w:rPr>
        <w:t xml:space="preserve"> участки остаются под естественное </w:t>
      </w:r>
      <w:proofErr w:type="spellStart"/>
      <w:r w:rsidRPr="005B47C8">
        <w:rPr>
          <w:rFonts w:ascii="Times New Roman" w:hAnsi="Times New Roman"/>
          <w:sz w:val="28"/>
          <w:szCs w:val="28"/>
        </w:rPr>
        <w:t>лесовостановление</w:t>
      </w:r>
      <w:proofErr w:type="spellEnd"/>
      <w:r w:rsidRPr="005B47C8">
        <w:rPr>
          <w:rFonts w:ascii="Times New Roman" w:hAnsi="Times New Roman"/>
          <w:sz w:val="28"/>
          <w:szCs w:val="28"/>
        </w:rPr>
        <w:t>: исследования на смежных территориях пок</w:t>
      </w:r>
      <w:r w:rsidRPr="005B47C8">
        <w:rPr>
          <w:rFonts w:ascii="Times New Roman" w:hAnsi="Times New Roman"/>
          <w:sz w:val="28"/>
          <w:szCs w:val="28"/>
        </w:rPr>
        <w:t>а</w:t>
      </w:r>
      <w:r w:rsidRPr="005B47C8">
        <w:rPr>
          <w:rFonts w:ascii="Times New Roman" w:hAnsi="Times New Roman"/>
          <w:sz w:val="28"/>
          <w:szCs w:val="28"/>
        </w:rPr>
        <w:t xml:space="preserve">зали, что на </w:t>
      </w:r>
      <w:proofErr w:type="spellStart"/>
      <w:r w:rsidRPr="005B47C8">
        <w:rPr>
          <w:rFonts w:ascii="Times New Roman" w:hAnsi="Times New Roman"/>
          <w:sz w:val="28"/>
          <w:szCs w:val="28"/>
        </w:rPr>
        <w:t>рекультивированных</w:t>
      </w:r>
      <w:proofErr w:type="spellEnd"/>
      <w:r w:rsidRPr="005B47C8">
        <w:rPr>
          <w:rFonts w:ascii="Times New Roman" w:hAnsi="Times New Roman"/>
          <w:sz w:val="28"/>
          <w:szCs w:val="28"/>
        </w:rPr>
        <w:t xml:space="preserve"> территориях растительный покров хорошо возо</w:t>
      </w:r>
      <w:r w:rsidRPr="005B47C8">
        <w:rPr>
          <w:rFonts w:ascii="Times New Roman" w:hAnsi="Times New Roman"/>
          <w:sz w:val="28"/>
          <w:szCs w:val="28"/>
        </w:rPr>
        <w:t>б</w:t>
      </w:r>
      <w:r w:rsidRPr="005B47C8">
        <w:rPr>
          <w:rFonts w:ascii="Times New Roman" w:hAnsi="Times New Roman"/>
          <w:sz w:val="28"/>
          <w:szCs w:val="28"/>
        </w:rPr>
        <w:t>новляется естественным путем.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u w:val="single"/>
        </w:rPr>
      </w:pPr>
      <w:r w:rsidRPr="005B47C8">
        <w:rPr>
          <w:rFonts w:ascii="Times New Roman" w:hAnsi="Times New Roman"/>
          <w:sz w:val="28"/>
          <w:szCs w:val="28"/>
        </w:rPr>
        <w:t>На стадии ликвидации предприятия будут проведены инженерно-геологические и экологические изыскания с целью разработки детального проекта рекультивации нарушенных земель с учетом актуального состояния окружающей среды.</w:t>
      </w:r>
    </w:p>
    <w:p w:rsidR="00B035E1" w:rsidRPr="005B47C8" w:rsidRDefault="00B035E1" w:rsidP="00B035E1">
      <w:pPr>
        <w:ind w:firstLine="709"/>
        <w:rPr>
          <w:b/>
        </w:rPr>
      </w:pPr>
      <w:bookmarkStart w:id="28" w:name="_Toc121085103"/>
      <w:r>
        <w:rPr>
          <w:b/>
        </w:rPr>
        <w:t xml:space="preserve">5.4 </w:t>
      </w:r>
      <w:r w:rsidRPr="005B47C8">
        <w:rPr>
          <w:b/>
        </w:rPr>
        <w:t>Охрана растительного и животного мира</w:t>
      </w:r>
      <w:bookmarkEnd w:id="28"/>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Материалы инженерно-геодезических и инженерно-экологических изысканий свидетельствуют о расположении в границах зоны планируемого размещения л</w:t>
      </w:r>
      <w:r w:rsidRPr="005B47C8">
        <w:rPr>
          <w:rFonts w:ascii="Times New Roman" w:hAnsi="Times New Roman"/>
          <w:sz w:val="28"/>
          <w:szCs w:val="28"/>
        </w:rPr>
        <w:t>и</w:t>
      </w:r>
      <w:r w:rsidRPr="005B47C8">
        <w:rPr>
          <w:rFonts w:ascii="Times New Roman" w:hAnsi="Times New Roman"/>
          <w:sz w:val="28"/>
          <w:szCs w:val="28"/>
        </w:rPr>
        <w:t>нейных объектов, а также на прилегающей территории, пород деревьев, не явля</w:t>
      </w:r>
      <w:r w:rsidRPr="005B47C8">
        <w:rPr>
          <w:rFonts w:ascii="Times New Roman" w:hAnsi="Times New Roman"/>
          <w:sz w:val="28"/>
          <w:szCs w:val="28"/>
        </w:rPr>
        <w:t>ю</w:t>
      </w:r>
      <w:r w:rsidRPr="005B47C8">
        <w:rPr>
          <w:rFonts w:ascii="Times New Roman" w:hAnsi="Times New Roman"/>
          <w:sz w:val="28"/>
          <w:szCs w:val="28"/>
        </w:rPr>
        <w:t>щихся редкими или находящимися под угрозой исчезновения (сосна, береза и ос</w:t>
      </w:r>
      <w:r w:rsidRPr="005B47C8">
        <w:rPr>
          <w:rFonts w:ascii="Times New Roman" w:hAnsi="Times New Roman"/>
          <w:sz w:val="28"/>
          <w:szCs w:val="28"/>
        </w:rPr>
        <w:t>и</w:t>
      </w:r>
      <w:r w:rsidRPr="005B47C8">
        <w:rPr>
          <w:rFonts w:ascii="Times New Roman" w:hAnsi="Times New Roman"/>
          <w:sz w:val="28"/>
          <w:szCs w:val="28"/>
        </w:rPr>
        <w:t>на). Местами растительность отсутствует.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Режим использования земель, установленный лесохозяйственным регламе</w:t>
      </w:r>
      <w:r w:rsidRPr="005B47C8">
        <w:rPr>
          <w:rFonts w:ascii="Times New Roman" w:hAnsi="Times New Roman"/>
          <w:sz w:val="28"/>
          <w:szCs w:val="28"/>
        </w:rPr>
        <w:t>н</w:t>
      </w:r>
      <w:r w:rsidRPr="005B47C8">
        <w:rPr>
          <w:rFonts w:ascii="Times New Roman" w:hAnsi="Times New Roman"/>
          <w:sz w:val="28"/>
          <w:szCs w:val="28"/>
        </w:rPr>
        <w:t>том Северо-Енисейского лесничества, утвержденным приказом Министерства ле</w:t>
      </w:r>
      <w:r w:rsidRPr="005B47C8">
        <w:rPr>
          <w:rFonts w:ascii="Times New Roman" w:hAnsi="Times New Roman"/>
          <w:sz w:val="28"/>
          <w:szCs w:val="28"/>
        </w:rPr>
        <w:t>с</w:t>
      </w:r>
      <w:r w:rsidRPr="005B47C8">
        <w:rPr>
          <w:rFonts w:ascii="Times New Roman" w:hAnsi="Times New Roman"/>
          <w:sz w:val="28"/>
          <w:szCs w:val="28"/>
        </w:rPr>
        <w:t>ного хозяйства Красноярского края от 26.09.2018 N 1442-од, разрешает в границах зоны планируемого размещения линейного объекта вид использования лесов «стр</w:t>
      </w:r>
      <w:r w:rsidRPr="005B47C8">
        <w:rPr>
          <w:rFonts w:ascii="Times New Roman" w:hAnsi="Times New Roman"/>
          <w:sz w:val="28"/>
          <w:szCs w:val="28"/>
        </w:rPr>
        <w:t>о</w:t>
      </w:r>
      <w:r w:rsidRPr="005B47C8">
        <w:rPr>
          <w:rFonts w:ascii="Times New Roman" w:hAnsi="Times New Roman"/>
          <w:sz w:val="28"/>
          <w:szCs w:val="28"/>
        </w:rPr>
        <w:t>ительство, реконструкция, эксплуатация линий электропередачи, линий связи, д</w:t>
      </w:r>
      <w:r w:rsidRPr="005B47C8">
        <w:rPr>
          <w:rFonts w:ascii="Times New Roman" w:hAnsi="Times New Roman"/>
          <w:sz w:val="28"/>
          <w:szCs w:val="28"/>
        </w:rPr>
        <w:t>о</w:t>
      </w:r>
      <w:r w:rsidRPr="005B47C8">
        <w:rPr>
          <w:rFonts w:ascii="Times New Roman" w:hAnsi="Times New Roman"/>
          <w:sz w:val="28"/>
          <w:szCs w:val="28"/>
        </w:rPr>
        <w:t>рог, трубопроводов и других линейных объектов»; также указанным регламентом разрешена заготовка древесины.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По материалам выполненных инженерно-экологических изысканий, редких, эндемичных и реликтовых видов растительности, заказников и растительных памя</w:t>
      </w:r>
      <w:r w:rsidRPr="005B47C8">
        <w:rPr>
          <w:rFonts w:ascii="Times New Roman" w:hAnsi="Times New Roman"/>
          <w:sz w:val="28"/>
          <w:szCs w:val="28"/>
        </w:rPr>
        <w:t>т</w:t>
      </w:r>
      <w:r w:rsidRPr="005B47C8">
        <w:rPr>
          <w:rFonts w:ascii="Times New Roman" w:hAnsi="Times New Roman"/>
          <w:sz w:val="28"/>
          <w:szCs w:val="28"/>
        </w:rPr>
        <w:t xml:space="preserve">ников на территории проектирования не имеется; в период проведения изысканий редких видов растений и животных, подлежащих охране и включенных в Красную книгу Красноярского края и Российской Федерации, путей миграции животных не обнаружено. Охраняемые виды животных также не обнаружены, что обусловлено значительной техногенной </w:t>
      </w:r>
      <w:proofErr w:type="spellStart"/>
      <w:r w:rsidRPr="005B47C8">
        <w:rPr>
          <w:rFonts w:ascii="Times New Roman" w:hAnsi="Times New Roman"/>
          <w:sz w:val="28"/>
          <w:szCs w:val="28"/>
        </w:rPr>
        <w:t>трансформированностью</w:t>
      </w:r>
      <w:proofErr w:type="spellEnd"/>
      <w:r w:rsidRPr="005B47C8">
        <w:rPr>
          <w:rFonts w:ascii="Times New Roman" w:hAnsi="Times New Roman"/>
          <w:sz w:val="28"/>
          <w:szCs w:val="28"/>
        </w:rPr>
        <w:t xml:space="preserve"> участка работ (подходящие м</w:t>
      </w:r>
      <w:r w:rsidRPr="005B47C8">
        <w:rPr>
          <w:rFonts w:ascii="Times New Roman" w:hAnsi="Times New Roman"/>
          <w:sz w:val="28"/>
          <w:szCs w:val="28"/>
        </w:rPr>
        <w:t>е</w:t>
      </w:r>
      <w:r w:rsidRPr="005B47C8">
        <w:rPr>
          <w:rFonts w:ascii="Times New Roman" w:hAnsi="Times New Roman"/>
          <w:sz w:val="28"/>
          <w:szCs w:val="28"/>
        </w:rPr>
        <w:t>ста обитания согласно архивным сведениям отсутствуют).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Вся проектируемая территория целиком и её окрестности (на расстоянии п</w:t>
      </w:r>
      <w:r w:rsidRPr="005B47C8">
        <w:rPr>
          <w:rFonts w:ascii="Times New Roman" w:hAnsi="Times New Roman"/>
          <w:sz w:val="28"/>
          <w:szCs w:val="28"/>
        </w:rPr>
        <w:t>о</w:t>
      </w:r>
      <w:r w:rsidRPr="005B47C8">
        <w:rPr>
          <w:rFonts w:ascii="Times New Roman" w:hAnsi="Times New Roman"/>
          <w:sz w:val="28"/>
          <w:szCs w:val="28"/>
        </w:rPr>
        <w:t xml:space="preserve">рядка 1 км и более) находится в границах существующего совокупного земельного </w:t>
      </w:r>
      <w:r w:rsidRPr="005B47C8">
        <w:rPr>
          <w:rFonts w:ascii="Times New Roman" w:hAnsi="Times New Roman"/>
          <w:sz w:val="28"/>
          <w:szCs w:val="28"/>
        </w:rPr>
        <w:lastRenderedPageBreak/>
        <w:t>отвода действующего горнодобывающего и перерабатывающего предприятия на б</w:t>
      </w:r>
      <w:r w:rsidRPr="005B47C8">
        <w:rPr>
          <w:rFonts w:ascii="Times New Roman" w:hAnsi="Times New Roman"/>
          <w:sz w:val="28"/>
          <w:szCs w:val="28"/>
        </w:rPr>
        <w:t>а</w:t>
      </w:r>
      <w:r w:rsidRPr="005B47C8">
        <w:rPr>
          <w:rFonts w:ascii="Times New Roman" w:hAnsi="Times New Roman"/>
          <w:sz w:val="28"/>
          <w:szCs w:val="28"/>
        </w:rPr>
        <w:t>зе месторождения «Благодатное» – в пределах границ совокупности земельных участков, уже предоставленных в аренду АО «Полюс Красноярск» для целей, д</w:t>
      </w:r>
      <w:r w:rsidRPr="005B47C8">
        <w:rPr>
          <w:rFonts w:ascii="Times New Roman" w:hAnsi="Times New Roman"/>
          <w:sz w:val="28"/>
          <w:szCs w:val="28"/>
        </w:rPr>
        <w:t>о</w:t>
      </w:r>
      <w:r w:rsidRPr="005B47C8">
        <w:rPr>
          <w:rFonts w:ascii="Times New Roman" w:hAnsi="Times New Roman"/>
          <w:sz w:val="28"/>
          <w:szCs w:val="28"/>
        </w:rPr>
        <w:t>пускающих возможность строительства планируемых линейных объектов.</w:t>
      </w:r>
      <w:proofErr w:type="gramEnd"/>
      <w:r w:rsidRPr="005B47C8">
        <w:rPr>
          <w:rFonts w:ascii="Times New Roman" w:hAnsi="Times New Roman"/>
          <w:sz w:val="28"/>
          <w:szCs w:val="28"/>
        </w:rPr>
        <w:t xml:space="preserve"> В целях функционирования и развития предприятия в границах указанного землеотвода предполагается ведение необходимой хозяйственной деятельности.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При строительстве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w:t>
      </w:r>
      <w:r w:rsidR="0089550B" w:rsidRPr="0089550B">
        <w:rPr>
          <w:rFonts w:ascii="Times New Roman" w:hAnsi="Times New Roman"/>
          <w:sz w:val="28"/>
          <w:szCs w:val="28"/>
        </w:rPr>
        <w:t>о</w:t>
      </w:r>
      <w:r w:rsidR="0089550B" w:rsidRPr="0089550B">
        <w:rPr>
          <w:rFonts w:ascii="Times New Roman" w:hAnsi="Times New Roman"/>
          <w:sz w:val="28"/>
          <w:szCs w:val="28"/>
        </w:rPr>
        <w:t>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 Re</w:instrText>
      </w:r>
      <w:r w:rsidR="00B52E5A">
        <w:instrText xml:space="preserv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неизбежным является отрицательное воздействие на растител</w:t>
      </w:r>
      <w:r w:rsidRPr="005B47C8">
        <w:rPr>
          <w:rFonts w:ascii="Times New Roman" w:hAnsi="Times New Roman"/>
          <w:sz w:val="28"/>
          <w:szCs w:val="28"/>
        </w:rPr>
        <w:t>ь</w:t>
      </w:r>
      <w:r w:rsidRPr="005B47C8">
        <w:rPr>
          <w:rFonts w:ascii="Times New Roman" w:hAnsi="Times New Roman"/>
          <w:sz w:val="28"/>
          <w:szCs w:val="28"/>
        </w:rPr>
        <w:t>ный и животный мир на территории ведения хозяйственной деятельности, в том числе связанное с вырубкой леса, разрушением растительного покрова, который я</w:t>
      </w:r>
      <w:r w:rsidRPr="005B47C8">
        <w:rPr>
          <w:rFonts w:ascii="Times New Roman" w:hAnsi="Times New Roman"/>
          <w:sz w:val="28"/>
          <w:szCs w:val="28"/>
        </w:rPr>
        <w:t>в</w:t>
      </w:r>
      <w:r w:rsidRPr="005B47C8">
        <w:rPr>
          <w:rFonts w:ascii="Times New Roman" w:hAnsi="Times New Roman"/>
          <w:sz w:val="28"/>
          <w:szCs w:val="28"/>
        </w:rPr>
        <w:t>ляется естественной средой обитания фауны.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 xml:space="preserve">В границах контура для размещения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в составе зоны планируемого ра</w:t>
      </w:r>
      <w:r w:rsidRPr="005B47C8">
        <w:rPr>
          <w:rFonts w:ascii="Times New Roman" w:hAnsi="Times New Roman"/>
          <w:sz w:val="28"/>
          <w:szCs w:val="28"/>
        </w:rPr>
        <w:t>з</w:t>
      </w:r>
      <w:r w:rsidRPr="005B47C8">
        <w:rPr>
          <w:rFonts w:ascii="Times New Roman" w:hAnsi="Times New Roman"/>
          <w:sz w:val="28"/>
          <w:szCs w:val="28"/>
        </w:rPr>
        <w:t>мещения линейных объектов на значительной территории – на площадке для ра</w:t>
      </w:r>
      <w:r w:rsidRPr="005B47C8">
        <w:rPr>
          <w:rFonts w:ascii="Times New Roman" w:hAnsi="Times New Roman"/>
          <w:sz w:val="28"/>
          <w:szCs w:val="28"/>
        </w:rPr>
        <w:t>з</w:t>
      </w:r>
      <w:r w:rsidRPr="005B47C8">
        <w:rPr>
          <w:rFonts w:ascii="Times New Roman" w:hAnsi="Times New Roman"/>
          <w:sz w:val="28"/>
          <w:szCs w:val="28"/>
        </w:rPr>
        <w:t>мещения дробильного комплекса № 2 и смежных сооружений проекта, на южной оконечности территории, спланированной под размещение сооружений, относящи</w:t>
      </w:r>
      <w:r w:rsidRPr="005B47C8">
        <w:rPr>
          <w:rFonts w:ascii="Times New Roman" w:hAnsi="Times New Roman"/>
          <w:sz w:val="28"/>
          <w:szCs w:val="28"/>
        </w:rPr>
        <w:t>х</w:t>
      </w:r>
      <w:r w:rsidRPr="005B47C8">
        <w:rPr>
          <w:rFonts w:ascii="Times New Roman" w:hAnsi="Times New Roman"/>
          <w:sz w:val="28"/>
          <w:szCs w:val="28"/>
        </w:rPr>
        <w:t>ся к строящейся ЗИФ-5, – древесный ярус полностью уничтожен, рельеф в основном представлен участками с насыпными грунтами.</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 процессе подготовки к строительству всего контура для размещения лине</w:t>
      </w:r>
      <w:r w:rsidRPr="005B47C8">
        <w:rPr>
          <w:rFonts w:ascii="Times New Roman" w:hAnsi="Times New Roman"/>
          <w:sz w:val="28"/>
          <w:szCs w:val="28"/>
        </w:rPr>
        <w:t>й</w:t>
      </w:r>
      <w:r w:rsidRPr="005B47C8">
        <w:rPr>
          <w:rFonts w:ascii="Times New Roman" w:hAnsi="Times New Roman"/>
          <w:sz w:val="28"/>
          <w:szCs w:val="28"/>
        </w:rPr>
        <w:t xml:space="preserve">ного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w:t>
      </w:r>
      <w:proofErr w:type="gramStart"/>
      <w:r w:rsidR="0089550B" w:rsidRPr="0089550B">
        <w:rPr>
          <w:rFonts w:ascii="Times New Roman" w:hAnsi="Times New Roman"/>
          <w:sz w:val="28"/>
          <w:szCs w:val="28"/>
        </w:rPr>
        <w:t xml:space="preserve">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в составе зоны планируемого размещения линейных объектов, и в процессе подг</w:t>
      </w:r>
      <w:r w:rsidRPr="005B47C8">
        <w:rPr>
          <w:rFonts w:ascii="Times New Roman" w:hAnsi="Times New Roman"/>
          <w:sz w:val="28"/>
          <w:szCs w:val="28"/>
        </w:rPr>
        <w:t>о</w:t>
      </w:r>
      <w:r w:rsidRPr="005B47C8">
        <w:rPr>
          <w:rFonts w:ascii="Times New Roman" w:hAnsi="Times New Roman"/>
          <w:sz w:val="28"/>
          <w:szCs w:val="28"/>
        </w:rPr>
        <w:t>товки к строительству незанятой насыпными грунтами части контура для размещ</w:t>
      </w:r>
      <w:r w:rsidRPr="005B47C8">
        <w:rPr>
          <w:rFonts w:ascii="Times New Roman" w:hAnsi="Times New Roman"/>
          <w:sz w:val="28"/>
          <w:szCs w:val="28"/>
        </w:rPr>
        <w:t>е</w:t>
      </w:r>
      <w:r w:rsidRPr="005B47C8">
        <w:rPr>
          <w:rFonts w:ascii="Times New Roman" w:hAnsi="Times New Roman"/>
          <w:sz w:val="28"/>
          <w:szCs w:val="28"/>
        </w:rPr>
        <w:t xml:space="preserve">ния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 полосе для размещения магистрального конвейера ЦПТ, площадке для размещения автодороги и сопрягающих откосов рядом с приводной станцией, – на указанных территориях необходимо полностью свести лесную растительность</w:t>
      </w:r>
      <w:proofErr w:type="gramEnd"/>
      <w:r w:rsidRPr="005B47C8">
        <w:rPr>
          <w:rFonts w:ascii="Times New Roman" w:hAnsi="Times New Roman"/>
          <w:sz w:val="28"/>
          <w:szCs w:val="28"/>
        </w:rPr>
        <w:t xml:space="preserve"> и снять плодородный слой почвы.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Таким образом, меры по охране растительного мира должны приниматься только в отношении сопредельных территорий, при этом не предназначенных для размещения объектов, предусмотренных в смежных проектах развития горнодоб</w:t>
      </w:r>
      <w:r w:rsidRPr="005B47C8">
        <w:rPr>
          <w:rFonts w:ascii="Times New Roman" w:hAnsi="Times New Roman"/>
          <w:sz w:val="28"/>
          <w:szCs w:val="28"/>
        </w:rPr>
        <w:t>ы</w:t>
      </w:r>
      <w:r w:rsidRPr="005B47C8">
        <w:rPr>
          <w:rFonts w:ascii="Times New Roman" w:hAnsi="Times New Roman"/>
          <w:sz w:val="28"/>
          <w:szCs w:val="28"/>
        </w:rPr>
        <w:t>вающего и перерабатывающего предприятия на базе месторождения «Благодатное» (</w:t>
      </w:r>
      <w:proofErr w:type="spellStart"/>
      <w:r w:rsidRPr="005B47C8">
        <w:rPr>
          <w:rFonts w:ascii="Times New Roman" w:hAnsi="Times New Roman"/>
          <w:sz w:val="28"/>
          <w:szCs w:val="28"/>
        </w:rPr>
        <w:t>руслоотвод</w:t>
      </w:r>
      <w:proofErr w:type="spellEnd"/>
      <w:r w:rsidRPr="005B47C8">
        <w:rPr>
          <w:rFonts w:ascii="Times New Roman" w:hAnsi="Times New Roman"/>
          <w:sz w:val="28"/>
          <w:szCs w:val="28"/>
        </w:rPr>
        <w:t xml:space="preserve">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отвал «Южный», отстойник карьерных и отвальных вод, склад дробленой руды с питателями и пр.).</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 период строительства и эксплуатации проектируемого объекта возможны следующие</w:t>
      </w:r>
      <w:r>
        <w:rPr>
          <w:rFonts w:ascii="Times New Roman" w:hAnsi="Times New Roman"/>
          <w:sz w:val="28"/>
          <w:szCs w:val="28"/>
        </w:rPr>
        <w:t xml:space="preserve"> </w:t>
      </w:r>
      <w:r w:rsidRPr="005B47C8">
        <w:rPr>
          <w:rFonts w:ascii="Times New Roman" w:hAnsi="Times New Roman"/>
          <w:sz w:val="28"/>
          <w:szCs w:val="28"/>
        </w:rPr>
        <w:t>основные</w:t>
      </w:r>
      <w:r>
        <w:rPr>
          <w:rFonts w:ascii="Times New Roman" w:hAnsi="Times New Roman"/>
          <w:sz w:val="28"/>
          <w:szCs w:val="28"/>
        </w:rPr>
        <w:t xml:space="preserve"> </w:t>
      </w:r>
      <w:r w:rsidRPr="005B47C8">
        <w:rPr>
          <w:rFonts w:ascii="Times New Roman" w:hAnsi="Times New Roman"/>
          <w:sz w:val="28"/>
          <w:szCs w:val="28"/>
        </w:rPr>
        <w:t>воздействия</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растительный</w:t>
      </w:r>
      <w:r>
        <w:rPr>
          <w:rFonts w:ascii="Times New Roman" w:hAnsi="Times New Roman"/>
          <w:sz w:val="28"/>
          <w:szCs w:val="28"/>
        </w:rPr>
        <w:t xml:space="preserve"> </w:t>
      </w:r>
      <w:r w:rsidRPr="005B47C8">
        <w:rPr>
          <w:rFonts w:ascii="Times New Roman" w:hAnsi="Times New Roman"/>
          <w:sz w:val="28"/>
          <w:szCs w:val="28"/>
        </w:rPr>
        <w:t>мир</w:t>
      </w:r>
      <w:r>
        <w:rPr>
          <w:rFonts w:ascii="Times New Roman" w:hAnsi="Times New Roman"/>
          <w:sz w:val="28"/>
          <w:szCs w:val="28"/>
        </w:rPr>
        <w:t xml:space="preserve"> </w:t>
      </w:r>
      <w:r w:rsidRPr="005B47C8">
        <w:rPr>
          <w:rFonts w:ascii="Times New Roman" w:hAnsi="Times New Roman"/>
          <w:sz w:val="28"/>
          <w:szCs w:val="28"/>
        </w:rPr>
        <w:t>сопредельных</w:t>
      </w:r>
      <w:r>
        <w:rPr>
          <w:rFonts w:ascii="Times New Roman" w:hAnsi="Times New Roman"/>
          <w:sz w:val="28"/>
          <w:szCs w:val="28"/>
        </w:rPr>
        <w:t xml:space="preserve"> </w:t>
      </w:r>
      <w:r w:rsidRPr="005B47C8">
        <w:rPr>
          <w:rFonts w:ascii="Times New Roman" w:hAnsi="Times New Roman"/>
          <w:sz w:val="28"/>
          <w:szCs w:val="28"/>
        </w:rPr>
        <w:t>территорий: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неупорядоченное</w:t>
      </w:r>
      <w:r>
        <w:rPr>
          <w:rFonts w:ascii="Times New Roman" w:hAnsi="Times New Roman"/>
          <w:sz w:val="28"/>
          <w:szCs w:val="28"/>
        </w:rPr>
        <w:t xml:space="preserve"> </w:t>
      </w:r>
      <w:r w:rsidRPr="005B47C8">
        <w:rPr>
          <w:rFonts w:ascii="Times New Roman" w:hAnsi="Times New Roman"/>
          <w:sz w:val="28"/>
          <w:szCs w:val="28"/>
        </w:rPr>
        <w:t>движение</w:t>
      </w:r>
      <w:r>
        <w:rPr>
          <w:rFonts w:ascii="Times New Roman" w:hAnsi="Times New Roman"/>
          <w:sz w:val="28"/>
          <w:szCs w:val="28"/>
        </w:rPr>
        <w:t xml:space="preserve"> </w:t>
      </w:r>
      <w:r w:rsidRPr="005B47C8">
        <w:rPr>
          <w:rFonts w:ascii="Times New Roman" w:hAnsi="Times New Roman"/>
          <w:sz w:val="28"/>
          <w:szCs w:val="28"/>
        </w:rPr>
        <w:t>техники</w:t>
      </w:r>
      <w:r>
        <w:rPr>
          <w:rFonts w:ascii="Times New Roman" w:hAnsi="Times New Roman"/>
          <w:sz w:val="28"/>
          <w:szCs w:val="28"/>
        </w:rPr>
        <w:t xml:space="preserve"> </w:t>
      </w:r>
      <w:r w:rsidRPr="005B47C8">
        <w:rPr>
          <w:rFonts w:ascii="Times New Roman" w:hAnsi="Times New Roman"/>
          <w:sz w:val="28"/>
          <w:szCs w:val="28"/>
        </w:rPr>
        <w:t>может</w:t>
      </w:r>
      <w:r>
        <w:rPr>
          <w:rFonts w:ascii="Times New Roman" w:hAnsi="Times New Roman"/>
          <w:sz w:val="28"/>
          <w:szCs w:val="28"/>
        </w:rPr>
        <w:t xml:space="preserve"> </w:t>
      </w:r>
      <w:r w:rsidRPr="005B47C8">
        <w:rPr>
          <w:rFonts w:ascii="Times New Roman" w:hAnsi="Times New Roman"/>
          <w:sz w:val="28"/>
          <w:szCs w:val="28"/>
        </w:rPr>
        <w:t>вызвать</w:t>
      </w:r>
      <w:r>
        <w:rPr>
          <w:rFonts w:ascii="Times New Roman" w:hAnsi="Times New Roman"/>
          <w:sz w:val="28"/>
          <w:szCs w:val="28"/>
        </w:rPr>
        <w:t xml:space="preserve"> </w:t>
      </w:r>
      <w:r w:rsidRPr="005B47C8">
        <w:rPr>
          <w:rFonts w:ascii="Times New Roman" w:hAnsi="Times New Roman"/>
          <w:sz w:val="28"/>
          <w:szCs w:val="28"/>
        </w:rPr>
        <w:t>различные</w:t>
      </w:r>
      <w:r>
        <w:rPr>
          <w:rFonts w:ascii="Times New Roman" w:hAnsi="Times New Roman"/>
          <w:sz w:val="28"/>
          <w:szCs w:val="28"/>
        </w:rPr>
        <w:t xml:space="preserve"> </w:t>
      </w:r>
      <w:r w:rsidRPr="005B47C8">
        <w:rPr>
          <w:rFonts w:ascii="Times New Roman" w:hAnsi="Times New Roman"/>
          <w:sz w:val="28"/>
          <w:szCs w:val="28"/>
        </w:rPr>
        <w:t>нарушения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механические</w:t>
      </w:r>
      <w:r>
        <w:rPr>
          <w:rFonts w:ascii="Times New Roman" w:hAnsi="Times New Roman"/>
          <w:sz w:val="28"/>
          <w:szCs w:val="28"/>
        </w:rPr>
        <w:t xml:space="preserve"> </w:t>
      </w:r>
      <w:r w:rsidRPr="005B47C8">
        <w:rPr>
          <w:rFonts w:ascii="Times New Roman" w:hAnsi="Times New Roman"/>
          <w:sz w:val="28"/>
          <w:szCs w:val="28"/>
        </w:rPr>
        <w:t>повреждения</w:t>
      </w:r>
      <w:r>
        <w:rPr>
          <w:rFonts w:ascii="Times New Roman" w:hAnsi="Times New Roman"/>
          <w:sz w:val="28"/>
          <w:szCs w:val="28"/>
        </w:rPr>
        <w:t xml:space="preserve"> </w:t>
      </w:r>
      <w:r w:rsidRPr="005B47C8">
        <w:rPr>
          <w:rFonts w:ascii="Times New Roman" w:hAnsi="Times New Roman"/>
          <w:sz w:val="28"/>
          <w:szCs w:val="28"/>
        </w:rPr>
        <w:t>растительного</w:t>
      </w:r>
      <w:r>
        <w:rPr>
          <w:rFonts w:ascii="Times New Roman" w:hAnsi="Times New Roman"/>
          <w:sz w:val="28"/>
          <w:szCs w:val="28"/>
        </w:rPr>
        <w:t xml:space="preserve"> </w:t>
      </w:r>
      <w:r w:rsidRPr="005B47C8">
        <w:rPr>
          <w:rFonts w:ascii="Times New Roman" w:hAnsi="Times New Roman"/>
          <w:sz w:val="28"/>
          <w:szCs w:val="28"/>
        </w:rPr>
        <w:t>покрова</w:t>
      </w:r>
      <w:r>
        <w:rPr>
          <w:rFonts w:ascii="Times New Roman" w:hAnsi="Times New Roman"/>
          <w:sz w:val="28"/>
          <w:szCs w:val="28"/>
        </w:rPr>
        <w:t xml:space="preserve"> </w:t>
      </w:r>
      <w:r w:rsidRPr="005B47C8">
        <w:rPr>
          <w:rFonts w:ascii="Times New Roman" w:hAnsi="Times New Roman"/>
          <w:sz w:val="28"/>
          <w:szCs w:val="28"/>
        </w:rPr>
        <w:t>за</w:t>
      </w:r>
      <w:r>
        <w:rPr>
          <w:rFonts w:ascii="Times New Roman" w:hAnsi="Times New Roman"/>
          <w:sz w:val="28"/>
          <w:szCs w:val="28"/>
        </w:rPr>
        <w:t xml:space="preserve"> </w:t>
      </w:r>
      <w:r w:rsidRPr="005B47C8">
        <w:rPr>
          <w:rFonts w:ascii="Times New Roman" w:hAnsi="Times New Roman"/>
          <w:sz w:val="28"/>
          <w:szCs w:val="28"/>
        </w:rPr>
        <w:t>пределами</w:t>
      </w:r>
      <w:r>
        <w:rPr>
          <w:rFonts w:ascii="Times New Roman" w:hAnsi="Times New Roman"/>
          <w:sz w:val="28"/>
          <w:szCs w:val="28"/>
        </w:rPr>
        <w:t xml:space="preserve"> </w:t>
      </w:r>
      <w:r w:rsidRPr="005B47C8">
        <w:rPr>
          <w:rFonts w:ascii="Times New Roman" w:hAnsi="Times New Roman"/>
          <w:sz w:val="28"/>
          <w:szCs w:val="28"/>
        </w:rPr>
        <w:t>площадок</w:t>
      </w:r>
      <w:r>
        <w:rPr>
          <w:rFonts w:ascii="Times New Roman" w:hAnsi="Times New Roman"/>
          <w:sz w:val="28"/>
          <w:szCs w:val="28"/>
        </w:rPr>
        <w:t xml:space="preserve"> </w:t>
      </w:r>
      <w:r w:rsidRPr="005B47C8">
        <w:rPr>
          <w:rFonts w:ascii="Times New Roman" w:hAnsi="Times New Roman"/>
          <w:sz w:val="28"/>
          <w:szCs w:val="28"/>
        </w:rPr>
        <w:t>план</w:t>
      </w:r>
      <w:r w:rsidRPr="005B47C8">
        <w:rPr>
          <w:rFonts w:ascii="Times New Roman" w:hAnsi="Times New Roman"/>
          <w:sz w:val="28"/>
          <w:szCs w:val="28"/>
        </w:rPr>
        <w:t>и</w:t>
      </w:r>
      <w:r w:rsidRPr="005B47C8">
        <w:rPr>
          <w:rFonts w:ascii="Times New Roman" w:hAnsi="Times New Roman"/>
          <w:sz w:val="28"/>
          <w:szCs w:val="28"/>
        </w:rPr>
        <w:t>руемого</w:t>
      </w:r>
      <w:r>
        <w:rPr>
          <w:rFonts w:ascii="Times New Roman" w:hAnsi="Times New Roman"/>
          <w:sz w:val="28"/>
          <w:szCs w:val="28"/>
        </w:rPr>
        <w:t xml:space="preserve"> </w:t>
      </w:r>
      <w:r w:rsidRPr="005B47C8">
        <w:rPr>
          <w:rFonts w:ascii="Times New Roman" w:hAnsi="Times New Roman"/>
          <w:sz w:val="28"/>
          <w:szCs w:val="28"/>
        </w:rPr>
        <w:t>строительства;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перераспределение</w:t>
      </w:r>
      <w:r>
        <w:rPr>
          <w:rFonts w:ascii="Times New Roman" w:hAnsi="Times New Roman"/>
          <w:sz w:val="28"/>
          <w:szCs w:val="28"/>
        </w:rPr>
        <w:t xml:space="preserve"> </w:t>
      </w:r>
      <w:r w:rsidRPr="005B47C8">
        <w:rPr>
          <w:rFonts w:ascii="Times New Roman" w:hAnsi="Times New Roman"/>
          <w:sz w:val="28"/>
          <w:szCs w:val="28"/>
        </w:rPr>
        <w:t>поверхностного</w:t>
      </w:r>
      <w:r>
        <w:rPr>
          <w:rFonts w:ascii="Times New Roman" w:hAnsi="Times New Roman"/>
          <w:sz w:val="28"/>
          <w:szCs w:val="28"/>
        </w:rPr>
        <w:t xml:space="preserve"> </w:t>
      </w:r>
      <w:r w:rsidRPr="005B47C8">
        <w:rPr>
          <w:rFonts w:ascii="Times New Roman" w:hAnsi="Times New Roman"/>
          <w:sz w:val="28"/>
          <w:szCs w:val="28"/>
        </w:rPr>
        <w:t>стока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создание</w:t>
      </w:r>
      <w:r>
        <w:rPr>
          <w:rFonts w:ascii="Times New Roman" w:hAnsi="Times New Roman"/>
          <w:sz w:val="28"/>
          <w:szCs w:val="28"/>
        </w:rPr>
        <w:t xml:space="preserve"> </w:t>
      </w:r>
      <w:r w:rsidRPr="005B47C8">
        <w:rPr>
          <w:rFonts w:ascii="Times New Roman" w:hAnsi="Times New Roman"/>
          <w:sz w:val="28"/>
          <w:szCs w:val="28"/>
        </w:rPr>
        <w:t>локальных</w:t>
      </w:r>
      <w:r>
        <w:rPr>
          <w:rFonts w:ascii="Times New Roman" w:hAnsi="Times New Roman"/>
          <w:sz w:val="28"/>
          <w:szCs w:val="28"/>
        </w:rPr>
        <w:t xml:space="preserve"> </w:t>
      </w:r>
      <w:r w:rsidRPr="005B47C8">
        <w:rPr>
          <w:rFonts w:ascii="Times New Roman" w:hAnsi="Times New Roman"/>
          <w:sz w:val="28"/>
          <w:szCs w:val="28"/>
        </w:rPr>
        <w:t>зон</w:t>
      </w:r>
      <w:r>
        <w:rPr>
          <w:rFonts w:ascii="Times New Roman" w:hAnsi="Times New Roman"/>
          <w:sz w:val="28"/>
          <w:szCs w:val="28"/>
        </w:rPr>
        <w:t xml:space="preserve"> </w:t>
      </w:r>
      <w:r w:rsidRPr="005B47C8">
        <w:rPr>
          <w:rFonts w:ascii="Times New Roman" w:hAnsi="Times New Roman"/>
          <w:sz w:val="28"/>
          <w:szCs w:val="28"/>
        </w:rPr>
        <w:t>зато</w:t>
      </w:r>
      <w:r w:rsidRPr="005B47C8">
        <w:rPr>
          <w:rFonts w:ascii="Times New Roman" w:hAnsi="Times New Roman"/>
          <w:sz w:val="28"/>
          <w:szCs w:val="28"/>
        </w:rPr>
        <w:t>п</w:t>
      </w:r>
      <w:r w:rsidRPr="005B47C8">
        <w:rPr>
          <w:rFonts w:ascii="Times New Roman" w:hAnsi="Times New Roman"/>
          <w:sz w:val="28"/>
          <w:szCs w:val="28"/>
        </w:rPr>
        <w:t>ления,</w:t>
      </w:r>
      <w:r>
        <w:rPr>
          <w:rFonts w:ascii="Times New Roman" w:hAnsi="Times New Roman"/>
          <w:sz w:val="28"/>
          <w:szCs w:val="28"/>
        </w:rPr>
        <w:t xml:space="preserve"> </w:t>
      </w:r>
      <w:r w:rsidRPr="005B47C8">
        <w:rPr>
          <w:rFonts w:ascii="Times New Roman" w:hAnsi="Times New Roman"/>
          <w:sz w:val="28"/>
          <w:szCs w:val="28"/>
        </w:rPr>
        <w:t>заболачивание</w:t>
      </w:r>
      <w:r>
        <w:rPr>
          <w:rFonts w:ascii="Times New Roman" w:hAnsi="Times New Roman"/>
          <w:sz w:val="28"/>
          <w:szCs w:val="28"/>
        </w:rPr>
        <w:t xml:space="preserve"> </w:t>
      </w:r>
      <w:r w:rsidRPr="005B47C8">
        <w:rPr>
          <w:rFonts w:ascii="Times New Roman" w:hAnsi="Times New Roman"/>
          <w:sz w:val="28"/>
          <w:szCs w:val="28"/>
        </w:rPr>
        <w:t>территории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последующее</w:t>
      </w:r>
      <w:r>
        <w:rPr>
          <w:rFonts w:ascii="Times New Roman" w:hAnsi="Times New Roman"/>
          <w:sz w:val="28"/>
          <w:szCs w:val="28"/>
        </w:rPr>
        <w:t xml:space="preserve"> </w:t>
      </w:r>
      <w:r w:rsidRPr="005B47C8">
        <w:rPr>
          <w:rFonts w:ascii="Times New Roman" w:hAnsi="Times New Roman"/>
          <w:sz w:val="28"/>
          <w:szCs w:val="28"/>
        </w:rPr>
        <w:t>усыхание</w:t>
      </w:r>
      <w:r>
        <w:rPr>
          <w:rFonts w:ascii="Times New Roman" w:hAnsi="Times New Roman"/>
          <w:sz w:val="28"/>
          <w:szCs w:val="28"/>
        </w:rPr>
        <w:t xml:space="preserve"> </w:t>
      </w:r>
      <w:r w:rsidRPr="005B47C8">
        <w:rPr>
          <w:rFonts w:ascii="Times New Roman" w:hAnsi="Times New Roman"/>
          <w:sz w:val="28"/>
          <w:szCs w:val="28"/>
        </w:rPr>
        <w:t>древостоев;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ухудшение</w:t>
      </w:r>
      <w:r>
        <w:rPr>
          <w:rFonts w:ascii="Times New Roman" w:hAnsi="Times New Roman"/>
          <w:sz w:val="28"/>
          <w:szCs w:val="28"/>
        </w:rPr>
        <w:t xml:space="preserve"> </w:t>
      </w:r>
      <w:r w:rsidRPr="005B47C8">
        <w:rPr>
          <w:rFonts w:ascii="Times New Roman" w:hAnsi="Times New Roman"/>
          <w:sz w:val="28"/>
          <w:szCs w:val="28"/>
        </w:rPr>
        <w:t>параметров</w:t>
      </w:r>
      <w:r>
        <w:rPr>
          <w:rFonts w:ascii="Times New Roman" w:hAnsi="Times New Roman"/>
          <w:sz w:val="28"/>
          <w:szCs w:val="28"/>
        </w:rPr>
        <w:t xml:space="preserve"> </w:t>
      </w:r>
      <w:r w:rsidRPr="005B47C8">
        <w:rPr>
          <w:rFonts w:ascii="Times New Roman" w:hAnsi="Times New Roman"/>
          <w:sz w:val="28"/>
          <w:szCs w:val="28"/>
        </w:rPr>
        <w:t>роста</w:t>
      </w:r>
      <w:r>
        <w:rPr>
          <w:rFonts w:ascii="Times New Roman" w:hAnsi="Times New Roman"/>
          <w:sz w:val="28"/>
          <w:szCs w:val="28"/>
        </w:rPr>
        <w:t xml:space="preserve"> </w:t>
      </w:r>
      <w:r w:rsidRPr="005B47C8">
        <w:rPr>
          <w:rFonts w:ascii="Times New Roman" w:hAnsi="Times New Roman"/>
          <w:sz w:val="28"/>
          <w:szCs w:val="28"/>
        </w:rPr>
        <w:t>растительности</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связи</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запылением</w:t>
      </w:r>
      <w:r>
        <w:rPr>
          <w:rFonts w:ascii="Times New Roman" w:hAnsi="Times New Roman"/>
          <w:sz w:val="28"/>
          <w:szCs w:val="28"/>
        </w:rPr>
        <w:t xml:space="preserve"> </w:t>
      </w:r>
      <w:r w:rsidRPr="005B47C8">
        <w:rPr>
          <w:rFonts w:ascii="Times New Roman" w:hAnsi="Times New Roman"/>
          <w:sz w:val="28"/>
          <w:szCs w:val="28"/>
        </w:rPr>
        <w:t>листовых</w:t>
      </w:r>
      <w:r>
        <w:rPr>
          <w:rFonts w:ascii="Times New Roman" w:hAnsi="Times New Roman"/>
          <w:sz w:val="28"/>
          <w:szCs w:val="28"/>
        </w:rPr>
        <w:t xml:space="preserve"> </w:t>
      </w:r>
      <w:r w:rsidRPr="005B47C8">
        <w:rPr>
          <w:rFonts w:ascii="Times New Roman" w:hAnsi="Times New Roman"/>
          <w:sz w:val="28"/>
          <w:szCs w:val="28"/>
        </w:rPr>
        <w:t>пластин;</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возникновение</w:t>
      </w:r>
      <w:r>
        <w:rPr>
          <w:rFonts w:ascii="Times New Roman" w:hAnsi="Times New Roman"/>
          <w:sz w:val="28"/>
          <w:szCs w:val="28"/>
        </w:rPr>
        <w:t xml:space="preserve"> </w:t>
      </w:r>
      <w:r w:rsidRPr="005B47C8">
        <w:rPr>
          <w:rFonts w:ascii="Times New Roman" w:hAnsi="Times New Roman"/>
          <w:sz w:val="28"/>
          <w:szCs w:val="28"/>
        </w:rPr>
        <w:t>различных</w:t>
      </w:r>
      <w:r>
        <w:rPr>
          <w:rFonts w:ascii="Times New Roman" w:hAnsi="Times New Roman"/>
          <w:sz w:val="28"/>
          <w:szCs w:val="28"/>
        </w:rPr>
        <w:t xml:space="preserve"> </w:t>
      </w:r>
      <w:r w:rsidRPr="005B47C8">
        <w:rPr>
          <w:rFonts w:ascii="Times New Roman" w:hAnsi="Times New Roman"/>
          <w:sz w:val="28"/>
          <w:szCs w:val="28"/>
        </w:rPr>
        <w:t>повреждений</w:t>
      </w:r>
      <w:r>
        <w:rPr>
          <w:rFonts w:ascii="Times New Roman" w:hAnsi="Times New Roman"/>
          <w:sz w:val="28"/>
          <w:szCs w:val="28"/>
        </w:rPr>
        <w:t xml:space="preserve"> </w:t>
      </w:r>
      <w:r w:rsidRPr="005B47C8">
        <w:rPr>
          <w:rFonts w:ascii="Times New Roman" w:hAnsi="Times New Roman"/>
          <w:sz w:val="28"/>
          <w:szCs w:val="28"/>
        </w:rPr>
        <w:t>деревьев</w:t>
      </w:r>
      <w:r>
        <w:rPr>
          <w:rFonts w:ascii="Times New Roman" w:hAnsi="Times New Roman"/>
          <w:sz w:val="28"/>
          <w:szCs w:val="28"/>
        </w:rPr>
        <w:t xml:space="preserve"> </w:t>
      </w:r>
      <w:r w:rsidRPr="005B47C8">
        <w:rPr>
          <w:rFonts w:ascii="Times New Roman" w:hAnsi="Times New Roman"/>
          <w:sz w:val="28"/>
          <w:szCs w:val="28"/>
        </w:rPr>
        <w:t>(некрозов,</w:t>
      </w:r>
      <w:r>
        <w:rPr>
          <w:rFonts w:ascii="Times New Roman" w:hAnsi="Times New Roman"/>
          <w:sz w:val="28"/>
          <w:szCs w:val="28"/>
        </w:rPr>
        <w:t xml:space="preserve"> </w:t>
      </w:r>
      <w:r w:rsidRPr="005B47C8">
        <w:rPr>
          <w:rFonts w:ascii="Times New Roman" w:hAnsi="Times New Roman"/>
          <w:sz w:val="28"/>
          <w:szCs w:val="28"/>
        </w:rPr>
        <w:t>хлорозов).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В</w:t>
      </w:r>
      <w:r>
        <w:rPr>
          <w:rFonts w:ascii="Times New Roman" w:hAnsi="Times New Roman"/>
          <w:sz w:val="28"/>
          <w:szCs w:val="28"/>
        </w:rPr>
        <w:t xml:space="preserve"> </w:t>
      </w:r>
      <w:r w:rsidRPr="005B47C8">
        <w:rPr>
          <w:rFonts w:ascii="Times New Roman" w:hAnsi="Times New Roman"/>
          <w:sz w:val="28"/>
          <w:szCs w:val="28"/>
        </w:rPr>
        <w:t>ходе</w:t>
      </w:r>
      <w:r>
        <w:rPr>
          <w:rFonts w:ascii="Times New Roman" w:hAnsi="Times New Roman"/>
          <w:sz w:val="28"/>
          <w:szCs w:val="28"/>
        </w:rPr>
        <w:t xml:space="preserve"> </w:t>
      </w:r>
      <w:r w:rsidRPr="005B47C8">
        <w:rPr>
          <w:rFonts w:ascii="Times New Roman" w:hAnsi="Times New Roman"/>
          <w:sz w:val="28"/>
          <w:szCs w:val="28"/>
        </w:rPr>
        <w:t>работы</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аналогичных</w:t>
      </w:r>
      <w:r>
        <w:rPr>
          <w:rFonts w:ascii="Times New Roman" w:hAnsi="Times New Roman"/>
          <w:sz w:val="28"/>
          <w:szCs w:val="28"/>
        </w:rPr>
        <w:t xml:space="preserve"> </w:t>
      </w:r>
      <w:r w:rsidRPr="005B47C8">
        <w:rPr>
          <w:rFonts w:ascii="Times New Roman" w:hAnsi="Times New Roman"/>
          <w:sz w:val="28"/>
          <w:szCs w:val="28"/>
        </w:rPr>
        <w:t>объектах</w:t>
      </w:r>
      <w:r>
        <w:rPr>
          <w:rFonts w:ascii="Times New Roman" w:hAnsi="Times New Roman"/>
          <w:sz w:val="28"/>
          <w:szCs w:val="28"/>
        </w:rPr>
        <w:t xml:space="preserve"> </w:t>
      </w:r>
      <w:r w:rsidRPr="005B47C8">
        <w:rPr>
          <w:rFonts w:ascii="Times New Roman" w:hAnsi="Times New Roman"/>
          <w:sz w:val="28"/>
          <w:szCs w:val="28"/>
        </w:rPr>
        <w:t>указанные</w:t>
      </w:r>
      <w:r>
        <w:rPr>
          <w:rFonts w:ascii="Times New Roman" w:hAnsi="Times New Roman"/>
          <w:sz w:val="28"/>
          <w:szCs w:val="28"/>
        </w:rPr>
        <w:t xml:space="preserve"> </w:t>
      </w:r>
      <w:r w:rsidRPr="005B47C8">
        <w:rPr>
          <w:rFonts w:ascii="Times New Roman" w:hAnsi="Times New Roman"/>
          <w:sz w:val="28"/>
          <w:szCs w:val="28"/>
        </w:rPr>
        <w:t>негативные</w:t>
      </w:r>
      <w:r>
        <w:rPr>
          <w:rFonts w:ascii="Times New Roman" w:hAnsi="Times New Roman"/>
          <w:sz w:val="28"/>
          <w:szCs w:val="28"/>
        </w:rPr>
        <w:t xml:space="preserve"> </w:t>
      </w:r>
      <w:r w:rsidRPr="005B47C8">
        <w:rPr>
          <w:rFonts w:ascii="Times New Roman" w:hAnsi="Times New Roman"/>
          <w:sz w:val="28"/>
          <w:szCs w:val="28"/>
        </w:rPr>
        <w:t>воздействия</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площадках строительства и на прилегающих территориях не отмечены. При собл</w:t>
      </w:r>
      <w:r w:rsidRPr="005B47C8">
        <w:rPr>
          <w:rFonts w:ascii="Times New Roman" w:hAnsi="Times New Roman"/>
          <w:sz w:val="28"/>
          <w:szCs w:val="28"/>
        </w:rPr>
        <w:t>ю</w:t>
      </w:r>
      <w:r w:rsidRPr="005B47C8">
        <w:rPr>
          <w:rFonts w:ascii="Times New Roman" w:hAnsi="Times New Roman"/>
          <w:sz w:val="28"/>
          <w:szCs w:val="28"/>
        </w:rPr>
        <w:t>дении технологии строительства негативного воздействия на растительность прил</w:t>
      </w:r>
      <w:r w:rsidRPr="005B47C8">
        <w:rPr>
          <w:rFonts w:ascii="Times New Roman" w:hAnsi="Times New Roman"/>
          <w:sz w:val="28"/>
          <w:szCs w:val="28"/>
        </w:rPr>
        <w:t>е</w:t>
      </w:r>
      <w:r w:rsidRPr="005B47C8">
        <w:rPr>
          <w:rFonts w:ascii="Times New Roman" w:hAnsi="Times New Roman"/>
          <w:sz w:val="28"/>
          <w:szCs w:val="28"/>
        </w:rPr>
        <w:t>гающих территорий не ожидается.</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Охрана лесов при строительстве линейных объектов будет осуществляться с</w:t>
      </w:r>
      <w:r w:rsidRPr="005B47C8">
        <w:rPr>
          <w:rFonts w:ascii="Times New Roman" w:hAnsi="Times New Roman"/>
          <w:sz w:val="28"/>
          <w:szCs w:val="28"/>
        </w:rPr>
        <w:t>о</w:t>
      </w:r>
      <w:r w:rsidRPr="005B47C8">
        <w:rPr>
          <w:rFonts w:ascii="Times New Roman" w:hAnsi="Times New Roman"/>
          <w:sz w:val="28"/>
          <w:szCs w:val="28"/>
        </w:rPr>
        <w:t>гласно требованиям Лесного Кодекса РФ. Леса подлежат охране от пожаров, нез</w:t>
      </w:r>
      <w:r w:rsidRPr="005B47C8">
        <w:rPr>
          <w:rFonts w:ascii="Times New Roman" w:hAnsi="Times New Roman"/>
          <w:sz w:val="28"/>
          <w:szCs w:val="28"/>
        </w:rPr>
        <w:t>а</w:t>
      </w:r>
      <w:r w:rsidRPr="005B47C8">
        <w:rPr>
          <w:rFonts w:ascii="Times New Roman" w:hAnsi="Times New Roman"/>
          <w:sz w:val="28"/>
          <w:szCs w:val="28"/>
        </w:rPr>
        <w:t>конных рубок, нарушений установленного порядка лесопользования и других де</w:t>
      </w:r>
      <w:r w:rsidRPr="005B47C8">
        <w:rPr>
          <w:rFonts w:ascii="Times New Roman" w:hAnsi="Times New Roman"/>
          <w:sz w:val="28"/>
          <w:szCs w:val="28"/>
        </w:rPr>
        <w:t>й</w:t>
      </w:r>
      <w:r w:rsidRPr="005B47C8">
        <w:rPr>
          <w:rFonts w:ascii="Times New Roman" w:hAnsi="Times New Roman"/>
          <w:sz w:val="28"/>
          <w:szCs w:val="28"/>
        </w:rPr>
        <w:t>ствий, причиняющих вред лесному фонду, а также подлежат защите от вредителей и болезней леса.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При осуществлении лесопользования предусматривается: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соблюдение правил пожарной безопасности в лесах;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предупреждение лесных пожаров, их обнаружение, ограничение распр</w:t>
      </w:r>
      <w:r w:rsidRPr="005B47C8">
        <w:rPr>
          <w:rFonts w:ascii="Times New Roman" w:hAnsi="Times New Roman"/>
          <w:sz w:val="28"/>
          <w:szCs w:val="28"/>
        </w:rPr>
        <w:t>о</w:t>
      </w:r>
      <w:r w:rsidRPr="005B47C8">
        <w:rPr>
          <w:rFonts w:ascii="Times New Roman" w:hAnsi="Times New Roman"/>
          <w:sz w:val="28"/>
          <w:szCs w:val="28"/>
        </w:rPr>
        <w:t>странения и тушение;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пользование участками лесного фонда в соответствии с лесным законод</w:t>
      </w:r>
      <w:r w:rsidRPr="005B47C8">
        <w:rPr>
          <w:rFonts w:ascii="Times New Roman" w:hAnsi="Times New Roman"/>
          <w:sz w:val="28"/>
          <w:szCs w:val="28"/>
        </w:rPr>
        <w:t>а</w:t>
      </w:r>
      <w:r w:rsidRPr="005B47C8">
        <w:rPr>
          <w:rFonts w:ascii="Times New Roman" w:hAnsi="Times New Roman"/>
          <w:sz w:val="28"/>
          <w:szCs w:val="28"/>
        </w:rPr>
        <w:t>тельством РФ;</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соблюдение условий договоров аренды лесных участков;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движение транспортных средств только по сооруженным дорогам и под</w:t>
      </w:r>
      <w:r w:rsidRPr="005B47C8">
        <w:rPr>
          <w:rFonts w:ascii="Times New Roman" w:hAnsi="Times New Roman"/>
          <w:sz w:val="28"/>
          <w:szCs w:val="28"/>
        </w:rPr>
        <w:t>ъ</w:t>
      </w:r>
      <w:r w:rsidRPr="005B47C8">
        <w:rPr>
          <w:rFonts w:ascii="Times New Roman" w:hAnsi="Times New Roman"/>
          <w:sz w:val="28"/>
          <w:szCs w:val="28"/>
        </w:rPr>
        <w:t>ездным путям;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предотвращение образования стихийных стоянок автотранспорта на близл</w:t>
      </w:r>
      <w:r w:rsidRPr="005B47C8">
        <w:rPr>
          <w:rFonts w:ascii="Times New Roman" w:hAnsi="Times New Roman"/>
          <w:sz w:val="28"/>
          <w:szCs w:val="28"/>
        </w:rPr>
        <w:t>е</w:t>
      </w:r>
      <w:r w:rsidRPr="005B47C8">
        <w:rPr>
          <w:rFonts w:ascii="Times New Roman" w:hAnsi="Times New Roman"/>
          <w:sz w:val="28"/>
          <w:szCs w:val="28"/>
        </w:rPr>
        <w:t>жащей территории;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своевременная очистка территории от порубочных остатков.</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При хозяйственном освоении проектируемой территории возникает ряд фа</w:t>
      </w:r>
      <w:r w:rsidRPr="005B47C8">
        <w:rPr>
          <w:rFonts w:ascii="Times New Roman" w:hAnsi="Times New Roman"/>
          <w:sz w:val="28"/>
          <w:szCs w:val="28"/>
        </w:rPr>
        <w:t>к</w:t>
      </w:r>
      <w:r w:rsidRPr="005B47C8">
        <w:rPr>
          <w:rFonts w:ascii="Times New Roman" w:hAnsi="Times New Roman"/>
          <w:sz w:val="28"/>
          <w:szCs w:val="28"/>
        </w:rPr>
        <w:t>торов, оказывающих негативное влияние на состояние животного мира.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 группе факторов прямого воздействия относят непосредственное уничтож</w:t>
      </w:r>
      <w:r w:rsidRPr="005B47C8">
        <w:rPr>
          <w:rFonts w:ascii="Times New Roman" w:hAnsi="Times New Roman"/>
          <w:sz w:val="28"/>
          <w:szCs w:val="28"/>
        </w:rPr>
        <w:t>е</w:t>
      </w:r>
      <w:r w:rsidRPr="005B47C8">
        <w:rPr>
          <w:rFonts w:ascii="Times New Roman" w:hAnsi="Times New Roman"/>
          <w:sz w:val="28"/>
          <w:szCs w:val="28"/>
        </w:rPr>
        <w:t>ние (намеренное или случайное) животных в результате человеческой деятельности, а также потеря их местообитаний.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Косвенное воздействие связано с различными изменениями абиотических и биотических компонентов среды обитания, что в конечном итоге также влияет на распределение, численность и условия воспроизводства организмов. Ведущие фо</w:t>
      </w:r>
      <w:r w:rsidRPr="005B47C8">
        <w:rPr>
          <w:rFonts w:ascii="Times New Roman" w:hAnsi="Times New Roman"/>
          <w:sz w:val="28"/>
          <w:szCs w:val="28"/>
        </w:rPr>
        <w:t>р</w:t>
      </w:r>
      <w:r w:rsidRPr="005B47C8">
        <w:rPr>
          <w:rFonts w:ascii="Times New Roman" w:hAnsi="Times New Roman"/>
          <w:sz w:val="28"/>
          <w:szCs w:val="28"/>
        </w:rPr>
        <w:t>мы косвенного воздействия – изъятия и трансформация местообитаний животных, шумовое воздействие работающей техники, нарушение привычных путей ежедне</w:t>
      </w:r>
      <w:r w:rsidRPr="005B47C8">
        <w:rPr>
          <w:rFonts w:ascii="Times New Roman" w:hAnsi="Times New Roman"/>
          <w:sz w:val="28"/>
          <w:szCs w:val="28"/>
        </w:rPr>
        <w:t>в</w:t>
      </w:r>
      <w:r w:rsidRPr="005B47C8">
        <w:rPr>
          <w:rFonts w:ascii="Times New Roman" w:hAnsi="Times New Roman"/>
          <w:sz w:val="28"/>
          <w:szCs w:val="28"/>
        </w:rPr>
        <w:t>ных и сезонных перемещений животных, присутствие человека.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Наиболее значимыми формами проявления антропогенного воздействия на животный мир являются: сокращение площади местообитаний в результате изъятия земель; трансформация местообитаний на прилегающей территории; фактор бесп</w:t>
      </w:r>
      <w:r w:rsidRPr="005B47C8">
        <w:rPr>
          <w:rFonts w:ascii="Times New Roman" w:hAnsi="Times New Roman"/>
          <w:sz w:val="28"/>
          <w:szCs w:val="28"/>
        </w:rPr>
        <w:t>о</w:t>
      </w:r>
      <w:r w:rsidRPr="005B47C8">
        <w:rPr>
          <w:rFonts w:ascii="Times New Roman" w:hAnsi="Times New Roman"/>
          <w:sz w:val="28"/>
          <w:szCs w:val="28"/>
        </w:rPr>
        <w:t>койства; непосредственная гибель животных в результате браконьерства, функци</w:t>
      </w:r>
      <w:r w:rsidRPr="005B47C8">
        <w:rPr>
          <w:rFonts w:ascii="Times New Roman" w:hAnsi="Times New Roman"/>
          <w:sz w:val="28"/>
          <w:szCs w:val="28"/>
        </w:rPr>
        <w:t>о</w:t>
      </w:r>
      <w:r w:rsidRPr="005B47C8">
        <w:rPr>
          <w:rFonts w:ascii="Times New Roman" w:hAnsi="Times New Roman"/>
          <w:sz w:val="28"/>
          <w:szCs w:val="28"/>
        </w:rPr>
        <w:t xml:space="preserve">нирования производственных объектов, химической интоксикации; дезорганизация естественного характера и направлений миграции животных.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При этом</w:t>
      </w:r>
      <w:proofErr w:type="gramStart"/>
      <w:r w:rsidRPr="005B47C8">
        <w:rPr>
          <w:rFonts w:ascii="Times New Roman" w:hAnsi="Times New Roman"/>
          <w:sz w:val="28"/>
          <w:szCs w:val="28"/>
        </w:rPr>
        <w:t>,</w:t>
      </w:r>
      <w:proofErr w:type="gramEnd"/>
      <w:r w:rsidRPr="005B47C8">
        <w:rPr>
          <w:rFonts w:ascii="Times New Roman" w:hAnsi="Times New Roman"/>
          <w:sz w:val="28"/>
          <w:szCs w:val="28"/>
        </w:rPr>
        <w:t xml:space="preserve"> часть площади проектируемой территории уже подвергнута хозя</w:t>
      </w:r>
      <w:r w:rsidRPr="005B47C8">
        <w:rPr>
          <w:rFonts w:ascii="Times New Roman" w:hAnsi="Times New Roman"/>
          <w:sz w:val="28"/>
          <w:szCs w:val="28"/>
        </w:rPr>
        <w:t>й</w:t>
      </w:r>
      <w:r w:rsidRPr="005B47C8">
        <w:rPr>
          <w:rFonts w:ascii="Times New Roman" w:hAnsi="Times New Roman"/>
          <w:sz w:val="28"/>
          <w:szCs w:val="28"/>
        </w:rPr>
        <w:t>ственному освоению c заменой лесного массива дорогами и площадками из насы</w:t>
      </w:r>
      <w:r w:rsidRPr="005B47C8">
        <w:rPr>
          <w:rFonts w:ascii="Times New Roman" w:hAnsi="Times New Roman"/>
          <w:sz w:val="28"/>
          <w:szCs w:val="28"/>
        </w:rPr>
        <w:t>п</w:t>
      </w:r>
      <w:r w:rsidRPr="005B47C8">
        <w:rPr>
          <w:rFonts w:ascii="Times New Roman" w:hAnsi="Times New Roman"/>
          <w:sz w:val="28"/>
          <w:szCs w:val="28"/>
        </w:rPr>
        <w:t>ных грунтов, а неосвоенная часть (область планируемого размещения мостового п</w:t>
      </w:r>
      <w:r w:rsidRPr="005B47C8">
        <w:rPr>
          <w:rFonts w:ascii="Times New Roman" w:hAnsi="Times New Roman"/>
          <w:sz w:val="28"/>
          <w:szCs w:val="28"/>
        </w:rPr>
        <w:t>е</w:t>
      </w:r>
      <w:r w:rsidRPr="005B47C8">
        <w:rPr>
          <w:rFonts w:ascii="Times New Roman" w:hAnsi="Times New Roman"/>
          <w:sz w:val="28"/>
          <w:szCs w:val="28"/>
        </w:rPr>
        <w:t xml:space="preserve">рехода № 2 через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и магистрального конвейера ЦПТ) со всех сторон окружена площадками, сооружениями предприятия, с востока и запада на рассто</w:t>
      </w:r>
      <w:r w:rsidRPr="005B47C8">
        <w:rPr>
          <w:rFonts w:ascii="Times New Roman" w:hAnsi="Times New Roman"/>
          <w:sz w:val="28"/>
          <w:szCs w:val="28"/>
        </w:rPr>
        <w:t>я</w:t>
      </w:r>
      <w:r w:rsidRPr="005B47C8">
        <w:rPr>
          <w:rFonts w:ascii="Times New Roman" w:hAnsi="Times New Roman"/>
          <w:sz w:val="28"/>
          <w:szCs w:val="28"/>
        </w:rPr>
        <w:t xml:space="preserve">нии до 1 км – крупными автодорогами предприятия, выполненными в насыпи, а в </w:t>
      </w:r>
      <w:r w:rsidRPr="005B47C8">
        <w:rPr>
          <w:rFonts w:ascii="Times New Roman" w:hAnsi="Times New Roman"/>
          <w:sz w:val="28"/>
          <w:szCs w:val="28"/>
        </w:rPr>
        <w:lastRenderedPageBreak/>
        <w:t xml:space="preserve">ближайшей перспективе с востока и запада – объектами, предусмотренными в смежных проектах, включая </w:t>
      </w:r>
      <w:proofErr w:type="spellStart"/>
      <w:r w:rsidRPr="005B47C8">
        <w:rPr>
          <w:rFonts w:ascii="Times New Roman" w:hAnsi="Times New Roman"/>
          <w:sz w:val="28"/>
          <w:szCs w:val="28"/>
        </w:rPr>
        <w:t>руслоотвод</w:t>
      </w:r>
      <w:proofErr w:type="spellEnd"/>
      <w:r w:rsidRPr="005B47C8">
        <w:rPr>
          <w:rFonts w:ascii="Times New Roman" w:hAnsi="Times New Roman"/>
          <w:sz w:val="28"/>
          <w:szCs w:val="28"/>
        </w:rPr>
        <w:t xml:space="preserve">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и отвал «Южный».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Таким образом, доступ животных на проектируемую территорию значительно затруднен; проектируемая территория находится в области планируемого одновр</w:t>
      </w:r>
      <w:r w:rsidRPr="005B47C8">
        <w:rPr>
          <w:rFonts w:ascii="Times New Roman" w:hAnsi="Times New Roman"/>
          <w:sz w:val="28"/>
          <w:szCs w:val="28"/>
        </w:rPr>
        <w:t>е</w:t>
      </w:r>
      <w:r w:rsidRPr="005B47C8">
        <w:rPr>
          <w:rFonts w:ascii="Times New Roman" w:hAnsi="Times New Roman"/>
          <w:sz w:val="28"/>
          <w:szCs w:val="28"/>
        </w:rPr>
        <w:t>менного освоения большой площади, сопровождающейся работой транспорта и го</w:t>
      </w:r>
      <w:r w:rsidRPr="005B47C8">
        <w:rPr>
          <w:rFonts w:ascii="Times New Roman" w:hAnsi="Times New Roman"/>
          <w:sz w:val="28"/>
          <w:szCs w:val="28"/>
        </w:rPr>
        <w:t>р</w:t>
      </w:r>
      <w:r w:rsidRPr="005B47C8">
        <w:rPr>
          <w:rFonts w:ascii="Times New Roman" w:hAnsi="Times New Roman"/>
          <w:sz w:val="28"/>
          <w:szCs w:val="28"/>
        </w:rPr>
        <w:t xml:space="preserve">ной техники, </w:t>
      </w:r>
      <w:proofErr w:type="gramStart"/>
      <w:r w:rsidRPr="005B47C8">
        <w:rPr>
          <w:rFonts w:ascii="Times New Roman" w:hAnsi="Times New Roman"/>
          <w:sz w:val="28"/>
          <w:szCs w:val="28"/>
        </w:rPr>
        <w:t>проведением</w:t>
      </w:r>
      <w:proofErr w:type="gramEnd"/>
      <w:r w:rsidRPr="005B47C8">
        <w:rPr>
          <w:rFonts w:ascii="Times New Roman" w:hAnsi="Times New Roman"/>
          <w:sz w:val="28"/>
          <w:szCs w:val="28"/>
        </w:rPr>
        <w:t xml:space="preserve"> в том числе буровзрывных работ. На проектируемой те</w:t>
      </w:r>
      <w:r w:rsidRPr="005B47C8">
        <w:rPr>
          <w:rFonts w:ascii="Times New Roman" w:hAnsi="Times New Roman"/>
          <w:sz w:val="28"/>
          <w:szCs w:val="28"/>
        </w:rPr>
        <w:t>р</w:t>
      </w:r>
      <w:r w:rsidRPr="005B47C8">
        <w:rPr>
          <w:rFonts w:ascii="Times New Roman" w:hAnsi="Times New Roman"/>
          <w:sz w:val="28"/>
          <w:szCs w:val="28"/>
        </w:rPr>
        <w:t xml:space="preserve">ритории и в её окрестностях присутствуют существенные факторы беспокойства для </w:t>
      </w:r>
      <w:proofErr w:type="gramStart"/>
      <w:r w:rsidRPr="005B47C8">
        <w:rPr>
          <w:rFonts w:ascii="Times New Roman" w:hAnsi="Times New Roman"/>
          <w:sz w:val="28"/>
          <w:szCs w:val="28"/>
        </w:rPr>
        <w:t>животных</w:t>
      </w:r>
      <w:proofErr w:type="gramEnd"/>
      <w:r w:rsidRPr="005B47C8">
        <w:rPr>
          <w:rFonts w:ascii="Times New Roman" w:hAnsi="Times New Roman"/>
          <w:sz w:val="28"/>
          <w:szCs w:val="28"/>
        </w:rPr>
        <w:t xml:space="preserve"> как во время строительства, так и впоследствии. Исходя из изложенного, проектируемая территория и её окрестности не рассматривается как среда постоя</w:t>
      </w:r>
      <w:r w:rsidRPr="005B47C8">
        <w:rPr>
          <w:rFonts w:ascii="Times New Roman" w:hAnsi="Times New Roman"/>
          <w:sz w:val="28"/>
          <w:szCs w:val="28"/>
        </w:rPr>
        <w:t>н</w:t>
      </w:r>
      <w:r w:rsidRPr="005B47C8">
        <w:rPr>
          <w:rFonts w:ascii="Times New Roman" w:hAnsi="Times New Roman"/>
          <w:sz w:val="28"/>
          <w:szCs w:val="28"/>
        </w:rPr>
        <w:t>ного или временного обитания дикой фауны.</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При строительстве линейных объектов будут выполняться требования пост</w:t>
      </w:r>
      <w:r w:rsidRPr="005B47C8">
        <w:rPr>
          <w:rFonts w:ascii="Times New Roman" w:hAnsi="Times New Roman"/>
          <w:sz w:val="28"/>
          <w:szCs w:val="28"/>
        </w:rPr>
        <w:t>а</w:t>
      </w:r>
      <w:r w:rsidRPr="005B47C8">
        <w:rPr>
          <w:rFonts w:ascii="Times New Roman" w:hAnsi="Times New Roman"/>
          <w:sz w:val="28"/>
          <w:szCs w:val="28"/>
        </w:rPr>
        <w:t>новления Правительства РФ от 13.08.1996 N 997 «Об утверждении Требований по предотвращению гибели объектов животного мира при осуществлении произво</w:t>
      </w:r>
      <w:r w:rsidRPr="005B47C8">
        <w:rPr>
          <w:rFonts w:ascii="Times New Roman" w:hAnsi="Times New Roman"/>
          <w:sz w:val="28"/>
          <w:szCs w:val="28"/>
        </w:rPr>
        <w:t>д</w:t>
      </w:r>
      <w:r w:rsidRPr="005B47C8">
        <w:rPr>
          <w:rFonts w:ascii="Times New Roman" w:hAnsi="Times New Roman"/>
          <w:sz w:val="28"/>
          <w:szCs w:val="28"/>
        </w:rPr>
        <w:t>ственных процессов, а также при эксплуатации транспортных магистралей, труб</w:t>
      </w:r>
      <w:r w:rsidRPr="005B47C8">
        <w:rPr>
          <w:rFonts w:ascii="Times New Roman" w:hAnsi="Times New Roman"/>
          <w:sz w:val="28"/>
          <w:szCs w:val="28"/>
        </w:rPr>
        <w:t>о</w:t>
      </w:r>
      <w:r w:rsidRPr="005B47C8">
        <w:rPr>
          <w:rFonts w:ascii="Times New Roman" w:hAnsi="Times New Roman"/>
          <w:sz w:val="28"/>
          <w:szCs w:val="28"/>
        </w:rPr>
        <w:t>проводов, линий связи и электропередачи», в том числе: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хранение материалов и сырья только в огороженных местах с твердым п</w:t>
      </w:r>
      <w:r w:rsidRPr="005B47C8">
        <w:rPr>
          <w:rFonts w:ascii="Times New Roman" w:hAnsi="Times New Roman"/>
          <w:sz w:val="28"/>
          <w:szCs w:val="28"/>
        </w:rPr>
        <w:t>о</w:t>
      </w:r>
      <w:r w:rsidRPr="005B47C8">
        <w:rPr>
          <w:rFonts w:ascii="Times New Roman" w:hAnsi="Times New Roman"/>
          <w:sz w:val="28"/>
          <w:szCs w:val="28"/>
        </w:rPr>
        <w:t>крытием;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сбор всех типов сточных вод в емкости для транспортировки на очистные сооружения;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снабжение емкостей и резервуаров системой защиты в целях предотвращ</w:t>
      </w:r>
      <w:r w:rsidRPr="005B47C8">
        <w:rPr>
          <w:rFonts w:ascii="Times New Roman" w:hAnsi="Times New Roman"/>
          <w:sz w:val="28"/>
          <w:szCs w:val="28"/>
        </w:rPr>
        <w:t>е</w:t>
      </w:r>
      <w:r w:rsidRPr="005B47C8">
        <w:rPr>
          <w:rFonts w:ascii="Times New Roman" w:hAnsi="Times New Roman"/>
          <w:sz w:val="28"/>
          <w:szCs w:val="28"/>
        </w:rPr>
        <w:t>ния попадания в них животных;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ограждение промышленных и производственных площадок, предотвраща</w:t>
      </w:r>
      <w:r w:rsidRPr="005B47C8">
        <w:rPr>
          <w:rFonts w:ascii="Times New Roman" w:hAnsi="Times New Roman"/>
          <w:sz w:val="28"/>
          <w:szCs w:val="28"/>
        </w:rPr>
        <w:t>ю</w:t>
      </w:r>
      <w:r w:rsidRPr="005B47C8">
        <w:rPr>
          <w:rFonts w:ascii="Times New Roman" w:hAnsi="Times New Roman"/>
          <w:sz w:val="28"/>
          <w:szCs w:val="28"/>
        </w:rPr>
        <w:t>щее появление диких животных на их территории;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запрет на выжигание растительности, хранение и применение ядохимикатов, химических реагентов, горюче-смазочных материалов и других опасных матери</w:t>
      </w:r>
      <w:r w:rsidRPr="005B47C8">
        <w:rPr>
          <w:rFonts w:ascii="Times New Roman" w:hAnsi="Times New Roman"/>
          <w:sz w:val="28"/>
          <w:szCs w:val="28"/>
        </w:rPr>
        <w:t>а</w:t>
      </w:r>
      <w:r w:rsidRPr="005B47C8">
        <w:rPr>
          <w:rFonts w:ascii="Times New Roman" w:hAnsi="Times New Roman"/>
          <w:sz w:val="28"/>
          <w:szCs w:val="28"/>
        </w:rPr>
        <w:t>лов, сырья и отходов производства без осуществления мер, гарантирующих предо</w:t>
      </w:r>
      <w:r w:rsidRPr="005B47C8">
        <w:rPr>
          <w:rFonts w:ascii="Times New Roman" w:hAnsi="Times New Roman"/>
          <w:sz w:val="28"/>
          <w:szCs w:val="28"/>
        </w:rPr>
        <w:t>т</w:t>
      </w:r>
      <w:r w:rsidRPr="005B47C8">
        <w:rPr>
          <w:rFonts w:ascii="Times New Roman" w:hAnsi="Times New Roman"/>
          <w:sz w:val="28"/>
          <w:szCs w:val="28"/>
        </w:rPr>
        <w:t>вращение заболеваний и гибели объектов животного мира, ухудшения среды их обитания;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вывоз с проектируемой и прилегающей территории конструкций, не отн</w:t>
      </w:r>
      <w:r w:rsidRPr="005B47C8">
        <w:rPr>
          <w:rFonts w:ascii="Times New Roman" w:hAnsi="Times New Roman"/>
          <w:sz w:val="28"/>
          <w:szCs w:val="28"/>
        </w:rPr>
        <w:t>о</w:t>
      </w:r>
      <w:r w:rsidRPr="005B47C8">
        <w:rPr>
          <w:rFonts w:ascii="Times New Roman" w:hAnsi="Times New Roman"/>
          <w:sz w:val="28"/>
          <w:szCs w:val="28"/>
        </w:rPr>
        <w:t>сящихся к проектируемым объектам, и используемого оборудования после заверш</w:t>
      </w:r>
      <w:r w:rsidRPr="005B47C8">
        <w:rPr>
          <w:rFonts w:ascii="Times New Roman" w:hAnsi="Times New Roman"/>
          <w:sz w:val="28"/>
          <w:szCs w:val="28"/>
        </w:rPr>
        <w:t>е</w:t>
      </w:r>
      <w:r w:rsidRPr="005B47C8">
        <w:rPr>
          <w:rFonts w:ascii="Times New Roman" w:hAnsi="Times New Roman"/>
          <w:sz w:val="28"/>
          <w:szCs w:val="28"/>
        </w:rPr>
        <w:t>ния строительства.</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Вред охотничьим и водным биологическим ресурсам подлежат компенсации в соответствии с федеральным законодательством.</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Исчисление размера вреда, причиненного охотничьим ресурсам при наруш</w:t>
      </w:r>
      <w:r w:rsidRPr="005B47C8">
        <w:rPr>
          <w:rFonts w:ascii="Times New Roman" w:hAnsi="Times New Roman"/>
          <w:sz w:val="28"/>
          <w:szCs w:val="28"/>
        </w:rPr>
        <w:t>е</w:t>
      </w:r>
      <w:r w:rsidRPr="005B47C8">
        <w:rPr>
          <w:rFonts w:ascii="Times New Roman" w:hAnsi="Times New Roman"/>
          <w:sz w:val="28"/>
          <w:szCs w:val="28"/>
        </w:rPr>
        <w:t>нии или уничтожении среды обитания охотничьих ресурсов, если в результате такое нарушения охотничьи ресурсы навсегда (или временно) покинули территорию об</w:t>
      </w:r>
      <w:r w:rsidRPr="005B47C8">
        <w:rPr>
          <w:rFonts w:ascii="Times New Roman" w:hAnsi="Times New Roman"/>
          <w:sz w:val="28"/>
          <w:szCs w:val="28"/>
        </w:rPr>
        <w:t>и</w:t>
      </w:r>
      <w:r w:rsidRPr="005B47C8">
        <w:rPr>
          <w:rFonts w:ascii="Times New Roman" w:hAnsi="Times New Roman"/>
          <w:sz w:val="28"/>
          <w:szCs w:val="28"/>
        </w:rPr>
        <w:t>тания, что повлекло их гибель, сокращение численности на данной территории, снижение продуктивности их популяций, а также репродуктивной функции отдел</w:t>
      </w:r>
      <w:r w:rsidRPr="005B47C8">
        <w:rPr>
          <w:rFonts w:ascii="Times New Roman" w:hAnsi="Times New Roman"/>
          <w:sz w:val="28"/>
          <w:szCs w:val="28"/>
        </w:rPr>
        <w:t>ь</w:t>
      </w:r>
      <w:r w:rsidRPr="005B47C8">
        <w:rPr>
          <w:rFonts w:ascii="Times New Roman" w:hAnsi="Times New Roman"/>
          <w:sz w:val="28"/>
          <w:szCs w:val="28"/>
        </w:rPr>
        <w:t>ных особей, производится в соответствии «Методикой исчисления размера вреда, причиненного охотничьим ресурсам», утвержденной Приказом Минприроды России</w:t>
      </w:r>
      <w:proofErr w:type="gramEnd"/>
      <w:r w:rsidRPr="005B47C8">
        <w:rPr>
          <w:rFonts w:ascii="Times New Roman" w:hAnsi="Times New Roman"/>
          <w:sz w:val="28"/>
          <w:szCs w:val="28"/>
        </w:rPr>
        <w:t xml:space="preserve"> от 08.12.2011 N 948.</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Исчисление размера вреда водным биоресурсам осуществляется в соотве</w:t>
      </w:r>
      <w:r w:rsidRPr="005B47C8">
        <w:rPr>
          <w:rFonts w:ascii="Times New Roman" w:hAnsi="Times New Roman"/>
          <w:sz w:val="28"/>
          <w:szCs w:val="28"/>
        </w:rPr>
        <w:t>т</w:t>
      </w:r>
      <w:r w:rsidRPr="005B47C8">
        <w:rPr>
          <w:rFonts w:ascii="Times New Roman" w:hAnsi="Times New Roman"/>
          <w:sz w:val="28"/>
          <w:szCs w:val="28"/>
        </w:rPr>
        <w:t>ствии с «Методикой определения последствий негативного воздействия при стро</w:t>
      </w:r>
      <w:r w:rsidRPr="005B47C8">
        <w:rPr>
          <w:rFonts w:ascii="Times New Roman" w:hAnsi="Times New Roman"/>
          <w:sz w:val="28"/>
          <w:szCs w:val="28"/>
        </w:rPr>
        <w:t>и</w:t>
      </w:r>
      <w:r w:rsidRPr="005B47C8">
        <w:rPr>
          <w:rFonts w:ascii="Times New Roman" w:hAnsi="Times New Roman"/>
          <w:sz w:val="28"/>
          <w:szCs w:val="28"/>
        </w:rPr>
        <w:t>тельстве, реконструкции, капитальном ремонте объектов капитального строител</w:t>
      </w:r>
      <w:r w:rsidRPr="005B47C8">
        <w:rPr>
          <w:rFonts w:ascii="Times New Roman" w:hAnsi="Times New Roman"/>
          <w:sz w:val="28"/>
          <w:szCs w:val="28"/>
        </w:rPr>
        <w:t>ь</w:t>
      </w:r>
      <w:r w:rsidRPr="005B47C8">
        <w:rPr>
          <w:rFonts w:ascii="Times New Roman" w:hAnsi="Times New Roman"/>
          <w:sz w:val="28"/>
          <w:szCs w:val="28"/>
        </w:rPr>
        <w:t>ства, внедрении новых технологических процессов и осуществлении иной деятел</w:t>
      </w:r>
      <w:r w:rsidRPr="005B47C8">
        <w:rPr>
          <w:rFonts w:ascii="Times New Roman" w:hAnsi="Times New Roman"/>
          <w:sz w:val="28"/>
          <w:szCs w:val="28"/>
        </w:rPr>
        <w:t>ь</w:t>
      </w:r>
      <w:r w:rsidRPr="005B47C8">
        <w:rPr>
          <w:rFonts w:ascii="Times New Roman" w:hAnsi="Times New Roman"/>
          <w:sz w:val="28"/>
          <w:szCs w:val="28"/>
        </w:rPr>
        <w:lastRenderedPageBreak/>
        <w:t>ности на состояние водных биологических ресурсов и среды их обитания и разр</w:t>
      </w:r>
      <w:r w:rsidRPr="005B47C8">
        <w:rPr>
          <w:rFonts w:ascii="Times New Roman" w:hAnsi="Times New Roman"/>
          <w:sz w:val="28"/>
          <w:szCs w:val="28"/>
        </w:rPr>
        <w:t>а</w:t>
      </w:r>
      <w:r w:rsidRPr="005B47C8">
        <w:rPr>
          <w:rFonts w:ascii="Times New Roman" w:hAnsi="Times New Roman"/>
          <w:sz w:val="28"/>
          <w:szCs w:val="28"/>
        </w:rPr>
        <w:t>ботки мероприятий по устранению последствий негативного воздействия на состо</w:t>
      </w:r>
      <w:r w:rsidRPr="005B47C8">
        <w:rPr>
          <w:rFonts w:ascii="Times New Roman" w:hAnsi="Times New Roman"/>
          <w:sz w:val="28"/>
          <w:szCs w:val="28"/>
        </w:rPr>
        <w:t>я</w:t>
      </w:r>
      <w:r w:rsidRPr="005B47C8">
        <w:rPr>
          <w:rFonts w:ascii="Times New Roman" w:hAnsi="Times New Roman"/>
          <w:sz w:val="28"/>
          <w:szCs w:val="28"/>
        </w:rPr>
        <w:t>ние водных биологических ресурсов и среды их обитания, направленных на восст</w:t>
      </w:r>
      <w:r w:rsidRPr="005B47C8">
        <w:rPr>
          <w:rFonts w:ascii="Times New Roman" w:hAnsi="Times New Roman"/>
          <w:sz w:val="28"/>
          <w:szCs w:val="28"/>
        </w:rPr>
        <w:t>а</w:t>
      </w:r>
      <w:r w:rsidRPr="005B47C8">
        <w:rPr>
          <w:rFonts w:ascii="Times New Roman" w:hAnsi="Times New Roman"/>
          <w:sz w:val="28"/>
          <w:szCs w:val="28"/>
        </w:rPr>
        <w:t>новление их</w:t>
      </w:r>
      <w:proofErr w:type="gramEnd"/>
      <w:r w:rsidRPr="005B47C8">
        <w:rPr>
          <w:rFonts w:ascii="Times New Roman" w:hAnsi="Times New Roman"/>
          <w:sz w:val="28"/>
          <w:szCs w:val="28"/>
        </w:rPr>
        <w:t xml:space="preserve"> нарушенного состояния», </w:t>
      </w:r>
      <w:proofErr w:type="gramStart"/>
      <w:r w:rsidRPr="005B47C8">
        <w:rPr>
          <w:rFonts w:ascii="Times New Roman" w:hAnsi="Times New Roman"/>
          <w:sz w:val="28"/>
          <w:szCs w:val="28"/>
        </w:rPr>
        <w:t>утвержденной</w:t>
      </w:r>
      <w:proofErr w:type="gramEnd"/>
      <w:r w:rsidRPr="005B47C8">
        <w:rPr>
          <w:rFonts w:ascii="Times New Roman" w:hAnsi="Times New Roman"/>
          <w:sz w:val="28"/>
          <w:szCs w:val="28"/>
        </w:rPr>
        <w:t xml:space="preserve"> Приказом </w:t>
      </w:r>
      <w:proofErr w:type="spellStart"/>
      <w:r w:rsidRPr="005B47C8">
        <w:rPr>
          <w:rFonts w:ascii="Times New Roman" w:hAnsi="Times New Roman"/>
          <w:sz w:val="28"/>
          <w:szCs w:val="28"/>
        </w:rPr>
        <w:t>Росрыболовства</w:t>
      </w:r>
      <w:proofErr w:type="spellEnd"/>
      <w:r w:rsidRPr="005B47C8">
        <w:rPr>
          <w:rFonts w:ascii="Times New Roman" w:hAnsi="Times New Roman"/>
          <w:sz w:val="28"/>
          <w:szCs w:val="28"/>
        </w:rPr>
        <w:t xml:space="preserve"> Министерства сельского хозяйства от 06.05.2020 N 238. Расчет вреда водным биор</w:t>
      </w:r>
      <w:r w:rsidRPr="005B47C8">
        <w:rPr>
          <w:rFonts w:ascii="Times New Roman" w:hAnsi="Times New Roman"/>
          <w:sz w:val="28"/>
          <w:szCs w:val="28"/>
        </w:rPr>
        <w:t>е</w:t>
      </w:r>
      <w:r w:rsidRPr="005B47C8">
        <w:rPr>
          <w:rFonts w:ascii="Times New Roman" w:hAnsi="Times New Roman"/>
          <w:sz w:val="28"/>
          <w:szCs w:val="28"/>
        </w:rPr>
        <w:t>сурсам принимается на площади воздействия, то есть в области расположения маг</w:t>
      </w:r>
      <w:r w:rsidRPr="005B47C8">
        <w:rPr>
          <w:rFonts w:ascii="Times New Roman" w:hAnsi="Times New Roman"/>
          <w:sz w:val="28"/>
          <w:szCs w:val="28"/>
        </w:rPr>
        <w:t>и</w:t>
      </w:r>
      <w:r w:rsidRPr="005B47C8">
        <w:rPr>
          <w:rFonts w:ascii="Times New Roman" w:hAnsi="Times New Roman"/>
          <w:sz w:val="28"/>
          <w:szCs w:val="28"/>
        </w:rPr>
        <w:t xml:space="preserve">стрального конвейера ЦПТ в </w:t>
      </w:r>
      <w:proofErr w:type="spellStart"/>
      <w:r w:rsidRPr="005B47C8">
        <w:rPr>
          <w:rFonts w:ascii="Times New Roman" w:hAnsi="Times New Roman"/>
          <w:sz w:val="28"/>
          <w:szCs w:val="28"/>
        </w:rPr>
        <w:t>водоохранной</w:t>
      </w:r>
      <w:proofErr w:type="spellEnd"/>
      <w:r w:rsidRPr="005B47C8">
        <w:rPr>
          <w:rFonts w:ascii="Times New Roman" w:hAnsi="Times New Roman"/>
          <w:sz w:val="28"/>
          <w:szCs w:val="28"/>
        </w:rPr>
        <w:t xml:space="preserve"> зоне реки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в измененном русле (</w:t>
      </w:r>
      <w:proofErr w:type="spellStart"/>
      <w:r w:rsidRPr="005B47C8">
        <w:rPr>
          <w:rFonts w:ascii="Times New Roman" w:hAnsi="Times New Roman"/>
          <w:sz w:val="28"/>
          <w:szCs w:val="28"/>
        </w:rPr>
        <w:t>руслоотвода</w:t>
      </w:r>
      <w:proofErr w:type="spellEnd"/>
      <w:r w:rsidRPr="005B47C8">
        <w:rPr>
          <w:rFonts w:ascii="Times New Roman" w:hAnsi="Times New Roman"/>
          <w:sz w:val="28"/>
          <w:szCs w:val="28"/>
        </w:rPr>
        <w:t xml:space="preserve">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Выпуск молоди ценных видов рыб в качестве мероприятия по компенсации негативного воздействия планируемой хозяйственной деятельности предполагается осуществить в бассейне реки Енисей.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Сохранению биоразнообразия растительного и животного мира прилегающей территории будут способствовать предусмотренные приведенные выше меры по охране атмосферного воздуха, почв, земельных ресурсов, подземных и поверхнос</w:t>
      </w:r>
      <w:r w:rsidRPr="005B47C8">
        <w:rPr>
          <w:rFonts w:ascii="Times New Roman" w:hAnsi="Times New Roman"/>
          <w:sz w:val="28"/>
          <w:szCs w:val="28"/>
        </w:rPr>
        <w:t>т</w:t>
      </w:r>
      <w:r w:rsidRPr="005B47C8">
        <w:rPr>
          <w:rFonts w:ascii="Times New Roman" w:hAnsi="Times New Roman"/>
          <w:sz w:val="28"/>
          <w:szCs w:val="28"/>
        </w:rPr>
        <w:t>ных вод, мероприятия по пожарной и промышленной безопасности, проектные р</w:t>
      </w:r>
      <w:r w:rsidRPr="005B47C8">
        <w:rPr>
          <w:rFonts w:ascii="Times New Roman" w:hAnsi="Times New Roman"/>
          <w:sz w:val="28"/>
          <w:szCs w:val="28"/>
        </w:rPr>
        <w:t>е</w:t>
      </w:r>
      <w:r w:rsidRPr="005B47C8">
        <w:rPr>
          <w:rFonts w:ascii="Times New Roman" w:hAnsi="Times New Roman"/>
          <w:sz w:val="28"/>
          <w:szCs w:val="28"/>
        </w:rPr>
        <w:t xml:space="preserve">шения линейных объектов, в том числе перехват  и очистка поверхностного стока на проектируемой территории, благодаря которым в водный объект будет направляться сток, очищенный до </w:t>
      </w:r>
      <w:proofErr w:type="spellStart"/>
      <w:r w:rsidRPr="005B47C8">
        <w:rPr>
          <w:rFonts w:ascii="Times New Roman" w:hAnsi="Times New Roman"/>
          <w:sz w:val="28"/>
          <w:szCs w:val="28"/>
        </w:rPr>
        <w:t>рыбохозяйственных</w:t>
      </w:r>
      <w:proofErr w:type="spellEnd"/>
      <w:r w:rsidRPr="005B47C8">
        <w:rPr>
          <w:rFonts w:ascii="Times New Roman" w:hAnsi="Times New Roman"/>
          <w:sz w:val="28"/>
          <w:szCs w:val="28"/>
        </w:rPr>
        <w:t xml:space="preserve"> норм и дополнительного</w:t>
      </w:r>
      <w:proofErr w:type="gramEnd"/>
      <w:r w:rsidRPr="005B47C8">
        <w:rPr>
          <w:rFonts w:ascii="Times New Roman" w:hAnsi="Times New Roman"/>
          <w:sz w:val="28"/>
          <w:szCs w:val="28"/>
        </w:rPr>
        <w:t xml:space="preserve"> негативного во</w:t>
      </w:r>
      <w:r w:rsidRPr="005B47C8">
        <w:rPr>
          <w:rFonts w:ascii="Times New Roman" w:hAnsi="Times New Roman"/>
          <w:sz w:val="28"/>
          <w:szCs w:val="28"/>
        </w:rPr>
        <w:t>з</w:t>
      </w:r>
      <w:r w:rsidRPr="005B47C8">
        <w:rPr>
          <w:rFonts w:ascii="Times New Roman" w:hAnsi="Times New Roman"/>
          <w:sz w:val="28"/>
          <w:szCs w:val="28"/>
        </w:rPr>
        <w:t xml:space="preserve">действия на </w:t>
      </w:r>
      <w:proofErr w:type="spellStart"/>
      <w:r w:rsidRPr="005B47C8">
        <w:rPr>
          <w:rFonts w:ascii="Times New Roman" w:hAnsi="Times New Roman"/>
          <w:sz w:val="28"/>
          <w:szCs w:val="28"/>
        </w:rPr>
        <w:t>зоо</w:t>
      </w:r>
      <w:proofErr w:type="spellEnd"/>
      <w:r w:rsidRPr="005B47C8">
        <w:rPr>
          <w:rFonts w:ascii="Times New Roman" w:hAnsi="Times New Roman"/>
          <w:sz w:val="28"/>
          <w:szCs w:val="28"/>
        </w:rPr>
        <w:t xml:space="preserve">- и фитопланктон, </w:t>
      </w:r>
      <w:proofErr w:type="spellStart"/>
      <w:r w:rsidRPr="005B47C8">
        <w:rPr>
          <w:rFonts w:ascii="Times New Roman" w:hAnsi="Times New Roman"/>
          <w:sz w:val="28"/>
          <w:szCs w:val="28"/>
        </w:rPr>
        <w:t>макрофиты</w:t>
      </w:r>
      <w:proofErr w:type="spellEnd"/>
      <w:r w:rsidRPr="005B47C8">
        <w:rPr>
          <w:rFonts w:ascii="Times New Roman" w:hAnsi="Times New Roman"/>
          <w:sz w:val="28"/>
          <w:szCs w:val="28"/>
        </w:rPr>
        <w:t xml:space="preserve"> и зообентос не ожидается.</w:t>
      </w:r>
    </w:p>
    <w:p w:rsidR="00B035E1" w:rsidRPr="005B47C8" w:rsidRDefault="00B035E1" w:rsidP="00B035E1">
      <w:pPr>
        <w:ind w:firstLine="709"/>
        <w:rPr>
          <w:b/>
        </w:rPr>
      </w:pPr>
      <w:bookmarkStart w:id="29" w:name="_Toc121085104"/>
      <w:bookmarkEnd w:id="21"/>
      <w:r>
        <w:rPr>
          <w:b/>
        </w:rPr>
        <w:t xml:space="preserve">5.5. </w:t>
      </w:r>
      <w:r w:rsidRPr="005B47C8">
        <w:rPr>
          <w:b/>
        </w:rPr>
        <w:t>Производственный экологический мониторинг</w:t>
      </w:r>
      <w:bookmarkEnd w:id="29"/>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Программ специальных наблюдений за воздействием процессов строительства и эксплуатации проектируемых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на окружающую среду не предусматривается. Произво</w:t>
      </w:r>
      <w:r w:rsidRPr="005B47C8">
        <w:rPr>
          <w:rFonts w:ascii="Times New Roman" w:hAnsi="Times New Roman"/>
          <w:sz w:val="28"/>
          <w:szCs w:val="28"/>
        </w:rPr>
        <w:t>д</w:t>
      </w:r>
      <w:r w:rsidRPr="005B47C8">
        <w:rPr>
          <w:rFonts w:ascii="Times New Roman" w:hAnsi="Times New Roman"/>
          <w:sz w:val="28"/>
          <w:szCs w:val="28"/>
        </w:rPr>
        <w:t>ственно-экологический контроль проектируемой территории осуществляется в ра</w:t>
      </w:r>
      <w:r w:rsidRPr="005B47C8">
        <w:rPr>
          <w:rFonts w:ascii="Times New Roman" w:hAnsi="Times New Roman"/>
          <w:sz w:val="28"/>
          <w:szCs w:val="28"/>
        </w:rPr>
        <w:t>м</w:t>
      </w:r>
      <w:r w:rsidRPr="005B47C8">
        <w:rPr>
          <w:rFonts w:ascii="Times New Roman" w:hAnsi="Times New Roman"/>
          <w:sz w:val="28"/>
          <w:szCs w:val="28"/>
        </w:rPr>
        <w:t>ках общей «Программы горно-экологического мониторинга в зоне влияния горн</w:t>
      </w:r>
      <w:r w:rsidRPr="005B47C8">
        <w:rPr>
          <w:rFonts w:ascii="Times New Roman" w:hAnsi="Times New Roman"/>
          <w:sz w:val="28"/>
          <w:szCs w:val="28"/>
        </w:rPr>
        <w:t>о</w:t>
      </w:r>
      <w:r w:rsidRPr="005B47C8">
        <w:rPr>
          <w:rFonts w:ascii="Times New Roman" w:hAnsi="Times New Roman"/>
          <w:sz w:val="28"/>
          <w:szCs w:val="28"/>
        </w:rPr>
        <w:t xml:space="preserve">добывающего и </w:t>
      </w:r>
      <w:proofErr w:type="spellStart"/>
      <w:r w:rsidRPr="005B47C8">
        <w:rPr>
          <w:rFonts w:ascii="Times New Roman" w:hAnsi="Times New Roman"/>
          <w:sz w:val="28"/>
          <w:szCs w:val="28"/>
        </w:rPr>
        <w:t>горноперерабатывающего</w:t>
      </w:r>
      <w:proofErr w:type="spellEnd"/>
      <w:r w:rsidRPr="005B47C8">
        <w:rPr>
          <w:rFonts w:ascii="Times New Roman" w:hAnsi="Times New Roman"/>
          <w:sz w:val="28"/>
          <w:szCs w:val="28"/>
        </w:rPr>
        <w:t xml:space="preserve"> предприятия на базе золоторудного м</w:t>
      </w:r>
      <w:r w:rsidRPr="005B47C8">
        <w:rPr>
          <w:rFonts w:ascii="Times New Roman" w:hAnsi="Times New Roman"/>
          <w:sz w:val="28"/>
          <w:szCs w:val="28"/>
        </w:rPr>
        <w:t>е</w:t>
      </w:r>
      <w:r w:rsidRPr="005B47C8">
        <w:rPr>
          <w:rFonts w:ascii="Times New Roman" w:hAnsi="Times New Roman"/>
          <w:sz w:val="28"/>
          <w:szCs w:val="28"/>
        </w:rPr>
        <w:t>сторождения «Благодатное» и объектов его инфраструктуры», разработанной АО «Полюс Красноярск.</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В рамках </w:t>
      </w:r>
      <w:proofErr w:type="gramStart"/>
      <w:r w:rsidRPr="005B47C8">
        <w:rPr>
          <w:rFonts w:ascii="Times New Roman" w:hAnsi="Times New Roman"/>
          <w:sz w:val="28"/>
          <w:szCs w:val="28"/>
        </w:rPr>
        <w:t>реализации настоящего проекта корректировки действующей пр</w:t>
      </w:r>
      <w:r w:rsidRPr="005B47C8">
        <w:rPr>
          <w:rFonts w:ascii="Times New Roman" w:hAnsi="Times New Roman"/>
          <w:sz w:val="28"/>
          <w:szCs w:val="28"/>
        </w:rPr>
        <w:t>о</w:t>
      </w:r>
      <w:r w:rsidRPr="005B47C8">
        <w:rPr>
          <w:rFonts w:ascii="Times New Roman" w:hAnsi="Times New Roman"/>
          <w:sz w:val="28"/>
          <w:szCs w:val="28"/>
        </w:rPr>
        <w:t>граммы мониторинга</w:t>
      </w:r>
      <w:proofErr w:type="gramEnd"/>
      <w:r w:rsidRPr="005B47C8">
        <w:rPr>
          <w:rFonts w:ascii="Times New Roman" w:hAnsi="Times New Roman"/>
          <w:sz w:val="28"/>
          <w:szCs w:val="28"/>
        </w:rPr>
        <w:t xml:space="preserve"> не предусматривается. Существующая сеть с учетом планир</w:t>
      </w:r>
      <w:r w:rsidRPr="005B47C8">
        <w:rPr>
          <w:rFonts w:ascii="Times New Roman" w:hAnsi="Times New Roman"/>
          <w:sz w:val="28"/>
          <w:szCs w:val="28"/>
        </w:rPr>
        <w:t>у</w:t>
      </w:r>
      <w:r w:rsidRPr="005B47C8">
        <w:rPr>
          <w:rFonts w:ascii="Times New Roman" w:hAnsi="Times New Roman"/>
          <w:sz w:val="28"/>
          <w:szCs w:val="28"/>
        </w:rPr>
        <w:t>емых к организации постов охватывает проектируемую территорию и позволяет оценить воздействие проектируемых линейных объектов объекта на состояние окружающей среды.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Контроль за</w:t>
      </w:r>
      <w:proofErr w:type="gramEnd"/>
      <w:r w:rsidRPr="005B47C8">
        <w:rPr>
          <w:rFonts w:ascii="Times New Roman" w:hAnsi="Times New Roman"/>
          <w:sz w:val="28"/>
          <w:szCs w:val="28"/>
        </w:rPr>
        <w:t xml:space="preserve"> состоянием животных и растительных сообществ является инт</w:t>
      </w:r>
      <w:r w:rsidRPr="005B47C8">
        <w:rPr>
          <w:rFonts w:ascii="Times New Roman" w:hAnsi="Times New Roman"/>
          <w:sz w:val="28"/>
          <w:szCs w:val="28"/>
        </w:rPr>
        <w:t>е</w:t>
      </w:r>
      <w:r w:rsidRPr="005B47C8">
        <w:rPr>
          <w:rFonts w:ascii="Times New Roman" w:hAnsi="Times New Roman"/>
          <w:sz w:val="28"/>
          <w:szCs w:val="28"/>
        </w:rPr>
        <w:t>гральным направлением производственного экологического контроля и должен определять соответствие выполняемых работ и состояние окружающей среды (на проектируемой территории и на прилегающих к ней областях) утвержденной пр</w:t>
      </w:r>
      <w:r w:rsidRPr="005B47C8">
        <w:rPr>
          <w:rFonts w:ascii="Times New Roman" w:hAnsi="Times New Roman"/>
          <w:sz w:val="28"/>
          <w:szCs w:val="28"/>
        </w:rPr>
        <w:t>о</w:t>
      </w:r>
      <w:r w:rsidRPr="005B47C8">
        <w:rPr>
          <w:rFonts w:ascii="Times New Roman" w:hAnsi="Times New Roman"/>
          <w:sz w:val="28"/>
          <w:szCs w:val="28"/>
        </w:rPr>
        <w:t>ектной документации, требованиям нормативных документов в области безопасн</w:t>
      </w:r>
      <w:r w:rsidRPr="005B47C8">
        <w:rPr>
          <w:rFonts w:ascii="Times New Roman" w:hAnsi="Times New Roman"/>
          <w:sz w:val="28"/>
          <w:szCs w:val="28"/>
        </w:rPr>
        <w:t>о</w:t>
      </w:r>
      <w:r w:rsidRPr="005B47C8">
        <w:rPr>
          <w:rFonts w:ascii="Times New Roman" w:hAnsi="Times New Roman"/>
          <w:sz w:val="28"/>
          <w:szCs w:val="28"/>
        </w:rPr>
        <w:t>сти строительства, санитарно-эпидемиологического благополучия, природопольз</w:t>
      </w:r>
      <w:r w:rsidRPr="005B47C8">
        <w:rPr>
          <w:rFonts w:ascii="Times New Roman" w:hAnsi="Times New Roman"/>
          <w:sz w:val="28"/>
          <w:szCs w:val="28"/>
        </w:rPr>
        <w:t>о</w:t>
      </w:r>
      <w:r w:rsidRPr="005B47C8">
        <w:rPr>
          <w:rFonts w:ascii="Times New Roman" w:hAnsi="Times New Roman"/>
          <w:sz w:val="28"/>
          <w:szCs w:val="28"/>
        </w:rPr>
        <w:t>вания и охраны окружающей среды.</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Также, на протяжении сроков аренды лесных участков деятельность предпр</w:t>
      </w:r>
      <w:r w:rsidRPr="005B47C8">
        <w:rPr>
          <w:rFonts w:ascii="Times New Roman" w:hAnsi="Times New Roman"/>
          <w:sz w:val="28"/>
          <w:szCs w:val="28"/>
        </w:rPr>
        <w:t>и</w:t>
      </w:r>
      <w:r w:rsidRPr="005B47C8">
        <w:rPr>
          <w:rFonts w:ascii="Times New Roman" w:hAnsi="Times New Roman"/>
          <w:sz w:val="28"/>
          <w:szCs w:val="28"/>
        </w:rPr>
        <w:t>ятия контролирует Северо-Енисейское лесничество. Ежегодно предприятием под</w:t>
      </w:r>
      <w:r w:rsidRPr="005B47C8">
        <w:rPr>
          <w:rFonts w:ascii="Times New Roman" w:hAnsi="Times New Roman"/>
          <w:sz w:val="28"/>
          <w:szCs w:val="28"/>
        </w:rPr>
        <w:t>а</w:t>
      </w:r>
      <w:r w:rsidRPr="005B47C8">
        <w:rPr>
          <w:rFonts w:ascii="Times New Roman" w:hAnsi="Times New Roman"/>
          <w:sz w:val="28"/>
          <w:szCs w:val="28"/>
        </w:rPr>
        <w:t xml:space="preserve">ются лесные декларации, включающие сведения о видах и объемах использования лесов, проведении </w:t>
      </w:r>
      <w:proofErr w:type="spellStart"/>
      <w:r w:rsidRPr="005B47C8">
        <w:rPr>
          <w:rFonts w:ascii="Times New Roman" w:hAnsi="Times New Roman"/>
          <w:sz w:val="28"/>
          <w:szCs w:val="28"/>
        </w:rPr>
        <w:t>рекультивационных</w:t>
      </w:r>
      <w:proofErr w:type="spellEnd"/>
      <w:r w:rsidRPr="005B47C8">
        <w:rPr>
          <w:rFonts w:ascii="Times New Roman" w:hAnsi="Times New Roman"/>
          <w:sz w:val="28"/>
          <w:szCs w:val="28"/>
        </w:rPr>
        <w:t xml:space="preserve"> работ и т.д.</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Ввиду размещения проектируемых линейных объектов (в границах соотве</w:t>
      </w:r>
      <w:r w:rsidRPr="005B47C8">
        <w:rPr>
          <w:rFonts w:ascii="Times New Roman" w:hAnsi="Times New Roman"/>
          <w:sz w:val="28"/>
          <w:szCs w:val="28"/>
        </w:rPr>
        <w:t>т</w:t>
      </w:r>
      <w:r w:rsidRPr="005B47C8">
        <w:rPr>
          <w:rFonts w:ascii="Times New Roman" w:hAnsi="Times New Roman"/>
          <w:sz w:val="28"/>
          <w:szCs w:val="28"/>
        </w:rPr>
        <w:t>ствующей зоны планируемого размещения) в границах промышленной площадки предприятия, в области сплошной планируемой застройки объектами, специальных наблюдений за состоянием растительного и животного мира в границах проектир</w:t>
      </w:r>
      <w:r w:rsidRPr="005B47C8">
        <w:rPr>
          <w:rFonts w:ascii="Times New Roman" w:hAnsi="Times New Roman"/>
          <w:sz w:val="28"/>
          <w:szCs w:val="28"/>
        </w:rPr>
        <w:t>у</w:t>
      </w:r>
      <w:r w:rsidRPr="005B47C8">
        <w:rPr>
          <w:rFonts w:ascii="Times New Roman" w:hAnsi="Times New Roman"/>
          <w:sz w:val="28"/>
          <w:szCs w:val="28"/>
        </w:rPr>
        <w:t>емой территории не проводится.</w:t>
      </w:r>
    </w:p>
    <w:p w:rsidR="00B035E1" w:rsidRPr="005B47C8" w:rsidRDefault="00B035E1" w:rsidP="00B035E1">
      <w:pPr>
        <w:pStyle w:val="afffffffffffff8"/>
        <w:keepLines w:val="0"/>
        <w:spacing w:line="240" w:lineRule="auto"/>
        <w:ind w:left="0" w:right="-1" w:firstLine="709"/>
        <w:rPr>
          <w:rFonts w:ascii="Times New Roman" w:hAnsi="Times New Roman"/>
          <w:i/>
          <w:sz w:val="28"/>
          <w:szCs w:val="28"/>
        </w:rPr>
      </w:pPr>
      <w:r w:rsidRPr="005B47C8">
        <w:rPr>
          <w:rFonts w:ascii="Times New Roman" w:hAnsi="Times New Roman"/>
          <w:i/>
          <w:sz w:val="28"/>
          <w:szCs w:val="28"/>
        </w:rPr>
        <w:t>Мониторинг в период строительства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 качестве исходных уровней загрязнения окружающей среды следует прин</w:t>
      </w:r>
      <w:r w:rsidRPr="005B47C8">
        <w:rPr>
          <w:rFonts w:ascii="Times New Roman" w:hAnsi="Times New Roman"/>
          <w:sz w:val="28"/>
          <w:szCs w:val="28"/>
        </w:rPr>
        <w:t>и</w:t>
      </w:r>
      <w:r w:rsidRPr="005B47C8">
        <w:rPr>
          <w:rFonts w:ascii="Times New Roman" w:hAnsi="Times New Roman"/>
          <w:sz w:val="28"/>
          <w:szCs w:val="28"/>
        </w:rPr>
        <w:t>мать данные инженерно-экологических изысканий, а также данные мониторинговых исследований, проводимых на предприятии.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Расположение площадки строительства в границах </w:t>
      </w:r>
      <w:proofErr w:type="spellStart"/>
      <w:r w:rsidRPr="005B47C8">
        <w:rPr>
          <w:rFonts w:ascii="Times New Roman" w:hAnsi="Times New Roman"/>
          <w:sz w:val="28"/>
          <w:szCs w:val="28"/>
        </w:rPr>
        <w:t>промплощадки</w:t>
      </w:r>
      <w:proofErr w:type="spellEnd"/>
      <w:r w:rsidRPr="005B47C8">
        <w:rPr>
          <w:rFonts w:ascii="Times New Roman" w:hAnsi="Times New Roman"/>
          <w:sz w:val="28"/>
          <w:szCs w:val="28"/>
        </w:rPr>
        <w:t xml:space="preserve"> вблизи де</w:t>
      </w:r>
      <w:r w:rsidRPr="005B47C8">
        <w:rPr>
          <w:rFonts w:ascii="Times New Roman" w:hAnsi="Times New Roman"/>
          <w:sz w:val="28"/>
          <w:szCs w:val="28"/>
        </w:rPr>
        <w:t>й</w:t>
      </w:r>
      <w:r w:rsidRPr="005B47C8">
        <w:rPr>
          <w:rFonts w:ascii="Times New Roman" w:hAnsi="Times New Roman"/>
          <w:sz w:val="28"/>
          <w:szCs w:val="28"/>
        </w:rPr>
        <w:t>ствующих объектов предприятия на нарушенных территориях, низкая интенси</w:t>
      </w:r>
      <w:r w:rsidRPr="005B47C8">
        <w:rPr>
          <w:rFonts w:ascii="Times New Roman" w:hAnsi="Times New Roman"/>
          <w:sz w:val="28"/>
          <w:szCs w:val="28"/>
        </w:rPr>
        <w:t>в</w:t>
      </w:r>
      <w:r w:rsidRPr="005B47C8">
        <w:rPr>
          <w:rFonts w:ascii="Times New Roman" w:hAnsi="Times New Roman"/>
          <w:sz w:val="28"/>
          <w:szCs w:val="28"/>
        </w:rPr>
        <w:t>ность работ предопределяют отсутствие необходимости обустройства дополнител</w:t>
      </w:r>
      <w:r w:rsidRPr="005B47C8">
        <w:rPr>
          <w:rFonts w:ascii="Times New Roman" w:hAnsi="Times New Roman"/>
          <w:sz w:val="28"/>
          <w:szCs w:val="28"/>
        </w:rPr>
        <w:t>ь</w:t>
      </w:r>
      <w:r w:rsidRPr="005B47C8">
        <w:rPr>
          <w:rFonts w:ascii="Times New Roman" w:hAnsi="Times New Roman"/>
          <w:sz w:val="28"/>
          <w:szCs w:val="28"/>
        </w:rPr>
        <w:t>ных постов мониторинга на период строительства.</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Контроль за</w:t>
      </w:r>
      <w:proofErr w:type="gramEnd"/>
      <w:r w:rsidRPr="005B47C8">
        <w:rPr>
          <w:rFonts w:ascii="Times New Roman" w:hAnsi="Times New Roman"/>
          <w:sz w:val="28"/>
          <w:szCs w:val="28"/>
        </w:rPr>
        <w:t xml:space="preserve"> изменением условий землепользования, геологической среды, к</w:t>
      </w:r>
      <w:r w:rsidRPr="005B47C8">
        <w:rPr>
          <w:rFonts w:ascii="Times New Roman" w:hAnsi="Times New Roman"/>
          <w:sz w:val="28"/>
          <w:szCs w:val="28"/>
        </w:rPr>
        <w:t>а</w:t>
      </w:r>
      <w:r w:rsidRPr="005B47C8">
        <w:rPr>
          <w:rFonts w:ascii="Times New Roman" w:hAnsi="Times New Roman"/>
          <w:sz w:val="28"/>
          <w:szCs w:val="28"/>
        </w:rPr>
        <w:t>чества земель включает:</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 рекогносцировочные обследования участка строительства и прилегающих территорий, в процессе которых определяют степень соответствия занятия земель под производство строительных работ проектной документации, выявляют наруш</w:t>
      </w:r>
      <w:r w:rsidRPr="005B47C8">
        <w:rPr>
          <w:rFonts w:ascii="Times New Roman" w:hAnsi="Times New Roman"/>
          <w:sz w:val="28"/>
          <w:szCs w:val="28"/>
        </w:rPr>
        <w:t>е</w:t>
      </w:r>
      <w:r w:rsidRPr="005B47C8">
        <w:rPr>
          <w:rFonts w:ascii="Times New Roman" w:hAnsi="Times New Roman"/>
          <w:sz w:val="28"/>
          <w:szCs w:val="28"/>
        </w:rPr>
        <w:t>ния в состоянии участков, свободных от застройки, зеленых насаждений (истощ</w:t>
      </w:r>
      <w:r w:rsidRPr="005B47C8">
        <w:rPr>
          <w:rFonts w:ascii="Times New Roman" w:hAnsi="Times New Roman"/>
          <w:sz w:val="28"/>
          <w:szCs w:val="28"/>
        </w:rPr>
        <w:t>е</w:t>
      </w:r>
      <w:r w:rsidRPr="005B47C8">
        <w:rPr>
          <w:rFonts w:ascii="Times New Roman" w:hAnsi="Times New Roman"/>
          <w:sz w:val="28"/>
          <w:szCs w:val="28"/>
        </w:rPr>
        <w:t>ние, захламление, загрязнение, изменения рельефа, эрозия, подтопление и пр., мех</w:t>
      </w:r>
      <w:r w:rsidRPr="005B47C8">
        <w:rPr>
          <w:rFonts w:ascii="Times New Roman" w:hAnsi="Times New Roman"/>
          <w:sz w:val="28"/>
          <w:szCs w:val="28"/>
        </w:rPr>
        <w:t>а</w:t>
      </w:r>
      <w:r w:rsidRPr="005B47C8">
        <w:rPr>
          <w:rFonts w:ascii="Times New Roman" w:hAnsi="Times New Roman"/>
          <w:sz w:val="28"/>
          <w:szCs w:val="28"/>
        </w:rPr>
        <w:t>ническое повреждение зеленых насаждений, ухудшение их состояния) с указанием месторасположения, площадей, параметров выявленных нарушений;</w:t>
      </w:r>
      <w:proofErr w:type="gramEnd"/>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натурно-визуальные обследования и документальный анализ выполнения о</w:t>
      </w:r>
      <w:r w:rsidRPr="005B47C8">
        <w:rPr>
          <w:rFonts w:ascii="Times New Roman" w:hAnsi="Times New Roman"/>
          <w:sz w:val="28"/>
          <w:szCs w:val="28"/>
        </w:rPr>
        <w:t>р</w:t>
      </w:r>
      <w:r w:rsidRPr="005B47C8">
        <w:rPr>
          <w:rFonts w:ascii="Times New Roman" w:hAnsi="Times New Roman"/>
          <w:sz w:val="28"/>
          <w:szCs w:val="28"/>
        </w:rPr>
        <w:t>ганизационно-технических мероприятий, связанных с производством земляных р</w:t>
      </w:r>
      <w:r w:rsidRPr="005B47C8">
        <w:rPr>
          <w:rFonts w:ascii="Times New Roman" w:hAnsi="Times New Roman"/>
          <w:sz w:val="28"/>
          <w:szCs w:val="28"/>
        </w:rPr>
        <w:t>а</w:t>
      </w:r>
      <w:r w:rsidRPr="005B47C8">
        <w:rPr>
          <w:rFonts w:ascii="Times New Roman" w:hAnsi="Times New Roman"/>
          <w:sz w:val="28"/>
          <w:szCs w:val="28"/>
        </w:rPr>
        <w:t>бот, которые соотносятся с проектными оценками воздействий и с нормативными требованиями;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лабораторных исследования с определением физико-механических свойств почв, уровней химического, санитарно-микробиологического загрязнения;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лабораторные физико-химические исследования уровней загрязнения по</w:t>
      </w:r>
      <w:r w:rsidRPr="005B47C8">
        <w:rPr>
          <w:rFonts w:ascii="Times New Roman" w:hAnsi="Times New Roman"/>
          <w:sz w:val="28"/>
          <w:szCs w:val="28"/>
        </w:rPr>
        <w:t>ч</w:t>
      </w:r>
      <w:r w:rsidRPr="005B47C8">
        <w:rPr>
          <w:rFonts w:ascii="Times New Roman" w:hAnsi="Times New Roman"/>
          <w:sz w:val="28"/>
          <w:szCs w:val="28"/>
        </w:rPr>
        <w:t>венного слоя в случае выявления загрязнений, качественного состава изымаемого почво-грунта.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Отбор проб почв осуществляется 1 раз в год (август - сентябрь), проб снега – также 1 раз в год (февраль – апрель). </w:t>
      </w:r>
      <w:proofErr w:type="gramStart"/>
      <w:r w:rsidRPr="005B47C8">
        <w:rPr>
          <w:rFonts w:ascii="Times New Roman" w:hAnsi="Times New Roman"/>
          <w:sz w:val="28"/>
          <w:szCs w:val="28"/>
        </w:rPr>
        <w:t>Выбор критериев для определения соотве</w:t>
      </w:r>
      <w:r w:rsidRPr="005B47C8">
        <w:rPr>
          <w:rFonts w:ascii="Times New Roman" w:hAnsi="Times New Roman"/>
          <w:sz w:val="28"/>
          <w:szCs w:val="28"/>
        </w:rPr>
        <w:t>т</w:t>
      </w:r>
      <w:r w:rsidRPr="005B47C8">
        <w:rPr>
          <w:rFonts w:ascii="Times New Roman" w:hAnsi="Times New Roman"/>
          <w:sz w:val="28"/>
          <w:szCs w:val="28"/>
        </w:rPr>
        <w:t>ствия результатов анализов нормативным и для принятия мер по нормализации с</w:t>
      </w:r>
      <w:r w:rsidRPr="005B47C8">
        <w:rPr>
          <w:rFonts w:ascii="Times New Roman" w:hAnsi="Times New Roman"/>
          <w:sz w:val="28"/>
          <w:szCs w:val="28"/>
        </w:rPr>
        <w:t>о</w:t>
      </w:r>
      <w:r w:rsidRPr="005B47C8">
        <w:rPr>
          <w:rFonts w:ascii="Times New Roman" w:hAnsi="Times New Roman"/>
          <w:sz w:val="28"/>
          <w:szCs w:val="28"/>
        </w:rPr>
        <w:t>стояния почв производится в соответствии разделом VII СанПиН 2.1.3684-21 «С</w:t>
      </w:r>
      <w:r w:rsidRPr="005B47C8">
        <w:rPr>
          <w:rFonts w:ascii="Times New Roman" w:hAnsi="Times New Roman"/>
          <w:sz w:val="28"/>
          <w:szCs w:val="28"/>
        </w:rPr>
        <w:t>а</w:t>
      </w:r>
      <w:r w:rsidRPr="005B47C8">
        <w:rPr>
          <w:rFonts w:ascii="Times New Roman" w:hAnsi="Times New Roman"/>
          <w:sz w:val="28"/>
          <w:szCs w:val="28"/>
        </w:rPr>
        <w:t>нитарно-эпидемиологические требования к содержанию территорий городских и сельских поселений, к водным объектам, питьевой воде и питьевому водоснабж</w:t>
      </w:r>
      <w:r w:rsidRPr="005B47C8">
        <w:rPr>
          <w:rFonts w:ascii="Times New Roman" w:hAnsi="Times New Roman"/>
          <w:sz w:val="28"/>
          <w:szCs w:val="28"/>
        </w:rPr>
        <w:t>е</w:t>
      </w:r>
      <w:r w:rsidRPr="005B47C8">
        <w:rPr>
          <w:rFonts w:ascii="Times New Roman" w:hAnsi="Times New Roman"/>
          <w:sz w:val="28"/>
          <w:szCs w:val="28"/>
        </w:rPr>
        <w:t>нию, атмосферному воздуху, почвам, жилым помещениям, эксплуатации произво</w:t>
      </w:r>
      <w:r w:rsidRPr="005B47C8">
        <w:rPr>
          <w:rFonts w:ascii="Times New Roman" w:hAnsi="Times New Roman"/>
          <w:sz w:val="28"/>
          <w:szCs w:val="28"/>
        </w:rPr>
        <w:t>д</w:t>
      </w:r>
      <w:r w:rsidRPr="005B47C8">
        <w:rPr>
          <w:rFonts w:ascii="Times New Roman" w:hAnsi="Times New Roman"/>
          <w:sz w:val="28"/>
          <w:szCs w:val="28"/>
        </w:rPr>
        <w:t>ственных, общественных помещений, организации и проведению санитарно-противоэпидемических (профилактических) мероприятий».</w:t>
      </w:r>
      <w:proofErr w:type="gramEnd"/>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Контроль за</w:t>
      </w:r>
      <w:proofErr w:type="gramEnd"/>
      <w:r w:rsidRPr="005B47C8">
        <w:rPr>
          <w:rFonts w:ascii="Times New Roman" w:hAnsi="Times New Roman"/>
          <w:sz w:val="28"/>
          <w:szCs w:val="28"/>
        </w:rPr>
        <w:t xml:space="preserve"> воздействием на атмосферный воздух проводится по перечню з</w:t>
      </w:r>
      <w:r w:rsidRPr="005B47C8">
        <w:rPr>
          <w:rFonts w:ascii="Times New Roman" w:hAnsi="Times New Roman"/>
          <w:sz w:val="28"/>
          <w:szCs w:val="28"/>
        </w:rPr>
        <w:t>а</w:t>
      </w:r>
      <w:r w:rsidRPr="005B47C8">
        <w:rPr>
          <w:rFonts w:ascii="Times New Roman" w:hAnsi="Times New Roman"/>
          <w:sz w:val="28"/>
          <w:szCs w:val="28"/>
        </w:rPr>
        <w:t>грязняющих веществ, специфичных для ведения строительных работ. Низкая инте</w:t>
      </w:r>
      <w:r w:rsidRPr="005B47C8">
        <w:rPr>
          <w:rFonts w:ascii="Times New Roman" w:hAnsi="Times New Roman"/>
          <w:sz w:val="28"/>
          <w:szCs w:val="28"/>
        </w:rPr>
        <w:t>н</w:t>
      </w:r>
      <w:r w:rsidRPr="005B47C8">
        <w:rPr>
          <w:rFonts w:ascii="Times New Roman" w:hAnsi="Times New Roman"/>
          <w:sz w:val="28"/>
          <w:szCs w:val="28"/>
        </w:rPr>
        <w:t>сивность строительных работ, удаленность площадки строительства от границ СЗЗ и нормируемых территорий обуславливают отсутствие необходимости в организации дополнительных постов наблюдений. Наблюдения за атмосферным воздухом пр</w:t>
      </w:r>
      <w:r w:rsidRPr="005B47C8">
        <w:rPr>
          <w:rFonts w:ascii="Times New Roman" w:hAnsi="Times New Roman"/>
          <w:sz w:val="28"/>
          <w:szCs w:val="28"/>
        </w:rPr>
        <w:t>о</w:t>
      </w:r>
      <w:r w:rsidRPr="005B47C8">
        <w:rPr>
          <w:rFonts w:ascii="Times New Roman" w:hAnsi="Times New Roman"/>
          <w:sz w:val="28"/>
          <w:szCs w:val="28"/>
        </w:rPr>
        <w:lastRenderedPageBreak/>
        <w:t xml:space="preserve">водятся в существующих местах отбора проб по графику действующей программы мониторинга. В процессе строительства проводится оценка соответствия расчетных выбросов загрязняющих веществ </w:t>
      </w:r>
      <w:proofErr w:type="gramStart"/>
      <w:r w:rsidRPr="005B47C8">
        <w:rPr>
          <w:rFonts w:ascii="Times New Roman" w:hAnsi="Times New Roman"/>
          <w:sz w:val="28"/>
          <w:szCs w:val="28"/>
        </w:rPr>
        <w:t>фактическим</w:t>
      </w:r>
      <w:proofErr w:type="gramEnd"/>
      <w:r w:rsidRPr="005B47C8">
        <w:rPr>
          <w:rFonts w:ascii="Times New Roman" w:hAnsi="Times New Roman"/>
          <w:sz w:val="28"/>
          <w:szCs w:val="28"/>
        </w:rPr>
        <w:t xml:space="preserve"> данными.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Результаты контроля состояния атмосферного воздуха подлежат сравнению с критериями, установленными СанПиН 1.2.3685-21 «Гигиенические нормативы и требования к обеспечению безопасности и (или) безвредности для человека факт</w:t>
      </w:r>
      <w:r w:rsidRPr="005B47C8">
        <w:rPr>
          <w:rFonts w:ascii="Times New Roman" w:hAnsi="Times New Roman"/>
          <w:sz w:val="28"/>
          <w:szCs w:val="28"/>
        </w:rPr>
        <w:t>о</w:t>
      </w:r>
      <w:r w:rsidRPr="005B47C8">
        <w:rPr>
          <w:rFonts w:ascii="Times New Roman" w:hAnsi="Times New Roman"/>
          <w:sz w:val="28"/>
          <w:szCs w:val="28"/>
        </w:rPr>
        <w:t>ров среды обитания» и гигиеническими нормативами ПДК, ОБУВ в воздухе нас</w:t>
      </w:r>
      <w:r w:rsidRPr="005B47C8">
        <w:rPr>
          <w:rFonts w:ascii="Times New Roman" w:hAnsi="Times New Roman"/>
          <w:sz w:val="28"/>
          <w:szCs w:val="28"/>
        </w:rPr>
        <w:t>е</w:t>
      </w:r>
      <w:r w:rsidRPr="005B47C8">
        <w:rPr>
          <w:rFonts w:ascii="Times New Roman" w:hAnsi="Times New Roman"/>
          <w:sz w:val="28"/>
          <w:szCs w:val="28"/>
        </w:rPr>
        <w:t>ленных мест и рабочей зоны.</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Контроль за изъятием водных ресурсов и образованием загрязнённых сточных вод проводится с целью рационального использования потребляемой для ну</w:t>
      </w:r>
      <w:proofErr w:type="gramStart"/>
      <w:r w:rsidRPr="005B47C8">
        <w:rPr>
          <w:rFonts w:ascii="Times New Roman" w:hAnsi="Times New Roman"/>
          <w:sz w:val="28"/>
          <w:szCs w:val="28"/>
        </w:rPr>
        <w:t>жд стр</w:t>
      </w:r>
      <w:proofErr w:type="gramEnd"/>
      <w:r w:rsidRPr="005B47C8">
        <w:rPr>
          <w:rFonts w:ascii="Times New Roman" w:hAnsi="Times New Roman"/>
          <w:sz w:val="28"/>
          <w:szCs w:val="28"/>
        </w:rPr>
        <w:t>оительства воды и недопущения загрязнения почвенного покрова, поверхнос</w:t>
      </w:r>
      <w:r w:rsidRPr="005B47C8">
        <w:rPr>
          <w:rFonts w:ascii="Times New Roman" w:hAnsi="Times New Roman"/>
          <w:sz w:val="28"/>
          <w:szCs w:val="28"/>
        </w:rPr>
        <w:t>т</w:t>
      </w:r>
      <w:r w:rsidRPr="005B47C8">
        <w:rPr>
          <w:rFonts w:ascii="Times New Roman" w:hAnsi="Times New Roman"/>
          <w:sz w:val="28"/>
          <w:szCs w:val="28"/>
        </w:rPr>
        <w:t>ных и подземных водных объектов.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Наблюдательная сеть включает </w:t>
      </w:r>
      <w:proofErr w:type="spellStart"/>
      <w:r w:rsidRPr="005B47C8">
        <w:rPr>
          <w:rFonts w:ascii="Times New Roman" w:hAnsi="Times New Roman"/>
          <w:sz w:val="28"/>
          <w:szCs w:val="28"/>
        </w:rPr>
        <w:t>гидропосты</w:t>
      </w:r>
      <w:proofErr w:type="spellEnd"/>
      <w:r w:rsidRPr="005B47C8">
        <w:rPr>
          <w:rFonts w:ascii="Times New Roman" w:hAnsi="Times New Roman"/>
          <w:sz w:val="28"/>
          <w:szCs w:val="28"/>
        </w:rPr>
        <w:t>, организуемые с целью оценки влияния на водные объекты в результате сброса очищенных сточных вод с отсто</w:t>
      </w:r>
      <w:r w:rsidRPr="005B47C8">
        <w:rPr>
          <w:rFonts w:ascii="Times New Roman" w:hAnsi="Times New Roman"/>
          <w:sz w:val="28"/>
          <w:szCs w:val="28"/>
        </w:rPr>
        <w:t>й</w:t>
      </w:r>
      <w:r w:rsidRPr="005B47C8">
        <w:rPr>
          <w:rFonts w:ascii="Times New Roman" w:hAnsi="Times New Roman"/>
          <w:sz w:val="28"/>
          <w:szCs w:val="28"/>
        </w:rPr>
        <w:t xml:space="preserve">ника карьерных вод, влияния объектов добычного комплекса и </w:t>
      </w:r>
      <w:proofErr w:type="spellStart"/>
      <w:r w:rsidRPr="005B47C8">
        <w:rPr>
          <w:rFonts w:ascii="Times New Roman" w:hAnsi="Times New Roman"/>
          <w:sz w:val="28"/>
          <w:szCs w:val="28"/>
        </w:rPr>
        <w:t>хвостохранилища</w:t>
      </w:r>
      <w:proofErr w:type="spellEnd"/>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Мониторинг химического режима подземных вод рекомендуется производить в скважинах и по веществам, которые использовались и анализировались при пр</w:t>
      </w:r>
      <w:r w:rsidRPr="005B47C8">
        <w:rPr>
          <w:rFonts w:ascii="Times New Roman" w:hAnsi="Times New Roman"/>
          <w:sz w:val="28"/>
          <w:szCs w:val="28"/>
        </w:rPr>
        <w:t>о</w:t>
      </w:r>
      <w:r w:rsidRPr="005B47C8">
        <w:rPr>
          <w:rFonts w:ascii="Times New Roman" w:hAnsi="Times New Roman"/>
          <w:sz w:val="28"/>
          <w:szCs w:val="28"/>
        </w:rPr>
        <w:t>ведении инженерно-экологических изысканий. Оценка качества грунтовых вод пр</w:t>
      </w:r>
      <w:r w:rsidRPr="005B47C8">
        <w:rPr>
          <w:rFonts w:ascii="Times New Roman" w:hAnsi="Times New Roman"/>
          <w:sz w:val="28"/>
          <w:szCs w:val="28"/>
        </w:rPr>
        <w:t>о</w:t>
      </w:r>
      <w:r w:rsidRPr="005B47C8">
        <w:rPr>
          <w:rFonts w:ascii="Times New Roman" w:hAnsi="Times New Roman"/>
          <w:sz w:val="28"/>
          <w:szCs w:val="28"/>
        </w:rPr>
        <w:t xml:space="preserve">изводится на основании сравнения результатов исследований, с концентрациями веществ, полученных при проведении инженерно-экологических изысканий и с ПДК. Периодичность отбора - 1 раз в месяц в тёплый период.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Контроль за</w:t>
      </w:r>
      <w:proofErr w:type="gramEnd"/>
      <w:r w:rsidRPr="005B47C8">
        <w:rPr>
          <w:rFonts w:ascii="Times New Roman" w:hAnsi="Times New Roman"/>
          <w:sz w:val="28"/>
          <w:szCs w:val="28"/>
        </w:rPr>
        <w:t xml:space="preserve"> образованием отходов строительства и обращения с ними ос</w:t>
      </w:r>
      <w:r w:rsidRPr="005B47C8">
        <w:rPr>
          <w:rFonts w:ascii="Times New Roman" w:hAnsi="Times New Roman"/>
          <w:sz w:val="28"/>
          <w:szCs w:val="28"/>
        </w:rPr>
        <w:t>у</w:t>
      </w:r>
      <w:r w:rsidRPr="005B47C8">
        <w:rPr>
          <w:rFonts w:ascii="Times New Roman" w:hAnsi="Times New Roman"/>
          <w:sz w:val="28"/>
          <w:szCs w:val="28"/>
        </w:rPr>
        <w:t>ществляется, в основном, методами натурно-визуального обследования участка строительства и прилегающей территории: с определением мест захламления, з</w:t>
      </w:r>
      <w:r w:rsidRPr="005B47C8">
        <w:rPr>
          <w:rFonts w:ascii="Times New Roman" w:hAnsi="Times New Roman"/>
          <w:sz w:val="28"/>
          <w:szCs w:val="28"/>
        </w:rPr>
        <w:t>а</w:t>
      </w:r>
      <w:r w:rsidRPr="005B47C8">
        <w:rPr>
          <w:rFonts w:ascii="Times New Roman" w:hAnsi="Times New Roman"/>
          <w:sz w:val="28"/>
          <w:szCs w:val="28"/>
        </w:rPr>
        <w:t>грязнения; соответствия мест и условий накопления отходов; складирования стро</w:t>
      </w:r>
      <w:r w:rsidRPr="005B47C8">
        <w:rPr>
          <w:rFonts w:ascii="Times New Roman" w:hAnsi="Times New Roman"/>
          <w:sz w:val="28"/>
          <w:szCs w:val="28"/>
        </w:rPr>
        <w:t>и</w:t>
      </w:r>
      <w:r w:rsidRPr="005B47C8">
        <w:rPr>
          <w:rFonts w:ascii="Times New Roman" w:hAnsi="Times New Roman"/>
          <w:sz w:val="28"/>
          <w:szCs w:val="28"/>
        </w:rPr>
        <w:t>тельных конструкций и материалов с содержанием документов, определяющих де</w:t>
      </w:r>
      <w:r w:rsidRPr="005B47C8">
        <w:rPr>
          <w:rFonts w:ascii="Times New Roman" w:hAnsi="Times New Roman"/>
          <w:sz w:val="28"/>
          <w:szCs w:val="28"/>
        </w:rPr>
        <w:t>я</w:t>
      </w:r>
      <w:r w:rsidRPr="005B47C8">
        <w:rPr>
          <w:rFonts w:ascii="Times New Roman" w:hAnsi="Times New Roman"/>
          <w:sz w:val="28"/>
          <w:szCs w:val="28"/>
        </w:rPr>
        <w:t>тельность застройщика по обращению с отходами и строительным мусором.</w:t>
      </w:r>
    </w:p>
    <w:p w:rsidR="00B035E1" w:rsidRPr="00DE3E5B" w:rsidRDefault="00B035E1" w:rsidP="00B035E1">
      <w:pPr>
        <w:ind w:firstLine="709"/>
        <w:jc w:val="both"/>
        <w:rPr>
          <w:b/>
        </w:rPr>
      </w:pPr>
      <w:bookmarkStart w:id="30" w:name="_Toc121085105"/>
      <w:r>
        <w:rPr>
          <w:b/>
        </w:rPr>
        <w:t xml:space="preserve">6. </w:t>
      </w:r>
      <w:r w:rsidRPr="00DE3E5B">
        <w:rPr>
          <w:b/>
        </w:rPr>
        <w:t>ИНФОРМАЦИЯ О НЕОБХОДИМОСТИ ОСУЩЕСТВЛЕНИЯ МЕРОПРИЯТИЙ ПО ЗАЩИТЕ ТЕРРИТОРИИ ОТ ЧРЕЗВЫЧАЙНЫХ СИТУАЦИЙ ПРИРОДНОГО И ТЕ</w:t>
      </w:r>
      <w:r w:rsidRPr="00DE3E5B">
        <w:rPr>
          <w:b/>
        </w:rPr>
        <w:t>Х</w:t>
      </w:r>
      <w:r w:rsidRPr="00DE3E5B">
        <w:rPr>
          <w:b/>
        </w:rPr>
        <w:t>НОГЕННОГО ХАРАКТЕРА, В ТОМ ЧИСЛЕ ПО ОБЕСПЕЧЕНИЮ ПОЖАРНОЙ БЕ</w:t>
      </w:r>
      <w:r w:rsidRPr="00DE3E5B">
        <w:rPr>
          <w:b/>
        </w:rPr>
        <w:t>З</w:t>
      </w:r>
      <w:r w:rsidRPr="00DE3E5B">
        <w:rPr>
          <w:b/>
        </w:rPr>
        <w:t>ОПАСНОСТИ И ГРАЖДАНСКОЙ ОБОРОНЕ</w:t>
      </w:r>
      <w:bookmarkEnd w:id="30"/>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Согласно СП 14.13330.2014 и карте общего сейсмического районирования Российской Федерации (ОСР-2015) сейсмичность проектируемой территории с</w:t>
      </w:r>
      <w:r w:rsidRPr="005B47C8">
        <w:rPr>
          <w:rFonts w:ascii="Times New Roman" w:hAnsi="Times New Roman"/>
          <w:sz w:val="28"/>
          <w:szCs w:val="28"/>
        </w:rPr>
        <w:t>о</w:t>
      </w:r>
      <w:r w:rsidRPr="005B47C8">
        <w:rPr>
          <w:rFonts w:ascii="Times New Roman" w:hAnsi="Times New Roman"/>
          <w:sz w:val="28"/>
          <w:szCs w:val="28"/>
        </w:rPr>
        <w:t>ставляет в баллах шкалы МSК-64 при трех степенях сейсмической опасности: А (10%) – 5, В (5%) – 5 баллов, С (1%) – 5 баллов.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Согласно СП 115.13330.2016, категория опасности процесса землетрясений на проектируемой территории, в границах которой планируется размещение линейных объектов с наименованиями </w:t>
      </w:r>
      <w:r w:rsidR="00B52E5A">
        <w:fldChar w:fldCharType="begin"/>
      </w:r>
      <w:r w:rsidR="00B52E5A">
        <w:instrText xml:space="preserve"> Ref наим1  \* MERGEFORMAT </w:instrText>
      </w:r>
      <w:r w:rsidR="00B52E5A">
        <w:fldChar w:fldCharType="separate"/>
      </w:r>
      <w:r w:rsidR="0089550B" w:rsidRPr="0089550B">
        <w:rPr>
          <w:rFonts w:ascii="Times New Roman" w:hAnsi="Times New Roman"/>
          <w:bCs/>
          <w:sz w:val="28"/>
          <w:szCs w:val="28"/>
        </w:rPr>
        <w:t>«Строительство ЗИФ-5 по переработке руды месторо</w:t>
      </w:r>
      <w:r w:rsidR="0089550B" w:rsidRPr="0089550B">
        <w:rPr>
          <w:rFonts w:ascii="Times New Roman" w:hAnsi="Times New Roman"/>
          <w:bCs/>
          <w:sz w:val="28"/>
          <w:szCs w:val="28"/>
        </w:rPr>
        <w:t>ж</w:t>
      </w:r>
      <w:r w:rsidR="0089550B" w:rsidRPr="0089550B">
        <w:rPr>
          <w:rFonts w:ascii="Times New Roman" w:hAnsi="Times New Roman"/>
          <w:bCs/>
          <w:sz w:val="28"/>
          <w:szCs w:val="28"/>
        </w:rPr>
        <w:t>дения «Благодатное» производительностью 8,3 млн. т/год. Переработка и транспорт руды (Дробильный комплекс + ЦПТ)»</w:t>
      </w:r>
      <w:r w:rsidR="00B52E5A">
        <w:rPr>
          <w:rFonts w:ascii="Times New Roman" w:hAnsi="Times New Roman"/>
          <w:bCs/>
          <w:sz w:val="28"/>
          <w:szCs w:val="28"/>
        </w:rPr>
        <w:fldChar w:fldCharType="end"/>
      </w:r>
      <w:r w:rsidRPr="005B47C8">
        <w:rPr>
          <w:rFonts w:ascii="Times New Roman" w:hAnsi="Times New Roman"/>
          <w:sz w:val="28"/>
          <w:szCs w:val="28"/>
        </w:rPr>
        <w:t xml:space="preserve">, </w:t>
      </w:r>
      <w:r w:rsidR="00B52E5A">
        <w:fldChar w:fldCharType="begin"/>
      </w:r>
      <w:r w:rsidR="00B52E5A">
        <w:instrText xml:space="preserve"> Ref наим2  \* MERGEFOR</w:instrText>
      </w:r>
      <w:r w:rsidR="00B52E5A">
        <w:instrText xml:space="preserve">MAT </w:instrText>
      </w:r>
      <w:r w:rsidR="00B52E5A">
        <w:fldChar w:fldCharType="separate"/>
      </w:r>
      <w:r w:rsidR="0089550B" w:rsidRPr="0089550B">
        <w:rPr>
          <w:rFonts w:ascii="Times New Roman" w:hAnsi="Times New Roman"/>
          <w:bCs/>
          <w:sz w:val="28"/>
          <w:szCs w:val="28"/>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89550B">
        <w:rPr>
          <w:rFonts w:ascii="Times New Roman" w:hAnsi="Times New Roman"/>
          <w:bCs/>
          <w:sz w:val="28"/>
          <w:szCs w:val="28"/>
        </w:rPr>
        <w:t>Енашимо</w:t>
      </w:r>
      <w:proofErr w:type="spellEnd"/>
      <w:r w:rsidR="0089550B" w:rsidRPr="0089550B">
        <w:rPr>
          <w:rFonts w:ascii="Times New Roman" w:hAnsi="Times New Roman"/>
          <w:bCs/>
          <w:sz w:val="28"/>
          <w:szCs w:val="28"/>
        </w:rPr>
        <w:t>»</w:t>
      </w:r>
      <w:r w:rsidR="00B52E5A">
        <w:rPr>
          <w:rFonts w:ascii="Times New Roman" w:hAnsi="Times New Roman"/>
          <w:bCs/>
          <w:sz w:val="28"/>
          <w:szCs w:val="28"/>
        </w:rPr>
        <w:fldChar w:fldCharType="end"/>
      </w:r>
      <w:r w:rsidRPr="005B47C8">
        <w:rPr>
          <w:rFonts w:ascii="Times New Roman" w:hAnsi="Times New Roman"/>
          <w:sz w:val="28"/>
          <w:szCs w:val="28"/>
        </w:rPr>
        <w:t xml:space="preserve"> – умеренно </w:t>
      </w:r>
      <w:proofErr w:type="gramStart"/>
      <w:r w:rsidRPr="005B47C8">
        <w:rPr>
          <w:rFonts w:ascii="Times New Roman" w:hAnsi="Times New Roman"/>
          <w:sz w:val="28"/>
          <w:szCs w:val="28"/>
        </w:rPr>
        <w:t>опасная</w:t>
      </w:r>
      <w:proofErr w:type="gramEnd"/>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По материалам инженерно-геологических изысканий, контур зоны планиру</w:t>
      </w:r>
      <w:r w:rsidRPr="005B47C8">
        <w:rPr>
          <w:rFonts w:ascii="Times New Roman" w:hAnsi="Times New Roman"/>
          <w:sz w:val="28"/>
          <w:szCs w:val="28"/>
        </w:rPr>
        <w:t>е</w:t>
      </w:r>
      <w:r w:rsidRPr="005B47C8">
        <w:rPr>
          <w:rFonts w:ascii="Times New Roman" w:hAnsi="Times New Roman"/>
          <w:sz w:val="28"/>
          <w:szCs w:val="28"/>
        </w:rPr>
        <w:t xml:space="preserve">мого размещения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в сфере взаимодействия сооружения с геологической средой по сложности инженерно-геологических условий относится к III (сложной) категории </w:t>
      </w:r>
      <w:r w:rsidRPr="005B47C8">
        <w:rPr>
          <w:rFonts w:ascii="Times New Roman" w:hAnsi="Times New Roman"/>
          <w:sz w:val="28"/>
          <w:szCs w:val="28"/>
        </w:rPr>
        <w:lastRenderedPageBreak/>
        <w:t>(согласно СП 11-105-97 часть 1, приложения Б), категория опасности по подтопл</w:t>
      </w:r>
      <w:r w:rsidRPr="005B47C8">
        <w:rPr>
          <w:rFonts w:ascii="Times New Roman" w:hAnsi="Times New Roman"/>
          <w:sz w:val="28"/>
          <w:szCs w:val="28"/>
        </w:rPr>
        <w:t>е</w:t>
      </w:r>
      <w:r w:rsidRPr="005B47C8">
        <w:rPr>
          <w:rFonts w:ascii="Times New Roman" w:hAnsi="Times New Roman"/>
          <w:sz w:val="28"/>
          <w:szCs w:val="28"/>
        </w:rPr>
        <w:t>нию оценивается как умеренно опасная по приложению</w:t>
      </w:r>
      <w:proofErr w:type="gramStart"/>
      <w:r w:rsidRPr="005B47C8">
        <w:rPr>
          <w:rFonts w:ascii="Times New Roman" w:hAnsi="Times New Roman"/>
          <w:sz w:val="28"/>
          <w:szCs w:val="28"/>
        </w:rPr>
        <w:t xml:space="preserve"> А</w:t>
      </w:r>
      <w:proofErr w:type="gramEnd"/>
      <w:r w:rsidRPr="005B47C8">
        <w:rPr>
          <w:rFonts w:ascii="Times New Roman" w:hAnsi="Times New Roman"/>
          <w:sz w:val="28"/>
          <w:szCs w:val="28"/>
        </w:rPr>
        <w:t xml:space="preserve"> СП 115.13330.2016.</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По совокупности геоморфологических, геологических, гидрогеологических и природно-техногенных факторов, наличию опасных геологических и </w:t>
      </w:r>
      <w:proofErr w:type="spellStart"/>
      <w:r w:rsidRPr="005B47C8">
        <w:rPr>
          <w:rFonts w:ascii="Times New Roman" w:hAnsi="Times New Roman"/>
          <w:sz w:val="28"/>
          <w:szCs w:val="28"/>
        </w:rPr>
        <w:t>инженерно</w:t>
      </w:r>
      <w:proofErr w:type="spellEnd"/>
      <w:r w:rsidRPr="005B47C8">
        <w:rPr>
          <w:rFonts w:ascii="Times New Roman" w:hAnsi="Times New Roman"/>
          <w:sz w:val="28"/>
          <w:szCs w:val="28"/>
        </w:rPr>
        <w:t xml:space="preserve"> геологических процессов, специфических грунтов участок работ относится к III к</w:t>
      </w:r>
      <w:r w:rsidRPr="005B47C8">
        <w:rPr>
          <w:rFonts w:ascii="Times New Roman" w:hAnsi="Times New Roman"/>
          <w:sz w:val="28"/>
          <w:szCs w:val="28"/>
        </w:rPr>
        <w:t>а</w:t>
      </w:r>
      <w:r w:rsidRPr="005B47C8">
        <w:rPr>
          <w:rFonts w:ascii="Times New Roman" w:hAnsi="Times New Roman"/>
          <w:sz w:val="28"/>
          <w:szCs w:val="28"/>
        </w:rPr>
        <w:t>тегории сложности инженерно-геологических условий (сложная), согласно прил</w:t>
      </w:r>
      <w:r w:rsidRPr="005B47C8">
        <w:rPr>
          <w:rFonts w:ascii="Times New Roman" w:hAnsi="Times New Roman"/>
          <w:sz w:val="28"/>
          <w:szCs w:val="28"/>
        </w:rPr>
        <w:t>о</w:t>
      </w:r>
      <w:r w:rsidRPr="005B47C8">
        <w:rPr>
          <w:rFonts w:ascii="Times New Roman" w:hAnsi="Times New Roman"/>
          <w:sz w:val="28"/>
          <w:szCs w:val="28"/>
        </w:rPr>
        <w:t>жения</w:t>
      </w:r>
      <w:proofErr w:type="gramStart"/>
      <w:r w:rsidRPr="005B47C8">
        <w:rPr>
          <w:rFonts w:ascii="Times New Roman" w:hAnsi="Times New Roman"/>
          <w:sz w:val="28"/>
          <w:szCs w:val="28"/>
        </w:rPr>
        <w:t xml:space="preserve"> А</w:t>
      </w:r>
      <w:proofErr w:type="gramEnd"/>
      <w:r w:rsidRPr="005B47C8">
        <w:rPr>
          <w:rFonts w:ascii="Times New Roman" w:hAnsi="Times New Roman"/>
          <w:sz w:val="28"/>
          <w:szCs w:val="28"/>
        </w:rPr>
        <w:t xml:space="preserve"> СП 47.13330.2016.</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 период изысканий негативным фактором, осложняющим условия проект</w:t>
      </w:r>
      <w:r w:rsidRPr="005B47C8">
        <w:rPr>
          <w:rFonts w:ascii="Times New Roman" w:hAnsi="Times New Roman"/>
          <w:sz w:val="28"/>
          <w:szCs w:val="28"/>
        </w:rPr>
        <w:t>и</w:t>
      </w:r>
      <w:r w:rsidRPr="005B47C8">
        <w:rPr>
          <w:rFonts w:ascii="Times New Roman" w:hAnsi="Times New Roman"/>
          <w:sz w:val="28"/>
          <w:szCs w:val="28"/>
        </w:rPr>
        <w:t xml:space="preserve">руемого строительства линейного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w:t>
      </w:r>
      <w:r w:rsidR="0089550B" w:rsidRPr="0089550B">
        <w:rPr>
          <w:rFonts w:ascii="Times New Roman" w:hAnsi="Times New Roman"/>
          <w:sz w:val="28"/>
          <w:szCs w:val="28"/>
        </w:rPr>
        <w:t>о</w:t>
      </w:r>
      <w:r w:rsidR="0089550B" w:rsidRPr="0089550B">
        <w:rPr>
          <w:rFonts w:ascii="Times New Roman" w:hAnsi="Times New Roman"/>
          <w:sz w:val="28"/>
          <w:szCs w:val="28"/>
        </w:rPr>
        <w:t>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в частности, на участке пересечения оси трассы маг</w:t>
      </w:r>
      <w:r w:rsidRPr="005B47C8">
        <w:rPr>
          <w:rFonts w:ascii="Times New Roman" w:hAnsi="Times New Roman"/>
          <w:sz w:val="28"/>
          <w:szCs w:val="28"/>
        </w:rPr>
        <w:t>и</w:t>
      </w:r>
      <w:r w:rsidRPr="005B47C8">
        <w:rPr>
          <w:rFonts w:ascii="Times New Roman" w:hAnsi="Times New Roman"/>
          <w:sz w:val="28"/>
          <w:szCs w:val="28"/>
        </w:rPr>
        <w:t xml:space="preserve">стрального конвейера с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являются подземные воды, вскрытые близко к дневной поверхности, на глубине 0,0 – 3,0 м, и существующие водоемы. По типиз</w:t>
      </w:r>
      <w:r w:rsidRPr="005B47C8">
        <w:rPr>
          <w:rFonts w:ascii="Times New Roman" w:hAnsi="Times New Roman"/>
          <w:sz w:val="28"/>
          <w:szCs w:val="28"/>
        </w:rPr>
        <w:t>а</w:t>
      </w:r>
      <w:r w:rsidRPr="005B47C8">
        <w:rPr>
          <w:rFonts w:ascii="Times New Roman" w:hAnsi="Times New Roman"/>
          <w:sz w:val="28"/>
          <w:szCs w:val="28"/>
        </w:rPr>
        <w:t xml:space="preserve">ции </w:t>
      </w:r>
      <w:proofErr w:type="spellStart"/>
      <w:r w:rsidRPr="005B47C8">
        <w:rPr>
          <w:rFonts w:ascii="Times New Roman" w:hAnsi="Times New Roman"/>
          <w:sz w:val="28"/>
          <w:szCs w:val="28"/>
        </w:rPr>
        <w:t>подтопляемости</w:t>
      </w:r>
      <w:proofErr w:type="spellEnd"/>
      <w:r w:rsidRPr="005B47C8">
        <w:rPr>
          <w:rFonts w:ascii="Times New Roman" w:hAnsi="Times New Roman"/>
          <w:sz w:val="28"/>
          <w:szCs w:val="28"/>
        </w:rPr>
        <w:t xml:space="preserve"> территория данного участка трассы относится к подтопленным в естественных условиях (I-A-2), согласно приложению</w:t>
      </w:r>
      <w:proofErr w:type="gramStart"/>
      <w:r w:rsidRPr="005B47C8">
        <w:rPr>
          <w:rFonts w:ascii="Times New Roman" w:hAnsi="Times New Roman"/>
          <w:sz w:val="28"/>
          <w:szCs w:val="28"/>
        </w:rPr>
        <w:t xml:space="preserve"> И</w:t>
      </w:r>
      <w:proofErr w:type="gramEnd"/>
      <w:r w:rsidRPr="005B47C8">
        <w:rPr>
          <w:rFonts w:ascii="Times New Roman" w:hAnsi="Times New Roman"/>
          <w:sz w:val="28"/>
          <w:szCs w:val="28"/>
        </w:rPr>
        <w:t xml:space="preserve"> СП 11-105-97, часть 2.</w:t>
      </w:r>
    </w:p>
    <w:p w:rsidR="00B035E1" w:rsidRPr="005B47C8" w:rsidRDefault="00B035E1" w:rsidP="00B035E1">
      <w:pPr>
        <w:pStyle w:val="afffffffffffff8"/>
        <w:keepLines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По материалам инженерно-геологических изысканий, контур зоны планиру</w:t>
      </w:r>
      <w:r w:rsidRPr="005B47C8">
        <w:rPr>
          <w:rFonts w:ascii="Times New Roman" w:hAnsi="Times New Roman"/>
          <w:sz w:val="28"/>
          <w:szCs w:val="28"/>
        </w:rPr>
        <w:t>е</w:t>
      </w:r>
      <w:r w:rsidRPr="005B47C8">
        <w:rPr>
          <w:rFonts w:ascii="Times New Roman" w:hAnsi="Times New Roman"/>
          <w:sz w:val="28"/>
          <w:szCs w:val="28"/>
        </w:rPr>
        <w:t xml:space="preserve">мого размещения линейного объекта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по СП 11-105-97 и по СП 47.13330.2016 отнесен к II катег</w:t>
      </w:r>
      <w:r w:rsidRPr="005B47C8">
        <w:rPr>
          <w:rFonts w:ascii="Times New Roman" w:hAnsi="Times New Roman"/>
          <w:sz w:val="28"/>
          <w:szCs w:val="28"/>
        </w:rPr>
        <w:t>о</w:t>
      </w:r>
      <w:r w:rsidRPr="005B47C8">
        <w:rPr>
          <w:rFonts w:ascii="Times New Roman" w:hAnsi="Times New Roman"/>
          <w:sz w:val="28"/>
          <w:szCs w:val="28"/>
        </w:rPr>
        <w:t>рии сложности инженерно-геологических условий (средней сложности), категория опасности подтопления – не опасная по приложению</w:t>
      </w:r>
      <w:proofErr w:type="gramStart"/>
      <w:r w:rsidRPr="005B47C8">
        <w:rPr>
          <w:rFonts w:ascii="Times New Roman" w:hAnsi="Times New Roman"/>
          <w:sz w:val="28"/>
          <w:szCs w:val="28"/>
        </w:rPr>
        <w:t xml:space="preserve"> А</w:t>
      </w:r>
      <w:proofErr w:type="gramEnd"/>
      <w:r w:rsidRPr="005B47C8">
        <w:rPr>
          <w:rFonts w:ascii="Times New Roman" w:hAnsi="Times New Roman"/>
          <w:sz w:val="28"/>
          <w:szCs w:val="28"/>
        </w:rPr>
        <w:t xml:space="preserve"> СП 47.13330.2016.</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На территориях для размещения указанных линейных объектов неблагоприя</w:t>
      </w:r>
      <w:r w:rsidRPr="005B47C8">
        <w:rPr>
          <w:rFonts w:ascii="Times New Roman" w:hAnsi="Times New Roman"/>
          <w:sz w:val="28"/>
          <w:szCs w:val="28"/>
        </w:rPr>
        <w:t>т</w:t>
      </w:r>
      <w:r w:rsidRPr="005B47C8">
        <w:rPr>
          <w:rFonts w:ascii="Times New Roman" w:hAnsi="Times New Roman"/>
          <w:sz w:val="28"/>
          <w:szCs w:val="28"/>
        </w:rPr>
        <w:t>ные физико-геологические процессы и явления на период изысканий не зафиксир</w:t>
      </w:r>
      <w:r w:rsidRPr="005B47C8">
        <w:rPr>
          <w:rFonts w:ascii="Times New Roman" w:hAnsi="Times New Roman"/>
          <w:sz w:val="28"/>
          <w:szCs w:val="28"/>
        </w:rPr>
        <w:t>о</w:t>
      </w:r>
      <w:r w:rsidRPr="005B47C8">
        <w:rPr>
          <w:rFonts w:ascii="Times New Roman" w:hAnsi="Times New Roman"/>
          <w:sz w:val="28"/>
          <w:szCs w:val="28"/>
        </w:rPr>
        <w:t>ваны. Локальных деформаций поверхности (провалов, оседаний, бугров пучения, морозобойного растрескивания) на момент проведения изысканий не зафиксиров</w:t>
      </w:r>
      <w:r w:rsidRPr="005B47C8">
        <w:rPr>
          <w:rFonts w:ascii="Times New Roman" w:hAnsi="Times New Roman"/>
          <w:sz w:val="28"/>
          <w:szCs w:val="28"/>
        </w:rPr>
        <w:t>а</w:t>
      </w:r>
      <w:r w:rsidRPr="005B47C8">
        <w:rPr>
          <w:rFonts w:ascii="Times New Roman" w:hAnsi="Times New Roman"/>
          <w:sz w:val="28"/>
          <w:szCs w:val="28"/>
        </w:rPr>
        <w:t>но. На проектируемой территории к неблагоприятным процессам и явлениям, ок</w:t>
      </w:r>
      <w:r w:rsidRPr="005B47C8">
        <w:rPr>
          <w:rFonts w:ascii="Times New Roman" w:hAnsi="Times New Roman"/>
          <w:sz w:val="28"/>
          <w:szCs w:val="28"/>
        </w:rPr>
        <w:t>а</w:t>
      </w:r>
      <w:r w:rsidRPr="005B47C8">
        <w:rPr>
          <w:rFonts w:ascii="Times New Roman" w:hAnsi="Times New Roman"/>
          <w:sz w:val="28"/>
          <w:szCs w:val="28"/>
        </w:rPr>
        <w:t>зывающим влияние на выбор проектных решений строительства и дальнейшую эк</w:t>
      </w:r>
      <w:r w:rsidRPr="005B47C8">
        <w:rPr>
          <w:rFonts w:ascii="Times New Roman" w:hAnsi="Times New Roman"/>
          <w:sz w:val="28"/>
          <w:szCs w:val="28"/>
        </w:rPr>
        <w:t>с</w:t>
      </w:r>
      <w:r w:rsidRPr="005B47C8">
        <w:rPr>
          <w:rFonts w:ascii="Times New Roman" w:hAnsi="Times New Roman"/>
          <w:sz w:val="28"/>
          <w:szCs w:val="28"/>
        </w:rPr>
        <w:t xml:space="preserve">плуатацию, можно отнести морозное пучение грунтов, сейсмичность площадки изысканий, для трассы объекта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w:t>
      </w:r>
      <w:r w:rsidR="0089550B" w:rsidRPr="0089550B">
        <w:rPr>
          <w:rFonts w:ascii="Times New Roman" w:hAnsi="Times New Roman"/>
          <w:sz w:val="28"/>
          <w:szCs w:val="28"/>
        </w:rPr>
        <w:t>м</w:t>
      </w:r>
      <w:r w:rsidR="0089550B" w:rsidRPr="0089550B">
        <w:rPr>
          <w:rFonts w:ascii="Times New Roman" w:hAnsi="Times New Roman"/>
          <w:sz w:val="28"/>
          <w:szCs w:val="28"/>
        </w:rPr>
        <w:t>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в области пересечения с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 также подтопление. </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По материалам инженерно-гидрометеорологических изысканий, на террит</w:t>
      </w:r>
      <w:r w:rsidRPr="005B47C8">
        <w:rPr>
          <w:rFonts w:ascii="Times New Roman" w:hAnsi="Times New Roman"/>
          <w:sz w:val="28"/>
          <w:szCs w:val="28"/>
        </w:rPr>
        <w:t>о</w:t>
      </w:r>
      <w:r w:rsidRPr="005B47C8">
        <w:rPr>
          <w:rFonts w:ascii="Times New Roman" w:hAnsi="Times New Roman"/>
          <w:sz w:val="28"/>
          <w:szCs w:val="28"/>
        </w:rPr>
        <w:t xml:space="preserve">рии для размещения мостового перехода №2 при полевых изысканиях не выявлены уровни прохождения половодья. Канал для будущего русла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создается в горном массиве, размывающей способности реки недостаточно для размытия берега и дна канала.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Согласно результатам инженерно-гидрометеорологических изысканий, р. </w:t>
      </w:r>
      <w:proofErr w:type="spellStart"/>
      <w:r w:rsidRPr="005B47C8">
        <w:rPr>
          <w:rFonts w:ascii="Times New Roman" w:hAnsi="Times New Roman"/>
          <w:sz w:val="28"/>
          <w:szCs w:val="28"/>
        </w:rPr>
        <w:t>Енашимо</w:t>
      </w:r>
      <w:proofErr w:type="spellEnd"/>
      <w:r w:rsidRPr="005B47C8">
        <w:rPr>
          <w:rFonts w:ascii="Times New Roman" w:hAnsi="Times New Roman"/>
          <w:sz w:val="28"/>
          <w:szCs w:val="28"/>
        </w:rPr>
        <w:t xml:space="preserve"> не представляет опасности в виде подтопления для проектируемых с</w:t>
      </w:r>
      <w:r w:rsidRPr="005B47C8">
        <w:rPr>
          <w:rFonts w:ascii="Times New Roman" w:hAnsi="Times New Roman"/>
          <w:sz w:val="28"/>
          <w:szCs w:val="28"/>
        </w:rPr>
        <w:t>о</w:t>
      </w:r>
      <w:r w:rsidRPr="005B47C8">
        <w:rPr>
          <w:rFonts w:ascii="Times New Roman" w:hAnsi="Times New Roman"/>
          <w:sz w:val="28"/>
          <w:szCs w:val="28"/>
        </w:rPr>
        <w:t xml:space="preserve">оружений в составе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w:t>
      </w:r>
      <w:r w:rsidR="0089550B" w:rsidRPr="0089550B">
        <w:rPr>
          <w:rFonts w:ascii="Times New Roman" w:hAnsi="Times New Roman"/>
          <w:sz w:val="28"/>
          <w:szCs w:val="28"/>
        </w:rPr>
        <w:t>м</w:t>
      </w:r>
      <w:r w:rsidR="0089550B" w:rsidRPr="0089550B">
        <w:rPr>
          <w:rFonts w:ascii="Times New Roman" w:hAnsi="Times New Roman"/>
          <w:sz w:val="28"/>
          <w:szCs w:val="28"/>
        </w:rPr>
        <w:t>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w:t>
      </w:r>
      <w:r w:rsidR="0089550B" w:rsidRPr="0089550B">
        <w:rPr>
          <w:rFonts w:ascii="Times New Roman" w:hAnsi="Times New Roman"/>
          <w:sz w:val="28"/>
          <w:szCs w:val="28"/>
        </w:rPr>
        <w:t>а</w:t>
      </w:r>
      <w:r w:rsidR="0089550B" w:rsidRPr="0089550B">
        <w:rPr>
          <w:rFonts w:ascii="Times New Roman" w:hAnsi="Times New Roman"/>
          <w:sz w:val="28"/>
          <w:szCs w:val="28"/>
        </w:rPr>
        <w:t>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при строительстве следует учитывать возможные неблагоприятные мете</w:t>
      </w:r>
      <w:r w:rsidRPr="005B47C8">
        <w:rPr>
          <w:rFonts w:ascii="Times New Roman" w:hAnsi="Times New Roman"/>
          <w:sz w:val="28"/>
          <w:szCs w:val="28"/>
        </w:rPr>
        <w:t>о</w:t>
      </w:r>
      <w:r w:rsidRPr="005B47C8">
        <w:rPr>
          <w:rFonts w:ascii="Times New Roman" w:hAnsi="Times New Roman"/>
          <w:sz w:val="28"/>
          <w:szCs w:val="28"/>
        </w:rPr>
        <w:t>рологические явления (сильный ветер, ливни, сильная метель, снежные заносы).</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Значительного изменения инженерно-геологических условий в процессе стр</w:t>
      </w:r>
      <w:r w:rsidRPr="005B47C8">
        <w:rPr>
          <w:rFonts w:ascii="Times New Roman" w:hAnsi="Times New Roman"/>
          <w:sz w:val="28"/>
          <w:szCs w:val="28"/>
        </w:rPr>
        <w:t>о</w:t>
      </w:r>
      <w:r w:rsidRPr="005B47C8">
        <w:rPr>
          <w:rFonts w:ascii="Times New Roman" w:hAnsi="Times New Roman"/>
          <w:sz w:val="28"/>
          <w:szCs w:val="28"/>
        </w:rPr>
        <w:t>ительства и эксплуатации линейных объектов не произойдет при соблюдении пр</w:t>
      </w:r>
      <w:r w:rsidRPr="005B47C8">
        <w:rPr>
          <w:rFonts w:ascii="Times New Roman" w:hAnsi="Times New Roman"/>
          <w:sz w:val="28"/>
          <w:szCs w:val="28"/>
        </w:rPr>
        <w:t>о</w:t>
      </w:r>
      <w:r w:rsidRPr="005B47C8">
        <w:rPr>
          <w:rFonts w:ascii="Times New Roman" w:hAnsi="Times New Roman"/>
          <w:sz w:val="28"/>
          <w:szCs w:val="28"/>
        </w:rPr>
        <w:t>ектных решений. Проектные технические решения направлены на максимальное снижение негативных воздействий особо опасных природных процессов: сейсмич</w:t>
      </w:r>
      <w:r w:rsidRPr="005B47C8">
        <w:rPr>
          <w:rFonts w:ascii="Times New Roman" w:hAnsi="Times New Roman"/>
          <w:sz w:val="28"/>
          <w:szCs w:val="28"/>
        </w:rPr>
        <w:t>е</w:t>
      </w:r>
      <w:r w:rsidRPr="005B47C8">
        <w:rPr>
          <w:rFonts w:ascii="Times New Roman" w:hAnsi="Times New Roman"/>
          <w:sz w:val="28"/>
          <w:szCs w:val="28"/>
        </w:rPr>
        <w:t xml:space="preserve">ское воздействие, ветер, сильные морозы и пр. Защита от атмосферных осадков </w:t>
      </w:r>
      <w:r w:rsidRPr="005B47C8">
        <w:rPr>
          <w:rFonts w:ascii="Times New Roman" w:hAnsi="Times New Roman"/>
          <w:sz w:val="28"/>
          <w:szCs w:val="28"/>
        </w:rPr>
        <w:lastRenderedPageBreak/>
        <w:t xml:space="preserve">обеспечивается планировкой территории и системами водоотведения на периоды строительства и эксплуатации.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Климатические воздействия не представляют непосредственной опасности для жизни и здоровья людей. Принятые технические решения обеспечивают максимал</w:t>
      </w:r>
      <w:r w:rsidRPr="005B47C8">
        <w:rPr>
          <w:rFonts w:ascii="Times New Roman" w:hAnsi="Times New Roman"/>
          <w:sz w:val="28"/>
          <w:szCs w:val="28"/>
        </w:rPr>
        <w:t>ь</w:t>
      </w:r>
      <w:r w:rsidRPr="005B47C8">
        <w:rPr>
          <w:rFonts w:ascii="Times New Roman" w:hAnsi="Times New Roman"/>
          <w:sz w:val="28"/>
          <w:szCs w:val="28"/>
        </w:rPr>
        <w:t>ное снижение негативных воздействий особо опасных погодных явлений в соотве</w:t>
      </w:r>
      <w:r w:rsidRPr="005B47C8">
        <w:rPr>
          <w:rFonts w:ascii="Times New Roman" w:hAnsi="Times New Roman"/>
          <w:sz w:val="28"/>
          <w:szCs w:val="28"/>
        </w:rPr>
        <w:t>т</w:t>
      </w:r>
      <w:r w:rsidRPr="005B47C8">
        <w:rPr>
          <w:rFonts w:ascii="Times New Roman" w:hAnsi="Times New Roman"/>
          <w:sz w:val="28"/>
          <w:szCs w:val="28"/>
        </w:rPr>
        <w:t>ствии с требованиями СП 20.13330.2011 «Нагрузки и воздействия».</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proofErr w:type="gramStart"/>
      <w:r w:rsidRPr="005B47C8">
        <w:rPr>
          <w:rFonts w:ascii="Times New Roman" w:hAnsi="Times New Roman"/>
          <w:sz w:val="28"/>
          <w:szCs w:val="28"/>
        </w:rPr>
        <w:t>Мероприятия по защите населения и территорий от чрезвычайных ситуаций осуществляются в соответствии с Федеральными законами № 68-ФЗ от 24.12.1994 «О защите населения и территорий от чрезвычайных ситуаций природного и техн</w:t>
      </w:r>
      <w:r w:rsidRPr="005B47C8">
        <w:rPr>
          <w:rFonts w:ascii="Times New Roman" w:hAnsi="Times New Roman"/>
          <w:sz w:val="28"/>
          <w:szCs w:val="28"/>
        </w:rPr>
        <w:t>о</w:t>
      </w:r>
      <w:r w:rsidRPr="005B47C8">
        <w:rPr>
          <w:rFonts w:ascii="Times New Roman" w:hAnsi="Times New Roman"/>
          <w:sz w:val="28"/>
          <w:szCs w:val="28"/>
        </w:rPr>
        <w:t>генного характера», № 123-ФЗ «Технический регламент о требованиях пожарной безопасности» и «Методическими рекомендациями по реализации Федерального з</w:t>
      </w:r>
      <w:r w:rsidRPr="005B47C8">
        <w:rPr>
          <w:rFonts w:ascii="Times New Roman" w:hAnsi="Times New Roman"/>
          <w:sz w:val="28"/>
          <w:szCs w:val="28"/>
        </w:rPr>
        <w:t>а</w:t>
      </w:r>
      <w:r w:rsidRPr="005B47C8">
        <w:rPr>
          <w:rFonts w:ascii="Times New Roman" w:hAnsi="Times New Roman"/>
          <w:sz w:val="28"/>
          <w:szCs w:val="28"/>
        </w:rPr>
        <w:t>кона от 06.10.2003 № 131-ФЗ «Об общих принципах местного самоуправления в Российской Федерации» в области гражданской обороны, защиты</w:t>
      </w:r>
      <w:proofErr w:type="gramEnd"/>
      <w:r w:rsidRPr="005B47C8">
        <w:rPr>
          <w:rFonts w:ascii="Times New Roman" w:hAnsi="Times New Roman"/>
          <w:sz w:val="28"/>
          <w:szCs w:val="28"/>
        </w:rPr>
        <w:t xml:space="preserve"> населения и те</w:t>
      </w:r>
      <w:r w:rsidRPr="005B47C8">
        <w:rPr>
          <w:rFonts w:ascii="Times New Roman" w:hAnsi="Times New Roman"/>
          <w:sz w:val="28"/>
          <w:szCs w:val="28"/>
        </w:rPr>
        <w:t>р</w:t>
      </w:r>
      <w:r w:rsidRPr="005B47C8">
        <w:rPr>
          <w:rFonts w:ascii="Times New Roman" w:hAnsi="Times New Roman"/>
          <w:sz w:val="28"/>
          <w:szCs w:val="28"/>
        </w:rPr>
        <w:t>риторий от чрезвычайных ситуаций, обеспечения пожарной безопасности и бе</w:t>
      </w:r>
      <w:r w:rsidRPr="005B47C8">
        <w:rPr>
          <w:rFonts w:ascii="Times New Roman" w:hAnsi="Times New Roman"/>
          <w:sz w:val="28"/>
          <w:szCs w:val="28"/>
        </w:rPr>
        <w:t>з</w:t>
      </w:r>
      <w:r w:rsidRPr="005B47C8">
        <w:rPr>
          <w:rFonts w:ascii="Times New Roman" w:hAnsi="Times New Roman"/>
          <w:sz w:val="28"/>
          <w:szCs w:val="28"/>
        </w:rPr>
        <w:t>опасности людей на водных объектах».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Проектируемые объекты располагается на значительном расстоянии от нас</w:t>
      </w:r>
      <w:r w:rsidRPr="005B47C8">
        <w:rPr>
          <w:rFonts w:ascii="Times New Roman" w:hAnsi="Times New Roman"/>
          <w:sz w:val="28"/>
          <w:szCs w:val="28"/>
        </w:rPr>
        <w:t>е</w:t>
      </w:r>
      <w:r w:rsidRPr="005B47C8">
        <w:rPr>
          <w:rFonts w:ascii="Times New Roman" w:hAnsi="Times New Roman"/>
          <w:sz w:val="28"/>
          <w:szCs w:val="28"/>
        </w:rPr>
        <w:t>ленных пунктов и от других производственных объектов предприятия. Объекты производственного назначения, транспортные коммуникации и линейные объекты, аварии на которых могут привести к возникновению чрезвычайной ситуации техн</w:t>
      </w:r>
      <w:r w:rsidRPr="005B47C8">
        <w:rPr>
          <w:rFonts w:ascii="Times New Roman" w:hAnsi="Times New Roman"/>
          <w:sz w:val="28"/>
          <w:szCs w:val="28"/>
        </w:rPr>
        <w:t>о</w:t>
      </w:r>
      <w:r w:rsidRPr="005B47C8">
        <w:rPr>
          <w:rFonts w:ascii="Times New Roman" w:hAnsi="Times New Roman"/>
          <w:sz w:val="28"/>
          <w:szCs w:val="28"/>
        </w:rPr>
        <w:t xml:space="preserve">генного характера на проектируемых объектах, отсутствуют. </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Ближайшим опасным объектом является карьер, где производят взрывные р</w:t>
      </w:r>
      <w:r w:rsidRPr="005B47C8">
        <w:rPr>
          <w:rFonts w:ascii="Times New Roman" w:hAnsi="Times New Roman"/>
          <w:sz w:val="28"/>
          <w:szCs w:val="28"/>
        </w:rPr>
        <w:t>а</w:t>
      </w:r>
      <w:r w:rsidRPr="005B47C8">
        <w:rPr>
          <w:rFonts w:ascii="Times New Roman" w:hAnsi="Times New Roman"/>
          <w:sz w:val="28"/>
          <w:szCs w:val="28"/>
        </w:rPr>
        <w:t>боты. Проектируемый объект располагается за пределами опасных зон.</w:t>
      </w:r>
    </w:p>
    <w:p w:rsidR="00B035E1" w:rsidRPr="005B47C8" w:rsidRDefault="00B035E1" w:rsidP="00B035E1">
      <w:pPr>
        <w:pStyle w:val="afffffffffffff8"/>
        <w:keepLines w:val="0"/>
        <w:spacing w:before="120" w:line="240" w:lineRule="auto"/>
        <w:ind w:left="0" w:right="-1" w:firstLine="709"/>
        <w:rPr>
          <w:rFonts w:ascii="Times New Roman" w:hAnsi="Times New Roman"/>
          <w:sz w:val="28"/>
          <w:szCs w:val="28"/>
        </w:rPr>
      </w:pPr>
      <w:r w:rsidRPr="005B47C8">
        <w:rPr>
          <w:rFonts w:ascii="Times New Roman" w:hAnsi="Times New Roman"/>
          <w:sz w:val="28"/>
          <w:szCs w:val="28"/>
        </w:rPr>
        <w:t xml:space="preserve">К наиболее вероятным авариям на проектируемом объекте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в период эксплуатации относятся пожар или разрушение технологического оборудования в результате износа или н</w:t>
      </w:r>
      <w:r w:rsidRPr="005B47C8">
        <w:rPr>
          <w:rFonts w:ascii="Times New Roman" w:hAnsi="Times New Roman"/>
          <w:sz w:val="28"/>
          <w:szCs w:val="28"/>
        </w:rPr>
        <w:t>е</w:t>
      </w:r>
      <w:r w:rsidRPr="005B47C8">
        <w:rPr>
          <w:rFonts w:ascii="Times New Roman" w:hAnsi="Times New Roman"/>
          <w:sz w:val="28"/>
          <w:szCs w:val="28"/>
        </w:rPr>
        <w:t>правильной эксплуатации. Так как разрушение оборудования – длительный процесс, аварии могут быть предотвращены заблаговременно. Поражающие факторы данных аварий ограничиваются территорией проектируемого объекта. С учетом принятых мероприятий, наличия систем пожарной сигнализации и системы оповещения о п</w:t>
      </w:r>
      <w:r w:rsidRPr="005B47C8">
        <w:rPr>
          <w:rFonts w:ascii="Times New Roman" w:hAnsi="Times New Roman"/>
          <w:sz w:val="28"/>
          <w:szCs w:val="28"/>
        </w:rPr>
        <w:t>о</w:t>
      </w:r>
      <w:r w:rsidRPr="005B47C8">
        <w:rPr>
          <w:rFonts w:ascii="Times New Roman" w:hAnsi="Times New Roman"/>
          <w:sz w:val="28"/>
          <w:szCs w:val="28"/>
        </w:rPr>
        <w:t>жаре, пострадавших при авариях при условии соблюдения ТБ и порядка действий при пожаре не прогнозируется.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Линейный объект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не является опасным производственным объектом в период эксплуат</w:t>
      </w:r>
      <w:r w:rsidRPr="005B47C8">
        <w:rPr>
          <w:rFonts w:ascii="Times New Roman" w:hAnsi="Times New Roman"/>
          <w:sz w:val="28"/>
          <w:szCs w:val="28"/>
        </w:rPr>
        <w:t>а</w:t>
      </w:r>
      <w:r w:rsidRPr="005B47C8">
        <w:rPr>
          <w:rFonts w:ascii="Times New Roman" w:hAnsi="Times New Roman"/>
          <w:sz w:val="28"/>
          <w:szCs w:val="28"/>
        </w:rPr>
        <w:t>ции.</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 xml:space="preserve">Мероприятия, направленные на уменьшение риска ЧС (пожаров, аварий) при строительстве линейных объектов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Организация</w:t>
      </w:r>
      <w:r>
        <w:rPr>
          <w:rFonts w:ascii="Times New Roman" w:hAnsi="Times New Roman"/>
          <w:sz w:val="28"/>
          <w:szCs w:val="28"/>
        </w:rPr>
        <w:t xml:space="preserve"> </w:t>
      </w:r>
      <w:r w:rsidRPr="005B47C8">
        <w:rPr>
          <w:rFonts w:ascii="Times New Roman" w:hAnsi="Times New Roman"/>
          <w:sz w:val="28"/>
          <w:szCs w:val="28"/>
        </w:rPr>
        <w:t>технического</w:t>
      </w:r>
      <w:r>
        <w:rPr>
          <w:rFonts w:ascii="Times New Roman" w:hAnsi="Times New Roman"/>
          <w:sz w:val="28"/>
          <w:szCs w:val="28"/>
        </w:rPr>
        <w:t xml:space="preserve"> </w:t>
      </w:r>
      <w:r w:rsidRPr="005B47C8">
        <w:rPr>
          <w:rFonts w:ascii="Times New Roman" w:hAnsi="Times New Roman"/>
          <w:sz w:val="28"/>
          <w:szCs w:val="28"/>
        </w:rPr>
        <w:t>надзора</w:t>
      </w:r>
      <w:r>
        <w:rPr>
          <w:rFonts w:ascii="Times New Roman" w:hAnsi="Times New Roman"/>
          <w:sz w:val="28"/>
          <w:szCs w:val="28"/>
        </w:rPr>
        <w:t xml:space="preserve"> </w:t>
      </w:r>
      <w:r w:rsidRPr="005B47C8">
        <w:rPr>
          <w:rFonts w:ascii="Times New Roman" w:hAnsi="Times New Roman"/>
          <w:sz w:val="28"/>
          <w:szCs w:val="28"/>
        </w:rPr>
        <w:t>за</w:t>
      </w:r>
      <w:r>
        <w:rPr>
          <w:rFonts w:ascii="Times New Roman" w:hAnsi="Times New Roman"/>
          <w:sz w:val="28"/>
          <w:szCs w:val="28"/>
        </w:rPr>
        <w:t xml:space="preserve"> </w:t>
      </w:r>
      <w:r w:rsidRPr="005B47C8">
        <w:rPr>
          <w:rFonts w:ascii="Times New Roman" w:hAnsi="Times New Roman"/>
          <w:sz w:val="28"/>
          <w:szCs w:val="28"/>
        </w:rPr>
        <w:t>строительством</w:t>
      </w:r>
      <w:r>
        <w:rPr>
          <w:rFonts w:ascii="Times New Roman" w:hAnsi="Times New Roman"/>
          <w:sz w:val="28"/>
          <w:szCs w:val="28"/>
        </w:rPr>
        <w:t xml:space="preserve"> </w:t>
      </w:r>
      <w:r w:rsidRPr="005B47C8">
        <w:rPr>
          <w:rFonts w:ascii="Times New Roman" w:hAnsi="Times New Roman"/>
          <w:sz w:val="28"/>
          <w:szCs w:val="28"/>
        </w:rPr>
        <w:t>объектов;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Обучение</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регулярная</w:t>
      </w:r>
      <w:r>
        <w:rPr>
          <w:rFonts w:ascii="Times New Roman" w:hAnsi="Times New Roman"/>
          <w:sz w:val="28"/>
          <w:szCs w:val="28"/>
        </w:rPr>
        <w:t xml:space="preserve"> </w:t>
      </w:r>
      <w:r w:rsidRPr="005B47C8">
        <w:rPr>
          <w:rFonts w:ascii="Times New Roman" w:hAnsi="Times New Roman"/>
          <w:sz w:val="28"/>
          <w:szCs w:val="28"/>
        </w:rPr>
        <w:t>проверка</w:t>
      </w:r>
      <w:r>
        <w:rPr>
          <w:rFonts w:ascii="Times New Roman" w:hAnsi="Times New Roman"/>
          <w:sz w:val="28"/>
          <w:szCs w:val="28"/>
        </w:rPr>
        <w:t xml:space="preserve"> </w:t>
      </w:r>
      <w:r w:rsidRPr="005B47C8">
        <w:rPr>
          <w:rFonts w:ascii="Times New Roman" w:hAnsi="Times New Roman"/>
          <w:sz w:val="28"/>
          <w:szCs w:val="28"/>
        </w:rPr>
        <w:t>знаний</w:t>
      </w:r>
      <w:r>
        <w:rPr>
          <w:rFonts w:ascii="Times New Roman" w:hAnsi="Times New Roman"/>
          <w:sz w:val="28"/>
          <w:szCs w:val="28"/>
        </w:rPr>
        <w:t xml:space="preserve"> </w:t>
      </w:r>
      <w:r w:rsidRPr="005B47C8">
        <w:rPr>
          <w:rFonts w:ascii="Times New Roman" w:hAnsi="Times New Roman"/>
          <w:sz w:val="28"/>
          <w:szCs w:val="28"/>
        </w:rPr>
        <w:t>персонала</w:t>
      </w:r>
      <w:r>
        <w:rPr>
          <w:rFonts w:ascii="Times New Roman" w:hAnsi="Times New Roman"/>
          <w:sz w:val="28"/>
          <w:szCs w:val="28"/>
        </w:rPr>
        <w:t xml:space="preserve"> </w:t>
      </w:r>
      <w:r w:rsidRPr="005B47C8">
        <w:rPr>
          <w:rFonts w:ascii="Times New Roman" w:hAnsi="Times New Roman"/>
          <w:sz w:val="28"/>
          <w:szCs w:val="28"/>
        </w:rPr>
        <w:t>строительной</w:t>
      </w:r>
      <w:r>
        <w:rPr>
          <w:rFonts w:ascii="Times New Roman" w:hAnsi="Times New Roman"/>
          <w:sz w:val="28"/>
          <w:szCs w:val="28"/>
        </w:rPr>
        <w:t xml:space="preserve"> </w:t>
      </w:r>
      <w:r w:rsidRPr="005B47C8">
        <w:rPr>
          <w:rFonts w:ascii="Times New Roman" w:hAnsi="Times New Roman"/>
          <w:sz w:val="28"/>
          <w:szCs w:val="28"/>
        </w:rPr>
        <w:t>организ</w:t>
      </w:r>
      <w:r w:rsidRPr="005B47C8">
        <w:rPr>
          <w:rFonts w:ascii="Times New Roman" w:hAnsi="Times New Roman"/>
          <w:sz w:val="28"/>
          <w:szCs w:val="28"/>
        </w:rPr>
        <w:t>а</w:t>
      </w:r>
      <w:r w:rsidRPr="005B47C8">
        <w:rPr>
          <w:rFonts w:ascii="Times New Roman" w:hAnsi="Times New Roman"/>
          <w:sz w:val="28"/>
          <w:szCs w:val="28"/>
        </w:rPr>
        <w:t>ции-подрядчика,</w:t>
      </w:r>
      <w:r>
        <w:rPr>
          <w:rFonts w:ascii="Times New Roman" w:hAnsi="Times New Roman"/>
          <w:sz w:val="28"/>
          <w:szCs w:val="28"/>
        </w:rPr>
        <w:t xml:space="preserve"> </w:t>
      </w:r>
      <w:r w:rsidRPr="005B47C8">
        <w:rPr>
          <w:rFonts w:ascii="Times New Roman" w:hAnsi="Times New Roman"/>
          <w:sz w:val="28"/>
          <w:szCs w:val="28"/>
        </w:rPr>
        <w:t>строгое</w:t>
      </w:r>
      <w:r>
        <w:rPr>
          <w:rFonts w:ascii="Times New Roman" w:hAnsi="Times New Roman"/>
          <w:sz w:val="28"/>
          <w:szCs w:val="28"/>
        </w:rPr>
        <w:t xml:space="preserve"> </w:t>
      </w:r>
      <w:r w:rsidRPr="005B47C8">
        <w:rPr>
          <w:rFonts w:ascii="Times New Roman" w:hAnsi="Times New Roman"/>
          <w:sz w:val="28"/>
          <w:szCs w:val="28"/>
        </w:rPr>
        <w:t>соблюдение</w:t>
      </w:r>
      <w:r>
        <w:rPr>
          <w:rFonts w:ascii="Times New Roman" w:hAnsi="Times New Roman"/>
          <w:sz w:val="28"/>
          <w:szCs w:val="28"/>
        </w:rPr>
        <w:t xml:space="preserve"> </w:t>
      </w:r>
      <w:r w:rsidRPr="005B47C8">
        <w:rPr>
          <w:rFonts w:ascii="Times New Roman" w:hAnsi="Times New Roman"/>
          <w:sz w:val="28"/>
          <w:szCs w:val="28"/>
        </w:rPr>
        <w:t>порядка</w:t>
      </w:r>
      <w:r>
        <w:rPr>
          <w:rFonts w:ascii="Times New Roman" w:hAnsi="Times New Roman"/>
          <w:sz w:val="28"/>
          <w:szCs w:val="28"/>
        </w:rPr>
        <w:t xml:space="preserve"> </w:t>
      </w:r>
      <w:r w:rsidRPr="005B47C8">
        <w:rPr>
          <w:rFonts w:ascii="Times New Roman" w:hAnsi="Times New Roman"/>
          <w:sz w:val="28"/>
          <w:szCs w:val="28"/>
        </w:rPr>
        <w:t>допуска</w:t>
      </w:r>
      <w:r>
        <w:rPr>
          <w:rFonts w:ascii="Times New Roman" w:hAnsi="Times New Roman"/>
          <w:sz w:val="28"/>
          <w:szCs w:val="28"/>
        </w:rPr>
        <w:t xml:space="preserve"> </w:t>
      </w:r>
      <w:r w:rsidRPr="005B47C8">
        <w:rPr>
          <w:rFonts w:ascii="Times New Roman" w:hAnsi="Times New Roman"/>
          <w:sz w:val="28"/>
          <w:szCs w:val="28"/>
        </w:rPr>
        <w:t>к</w:t>
      </w:r>
      <w:r>
        <w:rPr>
          <w:rFonts w:ascii="Times New Roman" w:hAnsi="Times New Roman"/>
          <w:sz w:val="28"/>
          <w:szCs w:val="28"/>
        </w:rPr>
        <w:t xml:space="preserve"> </w:t>
      </w:r>
      <w:r w:rsidRPr="005B47C8">
        <w:rPr>
          <w:rFonts w:ascii="Times New Roman" w:hAnsi="Times New Roman"/>
          <w:sz w:val="28"/>
          <w:szCs w:val="28"/>
        </w:rPr>
        <w:t>выполнению</w:t>
      </w:r>
      <w:r>
        <w:rPr>
          <w:rFonts w:ascii="Times New Roman" w:hAnsi="Times New Roman"/>
          <w:sz w:val="28"/>
          <w:szCs w:val="28"/>
        </w:rPr>
        <w:t xml:space="preserve"> </w:t>
      </w:r>
      <w:r w:rsidRPr="005B47C8">
        <w:rPr>
          <w:rFonts w:ascii="Times New Roman" w:hAnsi="Times New Roman"/>
          <w:sz w:val="28"/>
          <w:szCs w:val="28"/>
        </w:rPr>
        <w:t>огневых</w:t>
      </w:r>
      <w:r>
        <w:rPr>
          <w:rFonts w:ascii="Times New Roman" w:hAnsi="Times New Roman"/>
          <w:sz w:val="28"/>
          <w:szCs w:val="28"/>
        </w:rPr>
        <w:t xml:space="preserve"> </w:t>
      </w:r>
      <w:r w:rsidRPr="005B47C8">
        <w:rPr>
          <w:rFonts w:ascii="Times New Roman" w:hAnsi="Times New Roman"/>
          <w:sz w:val="28"/>
          <w:szCs w:val="28"/>
        </w:rPr>
        <w:t>р</w:t>
      </w:r>
      <w:r w:rsidRPr="005B47C8">
        <w:rPr>
          <w:rFonts w:ascii="Times New Roman" w:hAnsi="Times New Roman"/>
          <w:sz w:val="28"/>
          <w:szCs w:val="28"/>
        </w:rPr>
        <w:t>а</w:t>
      </w:r>
      <w:r w:rsidRPr="005B47C8">
        <w:rPr>
          <w:rFonts w:ascii="Times New Roman" w:hAnsi="Times New Roman"/>
          <w:sz w:val="28"/>
          <w:szCs w:val="28"/>
        </w:rPr>
        <w:t>бот,</w:t>
      </w:r>
      <w:r>
        <w:rPr>
          <w:rFonts w:ascii="Times New Roman" w:hAnsi="Times New Roman"/>
          <w:sz w:val="28"/>
          <w:szCs w:val="28"/>
        </w:rPr>
        <w:t xml:space="preserve"> </w:t>
      </w:r>
      <w:r w:rsidRPr="005B47C8">
        <w:rPr>
          <w:rFonts w:ascii="Times New Roman" w:hAnsi="Times New Roman"/>
          <w:sz w:val="28"/>
          <w:szCs w:val="28"/>
        </w:rPr>
        <w:t>к</w:t>
      </w:r>
      <w:r>
        <w:rPr>
          <w:rFonts w:ascii="Times New Roman" w:hAnsi="Times New Roman"/>
          <w:sz w:val="28"/>
          <w:szCs w:val="28"/>
        </w:rPr>
        <w:t xml:space="preserve"> </w:t>
      </w:r>
      <w:r w:rsidRPr="005B47C8">
        <w:rPr>
          <w:rFonts w:ascii="Times New Roman" w:hAnsi="Times New Roman"/>
          <w:sz w:val="28"/>
          <w:szCs w:val="28"/>
        </w:rPr>
        <w:t>работам</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техническому</w:t>
      </w:r>
      <w:r>
        <w:rPr>
          <w:rFonts w:ascii="Times New Roman" w:hAnsi="Times New Roman"/>
          <w:sz w:val="28"/>
          <w:szCs w:val="28"/>
        </w:rPr>
        <w:t xml:space="preserve"> </w:t>
      </w:r>
      <w:r w:rsidRPr="005B47C8">
        <w:rPr>
          <w:rFonts w:ascii="Times New Roman" w:hAnsi="Times New Roman"/>
          <w:sz w:val="28"/>
          <w:szCs w:val="28"/>
        </w:rPr>
        <w:t>обслуживанию</w:t>
      </w:r>
      <w:r>
        <w:rPr>
          <w:rFonts w:ascii="Times New Roman" w:hAnsi="Times New Roman"/>
          <w:sz w:val="28"/>
          <w:szCs w:val="28"/>
        </w:rPr>
        <w:t xml:space="preserve"> </w:t>
      </w:r>
      <w:r w:rsidRPr="005B47C8">
        <w:rPr>
          <w:rFonts w:ascii="Times New Roman" w:hAnsi="Times New Roman"/>
          <w:sz w:val="28"/>
          <w:szCs w:val="28"/>
        </w:rPr>
        <w:t>технологического</w:t>
      </w:r>
      <w:r>
        <w:rPr>
          <w:rFonts w:ascii="Times New Roman" w:hAnsi="Times New Roman"/>
          <w:sz w:val="28"/>
          <w:szCs w:val="28"/>
        </w:rPr>
        <w:t xml:space="preserve"> </w:t>
      </w:r>
      <w:r w:rsidRPr="005B47C8">
        <w:rPr>
          <w:rFonts w:ascii="Times New Roman" w:hAnsi="Times New Roman"/>
          <w:sz w:val="28"/>
          <w:szCs w:val="28"/>
        </w:rPr>
        <w:t>оборудования;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3.</w:t>
      </w:r>
      <w:r>
        <w:rPr>
          <w:rFonts w:ascii="Times New Roman" w:hAnsi="Times New Roman"/>
          <w:sz w:val="28"/>
          <w:szCs w:val="28"/>
        </w:rPr>
        <w:t xml:space="preserve"> </w:t>
      </w:r>
      <w:r w:rsidRPr="005B47C8">
        <w:rPr>
          <w:rFonts w:ascii="Times New Roman" w:hAnsi="Times New Roman"/>
          <w:sz w:val="28"/>
          <w:szCs w:val="28"/>
        </w:rPr>
        <w:t>Проведение</w:t>
      </w:r>
      <w:r>
        <w:rPr>
          <w:rFonts w:ascii="Times New Roman" w:hAnsi="Times New Roman"/>
          <w:sz w:val="28"/>
          <w:szCs w:val="28"/>
        </w:rPr>
        <w:t xml:space="preserve"> </w:t>
      </w:r>
      <w:r w:rsidRPr="005B47C8">
        <w:rPr>
          <w:rFonts w:ascii="Times New Roman" w:hAnsi="Times New Roman"/>
          <w:sz w:val="28"/>
          <w:szCs w:val="28"/>
        </w:rPr>
        <w:t>инструктажей</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технике</w:t>
      </w:r>
      <w:r>
        <w:rPr>
          <w:rFonts w:ascii="Times New Roman" w:hAnsi="Times New Roman"/>
          <w:sz w:val="28"/>
          <w:szCs w:val="28"/>
        </w:rPr>
        <w:t xml:space="preserve"> </w:t>
      </w:r>
      <w:r w:rsidRPr="005B47C8">
        <w:rPr>
          <w:rFonts w:ascii="Times New Roman" w:hAnsi="Times New Roman"/>
          <w:sz w:val="28"/>
          <w:szCs w:val="28"/>
        </w:rPr>
        <w:t>безопасности,</w:t>
      </w:r>
      <w:r>
        <w:rPr>
          <w:rFonts w:ascii="Times New Roman" w:hAnsi="Times New Roman"/>
          <w:sz w:val="28"/>
          <w:szCs w:val="28"/>
        </w:rPr>
        <w:t xml:space="preserve"> </w:t>
      </w:r>
      <w:r w:rsidRPr="005B47C8">
        <w:rPr>
          <w:rFonts w:ascii="Times New Roman" w:hAnsi="Times New Roman"/>
          <w:sz w:val="28"/>
          <w:szCs w:val="28"/>
        </w:rPr>
        <w:t>пожарной</w:t>
      </w:r>
      <w:r>
        <w:rPr>
          <w:rFonts w:ascii="Times New Roman" w:hAnsi="Times New Roman"/>
          <w:sz w:val="28"/>
          <w:szCs w:val="28"/>
        </w:rPr>
        <w:t xml:space="preserve"> </w:t>
      </w:r>
      <w:r w:rsidRPr="005B47C8">
        <w:rPr>
          <w:rFonts w:ascii="Times New Roman" w:hAnsi="Times New Roman"/>
          <w:sz w:val="28"/>
          <w:szCs w:val="28"/>
        </w:rPr>
        <w:t>безопасн</w:t>
      </w:r>
      <w:r w:rsidRPr="005B47C8">
        <w:rPr>
          <w:rFonts w:ascii="Times New Roman" w:hAnsi="Times New Roman"/>
          <w:sz w:val="28"/>
          <w:szCs w:val="28"/>
        </w:rPr>
        <w:t>о</w:t>
      </w:r>
      <w:r w:rsidRPr="005B47C8">
        <w:rPr>
          <w:rFonts w:ascii="Times New Roman" w:hAnsi="Times New Roman"/>
          <w:sz w:val="28"/>
          <w:szCs w:val="28"/>
        </w:rPr>
        <w:t>сти;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lastRenderedPageBreak/>
        <w:t>4.</w:t>
      </w:r>
      <w:r>
        <w:rPr>
          <w:rFonts w:ascii="Times New Roman" w:hAnsi="Times New Roman"/>
          <w:sz w:val="28"/>
          <w:szCs w:val="28"/>
        </w:rPr>
        <w:t xml:space="preserve"> </w:t>
      </w:r>
      <w:r w:rsidRPr="005B47C8">
        <w:rPr>
          <w:rFonts w:ascii="Times New Roman" w:hAnsi="Times New Roman"/>
          <w:sz w:val="28"/>
          <w:szCs w:val="28"/>
        </w:rPr>
        <w:t>Осмотр</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проверка</w:t>
      </w:r>
      <w:r>
        <w:rPr>
          <w:rFonts w:ascii="Times New Roman" w:hAnsi="Times New Roman"/>
          <w:sz w:val="28"/>
          <w:szCs w:val="28"/>
        </w:rPr>
        <w:t xml:space="preserve"> </w:t>
      </w:r>
      <w:r w:rsidRPr="005B47C8">
        <w:rPr>
          <w:rFonts w:ascii="Times New Roman" w:hAnsi="Times New Roman"/>
          <w:sz w:val="28"/>
          <w:szCs w:val="28"/>
        </w:rPr>
        <w:t>целостности</w:t>
      </w:r>
      <w:r>
        <w:rPr>
          <w:rFonts w:ascii="Times New Roman" w:hAnsi="Times New Roman"/>
          <w:sz w:val="28"/>
          <w:szCs w:val="28"/>
        </w:rPr>
        <w:t xml:space="preserve"> </w:t>
      </w:r>
      <w:r w:rsidRPr="005B47C8">
        <w:rPr>
          <w:rFonts w:ascii="Times New Roman" w:hAnsi="Times New Roman"/>
          <w:sz w:val="28"/>
          <w:szCs w:val="28"/>
        </w:rPr>
        <w:t>топливной</w:t>
      </w:r>
      <w:r>
        <w:rPr>
          <w:rFonts w:ascii="Times New Roman" w:hAnsi="Times New Roman"/>
          <w:sz w:val="28"/>
          <w:szCs w:val="28"/>
        </w:rPr>
        <w:t xml:space="preserve"> </w:t>
      </w:r>
      <w:r w:rsidRPr="005B47C8">
        <w:rPr>
          <w:rFonts w:ascii="Times New Roman" w:hAnsi="Times New Roman"/>
          <w:sz w:val="28"/>
          <w:szCs w:val="28"/>
        </w:rPr>
        <w:t>системы</w:t>
      </w:r>
      <w:r>
        <w:rPr>
          <w:rFonts w:ascii="Times New Roman" w:hAnsi="Times New Roman"/>
          <w:sz w:val="28"/>
          <w:szCs w:val="28"/>
        </w:rPr>
        <w:t xml:space="preserve"> </w:t>
      </w:r>
      <w:r w:rsidRPr="005B47C8">
        <w:rPr>
          <w:rFonts w:ascii="Times New Roman" w:hAnsi="Times New Roman"/>
          <w:sz w:val="28"/>
          <w:szCs w:val="28"/>
        </w:rPr>
        <w:t>техники</w:t>
      </w:r>
      <w:r>
        <w:rPr>
          <w:rFonts w:ascii="Times New Roman" w:hAnsi="Times New Roman"/>
          <w:sz w:val="28"/>
          <w:szCs w:val="28"/>
        </w:rPr>
        <w:t xml:space="preserve"> </w:t>
      </w:r>
      <w:r w:rsidRPr="005B47C8">
        <w:rPr>
          <w:rFonts w:ascii="Times New Roman" w:hAnsi="Times New Roman"/>
          <w:sz w:val="28"/>
          <w:szCs w:val="28"/>
        </w:rPr>
        <w:t>перед</w:t>
      </w:r>
      <w:r>
        <w:rPr>
          <w:rFonts w:ascii="Times New Roman" w:hAnsi="Times New Roman"/>
          <w:sz w:val="28"/>
          <w:szCs w:val="28"/>
        </w:rPr>
        <w:t xml:space="preserve"> </w:t>
      </w:r>
      <w:r w:rsidRPr="005B47C8">
        <w:rPr>
          <w:rFonts w:ascii="Times New Roman" w:hAnsi="Times New Roman"/>
          <w:sz w:val="28"/>
          <w:szCs w:val="28"/>
        </w:rPr>
        <w:t>началом</w:t>
      </w:r>
      <w:r>
        <w:rPr>
          <w:rFonts w:ascii="Times New Roman" w:hAnsi="Times New Roman"/>
          <w:sz w:val="28"/>
          <w:szCs w:val="28"/>
        </w:rPr>
        <w:t xml:space="preserve"> </w:t>
      </w:r>
      <w:r w:rsidRPr="005B47C8">
        <w:rPr>
          <w:rFonts w:ascii="Times New Roman" w:hAnsi="Times New Roman"/>
          <w:sz w:val="28"/>
          <w:szCs w:val="28"/>
        </w:rPr>
        <w:t>работ.</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Меры,</w:t>
      </w:r>
      <w:r>
        <w:rPr>
          <w:rFonts w:ascii="Times New Roman" w:hAnsi="Times New Roman"/>
          <w:sz w:val="28"/>
          <w:szCs w:val="28"/>
        </w:rPr>
        <w:t xml:space="preserve"> </w:t>
      </w:r>
      <w:r w:rsidRPr="005B47C8">
        <w:rPr>
          <w:rFonts w:ascii="Times New Roman" w:hAnsi="Times New Roman"/>
          <w:sz w:val="28"/>
          <w:szCs w:val="28"/>
        </w:rPr>
        <w:t>направленные</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уменьшение</w:t>
      </w:r>
      <w:r>
        <w:rPr>
          <w:rFonts w:ascii="Times New Roman" w:hAnsi="Times New Roman"/>
          <w:sz w:val="28"/>
          <w:szCs w:val="28"/>
        </w:rPr>
        <w:t xml:space="preserve"> </w:t>
      </w:r>
      <w:r w:rsidRPr="005B47C8">
        <w:rPr>
          <w:rFonts w:ascii="Times New Roman" w:hAnsi="Times New Roman"/>
          <w:sz w:val="28"/>
          <w:szCs w:val="28"/>
        </w:rPr>
        <w:t>риска</w:t>
      </w:r>
      <w:r>
        <w:rPr>
          <w:rFonts w:ascii="Times New Roman" w:hAnsi="Times New Roman"/>
          <w:sz w:val="28"/>
          <w:szCs w:val="28"/>
        </w:rPr>
        <w:t xml:space="preserve"> </w:t>
      </w:r>
      <w:r w:rsidRPr="005B47C8">
        <w:rPr>
          <w:rFonts w:ascii="Times New Roman" w:hAnsi="Times New Roman"/>
          <w:sz w:val="28"/>
          <w:szCs w:val="28"/>
        </w:rPr>
        <w:t>аварий</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объекте</w:t>
      </w:r>
      <w:r>
        <w:rPr>
          <w:rFonts w:ascii="Times New Roman" w:hAnsi="Times New Roman"/>
          <w:sz w:val="28"/>
          <w:szCs w:val="28"/>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w:t>
      </w:r>
      <w:r>
        <w:rPr>
          <w:rFonts w:ascii="Times New Roman" w:hAnsi="Times New Roman"/>
          <w:sz w:val="28"/>
          <w:szCs w:val="28"/>
        </w:rPr>
        <w:t xml:space="preserve"> </w:t>
      </w:r>
      <w:r w:rsidRPr="005B47C8">
        <w:rPr>
          <w:rFonts w:ascii="Times New Roman" w:hAnsi="Times New Roman"/>
          <w:sz w:val="28"/>
          <w:szCs w:val="28"/>
        </w:rPr>
        <w:t>Соблюдение</w:t>
      </w:r>
      <w:r>
        <w:rPr>
          <w:rFonts w:ascii="Times New Roman" w:hAnsi="Times New Roman"/>
          <w:sz w:val="28"/>
          <w:szCs w:val="28"/>
        </w:rPr>
        <w:t xml:space="preserve"> </w:t>
      </w:r>
      <w:r w:rsidRPr="005B47C8">
        <w:rPr>
          <w:rFonts w:ascii="Times New Roman" w:hAnsi="Times New Roman"/>
          <w:sz w:val="28"/>
          <w:szCs w:val="28"/>
        </w:rPr>
        <w:t>технологических</w:t>
      </w:r>
      <w:r>
        <w:rPr>
          <w:rFonts w:ascii="Times New Roman" w:hAnsi="Times New Roman"/>
          <w:sz w:val="28"/>
          <w:szCs w:val="28"/>
        </w:rPr>
        <w:t xml:space="preserve"> </w:t>
      </w:r>
      <w:r w:rsidRPr="005B47C8">
        <w:rPr>
          <w:rFonts w:ascii="Times New Roman" w:hAnsi="Times New Roman"/>
          <w:sz w:val="28"/>
          <w:szCs w:val="28"/>
        </w:rPr>
        <w:t>норм</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параметров</w:t>
      </w:r>
      <w:r>
        <w:rPr>
          <w:rFonts w:ascii="Times New Roman" w:hAnsi="Times New Roman"/>
          <w:sz w:val="28"/>
          <w:szCs w:val="28"/>
        </w:rPr>
        <w:t xml:space="preserve"> </w:t>
      </w:r>
      <w:r w:rsidRPr="005B47C8">
        <w:rPr>
          <w:rFonts w:ascii="Times New Roman" w:hAnsi="Times New Roman"/>
          <w:sz w:val="28"/>
          <w:szCs w:val="28"/>
        </w:rPr>
        <w:t>безопасности,</w:t>
      </w:r>
      <w:r>
        <w:rPr>
          <w:rFonts w:ascii="Times New Roman" w:hAnsi="Times New Roman"/>
          <w:sz w:val="28"/>
          <w:szCs w:val="28"/>
        </w:rPr>
        <w:t xml:space="preserve"> </w:t>
      </w:r>
      <w:r w:rsidRPr="005B47C8">
        <w:rPr>
          <w:rFonts w:ascii="Times New Roman" w:hAnsi="Times New Roman"/>
          <w:sz w:val="28"/>
          <w:szCs w:val="28"/>
        </w:rPr>
        <w:t>изложе</w:t>
      </w:r>
      <w:r w:rsidRPr="005B47C8">
        <w:rPr>
          <w:rFonts w:ascii="Times New Roman" w:hAnsi="Times New Roman"/>
          <w:sz w:val="28"/>
          <w:szCs w:val="28"/>
        </w:rPr>
        <w:t>н</w:t>
      </w:r>
      <w:r w:rsidRPr="005B47C8">
        <w:rPr>
          <w:rFonts w:ascii="Times New Roman" w:hAnsi="Times New Roman"/>
          <w:sz w:val="28"/>
          <w:szCs w:val="28"/>
        </w:rPr>
        <w:t>ных</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технологических</w:t>
      </w:r>
      <w:r>
        <w:rPr>
          <w:rFonts w:ascii="Times New Roman" w:hAnsi="Times New Roman"/>
          <w:sz w:val="28"/>
          <w:szCs w:val="28"/>
        </w:rPr>
        <w:t xml:space="preserve"> </w:t>
      </w:r>
      <w:r w:rsidRPr="005B47C8">
        <w:rPr>
          <w:rFonts w:ascii="Times New Roman" w:hAnsi="Times New Roman"/>
          <w:sz w:val="28"/>
          <w:szCs w:val="28"/>
        </w:rPr>
        <w:t>инструкциях.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2.</w:t>
      </w:r>
      <w:r>
        <w:rPr>
          <w:rFonts w:ascii="Times New Roman" w:hAnsi="Times New Roman"/>
          <w:sz w:val="28"/>
          <w:szCs w:val="28"/>
        </w:rPr>
        <w:t xml:space="preserve"> </w:t>
      </w:r>
      <w:r w:rsidRPr="005B47C8">
        <w:rPr>
          <w:rFonts w:ascii="Times New Roman" w:hAnsi="Times New Roman"/>
          <w:sz w:val="28"/>
          <w:szCs w:val="28"/>
        </w:rPr>
        <w:t>Соблюдение</w:t>
      </w:r>
      <w:r>
        <w:rPr>
          <w:rFonts w:ascii="Times New Roman" w:hAnsi="Times New Roman"/>
          <w:sz w:val="28"/>
          <w:szCs w:val="28"/>
        </w:rPr>
        <w:t xml:space="preserve"> </w:t>
      </w:r>
      <w:r w:rsidRPr="005B47C8">
        <w:rPr>
          <w:rFonts w:ascii="Times New Roman" w:hAnsi="Times New Roman"/>
          <w:sz w:val="28"/>
          <w:szCs w:val="28"/>
        </w:rPr>
        <w:t>персоналом</w:t>
      </w:r>
      <w:r>
        <w:rPr>
          <w:rFonts w:ascii="Times New Roman" w:hAnsi="Times New Roman"/>
          <w:sz w:val="28"/>
          <w:szCs w:val="28"/>
        </w:rPr>
        <w:t xml:space="preserve"> </w:t>
      </w:r>
      <w:r w:rsidRPr="005B47C8">
        <w:rPr>
          <w:rFonts w:ascii="Times New Roman" w:hAnsi="Times New Roman"/>
          <w:sz w:val="28"/>
          <w:szCs w:val="28"/>
        </w:rPr>
        <w:t>требований,</w:t>
      </w:r>
      <w:r>
        <w:rPr>
          <w:rFonts w:ascii="Times New Roman" w:hAnsi="Times New Roman"/>
          <w:sz w:val="28"/>
          <w:szCs w:val="28"/>
        </w:rPr>
        <w:t xml:space="preserve"> </w:t>
      </w:r>
      <w:r w:rsidRPr="005B47C8">
        <w:rPr>
          <w:rFonts w:ascii="Times New Roman" w:hAnsi="Times New Roman"/>
          <w:sz w:val="28"/>
          <w:szCs w:val="28"/>
        </w:rPr>
        <w:t>правил</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норм</w:t>
      </w:r>
      <w:r>
        <w:rPr>
          <w:rFonts w:ascii="Times New Roman" w:hAnsi="Times New Roman"/>
          <w:sz w:val="28"/>
          <w:szCs w:val="28"/>
        </w:rPr>
        <w:t xml:space="preserve"> </w:t>
      </w:r>
      <w:r w:rsidRPr="005B47C8">
        <w:rPr>
          <w:rFonts w:ascii="Times New Roman" w:hAnsi="Times New Roman"/>
          <w:sz w:val="28"/>
          <w:szCs w:val="28"/>
        </w:rPr>
        <w:t>охраны</w:t>
      </w:r>
      <w:r>
        <w:rPr>
          <w:rFonts w:ascii="Times New Roman" w:hAnsi="Times New Roman"/>
          <w:sz w:val="28"/>
          <w:szCs w:val="28"/>
        </w:rPr>
        <w:t xml:space="preserve"> </w:t>
      </w:r>
      <w:r w:rsidRPr="005B47C8">
        <w:rPr>
          <w:rFonts w:ascii="Times New Roman" w:hAnsi="Times New Roman"/>
          <w:sz w:val="28"/>
          <w:szCs w:val="28"/>
        </w:rPr>
        <w:t>труда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w:t>
      </w:r>
      <w:r w:rsidRPr="005B47C8">
        <w:rPr>
          <w:rFonts w:ascii="Times New Roman" w:hAnsi="Times New Roman"/>
          <w:sz w:val="28"/>
          <w:szCs w:val="28"/>
        </w:rPr>
        <w:t>о</w:t>
      </w:r>
      <w:r w:rsidRPr="005B47C8">
        <w:rPr>
          <w:rFonts w:ascii="Times New Roman" w:hAnsi="Times New Roman"/>
          <w:sz w:val="28"/>
          <w:szCs w:val="28"/>
        </w:rPr>
        <w:t>мышленной</w:t>
      </w:r>
      <w:r>
        <w:rPr>
          <w:rFonts w:ascii="Times New Roman" w:hAnsi="Times New Roman"/>
          <w:sz w:val="28"/>
          <w:szCs w:val="28"/>
        </w:rPr>
        <w:t xml:space="preserve"> </w:t>
      </w:r>
      <w:r w:rsidRPr="005B47C8">
        <w:rPr>
          <w:rFonts w:ascii="Times New Roman" w:hAnsi="Times New Roman"/>
          <w:sz w:val="28"/>
          <w:szCs w:val="28"/>
        </w:rPr>
        <w:t>безопасности</w:t>
      </w:r>
      <w:r>
        <w:rPr>
          <w:rFonts w:ascii="Times New Roman" w:hAnsi="Times New Roman"/>
          <w:sz w:val="28"/>
          <w:szCs w:val="28"/>
        </w:rPr>
        <w:t xml:space="preserve"> </w:t>
      </w:r>
      <w:r w:rsidRPr="005B47C8">
        <w:rPr>
          <w:rFonts w:ascii="Times New Roman" w:hAnsi="Times New Roman"/>
          <w:sz w:val="28"/>
          <w:szCs w:val="28"/>
        </w:rPr>
        <w:t>при</w:t>
      </w:r>
      <w:r>
        <w:rPr>
          <w:rFonts w:ascii="Times New Roman" w:hAnsi="Times New Roman"/>
          <w:sz w:val="28"/>
          <w:szCs w:val="28"/>
        </w:rPr>
        <w:t xml:space="preserve"> </w:t>
      </w:r>
      <w:r w:rsidRPr="005B47C8">
        <w:rPr>
          <w:rFonts w:ascii="Times New Roman" w:hAnsi="Times New Roman"/>
          <w:sz w:val="28"/>
          <w:szCs w:val="28"/>
        </w:rPr>
        <w:t>работе;</w:t>
      </w:r>
      <w:r>
        <w:rPr>
          <w:rFonts w:ascii="Times New Roman" w:hAnsi="Times New Roman"/>
          <w:sz w:val="28"/>
          <w:szCs w:val="28"/>
        </w:rPr>
        <w:t xml:space="preserve"> </w:t>
      </w:r>
      <w:r w:rsidRPr="005B47C8">
        <w:rPr>
          <w:rFonts w:ascii="Times New Roman" w:hAnsi="Times New Roman"/>
          <w:sz w:val="28"/>
          <w:szCs w:val="28"/>
        </w:rPr>
        <w:t>периодическая</w:t>
      </w:r>
      <w:r>
        <w:rPr>
          <w:rFonts w:ascii="Times New Roman" w:hAnsi="Times New Roman"/>
          <w:sz w:val="28"/>
          <w:szCs w:val="28"/>
        </w:rPr>
        <w:t xml:space="preserve"> </w:t>
      </w:r>
      <w:r w:rsidRPr="005B47C8">
        <w:rPr>
          <w:rFonts w:ascii="Times New Roman" w:hAnsi="Times New Roman"/>
          <w:sz w:val="28"/>
          <w:szCs w:val="28"/>
        </w:rPr>
        <w:t>проверка</w:t>
      </w:r>
      <w:r>
        <w:rPr>
          <w:rFonts w:ascii="Times New Roman" w:hAnsi="Times New Roman"/>
          <w:sz w:val="28"/>
          <w:szCs w:val="28"/>
        </w:rPr>
        <w:t xml:space="preserve"> </w:t>
      </w:r>
      <w:r w:rsidRPr="005B47C8">
        <w:rPr>
          <w:rFonts w:ascii="Times New Roman" w:hAnsi="Times New Roman"/>
          <w:sz w:val="28"/>
          <w:szCs w:val="28"/>
        </w:rPr>
        <w:t>знаний</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допуск</w:t>
      </w:r>
      <w:r>
        <w:rPr>
          <w:rFonts w:ascii="Times New Roman" w:hAnsi="Times New Roman"/>
          <w:sz w:val="28"/>
          <w:szCs w:val="28"/>
        </w:rPr>
        <w:t xml:space="preserve"> </w:t>
      </w:r>
      <w:r w:rsidRPr="005B47C8">
        <w:rPr>
          <w:rFonts w:ascii="Times New Roman" w:hAnsi="Times New Roman"/>
          <w:sz w:val="28"/>
          <w:szCs w:val="28"/>
        </w:rPr>
        <w:t>к</w:t>
      </w:r>
      <w:r>
        <w:rPr>
          <w:rFonts w:ascii="Times New Roman" w:hAnsi="Times New Roman"/>
          <w:sz w:val="28"/>
          <w:szCs w:val="28"/>
        </w:rPr>
        <w:t xml:space="preserve"> </w:t>
      </w:r>
      <w:r w:rsidRPr="005B47C8">
        <w:rPr>
          <w:rFonts w:ascii="Times New Roman" w:hAnsi="Times New Roman"/>
          <w:sz w:val="28"/>
          <w:szCs w:val="28"/>
        </w:rPr>
        <w:t>самостоятельной</w:t>
      </w:r>
      <w:r>
        <w:rPr>
          <w:rFonts w:ascii="Times New Roman" w:hAnsi="Times New Roman"/>
          <w:sz w:val="28"/>
          <w:szCs w:val="28"/>
        </w:rPr>
        <w:t xml:space="preserve"> </w:t>
      </w:r>
      <w:r w:rsidRPr="005B47C8">
        <w:rPr>
          <w:rFonts w:ascii="Times New Roman" w:hAnsi="Times New Roman"/>
          <w:sz w:val="28"/>
          <w:szCs w:val="28"/>
        </w:rPr>
        <w:t>работе.</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3.</w:t>
      </w:r>
      <w:r>
        <w:rPr>
          <w:rFonts w:ascii="Times New Roman" w:hAnsi="Times New Roman"/>
          <w:sz w:val="28"/>
          <w:szCs w:val="28"/>
        </w:rPr>
        <w:t xml:space="preserve"> </w:t>
      </w:r>
      <w:r w:rsidRPr="005B47C8">
        <w:rPr>
          <w:rFonts w:ascii="Times New Roman" w:hAnsi="Times New Roman"/>
          <w:sz w:val="28"/>
          <w:szCs w:val="28"/>
        </w:rPr>
        <w:t>Поддержание</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работоспособном состоянии пожарных гидрантов, систем обнаружения загораний, систем пожаротушения и других средств обеспечения бе</w:t>
      </w:r>
      <w:r w:rsidRPr="005B47C8">
        <w:rPr>
          <w:rFonts w:ascii="Times New Roman" w:hAnsi="Times New Roman"/>
          <w:sz w:val="28"/>
          <w:szCs w:val="28"/>
        </w:rPr>
        <w:t>з</w:t>
      </w:r>
      <w:r w:rsidRPr="005B47C8">
        <w:rPr>
          <w:rFonts w:ascii="Times New Roman" w:hAnsi="Times New Roman"/>
          <w:sz w:val="28"/>
          <w:szCs w:val="28"/>
        </w:rPr>
        <w:t>опасности.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4.</w:t>
      </w:r>
      <w:r>
        <w:rPr>
          <w:rFonts w:ascii="Times New Roman" w:hAnsi="Times New Roman"/>
          <w:sz w:val="28"/>
          <w:szCs w:val="28"/>
        </w:rPr>
        <w:t xml:space="preserve"> </w:t>
      </w:r>
      <w:r w:rsidRPr="005B47C8">
        <w:rPr>
          <w:rFonts w:ascii="Times New Roman" w:hAnsi="Times New Roman"/>
          <w:sz w:val="28"/>
          <w:szCs w:val="28"/>
        </w:rPr>
        <w:t>Регулярная</w:t>
      </w:r>
      <w:r>
        <w:rPr>
          <w:rFonts w:ascii="Times New Roman" w:hAnsi="Times New Roman"/>
          <w:sz w:val="28"/>
          <w:szCs w:val="28"/>
        </w:rPr>
        <w:t xml:space="preserve"> </w:t>
      </w:r>
      <w:r w:rsidRPr="005B47C8">
        <w:rPr>
          <w:rFonts w:ascii="Times New Roman" w:hAnsi="Times New Roman"/>
          <w:sz w:val="28"/>
          <w:szCs w:val="28"/>
        </w:rPr>
        <w:t>проверка</w:t>
      </w:r>
      <w:r>
        <w:rPr>
          <w:rFonts w:ascii="Times New Roman" w:hAnsi="Times New Roman"/>
          <w:sz w:val="28"/>
          <w:szCs w:val="28"/>
        </w:rPr>
        <w:t xml:space="preserve"> </w:t>
      </w:r>
      <w:r w:rsidRPr="005B47C8">
        <w:rPr>
          <w:rFonts w:ascii="Times New Roman" w:hAnsi="Times New Roman"/>
          <w:sz w:val="28"/>
          <w:szCs w:val="28"/>
        </w:rPr>
        <w:t>работоспособности</w:t>
      </w:r>
      <w:r>
        <w:rPr>
          <w:rFonts w:ascii="Times New Roman" w:hAnsi="Times New Roman"/>
          <w:sz w:val="28"/>
          <w:szCs w:val="28"/>
        </w:rPr>
        <w:t xml:space="preserve"> </w:t>
      </w:r>
      <w:r w:rsidRPr="005B47C8">
        <w:rPr>
          <w:rFonts w:ascii="Times New Roman" w:hAnsi="Times New Roman"/>
          <w:sz w:val="28"/>
          <w:szCs w:val="28"/>
        </w:rPr>
        <w:t>локальной</w:t>
      </w:r>
      <w:r>
        <w:rPr>
          <w:rFonts w:ascii="Times New Roman" w:hAnsi="Times New Roman"/>
          <w:sz w:val="28"/>
          <w:szCs w:val="28"/>
        </w:rPr>
        <w:t xml:space="preserve"> </w:t>
      </w:r>
      <w:r w:rsidRPr="005B47C8">
        <w:rPr>
          <w:rFonts w:ascii="Times New Roman" w:hAnsi="Times New Roman"/>
          <w:sz w:val="28"/>
          <w:szCs w:val="28"/>
        </w:rPr>
        <w:t>схемы</w:t>
      </w:r>
      <w:r>
        <w:rPr>
          <w:rFonts w:ascii="Times New Roman" w:hAnsi="Times New Roman"/>
          <w:sz w:val="28"/>
          <w:szCs w:val="28"/>
        </w:rPr>
        <w:t xml:space="preserve"> </w:t>
      </w:r>
      <w:r w:rsidRPr="005B47C8">
        <w:rPr>
          <w:rFonts w:ascii="Times New Roman" w:hAnsi="Times New Roman"/>
          <w:sz w:val="28"/>
          <w:szCs w:val="28"/>
        </w:rPr>
        <w:t>оповещения</w:t>
      </w:r>
      <w:r>
        <w:rPr>
          <w:rFonts w:ascii="Times New Roman" w:hAnsi="Times New Roman"/>
          <w:sz w:val="28"/>
          <w:szCs w:val="28"/>
        </w:rPr>
        <w:t xml:space="preserve"> </w:t>
      </w:r>
      <w:r w:rsidRPr="005B47C8">
        <w:rPr>
          <w:rFonts w:ascii="Times New Roman" w:hAnsi="Times New Roman"/>
          <w:sz w:val="28"/>
          <w:szCs w:val="28"/>
        </w:rPr>
        <w:t>пе</w:t>
      </w:r>
      <w:r w:rsidRPr="005B47C8">
        <w:rPr>
          <w:rFonts w:ascii="Times New Roman" w:hAnsi="Times New Roman"/>
          <w:sz w:val="28"/>
          <w:szCs w:val="28"/>
        </w:rPr>
        <w:t>р</w:t>
      </w:r>
      <w:r w:rsidRPr="005B47C8">
        <w:rPr>
          <w:rFonts w:ascii="Times New Roman" w:hAnsi="Times New Roman"/>
          <w:sz w:val="28"/>
          <w:szCs w:val="28"/>
        </w:rPr>
        <w:t>сонала.</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5.</w:t>
      </w:r>
      <w:r>
        <w:rPr>
          <w:rFonts w:ascii="Times New Roman" w:hAnsi="Times New Roman"/>
          <w:sz w:val="28"/>
          <w:szCs w:val="28"/>
        </w:rPr>
        <w:t xml:space="preserve"> </w:t>
      </w:r>
      <w:r w:rsidRPr="005B47C8">
        <w:rPr>
          <w:rFonts w:ascii="Times New Roman" w:hAnsi="Times New Roman"/>
          <w:sz w:val="28"/>
          <w:szCs w:val="28"/>
        </w:rPr>
        <w:t>Составление</w:t>
      </w:r>
      <w:r>
        <w:rPr>
          <w:rFonts w:ascii="Times New Roman" w:hAnsi="Times New Roman"/>
          <w:sz w:val="28"/>
          <w:szCs w:val="28"/>
        </w:rPr>
        <w:t xml:space="preserve"> </w:t>
      </w:r>
      <w:r w:rsidRPr="005B47C8">
        <w:rPr>
          <w:rFonts w:ascii="Times New Roman" w:hAnsi="Times New Roman"/>
          <w:sz w:val="28"/>
          <w:szCs w:val="28"/>
        </w:rPr>
        <w:t>первоочередных</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перспективных</w:t>
      </w:r>
      <w:r>
        <w:rPr>
          <w:rFonts w:ascii="Times New Roman" w:hAnsi="Times New Roman"/>
          <w:sz w:val="28"/>
          <w:szCs w:val="28"/>
        </w:rPr>
        <w:t xml:space="preserve"> </w:t>
      </w:r>
      <w:r w:rsidRPr="005B47C8">
        <w:rPr>
          <w:rFonts w:ascii="Times New Roman" w:hAnsi="Times New Roman"/>
          <w:sz w:val="28"/>
          <w:szCs w:val="28"/>
        </w:rPr>
        <w:t>планов-графиков</w:t>
      </w:r>
      <w:r>
        <w:rPr>
          <w:rFonts w:ascii="Times New Roman" w:hAnsi="Times New Roman"/>
          <w:sz w:val="28"/>
          <w:szCs w:val="28"/>
        </w:rPr>
        <w:t xml:space="preserve"> </w:t>
      </w:r>
      <w:r w:rsidRPr="005B47C8">
        <w:rPr>
          <w:rFonts w:ascii="Times New Roman" w:hAnsi="Times New Roman"/>
          <w:sz w:val="28"/>
          <w:szCs w:val="28"/>
        </w:rPr>
        <w:t>меропри</w:t>
      </w:r>
      <w:r w:rsidRPr="005B47C8">
        <w:rPr>
          <w:rFonts w:ascii="Times New Roman" w:hAnsi="Times New Roman"/>
          <w:sz w:val="28"/>
          <w:szCs w:val="28"/>
        </w:rPr>
        <w:t>я</w:t>
      </w:r>
      <w:r w:rsidRPr="005B47C8">
        <w:rPr>
          <w:rFonts w:ascii="Times New Roman" w:hAnsi="Times New Roman"/>
          <w:sz w:val="28"/>
          <w:szCs w:val="28"/>
        </w:rPr>
        <w:t>тий,</w:t>
      </w:r>
      <w:r>
        <w:rPr>
          <w:rFonts w:ascii="Times New Roman" w:hAnsi="Times New Roman"/>
          <w:sz w:val="28"/>
          <w:szCs w:val="28"/>
        </w:rPr>
        <w:t xml:space="preserve"> </w:t>
      </w:r>
      <w:r w:rsidRPr="005B47C8">
        <w:rPr>
          <w:rFonts w:ascii="Times New Roman" w:hAnsi="Times New Roman"/>
          <w:sz w:val="28"/>
          <w:szCs w:val="28"/>
        </w:rPr>
        <w:t>согласованных</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proofErr w:type="spellStart"/>
      <w:r w:rsidRPr="005B47C8">
        <w:rPr>
          <w:rFonts w:ascii="Times New Roman" w:hAnsi="Times New Roman"/>
          <w:sz w:val="28"/>
          <w:szCs w:val="28"/>
        </w:rPr>
        <w:t>Ростехнадзором</w:t>
      </w:r>
      <w:proofErr w:type="spellEnd"/>
      <w:r w:rsidRPr="005B47C8">
        <w:rPr>
          <w:rFonts w:ascii="Times New Roman" w:hAnsi="Times New Roman"/>
          <w:sz w:val="28"/>
          <w:szCs w:val="28"/>
        </w:rPr>
        <w:t>,</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приведению</w:t>
      </w:r>
      <w:r>
        <w:rPr>
          <w:rFonts w:ascii="Times New Roman" w:hAnsi="Times New Roman"/>
          <w:sz w:val="28"/>
          <w:szCs w:val="28"/>
        </w:rPr>
        <w:t xml:space="preserve"> </w:t>
      </w:r>
      <w:r w:rsidRPr="005B47C8">
        <w:rPr>
          <w:rFonts w:ascii="Times New Roman" w:hAnsi="Times New Roman"/>
          <w:sz w:val="28"/>
          <w:szCs w:val="28"/>
        </w:rPr>
        <w:t>соответствующего</w:t>
      </w:r>
      <w:r>
        <w:rPr>
          <w:rFonts w:ascii="Times New Roman" w:hAnsi="Times New Roman"/>
          <w:sz w:val="28"/>
          <w:szCs w:val="28"/>
        </w:rPr>
        <w:t xml:space="preserve"> </w:t>
      </w:r>
      <w:r w:rsidRPr="005B47C8">
        <w:rPr>
          <w:rFonts w:ascii="Times New Roman" w:hAnsi="Times New Roman"/>
          <w:sz w:val="28"/>
          <w:szCs w:val="28"/>
        </w:rPr>
        <w:t>оборуд</w:t>
      </w:r>
      <w:r w:rsidRPr="005B47C8">
        <w:rPr>
          <w:rFonts w:ascii="Times New Roman" w:hAnsi="Times New Roman"/>
          <w:sz w:val="28"/>
          <w:szCs w:val="28"/>
        </w:rPr>
        <w:t>о</w:t>
      </w:r>
      <w:r w:rsidRPr="005B47C8">
        <w:rPr>
          <w:rFonts w:ascii="Times New Roman" w:hAnsi="Times New Roman"/>
          <w:sz w:val="28"/>
          <w:szCs w:val="28"/>
        </w:rPr>
        <w:t>вания</w:t>
      </w:r>
      <w:r>
        <w:rPr>
          <w:rFonts w:ascii="Times New Roman" w:hAnsi="Times New Roman"/>
          <w:sz w:val="28"/>
          <w:szCs w:val="28"/>
        </w:rPr>
        <w:t xml:space="preserve"> </w:t>
      </w: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соответствие</w:t>
      </w:r>
      <w:r>
        <w:rPr>
          <w:rFonts w:ascii="Times New Roman" w:hAnsi="Times New Roman"/>
          <w:sz w:val="28"/>
          <w:szCs w:val="28"/>
        </w:rPr>
        <w:t xml:space="preserve"> </w:t>
      </w:r>
      <w:r w:rsidRPr="005B47C8">
        <w:rPr>
          <w:rFonts w:ascii="Times New Roman" w:hAnsi="Times New Roman"/>
          <w:sz w:val="28"/>
          <w:szCs w:val="28"/>
        </w:rPr>
        <w:t>с</w:t>
      </w:r>
      <w:r>
        <w:rPr>
          <w:rFonts w:ascii="Times New Roman" w:hAnsi="Times New Roman"/>
          <w:sz w:val="28"/>
          <w:szCs w:val="28"/>
        </w:rPr>
        <w:t xml:space="preserve"> </w:t>
      </w:r>
      <w:r w:rsidRPr="005B47C8">
        <w:rPr>
          <w:rFonts w:ascii="Times New Roman" w:hAnsi="Times New Roman"/>
          <w:sz w:val="28"/>
          <w:szCs w:val="28"/>
        </w:rPr>
        <w:t>нормами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правилами</w:t>
      </w:r>
      <w:r>
        <w:rPr>
          <w:rFonts w:ascii="Times New Roman" w:hAnsi="Times New Roman"/>
          <w:sz w:val="28"/>
          <w:szCs w:val="28"/>
        </w:rPr>
        <w:t xml:space="preserve"> </w:t>
      </w:r>
      <w:r w:rsidRPr="005B47C8">
        <w:rPr>
          <w:rFonts w:ascii="Times New Roman" w:hAnsi="Times New Roman"/>
          <w:sz w:val="28"/>
          <w:szCs w:val="28"/>
        </w:rPr>
        <w:t>безопасной</w:t>
      </w:r>
      <w:r>
        <w:rPr>
          <w:rFonts w:ascii="Times New Roman" w:hAnsi="Times New Roman"/>
          <w:sz w:val="28"/>
          <w:szCs w:val="28"/>
        </w:rPr>
        <w:t xml:space="preserve"> </w:t>
      </w:r>
      <w:r w:rsidRPr="005B47C8">
        <w:rPr>
          <w:rFonts w:ascii="Times New Roman" w:hAnsi="Times New Roman"/>
          <w:sz w:val="28"/>
          <w:szCs w:val="28"/>
        </w:rPr>
        <w:t>эксплуатации</w:t>
      </w:r>
      <w:r>
        <w:rPr>
          <w:rFonts w:ascii="Times New Roman" w:hAnsi="Times New Roman"/>
          <w:sz w:val="28"/>
          <w:szCs w:val="28"/>
        </w:rPr>
        <w:t xml:space="preserve"> </w:t>
      </w:r>
      <w:r w:rsidRPr="005B47C8">
        <w:rPr>
          <w:rFonts w:ascii="Times New Roman" w:hAnsi="Times New Roman"/>
          <w:sz w:val="28"/>
          <w:szCs w:val="28"/>
        </w:rPr>
        <w:t>промышле</w:t>
      </w:r>
      <w:r w:rsidRPr="005B47C8">
        <w:rPr>
          <w:rFonts w:ascii="Times New Roman" w:hAnsi="Times New Roman"/>
          <w:sz w:val="28"/>
          <w:szCs w:val="28"/>
        </w:rPr>
        <w:t>н</w:t>
      </w:r>
      <w:r w:rsidRPr="005B47C8">
        <w:rPr>
          <w:rFonts w:ascii="Times New Roman" w:hAnsi="Times New Roman"/>
          <w:sz w:val="28"/>
          <w:szCs w:val="28"/>
        </w:rPr>
        <w:t>ного</w:t>
      </w:r>
      <w:r>
        <w:rPr>
          <w:rFonts w:ascii="Times New Roman" w:hAnsi="Times New Roman"/>
          <w:sz w:val="28"/>
          <w:szCs w:val="28"/>
        </w:rPr>
        <w:t xml:space="preserve"> </w:t>
      </w:r>
      <w:r w:rsidRPr="005B47C8">
        <w:rPr>
          <w:rFonts w:ascii="Times New Roman" w:hAnsi="Times New Roman"/>
          <w:sz w:val="28"/>
          <w:szCs w:val="28"/>
        </w:rPr>
        <w:t>оборудования.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6.</w:t>
      </w:r>
      <w:r>
        <w:rPr>
          <w:rFonts w:ascii="Times New Roman" w:hAnsi="Times New Roman"/>
          <w:sz w:val="28"/>
          <w:szCs w:val="28"/>
        </w:rPr>
        <w:t xml:space="preserve"> </w:t>
      </w:r>
      <w:r w:rsidRPr="005B47C8">
        <w:rPr>
          <w:rFonts w:ascii="Times New Roman" w:hAnsi="Times New Roman"/>
          <w:sz w:val="28"/>
          <w:szCs w:val="28"/>
        </w:rPr>
        <w:t>Своевременная</w:t>
      </w:r>
      <w:r>
        <w:rPr>
          <w:rFonts w:ascii="Times New Roman" w:hAnsi="Times New Roman"/>
          <w:sz w:val="28"/>
          <w:szCs w:val="28"/>
        </w:rPr>
        <w:t xml:space="preserve"> </w:t>
      </w:r>
      <w:r w:rsidRPr="005B47C8">
        <w:rPr>
          <w:rFonts w:ascii="Times New Roman" w:hAnsi="Times New Roman"/>
          <w:sz w:val="28"/>
          <w:szCs w:val="28"/>
        </w:rPr>
        <w:t>замена</w:t>
      </w:r>
      <w:r>
        <w:rPr>
          <w:rFonts w:ascii="Times New Roman" w:hAnsi="Times New Roman"/>
          <w:sz w:val="28"/>
          <w:szCs w:val="28"/>
        </w:rPr>
        <w:t xml:space="preserve"> </w:t>
      </w:r>
      <w:r w:rsidRPr="005B47C8">
        <w:rPr>
          <w:rFonts w:ascii="Times New Roman" w:hAnsi="Times New Roman"/>
          <w:sz w:val="28"/>
          <w:szCs w:val="28"/>
        </w:rPr>
        <w:t>изношенного</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устаревшего</w:t>
      </w:r>
      <w:r>
        <w:rPr>
          <w:rFonts w:ascii="Times New Roman" w:hAnsi="Times New Roman"/>
          <w:sz w:val="28"/>
          <w:szCs w:val="28"/>
        </w:rPr>
        <w:t xml:space="preserve"> </w:t>
      </w:r>
      <w:r w:rsidRPr="005B47C8">
        <w:rPr>
          <w:rFonts w:ascii="Times New Roman" w:hAnsi="Times New Roman"/>
          <w:sz w:val="28"/>
          <w:szCs w:val="28"/>
        </w:rPr>
        <w:t>оборудования.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7.</w:t>
      </w:r>
      <w:r>
        <w:rPr>
          <w:rFonts w:ascii="Times New Roman" w:hAnsi="Times New Roman"/>
          <w:sz w:val="28"/>
          <w:szCs w:val="28"/>
        </w:rPr>
        <w:t xml:space="preserve"> </w:t>
      </w:r>
      <w:r w:rsidRPr="005B47C8">
        <w:rPr>
          <w:rFonts w:ascii="Times New Roman" w:hAnsi="Times New Roman"/>
          <w:sz w:val="28"/>
          <w:szCs w:val="28"/>
        </w:rPr>
        <w:t>Усиление</w:t>
      </w:r>
      <w:r>
        <w:rPr>
          <w:rFonts w:ascii="Times New Roman" w:hAnsi="Times New Roman"/>
          <w:sz w:val="28"/>
          <w:szCs w:val="28"/>
        </w:rPr>
        <w:t xml:space="preserve"> </w:t>
      </w:r>
      <w:r w:rsidRPr="005B47C8">
        <w:rPr>
          <w:rFonts w:ascii="Times New Roman" w:hAnsi="Times New Roman"/>
          <w:sz w:val="28"/>
          <w:szCs w:val="28"/>
        </w:rPr>
        <w:t>мер</w:t>
      </w:r>
      <w:r>
        <w:rPr>
          <w:rFonts w:ascii="Times New Roman" w:hAnsi="Times New Roman"/>
          <w:sz w:val="28"/>
          <w:szCs w:val="28"/>
        </w:rPr>
        <w:t xml:space="preserve"> </w:t>
      </w:r>
      <w:r w:rsidRPr="005B47C8">
        <w:rPr>
          <w:rFonts w:ascii="Times New Roman" w:hAnsi="Times New Roman"/>
          <w:sz w:val="28"/>
          <w:szCs w:val="28"/>
        </w:rPr>
        <w:t>по</w:t>
      </w:r>
      <w:r>
        <w:rPr>
          <w:rFonts w:ascii="Times New Roman" w:hAnsi="Times New Roman"/>
          <w:sz w:val="28"/>
          <w:szCs w:val="28"/>
        </w:rPr>
        <w:t xml:space="preserve"> </w:t>
      </w:r>
      <w:r w:rsidRPr="005B47C8">
        <w:rPr>
          <w:rFonts w:ascii="Times New Roman" w:hAnsi="Times New Roman"/>
          <w:sz w:val="28"/>
          <w:szCs w:val="28"/>
        </w:rPr>
        <w:t>охране</w:t>
      </w:r>
      <w:r>
        <w:rPr>
          <w:rFonts w:ascii="Times New Roman" w:hAnsi="Times New Roman"/>
          <w:sz w:val="28"/>
          <w:szCs w:val="28"/>
        </w:rPr>
        <w:t xml:space="preserve"> </w:t>
      </w:r>
      <w:r w:rsidRPr="005B47C8">
        <w:rPr>
          <w:rFonts w:ascii="Times New Roman" w:hAnsi="Times New Roman"/>
          <w:sz w:val="28"/>
          <w:szCs w:val="28"/>
        </w:rPr>
        <w:t>опасного</w:t>
      </w:r>
      <w:r>
        <w:rPr>
          <w:rFonts w:ascii="Times New Roman" w:hAnsi="Times New Roman"/>
          <w:sz w:val="28"/>
          <w:szCs w:val="28"/>
        </w:rPr>
        <w:t xml:space="preserve"> </w:t>
      </w:r>
      <w:r w:rsidRPr="005B47C8">
        <w:rPr>
          <w:rFonts w:ascii="Times New Roman" w:hAnsi="Times New Roman"/>
          <w:sz w:val="28"/>
          <w:szCs w:val="28"/>
        </w:rPr>
        <w:t>производственного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Pr="005B47C8">
        <w:rPr>
          <w:rFonts w:ascii="Times New Roman" w:hAnsi="Times New Roman"/>
          <w:sz w:val="28"/>
          <w:szCs w:val="28"/>
        </w:rPr>
        <w:t>от</w:t>
      </w:r>
      <w:r>
        <w:rPr>
          <w:rFonts w:ascii="Times New Roman" w:hAnsi="Times New Roman"/>
          <w:sz w:val="28"/>
          <w:szCs w:val="28"/>
        </w:rPr>
        <w:t xml:space="preserve"> </w:t>
      </w:r>
      <w:r w:rsidRPr="005B47C8">
        <w:rPr>
          <w:rFonts w:ascii="Times New Roman" w:hAnsi="Times New Roman"/>
          <w:sz w:val="28"/>
          <w:szCs w:val="28"/>
        </w:rPr>
        <w:t>возмо</w:t>
      </w:r>
      <w:r w:rsidRPr="005B47C8">
        <w:rPr>
          <w:rFonts w:ascii="Times New Roman" w:hAnsi="Times New Roman"/>
          <w:sz w:val="28"/>
          <w:szCs w:val="28"/>
        </w:rPr>
        <w:t>ж</w:t>
      </w:r>
      <w:r w:rsidRPr="005B47C8">
        <w:rPr>
          <w:rFonts w:ascii="Times New Roman" w:hAnsi="Times New Roman"/>
          <w:sz w:val="28"/>
          <w:szCs w:val="28"/>
        </w:rPr>
        <w:t>ных</w:t>
      </w:r>
      <w:r>
        <w:rPr>
          <w:rFonts w:ascii="Times New Roman" w:hAnsi="Times New Roman"/>
          <w:sz w:val="28"/>
          <w:szCs w:val="28"/>
        </w:rPr>
        <w:t xml:space="preserve"> </w:t>
      </w:r>
      <w:r w:rsidRPr="005B47C8">
        <w:rPr>
          <w:rFonts w:ascii="Times New Roman" w:hAnsi="Times New Roman"/>
          <w:sz w:val="28"/>
          <w:szCs w:val="28"/>
        </w:rPr>
        <w:t>террористических</w:t>
      </w:r>
      <w:r>
        <w:rPr>
          <w:rFonts w:ascii="Times New Roman" w:hAnsi="Times New Roman"/>
          <w:sz w:val="28"/>
          <w:szCs w:val="28"/>
        </w:rPr>
        <w:t xml:space="preserve"> </w:t>
      </w:r>
      <w:r w:rsidRPr="005B47C8">
        <w:rPr>
          <w:rFonts w:ascii="Times New Roman" w:hAnsi="Times New Roman"/>
          <w:sz w:val="28"/>
          <w:szCs w:val="28"/>
        </w:rPr>
        <w:t>актов.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8.</w:t>
      </w:r>
      <w:r>
        <w:rPr>
          <w:rFonts w:ascii="Times New Roman" w:hAnsi="Times New Roman"/>
          <w:sz w:val="28"/>
          <w:szCs w:val="28"/>
        </w:rPr>
        <w:t xml:space="preserve"> </w:t>
      </w:r>
      <w:r w:rsidRPr="005B47C8">
        <w:rPr>
          <w:rFonts w:ascii="Times New Roman" w:hAnsi="Times New Roman"/>
          <w:sz w:val="28"/>
          <w:szCs w:val="28"/>
        </w:rPr>
        <w:t>Повышение</w:t>
      </w:r>
      <w:r>
        <w:rPr>
          <w:rFonts w:ascii="Times New Roman" w:hAnsi="Times New Roman"/>
          <w:sz w:val="28"/>
          <w:szCs w:val="28"/>
        </w:rPr>
        <w:t xml:space="preserve"> </w:t>
      </w:r>
      <w:r w:rsidRPr="005B47C8">
        <w:rPr>
          <w:rFonts w:ascii="Times New Roman" w:hAnsi="Times New Roman"/>
          <w:sz w:val="28"/>
          <w:szCs w:val="28"/>
        </w:rPr>
        <w:t>профессионального</w:t>
      </w:r>
      <w:r>
        <w:rPr>
          <w:rFonts w:ascii="Times New Roman" w:hAnsi="Times New Roman"/>
          <w:sz w:val="28"/>
          <w:szCs w:val="28"/>
        </w:rPr>
        <w:t xml:space="preserve"> </w:t>
      </w:r>
      <w:r w:rsidRPr="005B47C8">
        <w:rPr>
          <w:rFonts w:ascii="Times New Roman" w:hAnsi="Times New Roman"/>
          <w:sz w:val="28"/>
          <w:szCs w:val="28"/>
        </w:rPr>
        <w:t>мастерства</w:t>
      </w:r>
      <w:r>
        <w:rPr>
          <w:rFonts w:ascii="Times New Roman" w:hAnsi="Times New Roman"/>
          <w:sz w:val="28"/>
          <w:szCs w:val="28"/>
        </w:rPr>
        <w:t xml:space="preserve"> </w:t>
      </w:r>
      <w:r w:rsidRPr="005B47C8">
        <w:rPr>
          <w:rFonts w:ascii="Times New Roman" w:hAnsi="Times New Roman"/>
          <w:sz w:val="28"/>
          <w:szCs w:val="28"/>
        </w:rPr>
        <w:t>обслуживающего</w:t>
      </w:r>
      <w:r>
        <w:rPr>
          <w:rFonts w:ascii="Times New Roman" w:hAnsi="Times New Roman"/>
          <w:sz w:val="28"/>
          <w:szCs w:val="28"/>
        </w:rPr>
        <w:t xml:space="preserve"> </w:t>
      </w:r>
      <w:r w:rsidRPr="005B47C8">
        <w:rPr>
          <w:rFonts w:ascii="Times New Roman" w:hAnsi="Times New Roman"/>
          <w:sz w:val="28"/>
          <w:szCs w:val="28"/>
        </w:rPr>
        <w:t>персонала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его</w:t>
      </w:r>
      <w:r>
        <w:rPr>
          <w:rFonts w:ascii="Times New Roman" w:hAnsi="Times New Roman"/>
          <w:sz w:val="28"/>
          <w:szCs w:val="28"/>
        </w:rPr>
        <w:t xml:space="preserve"> </w:t>
      </w:r>
      <w:r w:rsidRPr="005B47C8">
        <w:rPr>
          <w:rFonts w:ascii="Times New Roman" w:hAnsi="Times New Roman"/>
          <w:sz w:val="28"/>
          <w:szCs w:val="28"/>
        </w:rPr>
        <w:t>регулярная</w:t>
      </w:r>
      <w:r>
        <w:rPr>
          <w:rFonts w:ascii="Times New Roman" w:hAnsi="Times New Roman"/>
          <w:sz w:val="28"/>
          <w:szCs w:val="28"/>
        </w:rPr>
        <w:t xml:space="preserve"> </w:t>
      </w:r>
      <w:r w:rsidRPr="005B47C8">
        <w:rPr>
          <w:rFonts w:ascii="Times New Roman" w:hAnsi="Times New Roman"/>
          <w:sz w:val="28"/>
          <w:szCs w:val="28"/>
        </w:rPr>
        <w:t>переаттестация.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9.</w:t>
      </w:r>
      <w:r>
        <w:rPr>
          <w:rFonts w:ascii="Times New Roman" w:hAnsi="Times New Roman"/>
          <w:sz w:val="28"/>
          <w:szCs w:val="28"/>
        </w:rPr>
        <w:t xml:space="preserve">  </w:t>
      </w:r>
      <w:r w:rsidRPr="005B47C8">
        <w:rPr>
          <w:rFonts w:ascii="Times New Roman" w:hAnsi="Times New Roman"/>
          <w:sz w:val="28"/>
          <w:szCs w:val="28"/>
        </w:rPr>
        <w:t>Соблюдение</w:t>
      </w:r>
      <w:r>
        <w:rPr>
          <w:rFonts w:ascii="Times New Roman" w:hAnsi="Times New Roman"/>
          <w:sz w:val="28"/>
          <w:szCs w:val="28"/>
        </w:rPr>
        <w:t xml:space="preserve"> </w:t>
      </w:r>
      <w:r w:rsidRPr="005B47C8">
        <w:rPr>
          <w:rFonts w:ascii="Times New Roman" w:hAnsi="Times New Roman"/>
          <w:sz w:val="28"/>
          <w:szCs w:val="28"/>
        </w:rPr>
        <w:t>«Положения</w:t>
      </w:r>
      <w:r>
        <w:rPr>
          <w:rFonts w:ascii="Times New Roman" w:hAnsi="Times New Roman"/>
          <w:sz w:val="28"/>
          <w:szCs w:val="28"/>
        </w:rPr>
        <w:t xml:space="preserve"> </w:t>
      </w:r>
      <w:r w:rsidRPr="005B47C8">
        <w:rPr>
          <w:rFonts w:ascii="Times New Roman" w:hAnsi="Times New Roman"/>
          <w:sz w:val="28"/>
          <w:szCs w:val="28"/>
        </w:rPr>
        <w:t>о</w:t>
      </w:r>
      <w:r>
        <w:rPr>
          <w:rFonts w:ascii="Times New Roman" w:hAnsi="Times New Roman"/>
          <w:sz w:val="28"/>
          <w:szCs w:val="28"/>
        </w:rPr>
        <w:t xml:space="preserve"> </w:t>
      </w:r>
      <w:r w:rsidRPr="005B47C8">
        <w:rPr>
          <w:rFonts w:ascii="Times New Roman" w:hAnsi="Times New Roman"/>
          <w:sz w:val="28"/>
          <w:szCs w:val="28"/>
        </w:rPr>
        <w:t>порядке</w:t>
      </w:r>
      <w:r>
        <w:rPr>
          <w:rFonts w:ascii="Times New Roman" w:hAnsi="Times New Roman"/>
          <w:sz w:val="28"/>
          <w:szCs w:val="28"/>
        </w:rPr>
        <w:t xml:space="preserve"> </w:t>
      </w:r>
      <w:r w:rsidRPr="005B47C8">
        <w:rPr>
          <w:rFonts w:ascii="Times New Roman" w:hAnsi="Times New Roman"/>
          <w:sz w:val="28"/>
          <w:szCs w:val="28"/>
        </w:rPr>
        <w:t>установления</w:t>
      </w:r>
      <w:r>
        <w:rPr>
          <w:rFonts w:ascii="Times New Roman" w:hAnsi="Times New Roman"/>
          <w:sz w:val="28"/>
          <w:szCs w:val="28"/>
        </w:rPr>
        <w:t xml:space="preserve"> </w:t>
      </w:r>
      <w:r w:rsidRPr="005B47C8">
        <w:rPr>
          <w:rFonts w:ascii="Times New Roman" w:hAnsi="Times New Roman"/>
          <w:sz w:val="28"/>
          <w:szCs w:val="28"/>
        </w:rPr>
        <w:t>причин</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учета</w:t>
      </w:r>
      <w:r>
        <w:rPr>
          <w:rFonts w:ascii="Times New Roman" w:hAnsi="Times New Roman"/>
          <w:sz w:val="28"/>
          <w:szCs w:val="28"/>
        </w:rPr>
        <w:t xml:space="preserve"> </w:t>
      </w:r>
      <w:r w:rsidRPr="005B47C8">
        <w:rPr>
          <w:rFonts w:ascii="Times New Roman" w:hAnsi="Times New Roman"/>
          <w:sz w:val="28"/>
          <w:szCs w:val="28"/>
        </w:rPr>
        <w:t>инциде</w:t>
      </w:r>
      <w:r w:rsidRPr="005B47C8">
        <w:rPr>
          <w:rFonts w:ascii="Times New Roman" w:hAnsi="Times New Roman"/>
          <w:sz w:val="28"/>
          <w:szCs w:val="28"/>
        </w:rPr>
        <w:t>н</w:t>
      </w:r>
      <w:r w:rsidRPr="005B47C8">
        <w:rPr>
          <w:rFonts w:ascii="Times New Roman" w:hAnsi="Times New Roman"/>
          <w:sz w:val="28"/>
          <w:szCs w:val="28"/>
        </w:rPr>
        <w:t>тов</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опасных</w:t>
      </w:r>
      <w:r>
        <w:rPr>
          <w:rFonts w:ascii="Times New Roman" w:hAnsi="Times New Roman"/>
          <w:sz w:val="28"/>
          <w:szCs w:val="28"/>
        </w:rPr>
        <w:t xml:space="preserve"> </w:t>
      </w:r>
      <w:r w:rsidRPr="005B47C8">
        <w:rPr>
          <w:rFonts w:ascii="Times New Roman" w:hAnsi="Times New Roman"/>
          <w:sz w:val="28"/>
          <w:szCs w:val="28"/>
        </w:rPr>
        <w:t>производственных</w:t>
      </w:r>
      <w:r>
        <w:rPr>
          <w:rFonts w:ascii="Times New Roman" w:hAnsi="Times New Roman"/>
          <w:sz w:val="28"/>
          <w:szCs w:val="28"/>
        </w:rPr>
        <w:t xml:space="preserve"> </w:t>
      </w:r>
      <w:r w:rsidRPr="005B47C8">
        <w:rPr>
          <w:rFonts w:ascii="Times New Roman" w:hAnsi="Times New Roman"/>
          <w:sz w:val="28"/>
          <w:szCs w:val="28"/>
        </w:rPr>
        <w:t>объектах».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10.</w:t>
      </w:r>
      <w:r>
        <w:rPr>
          <w:rFonts w:ascii="Times New Roman" w:hAnsi="Times New Roman"/>
          <w:sz w:val="28"/>
          <w:szCs w:val="28"/>
        </w:rPr>
        <w:t xml:space="preserve"> </w:t>
      </w:r>
      <w:r w:rsidRPr="005B47C8">
        <w:rPr>
          <w:rFonts w:ascii="Times New Roman" w:hAnsi="Times New Roman"/>
          <w:sz w:val="28"/>
          <w:szCs w:val="28"/>
        </w:rPr>
        <w:t>Соблюдение</w:t>
      </w:r>
      <w:r>
        <w:rPr>
          <w:rFonts w:ascii="Times New Roman" w:hAnsi="Times New Roman"/>
          <w:sz w:val="28"/>
          <w:szCs w:val="28"/>
        </w:rPr>
        <w:t xml:space="preserve"> </w:t>
      </w:r>
      <w:r w:rsidRPr="005B47C8">
        <w:rPr>
          <w:rFonts w:ascii="Times New Roman" w:hAnsi="Times New Roman"/>
          <w:sz w:val="28"/>
          <w:szCs w:val="28"/>
        </w:rPr>
        <w:t>сроков</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качества</w:t>
      </w:r>
      <w:r>
        <w:rPr>
          <w:rFonts w:ascii="Times New Roman" w:hAnsi="Times New Roman"/>
          <w:sz w:val="28"/>
          <w:szCs w:val="28"/>
        </w:rPr>
        <w:t xml:space="preserve"> </w:t>
      </w:r>
      <w:r w:rsidRPr="005B47C8">
        <w:rPr>
          <w:rFonts w:ascii="Times New Roman" w:hAnsi="Times New Roman"/>
          <w:sz w:val="28"/>
          <w:szCs w:val="28"/>
        </w:rPr>
        <w:t>технического</w:t>
      </w:r>
      <w:r>
        <w:rPr>
          <w:rFonts w:ascii="Times New Roman" w:hAnsi="Times New Roman"/>
          <w:sz w:val="28"/>
          <w:szCs w:val="28"/>
        </w:rPr>
        <w:t xml:space="preserve"> </w:t>
      </w:r>
      <w:r w:rsidRPr="005B47C8">
        <w:rPr>
          <w:rFonts w:ascii="Times New Roman" w:hAnsi="Times New Roman"/>
          <w:sz w:val="28"/>
          <w:szCs w:val="28"/>
        </w:rPr>
        <w:t>обслуживания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ремонта</w:t>
      </w:r>
      <w:r>
        <w:rPr>
          <w:rFonts w:ascii="Times New Roman" w:hAnsi="Times New Roman"/>
          <w:sz w:val="28"/>
          <w:szCs w:val="28"/>
        </w:rPr>
        <w:t xml:space="preserve"> </w:t>
      </w:r>
      <w:r w:rsidRPr="005B47C8">
        <w:rPr>
          <w:rFonts w:ascii="Times New Roman" w:hAnsi="Times New Roman"/>
          <w:sz w:val="28"/>
          <w:szCs w:val="28"/>
        </w:rPr>
        <w:t>те</w:t>
      </w:r>
      <w:r w:rsidRPr="005B47C8">
        <w:rPr>
          <w:rFonts w:ascii="Times New Roman" w:hAnsi="Times New Roman"/>
          <w:sz w:val="28"/>
          <w:szCs w:val="28"/>
        </w:rPr>
        <w:t>х</w:t>
      </w:r>
      <w:r w:rsidRPr="005B47C8">
        <w:rPr>
          <w:rFonts w:ascii="Times New Roman" w:hAnsi="Times New Roman"/>
          <w:sz w:val="28"/>
          <w:szCs w:val="28"/>
        </w:rPr>
        <w:t>нологического</w:t>
      </w:r>
      <w:r>
        <w:rPr>
          <w:rFonts w:ascii="Times New Roman" w:hAnsi="Times New Roman"/>
          <w:sz w:val="28"/>
          <w:szCs w:val="28"/>
        </w:rPr>
        <w:t xml:space="preserve"> </w:t>
      </w:r>
      <w:r w:rsidRPr="005B47C8">
        <w:rPr>
          <w:rFonts w:ascii="Times New Roman" w:hAnsi="Times New Roman"/>
          <w:sz w:val="28"/>
          <w:szCs w:val="28"/>
        </w:rPr>
        <w:t>оборудования,</w:t>
      </w:r>
      <w:r>
        <w:rPr>
          <w:rFonts w:ascii="Times New Roman" w:hAnsi="Times New Roman"/>
          <w:sz w:val="28"/>
          <w:szCs w:val="28"/>
        </w:rPr>
        <w:t xml:space="preserve"> </w:t>
      </w:r>
      <w:r w:rsidRPr="005B47C8">
        <w:rPr>
          <w:rFonts w:ascii="Times New Roman" w:hAnsi="Times New Roman"/>
          <w:sz w:val="28"/>
          <w:szCs w:val="28"/>
        </w:rPr>
        <w:t>электрооборудования.</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Для</w:t>
      </w:r>
      <w:r>
        <w:rPr>
          <w:rFonts w:ascii="Times New Roman" w:hAnsi="Times New Roman"/>
          <w:sz w:val="28"/>
          <w:szCs w:val="28"/>
        </w:rPr>
        <w:t xml:space="preserve"> </w:t>
      </w:r>
      <w:r w:rsidRPr="005B47C8">
        <w:rPr>
          <w:rFonts w:ascii="Times New Roman" w:hAnsi="Times New Roman"/>
          <w:sz w:val="28"/>
          <w:szCs w:val="28"/>
        </w:rPr>
        <w:t>локализации</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ликвидации</w:t>
      </w:r>
      <w:r>
        <w:rPr>
          <w:rFonts w:ascii="Times New Roman" w:hAnsi="Times New Roman"/>
          <w:sz w:val="28"/>
          <w:szCs w:val="28"/>
        </w:rPr>
        <w:t xml:space="preserve"> </w:t>
      </w:r>
      <w:r w:rsidRPr="005B47C8">
        <w:rPr>
          <w:rFonts w:ascii="Times New Roman" w:hAnsi="Times New Roman"/>
          <w:sz w:val="28"/>
          <w:szCs w:val="28"/>
        </w:rPr>
        <w:t>последствий</w:t>
      </w:r>
      <w:r>
        <w:rPr>
          <w:rFonts w:ascii="Times New Roman" w:hAnsi="Times New Roman"/>
          <w:sz w:val="28"/>
          <w:szCs w:val="28"/>
        </w:rPr>
        <w:t xml:space="preserve"> </w:t>
      </w:r>
      <w:r w:rsidRPr="005B47C8">
        <w:rPr>
          <w:rFonts w:ascii="Times New Roman" w:hAnsi="Times New Roman"/>
          <w:sz w:val="28"/>
          <w:szCs w:val="28"/>
        </w:rPr>
        <w:t>аварий</w:t>
      </w:r>
      <w:r>
        <w:rPr>
          <w:rFonts w:ascii="Times New Roman" w:hAnsi="Times New Roman"/>
          <w:sz w:val="28"/>
          <w:szCs w:val="28"/>
        </w:rPr>
        <w:t xml:space="preserve"> </w:t>
      </w:r>
      <w:r w:rsidRPr="005B47C8">
        <w:rPr>
          <w:rFonts w:ascii="Times New Roman" w:hAnsi="Times New Roman"/>
          <w:sz w:val="28"/>
          <w:szCs w:val="28"/>
        </w:rPr>
        <w:t>на</w:t>
      </w:r>
      <w:r>
        <w:rPr>
          <w:rFonts w:ascii="Times New Roman" w:hAnsi="Times New Roman"/>
          <w:sz w:val="28"/>
          <w:szCs w:val="28"/>
        </w:rPr>
        <w:t xml:space="preserve"> </w:t>
      </w:r>
      <w:r w:rsidRPr="005B47C8">
        <w:rPr>
          <w:rFonts w:ascii="Times New Roman" w:hAnsi="Times New Roman"/>
          <w:sz w:val="28"/>
          <w:szCs w:val="28"/>
        </w:rPr>
        <w:t>проектируемом</w:t>
      </w:r>
      <w:r>
        <w:rPr>
          <w:rFonts w:ascii="Times New Roman" w:hAnsi="Times New Roman"/>
          <w:sz w:val="28"/>
          <w:szCs w:val="28"/>
        </w:rPr>
        <w:t xml:space="preserve"> </w:t>
      </w:r>
      <w:r w:rsidRPr="005B47C8">
        <w:rPr>
          <w:rFonts w:ascii="Times New Roman" w:hAnsi="Times New Roman"/>
          <w:sz w:val="28"/>
          <w:szCs w:val="28"/>
        </w:rPr>
        <w:t>объекте</w:t>
      </w:r>
      <w:r>
        <w:rPr>
          <w:rFonts w:ascii="Times New Roman" w:hAnsi="Times New Roman"/>
          <w:sz w:val="28"/>
          <w:szCs w:val="28"/>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заблаговременно</w:t>
      </w:r>
      <w:r>
        <w:rPr>
          <w:rFonts w:ascii="Times New Roman" w:hAnsi="Times New Roman"/>
          <w:sz w:val="28"/>
          <w:szCs w:val="28"/>
        </w:rPr>
        <w:t xml:space="preserve"> </w:t>
      </w:r>
      <w:r w:rsidRPr="005B47C8">
        <w:rPr>
          <w:rFonts w:ascii="Times New Roman" w:hAnsi="Times New Roman"/>
          <w:sz w:val="28"/>
          <w:szCs w:val="28"/>
        </w:rPr>
        <w:t>создается</w:t>
      </w:r>
      <w:r>
        <w:rPr>
          <w:rFonts w:ascii="Times New Roman" w:hAnsi="Times New Roman"/>
          <w:sz w:val="28"/>
          <w:szCs w:val="28"/>
        </w:rPr>
        <w:t xml:space="preserve"> </w:t>
      </w:r>
      <w:r w:rsidRPr="005B47C8">
        <w:rPr>
          <w:rFonts w:ascii="Times New Roman" w:hAnsi="Times New Roman"/>
          <w:sz w:val="28"/>
          <w:szCs w:val="28"/>
        </w:rPr>
        <w:t>резерв</w:t>
      </w:r>
      <w:r>
        <w:rPr>
          <w:rFonts w:ascii="Times New Roman" w:hAnsi="Times New Roman"/>
          <w:sz w:val="28"/>
          <w:szCs w:val="28"/>
        </w:rPr>
        <w:t xml:space="preserve"> </w:t>
      </w:r>
      <w:r w:rsidRPr="005B47C8">
        <w:rPr>
          <w:rFonts w:ascii="Times New Roman" w:hAnsi="Times New Roman"/>
          <w:sz w:val="28"/>
          <w:szCs w:val="28"/>
        </w:rPr>
        <w:t>материальных</w:t>
      </w:r>
      <w:r>
        <w:rPr>
          <w:rFonts w:ascii="Times New Roman" w:hAnsi="Times New Roman"/>
          <w:sz w:val="28"/>
          <w:szCs w:val="28"/>
        </w:rPr>
        <w:t xml:space="preserve"> </w:t>
      </w:r>
      <w:r w:rsidRPr="005B47C8">
        <w:rPr>
          <w:rFonts w:ascii="Times New Roman" w:hAnsi="Times New Roman"/>
          <w:sz w:val="28"/>
          <w:szCs w:val="28"/>
        </w:rPr>
        <w:t>ресурсов</w:t>
      </w:r>
      <w:r>
        <w:rPr>
          <w:rFonts w:ascii="Times New Roman" w:hAnsi="Times New Roman"/>
          <w:sz w:val="28"/>
          <w:szCs w:val="28"/>
        </w:rPr>
        <w:t xml:space="preserve"> </w:t>
      </w:r>
      <w:r w:rsidRPr="005B47C8">
        <w:rPr>
          <w:rFonts w:ascii="Times New Roman" w:hAnsi="Times New Roman"/>
          <w:sz w:val="28"/>
          <w:szCs w:val="28"/>
        </w:rPr>
        <w:t>(продовольствие,</w:t>
      </w:r>
      <w:r>
        <w:rPr>
          <w:rFonts w:ascii="Times New Roman" w:hAnsi="Times New Roman"/>
          <w:sz w:val="28"/>
          <w:szCs w:val="28"/>
        </w:rPr>
        <w:t xml:space="preserve"> </w:t>
      </w:r>
      <w:r w:rsidRPr="005B47C8">
        <w:rPr>
          <w:rFonts w:ascii="Times New Roman" w:hAnsi="Times New Roman"/>
          <w:sz w:val="28"/>
          <w:szCs w:val="28"/>
        </w:rPr>
        <w:t>пищевое</w:t>
      </w:r>
      <w:r>
        <w:rPr>
          <w:rFonts w:ascii="Times New Roman" w:hAnsi="Times New Roman"/>
          <w:sz w:val="28"/>
          <w:szCs w:val="28"/>
        </w:rPr>
        <w:t xml:space="preserve"> </w:t>
      </w:r>
      <w:r w:rsidRPr="005B47C8">
        <w:rPr>
          <w:rFonts w:ascii="Times New Roman" w:hAnsi="Times New Roman"/>
          <w:sz w:val="28"/>
          <w:szCs w:val="28"/>
        </w:rPr>
        <w:t>сырье,</w:t>
      </w:r>
      <w:r>
        <w:rPr>
          <w:rFonts w:ascii="Times New Roman" w:hAnsi="Times New Roman"/>
          <w:sz w:val="28"/>
          <w:szCs w:val="28"/>
        </w:rPr>
        <w:t xml:space="preserve"> </w:t>
      </w:r>
      <w:r w:rsidRPr="005B47C8">
        <w:rPr>
          <w:rFonts w:ascii="Times New Roman" w:hAnsi="Times New Roman"/>
          <w:sz w:val="28"/>
          <w:szCs w:val="28"/>
        </w:rPr>
        <w:t>мед</w:t>
      </w:r>
      <w:r w:rsidRPr="005B47C8">
        <w:rPr>
          <w:rFonts w:ascii="Times New Roman" w:hAnsi="Times New Roman"/>
          <w:sz w:val="28"/>
          <w:szCs w:val="28"/>
        </w:rPr>
        <w:t>и</w:t>
      </w:r>
      <w:r w:rsidRPr="005B47C8">
        <w:rPr>
          <w:rFonts w:ascii="Times New Roman" w:hAnsi="Times New Roman"/>
          <w:sz w:val="28"/>
          <w:szCs w:val="28"/>
        </w:rPr>
        <w:t>цинское</w:t>
      </w:r>
      <w:r>
        <w:rPr>
          <w:rFonts w:ascii="Times New Roman" w:hAnsi="Times New Roman"/>
          <w:sz w:val="28"/>
          <w:szCs w:val="28"/>
        </w:rPr>
        <w:t xml:space="preserve"> </w:t>
      </w:r>
      <w:r w:rsidRPr="005B47C8">
        <w:rPr>
          <w:rFonts w:ascii="Times New Roman" w:hAnsi="Times New Roman"/>
          <w:sz w:val="28"/>
          <w:szCs w:val="28"/>
        </w:rPr>
        <w:t>имущество,</w:t>
      </w:r>
      <w:r>
        <w:rPr>
          <w:rFonts w:ascii="Times New Roman" w:hAnsi="Times New Roman"/>
          <w:sz w:val="28"/>
          <w:szCs w:val="28"/>
        </w:rPr>
        <w:t xml:space="preserve"> </w:t>
      </w:r>
      <w:r w:rsidRPr="005B47C8">
        <w:rPr>
          <w:rFonts w:ascii="Times New Roman" w:hAnsi="Times New Roman"/>
          <w:sz w:val="28"/>
          <w:szCs w:val="28"/>
        </w:rPr>
        <w:t>медикаменты,</w:t>
      </w:r>
      <w:r>
        <w:rPr>
          <w:rFonts w:ascii="Times New Roman" w:hAnsi="Times New Roman"/>
          <w:sz w:val="28"/>
          <w:szCs w:val="28"/>
        </w:rPr>
        <w:t xml:space="preserve"> </w:t>
      </w:r>
      <w:r w:rsidRPr="005B47C8">
        <w:rPr>
          <w:rFonts w:ascii="Times New Roman" w:hAnsi="Times New Roman"/>
          <w:sz w:val="28"/>
          <w:szCs w:val="28"/>
        </w:rPr>
        <w:t>транспортные</w:t>
      </w:r>
      <w:r>
        <w:rPr>
          <w:rFonts w:ascii="Times New Roman" w:hAnsi="Times New Roman"/>
          <w:sz w:val="28"/>
          <w:szCs w:val="28"/>
        </w:rPr>
        <w:t xml:space="preserve"> </w:t>
      </w:r>
      <w:r w:rsidRPr="005B47C8">
        <w:rPr>
          <w:rFonts w:ascii="Times New Roman" w:hAnsi="Times New Roman"/>
          <w:sz w:val="28"/>
          <w:szCs w:val="28"/>
        </w:rPr>
        <w:t>средства,</w:t>
      </w:r>
      <w:r>
        <w:rPr>
          <w:rFonts w:ascii="Times New Roman" w:hAnsi="Times New Roman"/>
          <w:sz w:val="28"/>
          <w:szCs w:val="28"/>
        </w:rPr>
        <w:t xml:space="preserve"> </w:t>
      </w:r>
      <w:r w:rsidRPr="005B47C8">
        <w:rPr>
          <w:rFonts w:ascii="Times New Roman" w:hAnsi="Times New Roman"/>
          <w:sz w:val="28"/>
          <w:szCs w:val="28"/>
        </w:rPr>
        <w:t>средства</w:t>
      </w:r>
      <w:r>
        <w:rPr>
          <w:rFonts w:ascii="Times New Roman" w:hAnsi="Times New Roman"/>
          <w:sz w:val="28"/>
          <w:szCs w:val="28"/>
        </w:rPr>
        <w:t xml:space="preserve"> </w:t>
      </w:r>
      <w:r w:rsidRPr="005B47C8">
        <w:rPr>
          <w:rFonts w:ascii="Times New Roman" w:hAnsi="Times New Roman"/>
          <w:sz w:val="28"/>
          <w:szCs w:val="28"/>
        </w:rPr>
        <w:t>связи,</w:t>
      </w:r>
      <w:r>
        <w:rPr>
          <w:rFonts w:ascii="Times New Roman" w:hAnsi="Times New Roman"/>
          <w:sz w:val="28"/>
          <w:szCs w:val="28"/>
        </w:rPr>
        <w:t xml:space="preserve"> </w:t>
      </w:r>
      <w:r w:rsidRPr="005B47C8">
        <w:rPr>
          <w:rFonts w:ascii="Times New Roman" w:hAnsi="Times New Roman"/>
          <w:sz w:val="28"/>
          <w:szCs w:val="28"/>
        </w:rPr>
        <w:t>стро</w:t>
      </w:r>
      <w:r w:rsidRPr="005B47C8">
        <w:rPr>
          <w:rFonts w:ascii="Times New Roman" w:hAnsi="Times New Roman"/>
          <w:sz w:val="28"/>
          <w:szCs w:val="28"/>
        </w:rPr>
        <w:t>и</w:t>
      </w:r>
      <w:r w:rsidRPr="005B47C8">
        <w:rPr>
          <w:rFonts w:ascii="Times New Roman" w:hAnsi="Times New Roman"/>
          <w:sz w:val="28"/>
          <w:szCs w:val="28"/>
        </w:rPr>
        <w:t>тельные</w:t>
      </w:r>
      <w:r>
        <w:rPr>
          <w:rFonts w:ascii="Times New Roman" w:hAnsi="Times New Roman"/>
          <w:sz w:val="28"/>
          <w:szCs w:val="28"/>
        </w:rPr>
        <w:t xml:space="preserve"> </w:t>
      </w:r>
      <w:r w:rsidRPr="005B47C8">
        <w:rPr>
          <w:rFonts w:ascii="Times New Roman" w:hAnsi="Times New Roman"/>
          <w:sz w:val="28"/>
          <w:szCs w:val="28"/>
        </w:rPr>
        <w:t>материалы,</w:t>
      </w:r>
      <w:r>
        <w:rPr>
          <w:rFonts w:ascii="Times New Roman" w:hAnsi="Times New Roman"/>
          <w:sz w:val="28"/>
          <w:szCs w:val="28"/>
        </w:rPr>
        <w:t xml:space="preserve"> </w:t>
      </w:r>
      <w:r w:rsidRPr="005B47C8">
        <w:rPr>
          <w:rFonts w:ascii="Times New Roman" w:hAnsi="Times New Roman"/>
          <w:sz w:val="28"/>
          <w:szCs w:val="28"/>
        </w:rPr>
        <w:t>топливо,</w:t>
      </w:r>
      <w:r>
        <w:rPr>
          <w:rFonts w:ascii="Times New Roman" w:hAnsi="Times New Roman"/>
          <w:sz w:val="28"/>
          <w:szCs w:val="28"/>
        </w:rPr>
        <w:t xml:space="preserve"> </w:t>
      </w:r>
      <w:r w:rsidRPr="005B47C8">
        <w:rPr>
          <w:rFonts w:ascii="Times New Roman" w:hAnsi="Times New Roman"/>
          <w:sz w:val="28"/>
          <w:szCs w:val="28"/>
        </w:rPr>
        <w:t>средства</w:t>
      </w:r>
      <w:r>
        <w:rPr>
          <w:rFonts w:ascii="Times New Roman" w:hAnsi="Times New Roman"/>
          <w:sz w:val="28"/>
          <w:szCs w:val="28"/>
        </w:rPr>
        <w:t xml:space="preserve"> </w:t>
      </w:r>
      <w:r w:rsidRPr="005B47C8">
        <w:rPr>
          <w:rFonts w:ascii="Times New Roman" w:hAnsi="Times New Roman"/>
          <w:sz w:val="28"/>
          <w:szCs w:val="28"/>
        </w:rPr>
        <w:t>индивидуальной</w:t>
      </w:r>
      <w:r>
        <w:rPr>
          <w:rFonts w:ascii="Times New Roman" w:hAnsi="Times New Roman"/>
          <w:sz w:val="28"/>
          <w:szCs w:val="28"/>
        </w:rPr>
        <w:t xml:space="preserve"> </w:t>
      </w:r>
      <w:r w:rsidRPr="005B47C8">
        <w:rPr>
          <w:rFonts w:ascii="Times New Roman" w:hAnsi="Times New Roman"/>
          <w:sz w:val="28"/>
          <w:szCs w:val="28"/>
        </w:rPr>
        <w:t>защиты,</w:t>
      </w:r>
      <w:r>
        <w:rPr>
          <w:rFonts w:ascii="Times New Roman" w:hAnsi="Times New Roman"/>
          <w:sz w:val="28"/>
          <w:szCs w:val="28"/>
        </w:rPr>
        <w:t xml:space="preserve"> </w:t>
      </w:r>
      <w:r w:rsidRPr="005B47C8">
        <w:rPr>
          <w:rFonts w:ascii="Times New Roman" w:hAnsi="Times New Roman"/>
          <w:sz w:val="28"/>
          <w:szCs w:val="28"/>
        </w:rPr>
        <w:t>средства</w:t>
      </w:r>
      <w:r>
        <w:rPr>
          <w:rFonts w:ascii="Times New Roman" w:hAnsi="Times New Roman"/>
          <w:sz w:val="28"/>
          <w:szCs w:val="28"/>
        </w:rPr>
        <w:t xml:space="preserve"> </w:t>
      </w:r>
      <w:r w:rsidRPr="005B47C8">
        <w:rPr>
          <w:rFonts w:ascii="Times New Roman" w:hAnsi="Times New Roman"/>
          <w:sz w:val="28"/>
          <w:szCs w:val="28"/>
        </w:rPr>
        <w:t>пожар</w:t>
      </w:r>
      <w:r w:rsidRPr="005B47C8">
        <w:rPr>
          <w:rFonts w:ascii="Times New Roman" w:hAnsi="Times New Roman"/>
          <w:sz w:val="28"/>
          <w:szCs w:val="28"/>
        </w:rPr>
        <w:t>о</w:t>
      </w:r>
      <w:r w:rsidRPr="005B47C8">
        <w:rPr>
          <w:rFonts w:ascii="Times New Roman" w:hAnsi="Times New Roman"/>
          <w:sz w:val="28"/>
          <w:szCs w:val="28"/>
        </w:rPr>
        <w:t>тушения</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др.).</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В</w:t>
      </w:r>
      <w:r>
        <w:rPr>
          <w:rFonts w:ascii="Times New Roman" w:hAnsi="Times New Roman"/>
          <w:sz w:val="28"/>
          <w:szCs w:val="28"/>
        </w:rPr>
        <w:t xml:space="preserve"> </w:t>
      </w:r>
      <w:r w:rsidRPr="005B47C8">
        <w:rPr>
          <w:rFonts w:ascii="Times New Roman" w:hAnsi="Times New Roman"/>
          <w:sz w:val="28"/>
          <w:szCs w:val="28"/>
        </w:rPr>
        <w:t>чрезвычайных</w:t>
      </w:r>
      <w:r>
        <w:rPr>
          <w:rFonts w:ascii="Times New Roman" w:hAnsi="Times New Roman"/>
          <w:sz w:val="28"/>
          <w:szCs w:val="28"/>
        </w:rPr>
        <w:t xml:space="preserve"> </w:t>
      </w:r>
      <w:r w:rsidRPr="005B47C8">
        <w:rPr>
          <w:rFonts w:ascii="Times New Roman" w:hAnsi="Times New Roman"/>
          <w:sz w:val="28"/>
          <w:szCs w:val="28"/>
        </w:rPr>
        <w:t>ситуациях</w:t>
      </w:r>
      <w:r>
        <w:rPr>
          <w:rFonts w:ascii="Times New Roman" w:hAnsi="Times New Roman"/>
          <w:sz w:val="28"/>
          <w:szCs w:val="28"/>
        </w:rPr>
        <w:t xml:space="preserve"> </w:t>
      </w:r>
      <w:r w:rsidRPr="005B47C8">
        <w:rPr>
          <w:rFonts w:ascii="Times New Roman" w:hAnsi="Times New Roman"/>
          <w:sz w:val="28"/>
          <w:szCs w:val="28"/>
        </w:rPr>
        <w:t>мирного</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военного</w:t>
      </w:r>
      <w:r>
        <w:rPr>
          <w:rFonts w:ascii="Times New Roman" w:hAnsi="Times New Roman"/>
          <w:sz w:val="28"/>
          <w:szCs w:val="28"/>
        </w:rPr>
        <w:t xml:space="preserve"> </w:t>
      </w:r>
      <w:r w:rsidRPr="005B47C8">
        <w:rPr>
          <w:rFonts w:ascii="Times New Roman" w:hAnsi="Times New Roman"/>
          <w:sz w:val="28"/>
          <w:szCs w:val="28"/>
        </w:rPr>
        <w:t>времени</w:t>
      </w:r>
      <w:r>
        <w:rPr>
          <w:rFonts w:ascii="Times New Roman" w:hAnsi="Times New Roman"/>
          <w:sz w:val="28"/>
          <w:szCs w:val="28"/>
        </w:rPr>
        <w:t xml:space="preserve"> </w:t>
      </w:r>
      <w:r w:rsidRPr="005B47C8">
        <w:rPr>
          <w:rFonts w:ascii="Times New Roman" w:hAnsi="Times New Roman"/>
          <w:sz w:val="28"/>
          <w:szCs w:val="28"/>
        </w:rPr>
        <w:t>основным</w:t>
      </w:r>
      <w:r>
        <w:rPr>
          <w:rFonts w:ascii="Times New Roman" w:hAnsi="Times New Roman"/>
          <w:sz w:val="28"/>
          <w:szCs w:val="28"/>
        </w:rPr>
        <w:t xml:space="preserve"> </w:t>
      </w:r>
      <w:r w:rsidRPr="005B47C8">
        <w:rPr>
          <w:rFonts w:ascii="Times New Roman" w:hAnsi="Times New Roman"/>
          <w:sz w:val="28"/>
          <w:szCs w:val="28"/>
        </w:rPr>
        <w:t>способом</w:t>
      </w:r>
      <w:r>
        <w:rPr>
          <w:rFonts w:ascii="Times New Roman" w:hAnsi="Times New Roman"/>
          <w:sz w:val="28"/>
          <w:szCs w:val="28"/>
        </w:rPr>
        <w:t xml:space="preserve"> </w:t>
      </w:r>
      <w:r w:rsidRPr="005B47C8">
        <w:rPr>
          <w:rFonts w:ascii="Times New Roman" w:hAnsi="Times New Roman"/>
          <w:sz w:val="28"/>
          <w:szCs w:val="28"/>
        </w:rPr>
        <w:t>доведения</w:t>
      </w:r>
      <w:r>
        <w:rPr>
          <w:rFonts w:ascii="Times New Roman" w:hAnsi="Times New Roman"/>
          <w:sz w:val="28"/>
          <w:szCs w:val="28"/>
        </w:rPr>
        <w:t xml:space="preserve"> </w:t>
      </w:r>
      <w:r w:rsidRPr="005B47C8">
        <w:rPr>
          <w:rFonts w:ascii="Times New Roman" w:hAnsi="Times New Roman"/>
          <w:sz w:val="28"/>
          <w:szCs w:val="28"/>
        </w:rPr>
        <w:t>сигналов</w:t>
      </w:r>
      <w:r>
        <w:rPr>
          <w:rFonts w:ascii="Times New Roman" w:hAnsi="Times New Roman"/>
          <w:sz w:val="28"/>
          <w:szCs w:val="28"/>
        </w:rPr>
        <w:t xml:space="preserve"> </w:t>
      </w:r>
      <w:r w:rsidRPr="005B47C8">
        <w:rPr>
          <w:rFonts w:ascii="Times New Roman" w:hAnsi="Times New Roman"/>
          <w:sz w:val="28"/>
          <w:szCs w:val="28"/>
        </w:rPr>
        <w:t>гражданской</w:t>
      </w:r>
      <w:r>
        <w:rPr>
          <w:rFonts w:ascii="Times New Roman" w:hAnsi="Times New Roman"/>
          <w:sz w:val="28"/>
          <w:szCs w:val="28"/>
        </w:rPr>
        <w:t xml:space="preserve"> </w:t>
      </w:r>
      <w:r w:rsidRPr="005B47C8">
        <w:rPr>
          <w:rFonts w:ascii="Times New Roman" w:hAnsi="Times New Roman"/>
          <w:sz w:val="28"/>
          <w:szCs w:val="28"/>
        </w:rPr>
        <w:t>обороны</w:t>
      </w:r>
      <w:r>
        <w:rPr>
          <w:rFonts w:ascii="Times New Roman" w:hAnsi="Times New Roman"/>
          <w:sz w:val="28"/>
          <w:szCs w:val="28"/>
        </w:rPr>
        <w:t xml:space="preserve"> </w:t>
      </w:r>
      <w:r w:rsidRPr="005B47C8">
        <w:rPr>
          <w:rFonts w:ascii="Times New Roman" w:hAnsi="Times New Roman"/>
          <w:sz w:val="28"/>
          <w:szCs w:val="28"/>
        </w:rPr>
        <w:t>до</w:t>
      </w:r>
      <w:r>
        <w:rPr>
          <w:rFonts w:ascii="Times New Roman" w:hAnsi="Times New Roman"/>
          <w:sz w:val="28"/>
          <w:szCs w:val="28"/>
        </w:rPr>
        <w:t xml:space="preserve"> </w:t>
      </w:r>
      <w:r w:rsidRPr="005B47C8">
        <w:rPr>
          <w:rFonts w:ascii="Times New Roman" w:hAnsi="Times New Roman"/>
          <w:sz w:val="28"/>
          <w:szCs w:val="28"/>
        </w:rPr>
        <w:t>персонала</w:t>
      </w:r>
      <w:r>
        <w:rPr>
          <w:rFonts w:ascii="Times New Roman" w:hAnsi="Times New Roman"/>
          <w:sz w:val="28"/>
          <w:szCs w:val="28"/>
        </w:rPr>
        <w:t xml:space="preserve"> </w:t>
      </w:r>
      <w:r w:rsidRPr="005B47C8">
        <w:rPr>
          <w:rFonts w:ascii="Times New Roman" w:hAnsi="Times New Roman"/>
          <w:sz w:val="28"/>
          <w:szCs w:val="28"/>
        </w:rPr>
        <w:t>и</w:t>
      </w:r>
      <w:r>
        <w:rPr>
          <w:rFonts w:ascii="Times New Roman" w:hAnsi="Times New Roman"/>
          <w:sz w:val="28"/>
          <w:szCs w:val="28"/>
        </w:rPr>
        <w:t xml:space="preserve"> </w:t>
      </w:r>
      <w:r w:rsidRPr="005B47C8">
        <w:rPr>
          <w:rFonts w:ascii="Times New Roman" w:hAnsi="Times New Roman"/>
          <w:sz w:val="28"/>
          <w:szCs w:val="28"/>
        </w:rPr>
        <w:t>посетителей</w:t>
      </w:r>
      <w:r>
        <w:rPr>
          <w:rFonts w:ascii="Times New Roman" w:hAnsi="Times New Roman"/>
          <w:sz w:val="28"/>
          <w:szCs w:val="28"/>
        </w:rPr>
        <w:t xml:space="preserve"> </w:t>
      </w:r>
      <w:r w:rsidRPr="005B47C8">
        <w:rPr>
          <w:rFonts w:ascii="Times New Roman" w:hAnsi="Times New Roman"/>
          <w:sz w:val="28"/>
          <w:szCs w:val="28"/>
        </w:rPr>
        <w:t>проектиру</w:t>
      </w:r>
      <w:r w:rsidRPr="005B47C8">
        <w:rPr>
          <w:rFonts w:ascii="Times New Roman" w:hAnsi="Times New Roman"/>
          <w:sz w:val="28"/>
          <w:szCs w:val="28"/>
        </w:rPr>
        <w:t>е</w:t>
      </w:r>
      <w:r w:rsidRPr="005B47C8">
        <w:rPr>
          <w:rFonts w:ascii="Times New Roman" w:hAnsi="Times New Roman"/>
          <w:sz w:val="28"/>
          <w:szCs w:val="28"/>
        </w:rPr>
        <w:t>мого</w:t>
      </w:r>
      <w:r>
        <w:rPr>
          <w:rFonts w:ascii="Times New Roman" w:hAnsi="Times New Roman"/>
          <w:sz w:val="28"/>
          <w:szCs w:val="28"/>
        </w:rPr>
        <w:t xml:space="preserve"> </w:t>
      </w:r>
      <w:r w:rsidRPr="005B47C8">
        <w:rPr>
          <w:rFonts w:ascii="Times New Roman" w:hAnsi="Times New Roman"/>
          <w:sz w:val="28"/>
          <w:szCs w:val="28"/>
        </w:rPr>
        <w:t>объекта</w:t>
      </w:r>
      <w:r>
        <w:rPr>
          <w:rFonts w:ascii="Times New Roman" w:hAnsi="Times New Roman"/>
          <w:sz w:val="28"/>
          <w:szCs w:val="28"/>
        </w:rPr>
        <w:t xml:space="preserve">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Pr>
          <w:rFonts w:ascii="Times New Roman" w:hAnsi="Times New Roman"/>
          <w:sz w:val="28"/>
          <w:szCs w:val="28"/>
        </w:rPr>
        <w:t xml:space="preserve"> </w:t>
      </w:r>
      <w:r w:rsidRPr="005B47C8">
        <w:rPr>
          <w:rFonts w:ascii="Times New Roman" w:hAnsi="Times New Roman"/>
          <w:sz w:val="28"/>
          <w:szCs w:val="28"/>
        </w:rPr>
        <w:t>явл</w:t>
      </w:r>
      <w:r w:rsidRPr="005B47C8">
        <w:rPr>
          <w:rFonts w:ascii="Times New Roman" w:hAnsi="Times New Roman"/>
          <w:sz w:val="28"/>
          <w:szCs w:val="28"/>
        </w:rPr>
        <w:t>я</w:t>
      </w:r>
      <w:r w:rsidRPr="005B47C8">
        <w:rPr>
          <w:rFonts w:ascii="Times New Roman" w:hAnsi="Times New Roman"/>
          <w:sz w:val="28"/>
          <w:szCs w:val="28"/>
        </w:rPr>
        <w:t>ется</w:t>
      </w:r>
      <w:r>
        <w:rPr>
          <w:rFonts w:ascii="Times New Roman" w:hAnsi="Times New Roman"/>
          <w:sz w:val="28"/>
          <w:szCs w:val="28"/>
        </w:rPr>
        <w:t xml:space="preserve"> </w:t>
      </w:r>
      <w:r w:rsidRPr="005B47C8">
        <w:rPr>
          <w:rFonts w:ascii="Times New Roman" w:hAnsi="Times New Roman"/>
          <w:sz w:val="28"/>
          <w:szCs w:val="28"/>
        </w:rPr>
        <w:t>передача речевой информации по каналам радиовещания и сетям связи.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Оповещение проектируемого объекта по сигналам ГО предусматривается ч</w:t>
      </w:r>
      <w:r w:rsidRPr="005B47C8">
        <w:rPr>
          <w:rFonts w:ascii="Times New Roman" w:hAnsi="Times New Roman"/>
          <w:sz w:val="28"/>
          <w:szCs w:val="28"/>
        </w:rPr>
        <w:t>е</w:t>
      </w:r>
      <w:r w:rsidRPr="005B47C8">
        <w:rPr>
          <w:rFonts w:ascii="Times New Roman" w:hAnsi="Times New Roman"/>
          <w:sz w:val="28"/>
          <w:szCs w:val="28"/>
        </w:rPr>
        <w:t>рез автоматическую систему централизованного оповещения гражданской обороны (АСЦО ГО) Красноярского края.</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Решения по безаварийной остановке технологических процессов предусма</w:t>
      </w:r>
      <w:r w:rsidRPr="005B47C8">
        <w:rPr>
          <w:rFonts w:ascii="Times New Roman" w:hAnsi="Times New Roman"/>
          <w:sz w:val="28"/>
          <w:szCs w:val="28"/>
        </w:rPr>
        <w:t>т</w:t>
      </w:r>
      <w:r w:rsidRPr="005B47C8">
        <w:rPr>
          <w:rFonts w:ascii="Times New Roman" w:hAnsi="Times New Roman"/>
          <w:sz w:val="28"/>
          <w:szCs w:val="28"/>
        </w:rPr>
        <w:t>риваются в случаях обеспечения прекращения производственной деятельности об</w:t>
      </w:r>
      <w:r w:rsidRPr="005B47C8">
        <w:rPr>
          <w:rFonts w:ascii="Times New Roman" w:hAnsi="Times New Roman"/>
          <w:sz w:val="28"/>
          <w:szCs w:val="28"/>
        </w:rPr>
        <w:t>ъ</w:t>
      </w:r>
      <w:r w:rsidRPr="005B47C8">
        <w:rPr>
          <w:rFonts w:ascii="Times New Roman" w:hAnsi="Times New Roman"/>
          <w:sz w:val="28"/>
          <w:szCs w:val="28"/>
        </w:rPr>
        <w:t xml:space="preserve">екта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в минимально возможные сроки после сигнала ГО без нарушения целостности технологического </w:t>
      </w:r>
      <w:r w:rsidRPr="005B47C8">
        <w:rPr>
          <w:rFonts w:ascii="Times New Roman" w:hAnsi="Times New Roman"/>
          <w:sz w:val="28"/>
          <w:szCs w:val="28"/>
        </w:rPr>
        <w:lastRenderedPageBreak/>
        <w:t>оборудования, а также для исключения или уменьшения масштабов появления вт</w:t>
      </w:r>
      <w:r w:rsidRPr="005B47C8">
        <w:rPr>
          <w:rFonts w:ascii="Times New Roman" w:hAnsi="Times New Roman"/>
          <w:sz w:val="28"/>
          <w:szCs w:val="28"/>
        </w:rPr>
        <w:t>о</w:t>
      </w:r>
      <w:r w:rsidRPr="005B47C8">
        <w:rPr>
          <w:rFonts w:ascii="Times New Roman" w:hAnsi="Times New Roman"/>
          <w:sz w:val="28"/>
          <w:szCs w:val="28"/>
        </w:rPr>
        <w:t>ричных поражающих факторов.</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Эвакуация людей в случае угрозы ЧС (при получении сигнала оповещения ГО) предусматривается через внутренние проезды технологического и общего назначения на территории предприятия и далее – на подъездную автомобильную дорогу. Эвакуация осуществляется в соответствии с действующим на предприятии Планом эвакуации.</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 xml:space="preserve">Линейный объект с наименованием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«Инженерные сети карьера. Мостовой п</w:t>
      </w:r>
      <w:r w:rsidR="0089550B" w:rsidRPr="0089550B">
        <w:rPr>
          <w:rFonts w:ascii="Times New Roman" w:hAnsi="Times New Roman"/>
          <w:sz w:val="28"/>
          <w:szCs w:val="28"/>
        </w:rPr>
        <w:t>е</w:t>
      </w:r>
      <w:r w:rsidR="0089550B" w:rsidRPr="0089550B">
        <w:rPr>
          <w:rFonts w:ascii="Times New Roman" w:hAnsi="Times New Roman"/>
          <w:sz w:val="28"/>
          <w:szCs w:val="28"/>
        </w:rPr>
        <w:t xml:space="preserve">реход №2 через р. </w:t>
      </w:r>
      <w:proofErr w:type="spellStart"/>
      <w:r w:rsidR="0089550B" w:rsidRPr="0089550B">
        <w:rPr>
          <w:rFonts w:ascii="Times New Roman" w:hAnsi="Times New Roman"/>
          <w:sz w:val="28"/>
          <w:szCs w:val="28"/>
        </w:rPr>
        <w:t>Енашимо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xml:space="preserve"> не имеет каких-либо помещений, в том числе помещ</w:t>
      </w:r>
      <w:r w:rsidRPr="005B47C8">
        <w:rPr>
          <w:rFonts w:ascii="Times New Roman" w:hAnsi="Times New Roman"/>
          <w:sz w:val="28"/>
          <w:szCs w:val="28"/>
        </w:rPr>
        <w:t>е</w:t>
      </w:r>
      <w:r w:rsidRPr="005B47C8">
        <w:rPr>
          <w:rFonts w:ascii="Times New Roman" w:hAnsi="Times New Roman"/>
          <w:sz w:val="28"/>
          <w:szCs w:val="28"/>
        </w:rPr>
        <w:t>ний с постоянным пребыванием людей.</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Проектируемые объекты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«Переработка и транспорт руды (Дробильный ко</w:t>
      </w:r>
      <w:r w:rsidR="0089550B" w:rsidRPr="0089550B">
        <w:rPr>
          <w:rFonts w:ascii="Times New Roman" w:hAnsi="Times New Roman"/>
          <w:sz w:val="28"/>
          <w:szCs w:val="28"/>
        </w:rPr>
        <w:t>м</w:t>
      </w:r>
      <w:r w:rsidR="0089550B" w:rsidRPr="0089550B">
        <w:rPr>
          <w:rFonts w:ascii="Times New Roman" w:hAnsi="Times New Roman"/>
          <w:sz w:val="28"/>
          <w:szCs w:val="28"/>
        </w:rPr>
        <w:t>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и </w:t>
      </w:r>
      <w:r w:rsidR="00B52E5A">
        <w:fldChar w:fldCharType="begin"/>
      </w:r>
      <w:r w:rsidR="00B52E5A">
        <w:instrText xml:space="preserve"> Ref наим2с  \* MERGEFORMAT </w:instrText>
      </w:r>
      <w:r w:rsidR="00B52E5A">
        <w:fldChar w:fldCharType="separate"/>
      </w:r>
      <w:r w:rsidR="0089550B" w:rsidRPr="0089550B">
        <w:rPr>
          <w:rFonts w:ascii="Times New Roman" w:hAnsi="Times New Roman"/>
          <w:sz w:val="28"/>
          <w:szCs w:val="28"/>
        </w:rPr>
        <w:t xml:space="preserve">«Инженерные сети карьера. Мостовой переход №2 через р. </w:t>
      </w:r>
      <w:proofErr w:type="spellStart"/>
      <w:r w:rsidR="0089550B" w:rsidRPr="0089550B">
        <w:rPr>
          <w:rFonts w:ascii="Times New Roman" w:hAnsi="Times New Roman"/>
          <w:sz w:val="28"/>
          <w:szCs w:val="28"/>
        </w:rPr>
        <w:t>Ен</w:t>
      </w:r>
      <w:r w:rsidR="0089550B" w:rsidRPr="0089550B">
        <w:rPr>
          <w:rFonts w:ascii="Times New Roman" w:hAnsi="Times New Roman"/>
          <w:sz w:val="28"/>
          <w:szCs w:val="28"/>
        </w:rPr>
        <w:t>а</w:t>
      </w:r>
      <w:r w:rsidR="0089550B" w:rsidRPr="0089550B">
        <w:rPr>
          <w:rFonts w:ascii="Times New Roman" w:hAnsi="Times New Roman"/>
          <w:sz w:val="28"/>
          <w:szCs w:val="28"/>
        </w:rPr>
        <w:t>шимо</w:t>
      </w:r>
      <w:proofErr w:type="spellEnd"/>
      <w:r w:rsidR="0089550B" w:rsidRPr="0089550B">
        <w:rPr>
          <w:rFonts w:ascii="Times New Roman" w:hAnsi="Times New Roman"/>
          <w:sz w:val="28"/>
          <w:szCs w:val="28"/>
        </w:rPr>
        <w:t>»</w:t>
      </w:r>
      <w:r w:rsidR="00B52E5A">
        <w:rPr>
          <w:rFonts w:ascii="Times New Roman" w:hAnsi="Times New Roman"/>
          <w:sz w:val="28"/>
          <w:szCs w:val="28"/>
        </w:rPr>
        <w:fldChar w:fldCharType="end"/>
      </w:r>
      <w:r w:rsidRPr="005B47C8">
        <w:rPr>
          <w:rFonts w:ascii="Times New Roman" w:hAnsi="Times New Roman"/>
          <w:sz w:val="28"/>
          <w:szCs w:val="28"/>
        </w:rPr>
        <w:t>, а также территории и объекты, расположенные вблизи проектируемых об</w:t>
      </w:r>
      <w:r w:rsidRPr="005B47C8">
        <w:rPr>
          <w:rFonts w:ascii="Times New Roman" w:hAnsi="Times New Roman"/>
          <w:sz w:val="28"/>
          <w:szCs w:val="28"/>
        </w:rPr>
        <w:t>ъ</w:t>
      </w:r>
      <w:r w:rsidRPr="005B47C8">
        <w:rPr>
          <w:rFonts w:ascii="Times New Roman" w:hAnsi="Times New Roman"/>
          <w:sz w:val="28"/>
          <w:szCs w:val="28"/>
        </w:rPr>
        <w:t>ектов, не относятся к категориям по гражданской обороне.</w:t>
      </w:r>
    </w:p>
    <w:p w:rsidR="00B035E1" w:rsidRPr="005B47C8" w:rsidRDefault="00B035E1" w:rsidP="00B035E1">
      <w:pPr>
        <w:pStyle w:val="afffffffffffff8"/>
        <w:keepLines w:val="0"/>
        <w:spacing w:before="60" w:line="240" w:lineRule="auto"/>
        <w:ind w:left="0" w:right="-1" w:firstLine="709"/>
        <w:rPr>
          <w:rFonts w:ascii="Times New Roman" w:hAnsi="Times New Roman"/>
          <w:sz w:val="28"/>
          <w:szCs w:val="28"/>
        </w:rPr>
      </w:pPr>
      <w:r w:rsidRPr="005B47C8">
        <w:rPr>
          <w:rFonts w:ascii="Times New Roman" w:hAnsi="Times New Roman"/>
          <w:sz w:val="28"/>
          <w:szCs w:val="28"/>
        </w:rPr>
        <w:t xml:space="preserve">Согласно Федеральному закону от 21.07.1997 N 116-ФЗ «О промышленной безопасности опасных производственных объектов» проектируемый объект </w:t>
      </w:r>
      <w:r w:rsidR="00B52E5A">
        <w:fldChar w:fldCharType="begin"/>
      </w:r>
      <w:r w:rsidR="00B52E5A">
        <w:instrText xml:space="preserve"> ref наим1с  \* MERGEFORMAT </w:instrText>
      </w:r>
      <w:r w:rsidR="00B52E5A">
        <w:fldChar w:fldCharType="separate"/>
      </w:r>
      <w:r w:rsidR="0089550B" w:rsidRPr="0089550B">
        <w:rPr>
          <w:rFonts w:ascii="Times New Roman" w:hAnsi="Times New Roman"/>
          <w:sz w:val="28"/>
          <w:szCs w:val="28"/>
        </w:rPr>
        <w:t>«Пер</w:t>
      </w:r>
      <w:r w:rsidR="0089550B" w:rsidRPr="0089550B">
        <w:rPr>
          <w:rFonts w:ascii="Times New Roman" w:hAnsi="Times New Roman"/>
          <w:sz w:val="28"/>
          <w:szCs w:val="28"/>
        </w:rPr>
        <w:t>е</w:t>
      </w:r>
      <w:r w:rsidR="0089550B" w:rsidRPr="0089550B">
        <w:rPr>
          <w:rFonts w:ascii="Times New Roman" w:hAnsi="Times New Roman"/>
          <w:sz w:val="28"/>
          <w:szCs w:val="28"/>
        </w:rPr>
        <w:t>работка и транспорт руды (Дробильный комплекс + ЦПТ)»</w:t>
      </w:r>
      <w:r w:rsidR="00B52E5A">
        <w:rPr>
          <w:rFonts w:ascii="Times New Roman" w:hAnsi="Times New Roman"/>
          <w:sz w:val="28"/>
          <w:szCs w:val="28"/>
        </w:rPr>
        <w:fldChar w:fldCharType="end"/>
      </w:r>
      <w:r w:rsidRPr="005B47C8">
        <w:rPr>
          <w:rFonts w:ascii="Times New Roman" w:hAnsi="Times New Roman"/>
          <w:sz w:val="28"/>
          <w:szCs w:val="28"/>
        </w:rPr>
        <w:t xml:space="preserve"> относится к опасным производственным объектам, так как объект участвует в технологическом процессе по обогащению полезных ископаемых.</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 xml:space="preserve">Руда с месторождения является </w:t>
      </w:r>
      <w:proofErr w:type="spellStart"/>
      <w:r w:rsidRPr="005B47C8">
        <w:rPr>
          <w:rFonts w:ascii="Times New Roman" w:hAnsi="Times New Roman"/>
          <w:sz w:val="28"/>
          <w:szCs w:val="28"/>
        </w:rPr>
        <w:t>пожаробезопасной</w:t>
      </w:r>
      <w:proofErr w:type="spellEnd"/>
      <w:r w:rsidRPr="005B47C8">
        <w:rPr>
          <w:rFonts w:ascii="Times New Roman" w:hAnsi="Times New Roman"/>
          <w:sz w:val="28"/>
          <w:szCs w:val="28"/>
        </w:rPr>
        <w:t>. В основном технологич</w:t>
      </w:r>
      <w:r w:rsidRPr="005B47C8">
        <w:rPr>
          <w:rFonts w:ascii="Times New Roman" w:hAnsi="Times New Roman"/>
          <w:sz w:val="28"/>
          <w:szCs w:val="28"/>
        </w:rPr>
        <w:t>е</w:t>
      </w:r>
      <w:r w:rsidRPr="005B47C8">
        <w:rPr>
          <w:rFonts w:ascii="Times New Roman" w:hAnsi="Times New Roman"/>
          <w:sz w:val="28"/>
          <w:szCs w:val="28"/>
        </w:rPr>
        <w:t>ском оборудовании опасные вещества не обращаются. Возникновение ЧС на данном объекте в результате аварийной ситуации маловероятно.</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В случае возникновения чрезвычайной ситуации, которые повлекли или могут повлечь причинение вреда жизни и здоровью людей, загрязнение окружающей ср</w:t>
      </w:r>
      <w:r w:rsidRPr="005B47C8">
        <w:rPr>
          <w:rFonts w:ascii="Times New Roman" w:hAnsi="Times New Roman"/>
          <w:sz w:val="28"/>
          <w:szCs w:val="28"/>
        </w:rPr>
        <w:t>е</w:t>
      </w:r>
      <w:r w:rsidRPr="005B47C8">
        <w:rPr>
          <w:rFonts w:ascii="Times New Roman" w:hAnsi="Times New Roman"/>
          <w:sz w:val="28"/>
          <w:szCs w:val="28"/>
        </w:rPr>
        <w:t>ды, причинение вреда окружающей среде, имуществу, производится немедленная приостановка выполнения работ на участке, оперативное информирование Главного управления МЧС России, министерства природных ресурсов, органов местного с</w:t>
      </w:r>
      <w:r w:rsidRPr="005B47C8">
        <w:rPr>
          <w:rFonts w:ascii="Times New Roman" w:hAnsi="Times New Roman"/>
          <w:sz w:val="28"/>
          <w:szCs w:val="28"/>
        </w:rPr>
        <w:t>а</w:t>
      </w:r>
      <w:r w:rsidRPr="005B47C8">
        <w:rPr>
          <w:rFonts w:ascii="Times New Roman" w:hAnsi="Times New Roman"/>
          <w:sz w:val="28"/>
          <w:szCs w:val="28"/>
        </w:rPr>
        <w:t>моуправления о причинах возникновения и последствиях чрезвычайной ситуации.</w:t>
      </w:r>
    </w:p>
    <w:p w:rsidR="00B035E1" w:rsidRPr="005B47C8"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Организация и проведение аварийно-спасательных и других неотложных р</w:t>
      </w:r>
      <w:r w:rsidRPr="005B47C8">
        <w:rPr>
          <w:rFonts w:ascii="Times New Roman" w:hAnsi="Times New Roman"/>
          <w:sz w:val="28"/>
          <w:szCs w:val="28"/>
        </w:rPr>
        <w:t>а</w:t>
      </w:r>
      <w:r w:rsidRPr="005B47C8">
        <w:rPr>
          <w:rFonts w:ascii="Times New Roman" w:hAnsi="Times New Roman"/>
          <w:sz w:val="28"/>
          <w:szCs w:val="28"/>
        </w:rPr>
        <w:t>бот производится в порядке, установленном Федеральным законом «Об аварийно-спасательных службах и статусе спасателей» от 22.08.1995 N 151-ФЗ.</w:t>
      </w:r>
    </w:p>
    <w:p w:rsidR="00B035E1" w:rsidRDefault="00B035E1" w:rsidP="00B035E1">
      <w:pPr>
        <w:pStyle w:val="afffffffffffff8"/>
        <w:keepLines w:val="0"/>
        <w:spacing w:line="240" w:lineRule="auto"/>
        <w:ind w:left="0" w:right="-1" w:firstLine="709"/>
        <w:rPr>
          <w:rFonts w:ascii="Times New Roman" w:hAnsi="Times New Roman"/>
          <w:sz w:val="28"/>
          <w:szCs w:val="28"/>
        </w:rPr>
      </w:pPr>
      <w:r w:rsidRPr="005B47C8">
        <w:rPr>
          <w:rFonts w:ascii="Times New Roman" w:hAnsi="Times New Roman"/>
          <w:sz w:val="28"/>
          <w:szCs w:val="28"/>
        </w:rPr>
        <w:t>Органами управления по делам ГО и ЧС Красноярского края определяются объемы аварийно-спасательных работ и привлекаемые для проведения данных работ силы. Аварийно-спасательные и другие неотложные работы в зонах чрезвычайных ситуаций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чрезвычайных ситу</w:t>
      </w:r>
      <w:r w:rsidRPr="005B47C8">
        <w:rPr>
          <w:rFonts w:ascii="Times New Roman" w:hAnsi="Times New Roman"/>
          <w:sz w:val="28"/>
          <w:szCs w:val="28"/>
        </w:rPr>
        <w:t>а</w:t>
      </w:r>
      <w:r w:rsidRPr="005B47C8">
        <w:rPr>
          <w:rFonts w:ascii="Times New Roman" w:hAnsi="Times New Roman"/>
          <w:sz w:val="28"/>
          <w:szCs w:val="28"/>
        </w:rPr>
        <w:t>ций.</w:t>
      </w:r>
    </w:p>
    <w:p w:rsidR="00B035E1" w:rsidRDefault="00B035E1" w:rsidP="00B035E1">
      <w:pPr>
        <w:rPr>
          <w:szCs w:val="28"/>
        </w:rPr>
      </w:pPr>
      <w:r>
        <w:rPr>
          <w:szCs w:val="28"/>
        </w:rPr>
        <w:br w:type="page"/>
      </w:r>
    </w:p>
    <w:p w:rsidR="00B035E1" w:rsidRPr="00590FB3" w:rsidRDefault="00B035E1" w:rsidP="00B035E1">
      <w:pPr>
        <w:jc w:val="center"/>
        <w:rPr>
          <w:b/>
        </w:rPr>
      </w:pPr>
      <w:r w:rsidRPr="00590FB3">
        <w:rPr>
          <w:b/>
        </w:rPr>
        <w:lastRenderedPageBreak/>
        <w:t>ОБЩЕСТВО С ОГРАНИЧЕННОЙ ОТВЕТСТВЕННОСТЬЮ «ГОРИЗОНТ»</w:t>
      </w:r>
    </w:p>
    <w:p w:rsidR="00B035E1" w:rsidRPr="00590FB3" w:rsidRDefault="00B035E1" w:rsidP="00B035E1">
      <w:pPr>
        <w:jc w:val="center"/>
      </w:pPr>
      <w:r w:rsidRPr="00590FB3">
        <w:t xml:space="preserve">660012, г. Красноярск, ул. </w:t>
      </w:r>
      <w:proofErr w:type="gramStart"/>
      <w:r w:rsidRPr="00590FB3">
        <w:t>Судостроительная</w:t>
      </w:r>
      <w:proofErr w:type="gramEnd"/>
      <w:r w:rsidRPr="00590FB3">
        <w:t xml:space="preserve"> 66, пом. 246</w:t>
      </w:r>
    </w:p>
    <w:p w:rsidR="00B035E1" w:rsidRPr="00590FB3" w:rsidRDefault="00B035E1" w:rsidP="00B035E1">
      <w:pPr>
        <w:jc w:val="center"/>
      </w:pPr>
      <w:r w:rsidRPr="00590FB3">
        <w:t>тел. 279-73-22, факс 261-02-88,</w:t>
      </w:r>
    </w:p>
    <w:p w:rsidR="00B035E1" w:rsidRPr="00590FB3" w:rsidRDefault="00B035E1" w:rsidP="00B035E1">
      <w:pPr>
        <w:jc w:val="center"/>
      </w:pPr>
      <w:r w:rsidRPr="00590FB3">
        <w:t>e-</w:t>
      </w:r>
      <w:proofErr w:type="spellStart"/>
      <w:r w:rsidRPr="00590FB3">
        <w:t>mail</w:t>
      </w:r>
      <w:proofErr w:type="spellEnd"/>
      <w:r w:rsidRPr="00590FB3">
        <w:t>: info@gorizont24.ru, сайт: горизонт24.рф</w:t>
      </w:r>
    </w:p>
    <w:p w:rsidR="00B035E1" w:rsidRPr="00590FB3" w:rsidRDefault="00B035E1" w:rsidP="00B035E1">
      <w:pPr>
        <w:jc w:val="center"/>
      </w:pPr>
      <w:r w:rsidRPr="00590FB3">
        <w:t>ИНН 2466208270, ОГРН 1082468018830, КПП 246401001</w:t>
      </w:r>
    </w:p>
    <w:p w:rsidR="00B035E1" w:rsidRPr="00590FB3" w:rsidRDefault="00B035E1" w:rsidP="00B035E1">
      <w:r w:rsidRPr="00590FB3">
        <w:t>Выписка из реестра членов СРО № 2466208270-20221128-0430 от 28.11.2022 г.</w:t>
      </w:r>
    </w:p>
    <w:p w:rsidR="00B035E1" w:rsidRDefault="00B035E1" w:rsidP="00B035E1">
      <w:r w:rsidRPr="00590FB3">
        <w:t>Заказчик – АО «Полюс Красноярск»</w:t>
      </w:r>
    </w:p>
    <w:p w:rsidR="00B035E1" w:rsidRPr="00590FB3" w:rsidRDefault="00B035E1" w:rsidP="00B035E1"/>
    <w:p w:rsidR="00B035E1" w:rsidRPr="00590FB3" w:rsidRDefault="00B035E1" w:rsidP="00B035E1">
      <w:pPr>
        <w:jc w:val="center"/>
        <w:rPr>
          <w:b/>
        </w:rPr>
      </w:pPr>
      <w:r w:rsidRPr="00590FB3">
        <w:rPr>
          <w:b/>
        </w:rPr>
        <w:t xml:space="preserve">Проект </w:t>
      </w:r>
      <w:r>
        <w:rPr>
          <w:b/>
        </w:rPr>
        <w:t>межевания</w:t>
      </w:r>
      <w:r w:rsidRPr="00590FB3">
        <w:rPr>
          <w:b/>
        </w:rPr>
        <w:t xml:space="preserve"> территории.</w:t>
      </w:r>
    </w:p>
    <w:p w:rsidR="00B035E1" w:rsidRPr="00590FB3" w:rsidRDefault="00B035E1" w:rsidP="00B035E1">
      <w:pPr>
        <w:spacing w:line="276" w:lineRule="auto"/>
        <w:ind w:left="709" w:right="849"/>
        <w:jc w:val="center"/>
        <w:rPr>
          <w:b/>
        </w:rPr>
      </w:pPr>
      <w:r w:rsidRPr="00590FB3">
        <w:rPr>
          <w:b/>
        </w:rPr>
        <w:t>Часть 1. Основная (утверждаемая) часть проекта межевания территории.</w:t>
      </w:r>
    </w:p>
    <w:p w:rsidR="00B035E1" w:rsidRDefault="00B035E1" w:rsidP="00B035E1">
      <w:pPr>
        <w:spacing w:line="276" w:lineRule="auto"/>
        <w:ind w:left="709" w:right="849"/>
        <w:jc w:val="center"/>
        <w:rPr>
          <w:b/>
        </w:rPr>
      </w:pPr>
      <w:r w:rsidRPr="00590FB3">
        <w:rPr>
          <w:b/>
        </w:rPr>
        <w:t>782-21-ПМ-1</w:t>
      </w:r>
    </w:p>
    <w:p w:rsidR="00B035E1" w:rsidRDefault="00B035E1" w:rsidP="00B035E1">
      <w:pPr>
        <w:spacing w:line="276" w:lineRule="auto"/>
        <w:ind w:left="709" w:right="849"/>
        <w:jc w:val="center"/>
        <w:rPr>
          <w:rFonts w:cs="Arial"/>
          <w:b/>
          <w:color w:val="000000"/>
        </w:rPr>
      </w:pPr>
      <w:r w:rsidRPr="004A7D74">
        <w:rPr>
          <w:rFonts w:cs="Arial"/>
          <w:b/>
          <w:color w:val="000000"/>
        </w:rPr>
        <w:t>Генеральный директор</w:t>
      </w:r>
      <w:r w:rsidRPr="004A7D74">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r>
      <w:r w:rsidRPr="004A7D74">
        <w:rPr>
          <w:rFonts w:cs="Arial"/>
          <w:b/>
          <w:color w:val="000000"/>
        </w:rPr>
        <w:tab/>
        <w:t xml:space="preserve">Е.В. </w:t>
      </w:r>
      <w:proofErr w:type="spellStart"/>
      <w:r w:rsidRPr="004A7D74">
        <w:rPr>
          <w:rFonts w:cs="Arial"/>
          <w:b/>
          <w:color w:val="000000"/>
        </w:rPr>
        <w:t>Понимаш</w:t>
      </w:r>
      <w:proofErr w:type="spellEnd"/>
    </w:p>
    <w:p w:rsidR="00B035E1" w:rsidRDefault="00B035E1" w:rsidP="00B035E1">
      <w:pPr>
        <w:spacing w:line="276" w:lineRule="auto"/>
        <w:ind w:left="709" w:right="849"/>
        <w:jc w:val="center"/>
        <w:rPr>
          <w:rFonts w:cs="Arial"/>
          <w:b/>
          <w:color w:val="000000"/>
        </w:rPr>
      </w:pPr>
      <w:r>
        <w:rPr>
          <w:rFonts w:cs="Arial"/>
          <w:b/>
          <w:color w:val="000000"/>
        </w:rPr>
        <w:t>Красноярск 2022 год</w:t>
      </w:r>
    </w:p>
    <w:p w:rsidR="00B035E1" w:rsidRPr="004A7D74" w:rsidRDefault="00B035E1" w:rsidP="00B035E1">
      <w:pPr>
        <w:spacing w:line="276" w:lineRule="auto"/>
        <w:ind w:left="709" w:right="849"/>
        <w:jc w:val="center"/>
        <w:rPr>
          <w:rFonts w:cs="Arial"/>
          <w:b/>
          <w:color w:val="000000"/>
        </w:rPr>
      </w:pPr>
    </w:p>
    <w:p w:rsidR="00B035E1" w:rsidRPr="003F41FB" w:rsidRDefault="00B035E1" w:rsidP="00B035E1">
      <w:pPr>
        <w:jc w:val="center"/>
        <w:rPr>
          <w:b/>
        </w:rPr>
      </w:pPr>
      <w:r>
        <w:rPr>
          <w:b/>
        </w:rPr>
        <w:t>С</w:t>
      </w:r>
      <w:r w:rsidRPr="003F41FB">
        <w:rPr>
          <w:b/>
        </w:rPr>
        <w:t>ОДЕРЖАНИЕ ТОМА</w:t>
      </w:r>
    </w:p>
    <w:p w:rsidR="00B035E1" w:rsidRPr="003F41FB" w:rsidRDefault="00B035E1" w:rsidP="00B035E1">
      <w:pPr>
        <w:ind w:firstLine="709"/>
        <w:jc w:val="both"/>
      </w:pPr>
      <w:r w:rsidRPr="003F41FB">
        <w:t>Раздел 1. Проект межевания территории. Графическая часть.</w:t>
      </w:r>
    </w:p>
    <w:p w:rsidR="00B035E1" w:rsidRPr="003F41FB" w:rsidRDefault="00B52E5A" w:rsidP="00B035E1">
      <w:pPr>
        <w:ind w:firstLine="709"/>
        <w:jc w:val="both"/>
      </w:pPr>
      <w:hyperlink w:anchor="_Toc58271024" w:history="1">
        <w:r w:rsidR="00B035E1" w:rsidRPr="003F41FB">
          <w:t>Чертеж межевания территории. Чертеж границ земельных участков. М</w:t>
        </w:r>
        <w:proofErr w:type="gramStart"/>
        <w:r w:rsidR="00B035E1" w:rsidRPr="003F41FB">
          <w:t>1</w:t>
        </w:r>
        <w:proofErr w:type="gramEnd"/>
        <w:r w:rsidR="00B035E1" w:rsidRPr="003F41FB">
          <w:t>:1000, М1:500</w:t>
        </w:r>
      </w:hyperlink>
    </w:p>
    <w:p w:rsidR="00B035E1" w:rsidRPr="003F41FB" w:rsidRDefault="00B035E1" w:rsidP="00B035E1">
      <w:pPr>
        <w:ind w:firstLine="709"/>
        <w:jc w:val="both"/>
      </w:pPr>
      <w:r w:rsidRPr="003F41FB">
        <w:t>Раздел 2. Проект межевания территории. Текстовая часть.</w:t>
      </w:r>
    </w:p>
    <w:p w:rsidR="00B035E1" w:rsidRPr="003F41FB" w:rsidRDefault="005E4905" w:rsidP="00B035E1">
      <w:pPr>
        <w:ind w:firstLine="709"/>
        <w:jc w:val="both"/>
      </w:pPr>
      <w:r w:rsidRPr="003F41FB">
        <w:fldChar w:fldCharType="begin"/>
      </w:r>
      <w:r w:rsidR="00B035E1" w:rsidRPr="003F41FB">
        <w:instrText xml:space="preserve"> TOC \o "1-3" \h \z </w:instrText>
      </w:r>
      <w:r w:rsidRPr="003F41FB">
        <w:fldChar w:fldCharType="separate"/>
      </w:r>
      <w:hyperlink w:anchor="_Toc121085677" w:history="1">
        <w:r w:rsidR="00B035E1">
          <w:t xml:space="preserve">1. </w:t>
        </w:r>
        <w:r w:rsidR="00B035E1" w:rsidRPr="003F41FB">
          <w:t>Сведения о границах территории, применительно к которой осуществляется подготовка документации по планировке территории, содержащие перечень координат характерных точек этих границ</w:t>
        </w:r>
      </w:hyperlink>
    </w:p>
    <w:p w:rsidR="00B035E1" w:rsidRPr="003F41FB" w:rsidRDefault="00B52E5A" w:rsidP="00B035E1">
      <w:pPr>
        <w:ind w:firstLine="709"/>
        <w:jc w:val="both"/>
      </w:pPr>
      <w:hyperlink w:anchor="_Toc121085678" w:history="1">
        <w:r w:rsidR="00B035E1" w:rsidRPr="003F41FB">
          <w:t>2.</w:t>
        </w:r>
        <w:r w:rsidR="00B035E1">
          <w:t xml:space="preserve"> </w:t>
        </w:r>
        <w:r w:rsidR="00B035E1" w:rsidRPr="003F41FB">
          <w:t>Земельные участки и земли, в границах которых расположена зона планируемого разм</w:t>
        </w:r>
        <w:r w:rsidR="00B035E1" w:rsidRPr="003F41FB">
          <w:t>е</w:t>
        </w:r>
        <w:r w:rsidR="00B035E1" w:rsidRPr="003F41FB">
          <w:t>щения линейных объектов</w:t>
        </w:r>
      </w:hyperlink>
    </w:p>
    <w:p w:rsidR="00B035E1" w:rsidRPr="003F41FB" w:rsidRDefault="00B52E5A" w:rsidP="00B035E1">
      <w:pPr>
        <w:ind w:firstLine="709"/>
        <w:jc w:val="both"/>
      </w:pPr>
      <w:hyperlink w:anchor="_Toc121085679" w:history="1">
        <w:r w:rsidR="00B035E1" w:rsidRPr="003F41FB">
          <w:t>3.</w:t>
        </w:r>
        <w:r w:rsidR="00B035E1">
          <w:t xml:space="preserve"> </w:t>
        </w:r>
        <w:r w:rsidR="00B035E1" w:rsidRPr="003F41FB">
          <w:t>Сведения об образуемых земельных участках</w:t>
        </w:r>
      </w:hyperlink>
    </w:p>
    <w:p w:rsidR="00B035E1" w:rsidRPr="003F41FB" w:rsidRDefault="00B52E5A" w:rsidP="00B035E1">
      <w:pPr>
        <w:ind w:firstLine="709"/>
        <w:jc w:val="both"/>
      </w:pPr>
      <w:hyperlink w:anchor="_Toc121085680" w:history="1">
        <w:r w:rsidR="00B035E1" w:rsidRPr="003F41FB">
          <w:t>3.1</w:t>
        </w:r>
        <w:r w:rsidR="00B035E1">
          <w:t xml:space="preserve"> </w:t>
        </w:r>
        <w:r w:rsidR="00B035E1" w:rsidRPr="003F41FB">
          <w:t>Перечень и сведения о площади и видах разрешенного использования образуемых з</w:t>
        </w:r>
        <w:r w:rsidR="00B035E1" w:rsidRPr="003F41FB">
          <w:t>е</w:t>
        </w:r>
        <w:r w:rsidR="00B035E1" w:rsidRPr="003F41FB">
          <w:t>мельных участков, в том числе способы их образования</w:t>
        </w:r>
      </w:hyperlink>
    </w:p>
    <w:p w:rsidR="00B035E1" w:rsidRPr="003F41FB" w:rsidRDefault="00B52E5A" w:rsidP="00B035E1">
      <w:pPr>
        <w:ind w:firstLine="709"/>
        <w:jc w:val="both"/>
      </w:pPr>
      <w:hyperlink w:anchor="_Toc121085681" w:history="1">
        <w:r w:rsidR="00B035E1" w:rsidRPr="003F41FB">
          <w:t>3.2</w:t>
        </w:r>
        <w:r w:rsidR="00B035E1">
          <w:t xml:space="preserve"> </w:t>
        </w:r>
        <w:r w:rsidR="00B035E1" w:rsidRPr="003F41FB">
          <w:t>Перечень и сведения о площади образуемых земельных участков, которые будут отн</w:t>
        </w:r>
        <w:r w:rsidR="00B035E1" w:rsidRPr="003F41FB">
          <w:t>е</w:t>
        </w:r>
        <w:r w:rsidR="00B035E1" w:rsidRPr="003F41FB">
          <w:t>сены к территориям общего пользования или имуществу общего пользования, в том числе в отн</w:t>
        </w:r>
        <w:r w:rsidR="00B035E1" w:rsidRPr="003F41FB">
          <w:t>о</w:t>
        </w:r>
        <w:r w:rsidR="00B035E1" w:rsidRPr="003F41FB">
          <w:t>шении которых предполагаются резервирование и (или) изъятие для государственных или мун</w:t>
        </w:r>
        <w:r w:rsidR="00B035E1" w:rsidRPr="003F41FB">
          <w:t>и</w:t>
        </w:r>
        <w:r w:rsidR="00B035E1" w:rsidRPr="003F41FB">
          <w:t>ципальных нужд</w:t>
        </w:r>
      </w:hyperlink>
    </w:p>
    <w:p w:rsidR="00B035E1" w:rsidRDefault="005E4905" w:rsidP="00B035E1">
      <w:pPr>
        <w:jc w:val="both"/>
      </w:pPr>
      <w:r w:rsidRPr="003F41FB">
        <w:lastRenderedPageBreak/>
        <w:fldChar w:fldCharType="end"/>
      </w:r>
      <w:r w:rsidR="00B035E1" w:rsidRPr="003F41FB">
        <w:rPr>
          <w:snapToGrid w:val="0"/>
          <w:color w:val="000000"/>
          <w:w w:val="0"/>
          <w:sz w:val="0"/>
          <w:szCs w:val="0"/>
          <w:u w:color="000000"/>
          <w:bdr w:val="none" w:sz="0" w:space="0" w:color="000000"/>
          <w:shd w:val="clear" w:color="000000" w:fill="000000"/>
        </w:rPr>
        <w:t xml:space="preserve"> </w:t>
      </w:r>
      <w:r w:rsidR="00B035E1">
        <w:rPr>
          <w:noProof/>
        </w:rPr>
        <w:drawing>
          <wp:inline distT="0" distB="0" distL="0" distR="0">
            <wp:extent cx="6480175" cy="4578030"/>
            <wp:effectExtent l="19050" t="0" r="0" b="0"/>
            <wp:docPr id="7" name="Рисунок 1" descr="U:\ОТДЕЛ АРХИТЕКТУРЫ\МУНИЦИПАЛЬНЫЕ УСЛУГИ\УТВЕРЖДЕНИЕ ДОКУМЕНТАЦИИ ПО ПЛАНИРОВКЕ\2022\12 Полюс 07.12.2022\опубликование проекта\ПМТ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ТДЕЛ АРХИТЕКТУРЫ\МУНИЦИПАЛЬНЫЕ УСЛУГИ\УТВЕРЖДЕНИЕ ДОКУМЕНТАЦИИ ПО ПЛАНИРОВКЕ\2022\12 Полюс 07.12.2022\опубликование проекта\ПМТ1_Страница_1.jpg"/>
                    <pic:cNvPicPr>
                      <a:picLocks noChangeAspect="1" noChangeArrowheads="1"/>
                    </pic:cNvPicPr>
                  </pic:nvPicPr>
                  <pic:blipFill>
                    <a:blip r:embed="rId18" cstate="email"/>
                    <a:srcRect/>
                    <a:stretch>
                      <a:fillRect/>
                    </a:stretch>
                  </pic:blipFill>
                  <pic:spPr bwMode="auto">
                    <a:xfrm>
                      <a:off x="0" y="0"/>
                      <a:ext cx="6480175" cy="4578030"/>
                    </a:xfrm>
                    <a:prstGeom prst="rect">
                      <a:avLst/>
                    </a:prstGeom>
                    <a:noFill/>
                    <a:ln w="9525">
                      <a:noFill/>
                      <a:miter lim="800000"/>
                      <a:headEnd/>
                      <a:tailEnd/>
                    </a:ln>
                  </pic:spPr>
                </pic:pic>
              </a:graphicData>
            </a:graphic>
          </wp:inline>
        </w:drawing>
      </w:r>
    </w:p>
    <w:p w:rsidR="00B035E1" w:rsidRDefault="00B035E1" w:rsidP="00B035E1">
      <w:pPr>
        <w:jc w:val="both"/>
      </w:pPr>
      <w:r>
        <w:rPr>
          <w:noProof/>
        </w:rPr>
        <w:lastRenderedPageBreak/>
        <w:drawing>
          <wp:inline distT="0" distB="0" distL="0" distR="0">
            <wp:extent cx="4353372" cy="9239535"/>
            <wp:effectExtent l="19050" t="0" r="9078" b="0"/>
            <wp:docPr id="8" name="Рисунок 2" descr="U:\ОТДЕЛ АРХИТЕКТУРЫ\МУНИЦИПАЛЬНЫЕ УСЛУГИ\УТВЕРЖДЕНИЕ ДОКУМЕНТАЦИИ ПО ПЛАНИРОВКЕ\2022\12 Полюс 07.12.2022\опубликование проекта\ПМТ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ТДЕЛ АРХИТЕКТУРЫ\МУНИЦИПАЛЬНЫЕ УСЛУГИ\УТВЕРЖДЕНИЕ ДОКУМЕНТАЦИИ ПО ПЛАНИРОВКЕ\2022\12 Полюс 07.12.2022\опубликование проекта\ПМТ1_Страница_2.jpg"/>
                    <pic:cNvPicPr>
                      <a:picLocks noChangeAspect="1" noChangeArrowheads="1"/>
                    </pic:cNvPicPr>
                  </pic:nvPicPr>
                  <pic:blipFill>
                    <a:blip r:embed="rId19" cstate="email"/>
                    <a:srcRect/>
                    <a:stretch>
                      <a:fillRect/>
                    </a:stretch>
                  </pic:blipFill>
                  <pic:spPr bwMode="auto">
                    <a:xfrm>
                      <a:off x="0" y="0"/>
                      <a:ext cx="4355121" cy="9243247"/>
                    </a:xfrm>
                    <a:prstGeom prst="rect">
                      <a:avLst/>
                    </a:prstGeom>
                    <a:noFill/>
                    <a:ln w="9525">
                      <a:noFill/>
                      <a:miter lim="800000"/>
                      <a:headEnd/>
                      <a:tailEnd/>
                    </a:ln>
                  </pic:spPr>
                </pic:pic>
              </a:graphicData>
            </a:graphic>
          </wp:inline>
        </w:drawing>
      </w:r>
      <w:r w:rsidRPr="003F41FB">
        <w:rPr>
          <w:snapToGrid w:val="0"/>
          <w:color w:val="000000"/>
          <w:w w:val="0"/>
          <w:sz w:val="0"/>
          <w:szCs w:val="0"/>
          <w:u w:color="000000"/>
          <w:bdr w:val="none" w:sz="0" w:space="0" w:color="000000"/>
          <w:shd w:val="clear" w:color="000000" w:fill="000000"/>
        </w:rPr>
        <w:t xml:space="preserve"> </w:t>
      </w:r>
      <w:r>
        <w:rPr>
          <w:noProof/>
        </w:rPr>
        <w:lastRenderedPageBreak/>
        <w:drawing>
          <wp:inline distT="0" distB="0" distL="0" distR="0">
            <wp:extent cx="6480175" cy="4578030"/>
            <wp:effectExtent l="19050" t="0" r="0" b="0"/>
            <wp:docPr id="9" name="Рисунок 3" descr="U:\ОТДЕЛ АРХИТЕКТУРЫ\МУНИЦИПАЛЬНЫЕ УСЛУГИ\УТВЕРЖДЕНИЕ ДОКУМЕНТАЦИИ ПО ПЛАНИРОВКЕ\2022\12 Полюс 07.12.2022\опубликование проекта\ПМТ1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ТДЕЛ АРХИТЕКТУРЫ\МУНИЦИПАЛЬНЫЕ УСЛУГИ\УТВЕРЖДЕНИЕ ДОКУМЕНТАЦИИ ПО ПЛАНИРОВКЕ\2022\12 Полюс 07.12.2022\опубликование проекта\ПМТ1_Страница_3.jpg"/>
                    <pic:cNvPicPr>
                      <a:picLocks noChangeAspect="1" noChangeArrowheads="1"/>
                    </pic:cNvPicPr>
                  </pic:nvPicPr>
                  <pic:blipFill>
                    <a:blip r:embed="rId20" cstate="email"/>
                    <a:srcRect/>
                    <a:stretch>
                      <a:fillRect/>
                    </a:stretch>
                  </pic:blipFill>
                  <pic:spPr bwMode="auto">
                    <a:xfrm>
                      <a:off x="0" y="0"/>
                      <a:ext cx="6480175" cy="4578030"/>
                    </a:xfrm>
                    <a:prstGeom prst="rect">
                      <a:avLst/>
                    </a:prstGeom>
                    <a:noFill/>
                    <a:ln w="9525">
                      <a:noFill/>
                      <a:miter lim="800000"/>
                      <a:headEnd/>
                      <a:tailEnd/>
                    </a:ln>
                  </pic:spPr>
                </pic:pic>
              </a:graphicData>
            </a:graphic>
          </wp:inline>
        </w:drawing>
      </w:r>
      <w:r w:rsidRPr="003F41FB">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6480175" cy="4579785"/>
            <wp:effectExtent l="19050" t="0" r="0" b="0"/>
            <wp:docPr id="10" name="Рисунок 4" descr="U:\ОТДЕЛ АРХИТЕКТУРЫ\МУНИЦИПАЛЬНЫЕ УСЛУГИ\УТВЕРЖДЕНИЕ ДОКУМЕНТАЦИИ ПО ПЛАНИРОВКЕ\2022\12 Полюс 07.12.2022\опубликование проекта\ПМТ1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ТДЕЛ АРХИТЕКТУРЫ\МУНИЦИПАЛЬНЫЕ УСЛУГИ\УТВЕРЖДЕНИЕ ДОКУМЕНТАЦИИ ПО ПЛАНИРОВКЕ\2022\12 Полюс 07.12.2022\опубликование проекта\ПМТ1_Страница_4.jpg"/>
                    <pic:cNvPicPr>
                      <a:picLocks noChangeAspect="1" noChangeArrowheads="1"/>
                    </pic:cNvPicPr>
                  </pic:nvPicPr>
                  <pic:blipFill>
                    <a:blip r:embed="rId21" cstate="email"/>
                    <a:srcRect/>
                    <a:stretch>
                      <a:fillRect/>
                    </a:stretch>
                  </pic:blipFill>
                  <pic:spPr bwMode="auto">
                    <a:xfrm>
                      <a:off x="0" y="0"/>
                      <a:ext cx="6480175" cy="4579785"/>
                    </a:xfrm>
                    <a:prstGeom prst="rect">
                      <a:avLst/>
                    </a:prstGeom>
                    <a:noFill/>
                    <a:ln w="9525">
                      <a:noFill/>
                      <a:miter lim="800000"/>
                      <a:headEnd/>
                      <a:tailEnd/>
                    </a:ln>
                  </pic:spPr>
                </pic:pic>
              </a:graphicData>
            </a:graphic>
          </wp:inline>
        </w:drawing>
      </w:r>
    </w:p>
    <w:p w:rsidR="00B035E1" w:rsidRPr="009569B1" w:rsidRDefault="00B035E1" w:rsidP="00B035E1">
      <w:pPr>
        <w:spacing w:line="276" w:lineRule="auto"/>
        <w:ind w:right="-1" w:firstLine="709"/>
        <w:rPr>
          <w:rFonts w:cs="Arial"/>
          <w:b/>
          <w:szCs w:val="28"/>
        </w:rPr>
      </w:pPr>
      <w:r w:rsidRPr="004D487F">
        <w:rPr>
          <w:rFonts w:cs="Arial"/>
          <w:b/>
          <w:szCs w:val="28"/>
        </w:rPr>
        <w:t>Раздел 2. Проект межевания территории. Текстовая часть.</w:t>
      </w:r>
    </w:p>
    <w:p w:rsidR="00B035E1" w:rsidRPr="003F41FB" w:rsidRDefault="00B035E1" w:rsidP="00B035E1">
      <w:pPr>
        <w:jc w:val="both"/>
        <w:rPr>
          <w:b/>
        </w:rPr>
      </w:pPr>
      <w:bookmarkStart w:id="31" w:name="zk2"/>
      <w:bookmarkStart w:id="32" w:name="_Toc121085677"/>
      <w:r>
        <w:rPr>
          <w:b/>
        </w:rPr>
        <w:lastRenderedPageBreak/>
        <w:t xml:space="preserve">1. </w:t>
      </w:r>
      <w:r w:rsidRPr="003F41FB">
        <w:rPr>
          <w:b/>
        </w:rPr>
        <w:t>СВЕДЕНИЯ О ГРАНИЦАХ ТЕРРИТОРИИ, ПРИМЕНИТЕЛЬНО К КОТОРОЙ ОС</w:t>
      </w:r>
      <w:r w:rsidRPr="003F41FB">
        <w:rPr>
          <w:b/>
        </w:rPr>
        <w:t>У</w:t>
      </w:r>
      <w:r w:rsidRPr="003F41FB">
        <w:rPr>
          <w:b/>
        </w:rPr>
        <w:t>ЩЕСТВЛЯЕТСЯ ПОДГОТОВКА ДОКУМЕНТАЦИИ ПО ПЛАНИРОВКЕ ТЕРРИТОРИИ, СОДЕРЖАЩИЕ ПЕРЕЧЕНЬ КООРДИНАТ ХАРАКТЕРНЫХ ТОЧЕК ЭТИХ ГРАНИЦ</w:t>
      </w:r>
      <w:bookmarkEnd w:id="31"/>
      <w:bookmarkEnd w:id="32"/>
    </w:p>
    <w:p w:rsidR="00B035E1" w:rsidRDefault="00B035E1" w:rsidP="00B035E1">
      <w:pPr>
        <w:widowControl w:val="0"/>
        <w:spacing w:line="300" w:lineRule="auto"/>
        <w:ind w:right="-1" w:firstLine="709"/>
        <w:jc w:val="both"/>
        <w:rPr>
          <w:szCs w:val="22"/>
        </w:rPr>
      </w:pPr>
      <w:r w:rsidRPr="004D487F">
        <w:rPr>
          <w:szCs w:val="22"/>
        </w:rPr>
        <w:t xml:space="preserve">Объекты: </w:t>
      </w:r>
      <w:bookmarkStart w:id="33" w:name="наим1"/>
      <w:r w:rsidRPr="004D487F">
        <w:rPr>
          <w:szCs w:val="22"/>
        </w:rPr>
        <w:t>«Строительство ЗИФ-5 по переработке руды месторождения «Благодатное» пр</w:t>
      </w:r>
      <w:r w:rsidRPr="004D487F">
        <w:rPr>
          <w:szCs w:val="22"/>
        </w:rPr>
        <w:t>о</w:t>
      </w:r>
      <w:r w:rsidRPr="004D487F">
        <w:rPr>
          <w:szCs w:val="22"/>
        </w:rPr>
        <w:t>изводительностью 8,3 млн. т/год. Переработка и транспорт руды (Дробильный комплекс + ЦПТ)»</w:t>
      </w:r>
      <w:bookmarkEnd w:id="33"/>
      <w:r w:rsidRPr="004D487F">
        <w:rPr>
          <w:szCs w:val="22"/>
        </w:rPr>
        <w:t xml:space="preserve">, </w:t>
      </w:r>
      <w:bookmarkStart w:id="34" w:name="наим2"/>
      <w:r w:rsidRPr="004D487F">
        <w:rPr>
          <w:szCs w:val="22"/>
        </w:rPr>
        <w:t xml:space="preserve">«Строительство ЗИФ-5 по переработке руды месторождения «Благодатное» производительностью 8,3 млн. т/год. Инженерные сети карьера. Мостовой переход №2 через р. </w:t>
      </w:r>
      <w:proofErr w:type="spellStart"/>
      <w:r w:rsidRPr="004D487F">
        <w:rPr>
          <w:szCs w:val="22"/>
        </w:rPr>
        <w:t>Енашимо</w:t>
      </w:r>
      <w:proofErr w:type="spellEnd"/>
      <w:r w:rsidRPr="004D487F">
        <w:rPr>
          <w:szCs w:val="22"/>
        </w:rPr>
        <w:t>»</w:t>
      </w:r>
      <w:bookmarkEnd w:id="34"/>
      <w:r w:rsidRPr="004D487F">
        <w:rPr>
          <w:szCs w:val="22"/>
        </w:rPr>
        <w:t>.</w:t>
      </w:r>
    </w:p>
    <w:p w:rsidR="00B035E1" w:rsidRDefault="00B035E1" w:rsidP="00B035E1">
      <w:pPr>
        <w:widowControl w:val="0"/>
        <w:spacing w:line="300" w:lineRule="auto"/>
        <w:ind w:right="-1" w:firstLine="709"/>
        <w:jc w:val="both"/>
        <w:rPr>
          <w:rFonts w:cs="Arial"/>
          <w:szCs w:val="22"/>
        </w:rPr>
      </w:pPr>
      <w:r w:rsidRPr="004D487F">
        <w:rPr>
          <w:szCs w:val="22"/>
        </w:rPr>
        <w:t xml:space="preserve">Ориентир расположения объектов: </w:t>
      </w:r>
      <w:r w:rsidRPr="004D487F">
        <w:rPr>
          <w:rFonts w:cs="Arial"/>
          <w:iCs/>
          <w:szCs w:val="22"/>
        </w:rPr>
        <w:t>Красноярский край, Северо-Енисейский район, пр</w:t>
      </w:r>
      <w:r w:rsidRPr="004D487F">
        <w:rPr>
          <w:rFonts w:cs="Arial"/>
          <w:iCs/>
          <w:szCs w:val="22"/>
        </w:rPr>
        <w:t>о</w:t>
      </w:r>
      <w:r w:rsidRPr="004D487F">
        <w:rPr>
          <w:rFonts w:cs="Arial"/>
          <w:iCs/>
          <w:szCs w:val="22"/>
        </w:rPr>
        <w:t>мышленный район «Благодатное»</w:t>
      </w:r>
      <w:r w:rsidRPr="004D487F">
        <w:rPr>
          <w:rFonts w:cs="Arial"/>
          <w:szCs w:val="22"/>
        </w:rPr>
        <w:t>.</w:t>
      </w:r>
    </w:p>
    <w:p w:rsidR="00B035E1" w:rsidRPr="004D487F" w:rsidRDefault="00B035E1" w:rsidP="00B035E1">
      <w:pPr>
        <w:widowControl w:val="0"/>
        <w:spacing w:line="300" w:lineRule="auto"/>
        <w:ind w:right="-1"/>
        <w:jc w:val="center"/>
      </w:pPr>
      <w:r w:rsidRPr="004D487F">
        <w:t>Перечень координат характерных точек границ территории,</w:t>
      </w:r>
    </w:p>
    <w:p w:rsidR="00B035E1" w:rsidRPr="004D487F" w:rsidRDefault="00B035E1" w:rsidP="00B035E1">
      <w:pPr>
        <w:jc w:val="center"/>
      </w:pPr>
      <w:proofErr w:type="gramStart"/>
      <w:r w:rsidRPr="004D487F">
        <w:t>применительно</w:t>
      </w:r>
      <w:proofErr w:type="gramEnd"/>
      <w:r w:rsidRPr="004D487F">
        <w:t xml:space="preserve"> к которой осуществляется подготовка документации по планировке территории,</w:t>
      </w:r>
      <w:r>
        <w:t xml:space="preserve"> </w:t>
      </w:r>
      <w:r w:rsidRPr="004D487F">
        <w:t>в системе координат МСК-167:</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1634"/>
        <w:gridCol w:w="2585"/>
        <w:gridCol w:w="2585"/>
      </w:tblGrid>
      <w:tr w:rsidR="00B035E1" w:rsidRPr="004D487F" w:rsidTr="004964A9">
        <w:trPr>
          <w:cantSplit/>
          <w:trHeight w:val="62"/>
          <w:tblHeader/>
          <w:jc w:val="center"/>
        </w:trPr>
        <w:tc>
          <w:tcPr>
            <w:tcW w:w="1634" w:type="dxa"/>
            <w:vAlign w:val="center"/>
          </w:tcPr>
          <w:p w:rsidR="00B035E1" w:rsidRPr="004D487F" w:rsidRDefault="00B035E1" w:rsidP="004964A9">
            <w:pPr>
              <w:spacing w:line="276" w:lineRule="auto"/>
              <w:ind w:right="-1"/>
              <w:jc w:val="center"/>
              <w:rPr>
                <w:rFonts w:cs="Arial"/>
                <w:szCs w:val="22"/>
              </w:rPr>
            </w:pPr>
            <w:r w:rsidRPr="004D487F">
              <w:rPr>
                <w:rFonts w:cs="Arial"/>
                <w:szCs w:val="22"/>
              </w:rPr>
              <w:t>№ точки</w:t>
            </w:r>
          </w:p>
        </w:tc>
        <w:tc>
          <w:tcPr>
            <w:tcW w:w="2585" w:type="dxa"/>
            <w:vAlign w:val="center"/>
          </w:tcPr>
          <w:p w:rsidR="00B035E1" w:rsidRPr="004D487F" w:rsidRDefault="00B035E1" w:rsidP="004964A9">
            <w:pPr>
              <w:spacing w:line="276" w:lineRule="auto"/>
              <w:ind w:right="-1"/>
              <w:jc w:val="center"/>
              <w:rPr>
                <w:rFonts w:cs="Arial"/>
                <w:szCs w:val="22"/>
              </w:rPr>
            </w:pPr>
            <w:r w:rsidRPr="004D487F">
              <w:rPr>
                <w:rFonts w:cs="Arial"/>
                <w:szCs w:val="22"/>
              </w:rPr>
              <w:t>X</w:t>
            </w:r>
          </w:p>
        </w:tc>
        <w:tc>
          <w:tcPr>
            <w:tcW w:w="2585" w:type="dxa"/>
            <w:vAlign w:val="center"/>
          </w:tcPr>
          <w:p w:rsidR="00B035E1" w:rsidRPr="004D487F" w:rsidRDefault="00B035E1" w:rsidP="004964A9">
            <w:pPr>
              <w:spacing w:line="276" w:lineRule="auto"/>
              <w:ind w:right="-1"/>
              <w:jc w:val="center"/>
              <w:rPr>
                <w:rFonts w:cs="Arial"/>
                <w:szCs w:val="22"/>
              </w:rPr>
            </w:pPr>
            <w:r w:rsidRPr="004D487F">
              <w:rPr>
                <w:rFonts w:cs="Arial"/>
                <w:szCs w:val="22"/>
              </w:rPr>
              <w:t>Y</w:t>
            </w:r>
          </w:p>
        </w:tc>
      </w:tr>
      <w:tr w:rsidR="00B035E1" w:rsidRPr="004D487F" w:rsidTr="004964A9">
        <w:trPr>
          <w:cantSplit/>
          <w:trHeight w:val="62"/>
          <w:tblHeader/>
          <w:jc w:val="center"/>
        </w:trPr>
        <w:tc>
          <w:tcPr>
            <w:tcW w:w="1634" w:type="dxa"/>
            <w:vAlign w:val="center"/>
          </w:tcPr>
          <w:p w:rsidR="00B035E1" w:rsidRPr="004D487F" w:rsidRDefault="00B035E1" w:rsidP="004964A9">
            <w:pPr>
              <w:spacing w:line="276" w:lineRule="auto"/>
              <w:ind w:right="-1"/>
              <w:jc w:val="center"/>
              <w:rPr>
                <w:rFonts w:cs="Arial"/>
                <w:i/>
                <w:szCs w:val="22"/>
              </w:rPr>
            </w:pPr>
            <w:r w:rsidRPr="004D487F">
              <w:rPr>
                <w:rFonts w:cs="Arial"/>
                <w:i/>
                <w:szCs w:val="22"/>
              </w:rPr>
              <w:t>1</w:t>
            </w:r>
          </w:p>
        </w:tc>
        <w:tc>
          <w:tcPr>
            <w:tcW w:w="2585" w:type="dxa"/>
            <w:vAlign w:val="center"/>
          </w:tcPr>
          <w:p w:rsidR="00B035E1" w:rsidRPr="004D487F" w:rsidRDefault="00B035E1" w:rsidP="004964A9">
            <w:pPr>
              <w:spacing w:line="276" w:lineRule="auto"/>
              <w:ind w:right="-1"/>
              <w:jc w:val="center"/>
              <w:rPr>
                <w:rFonts w:cs="Arial"/>
                <w:i/>
                <w:szCs w:val="22"/>
              </w:rPr>
            </w:pPr>
            <w:r w:rsidRPr="004D487F">
              <w:rPr>
                <w:rFonts w:cs="Arial"/>
                <w:i/>
                <w:szCs w:val="22"/>
              </w:rPr>
              <w:t>2</w:t>
            </w:r>
          </w:p>
        </w:tc>
        <w:tc>
          <w:tcPr>
            <w:tcW w:w="2585" w:type="dxa"/>
            <w:vAlign w:val="center"/>
          </w:tcPr>
          <w:p w:rsidR="00B035E1" w:rsidRPr="004D487F" w:rsidRDefault="00B035E1" w:rsidP="004964A9">
            <w:pPr>
              <w:spacing w:line="276" w:lineRule="auto"/>
              <w:ind w:right="-1"/>
              <w:jc w:val="center"/>
              <w:rPr>
                <w:rFonts w:cs="Arial"/>
                <w:i/>
                <w:szCs w:val="22"/>
              </w:rPr>
            </w:pPr>
            <w:r w:rsidRPr="004D487F">
              <w:rPr>
                <w:rFonts w:cs="Arial"/>
                <w:i/>
                <w:szCs w:val="22"/>
              </w:rPr>
              <w:t>3</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w:t>
            </w:r>
          </w:p>
        </w:tc>
        <w:tc>
          <w:tcPr>
            <w:tcW w:w="2585" w:type="dxa"/>
            <w:vAlign w:val="center"/>
          </w:tcPr>
          <w:p w:rsidR="00B035E1" w:rsidRPr="004D487F" w:rsidRDefault="00B035E1" w:rsidP="004964A9">
            <w:pPr>
              <w:ind w:right="-1"/>
              <w:jc w:val="center"/>
            </w:pPr>
            <w:r w:rsidRPr="004D487F">
              <w:t>1081109,62</w:t>
            </w:r>
          </w:p>
        </w:tc>
        <w:tc>
          <w:tcPr>
            <w:tcW w:w="2585" w:type="dxa"/>
            <w:vAlign w:val="center"/>
          </w:tcPr>
          <w:p w:rsidR="00B035E1" w:rsidRPr="004D487F" w:rsidRDefault="00B035E1" w:rsidP="004964A9">
            <w:pPr>
              <w:ind w:right="-1"/>
              <w:jc w:val="center"/>
            </w:pPr>
            <w:r w:rsidRPr="004D487F">
              <w:t>104818,20</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2</w:t>
            </w:r>
          </w:p>
        </w:tc>
        <w:tc>
          <w:tcPr>
            <w:tcW w:w="2585" w:type="dxa"/>
            <w:vAlign w:val="center"/>
          </w:tcPr>
          <w:p w:rsidR="00B035E1" w:rsidRPr="004D487F" w:rsidRDefault="00B035E1" w:rsidP="004964A9">
            <w:pPr>
              <w:ind w:right="-1"/>
              <w:jc w:val="center"/>
            </w:pPr>
            <w:r w:rsidRPr="004D487F">
              <w:t>1081174,81</w:t>
            </w:r>
          </w:p>
        </w:tc>
        <w:tc>
          <w:tcPr>
            <w:tcW w:w="2585" w:type="dxa"/>
            <w:vAlign w:val="center"/>
          </w:tcPr>
          <w:p w:rsidR="00B035E1" w:rsidRPr="004D487F" w:rsidRDefault="00B035E1" w:rsidP="004964A9">
            <w:pPr>
              <w:ind w:right="-1"/>
              <w:jc w:val="center"/>
            </w:pPr>
            <w:r w:rsidRPr="004D487F">
              <w:t>104899,29</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3</w:t>
            </w:r>
          </w:p>
        </w:tc>
        <w:tc>
          <w:tcPr>
            <w:tcW w:w="2585" w:type="dxa"/>
            <w:vAlign w:val="center"/>
          </w:tcPr>
          <w:p w:rsidR="00B035E1" w:rsidRPr="004D487F" w:rsidRDefault="00B035E1" w:rsidP="004964A9">
            <w:pPr>
              <w:ind w:right="-1"/>
              <w:jc w:val="center"/>
            </w:pPr>
            <w:r w:rsidRPr="004D487F">
              <w:t>1081129,03</w:t>
            </w:r>
          </w:p>
        </w:tc>
        <w:tc>
          <w:tcPr>
            <w:tcW w:w="2585" w:type="dxa"/>
            <w:vAlign w:val="center"/>
          </w:tcPr>
          <w:p w:rsidR="00B035E1" w:rsidRPr="004D487F" w:rsidRDefault="00B035E1" w:rsidP="004964A9">
            <w:pPr>
              <w:ind w:right="-1"/>
              <w:jc w:val="center"/>
            </w:pPr>
            <w:r w:rsidRPr="004D487F">
              <w:t>104936,11</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4</w:t>
            </w:r>
          </w:p>
        </w:tc>
        <w:tc>
          <w:tcPr>
            <w:tcW w:w="2585" w:type="dxa"/>
            <w:vAlign w:val="center"/>
          </w:tcPr>
          <w:p w:rsidR="00B035E1" w:rsidRPr="004D487F" w:rsidRDefault="00B035E1" w:rsidP="004964A9">
            <w:pPr>
              <w:ind w:right="-1"/>
              <w:jc w:val="center"/>
            </w:pPr>
            <w:r w:rsidRPr="004D487F">
              <w:t>1081099,75</w:t>
            </w:r>
          </w:p>
        </w:tc>
        <w:tc>
          <w:tcPr>
            <w:tcW w:w="2585" w:type="dxa"/>
            <w:vAlign w:val="center"/>
          </w:tcPr>
          <w:p w:rsidR="00B035E1" w:rsidRPr="004D487F" w:rsidRDefault="00B035E1" w:rsidP="004964A9">
            <w:pPr>
              <w:ind w:right="-1"/>
              <w:jc w:val="center"/>
            </w:pPr>
            <w:r w:rsidRPr="004D487F">
              <w:t>104935,96</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5</w:t>
            </w:r>
          </w:p>
        </w:tc>
        <w:tc>
          <w:tcPr>
            <w:tcW w:w="2585" w:type="dxa"/>
            <w:vAlign w:val="center"/>
          </w:tcPr>
          <w:p w:rsidR="00B035E1" w:rsidRPr="004D487F" w:rsidRDefault="00B035E1" w:rsidP="004964A9">
            <w:pPr>
              <w:ind w:right="-1"/>
              <w:jc w:val="center"/>
            </w:pPr>
            <w:r w:rsidRPr="004D487F">
              <w:t>1081095,55</w:t>
            </w:r>
          </w:p>
        </w:tc>
        <w:tc>
          <w:tcPr>
            <w:tcW w:w="2585" w:type="dxa"/>
            <w:vAlign w:val="center"/>
          </w:tcPr>
          <w:p w:rsidR="00B035E1" w:rsidRPr="004D487F" w:rsidRDefault="00B035E1" w:rsidP="004964A9">
            <w:pPr>
              <w:ind w:right="-1"/>
              <w:jc w:val="center"/>
            </w:pPr>
            <w:r w:rsidRPr="004D487F">
              <w:t>105100,98</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6</w:t>
            </w:r>
          </w:p>
        </w:tc>
        <w:tc>
          <w:tcPr>
            <w:tcW w:w="2585" w:type="dxa"/>
            <w:vAlign w:val="center"/>
          </w:tcPr>
          <w:p w:rsidR="00B035E1" w:rsidRPr="004D487F" w:rsidRDefault="00B035E1" w:rsidP="004964A9">
            <w:pPr>
              <w:ind w:right="-1"/>
              <w:jc w:val="center"/>
            </w:pPr>
            <w:r w:rsidRPr="004D487F">
              <w:t>1081047,49</w:t>
            </w:r>
          </w:p>
        </w:tc>
        <w:tc>
          <w:tcPr>
            <w:tcW w:w="2585" w:type="dxa"/>
            <w:vAlign w:val="center"/>
          </w:tcPr>
          <w:p w:rsidR="00B035E1" w:rsidRPr="004D487F" w:rsidRDefault="00B035E1" w:rsidP="004964A9">
            <w:pPr>
              <w:ind w:right="-1"/>
              <w:jc w:val="center"/>
            </w:pPr>
            <w:r w:rsidRPr="004D487F">
              <w:t>105351,32</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7</w:t>
            </w:r>
          </w:p>
        </w:tc>
        <w:tc>
          <w:tcPr>
            <w:tcW w:w="2585" w:type="dxa"/>
            <w:vAlign w:val="center"/>
          </w:tcPr>
          <w:p w:rsidR="00B035E1" w:rsidRPr="004D487F" w:rsidRDefault="00B035E1" w:rsidP="004964A9">
            <w:pPr>
              <w:ind w:right="-1"/>
              <w:jc w:val="center"/>
            </w:pPr>
            <w:r w:rsidRPr="004D487F">
              <w:t>1080989,87</w:t>
            </w:r>
          </w:p>
        </w:tc>
        <w:tc>
          <w:tcPr>
            <w:tcW w:w="2585" w:type="dxa"/>
            <w:vAlign w:val="center"/>
          </w:tcPr>
          <w:p w:rsidR="00B035E1" w:rsidRPr="004D487F" w:rsidRDefault="00B035E1" w:rsidP="004964A9">
            <w:pPr>
              <w:ind w:right="-1"/>
              <w:jc w:val="center"/>
            </w:pPr>
            <w:r w:rsidRPr="004D487F">
              <w:t>105395,38</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8</w:t>
            </w:r>
          </w:p>
        </w:tc>
        <w:tc>
          <w:tcPr>
            <w:tcW w:w="2585" w:type="dxa"/>
            <w:vAlign w:val="center"/>
          </w:tcPr>
          <w:p w:rsidR="00B035E1" w:rsidRPr="004D487F" w:rsidRDefault="00B035E1" w:rsidP="004964A9">
            <w:pPr>
              <w:ind w:right="-1"/>
              <w:jc w:val="center"/>
            </w:pPr>
            <w:r w:rsidRPr="004D487F">
              <w:t>1080938,78</w:t>
            </w:r>
          </w:p>
        </w:tc>
        <w:tc>
          <w:tcPr>
            <w:tcW w:w="2585" w:type="dxa"/>
            <w:vAlign w:val="center"/>
          </w:tcPr>
          <w:p w:rsidR="00B035E1" w:rsidRPr="004D487F" w:rsidRDefault="00B035E1" w:rsidP="004964A9">
            <w:pPr>
              <w:ind w:right="-1"/>
              <w:jc w:val="center"/>
            </w:pPr>
            <w:r w:rsidRPr="004D487F">
              <w:t>105396,49</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9</w:t>
            </w:r>
          </w:p>
        </w:tc>
        <w:tc>
          <w:tcPr>
            <w:tcW w:w="2585" w:type="dxa"/>
            <w:vAlign w:val="center"/>
          </w:tcPr>
          <w:p w:rsidR="00B035E1" w:rsidRPr="004D487F" w:rsidRDefault="00B035E1" w:rsidP="004964A9">
            <w:pPr>
              <w:ind w:right="-1"/>
              <w:jc w:val="center"/>
            </w:pPr>
            <w:r w:rsidRPr="004D487F">
              <w:t>1080695,39</w:t>
            </w:r>
          </w:p>
        </w:tc>
        <w:tc>
          <w:tcPr>
            <w:tcW w:w="2585" w:type="dxa"/>
            <w:vAlign w:val="center"/>
          </w:tcPr>
          <w:p w:rsidR="00B035E1" w:rsidRPr="004D487F" w:rsidRDefault="00B035E1" w:rsidP="004964A9">
            <w:pPr>
              <w:ind w:right="-1"/>
              <w:jc w:val="center"/>
            </w:pPr>
            <w:r w:rsidRPr="004D487F">
              <w:t>105385,82</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10</w:t>
            </w:r>
          </w:p>
        </w:tc>
        <w:tc>
          <w:tcPr>
            <w:tcW w:w="2585" w:type="dxa"/>
            <w:vAlign w:val="center"/>
          </w:tcPr>
          <w:p w:rsidR="00B035E1" w:rsidRPr="004D487F" w:rsidRDefault="00B035E1" w:rsidP="004964A9">
            <w:pPr>
              <w:ind w:right="-1"/>
              <w:jc w:val="center"/>
            </w:pPr>
            <w:r w:rsidRPr="004D487F">
              <w:t>1080695,41</w:t>
            </w:r>
          </w:p>
        </w:tc>
        <w:tc>
          <w:tcPr>
            <w:tcW w:w="2585" w:type="dxa"/>
            <w:vAlign w:val="center"/>
          </w:tcPr>
          <w:p w:rsidR="00B035E1" w:rsidRPr="004D487F" w:rsidRDefault="00B035E1" w:rsidP="004964A9">
            <w:pPr>
              <w:ind w:right="-1"/>
              <w:jc w:val="center"/>
            </w:pPr>
            <w:r w:rsidRPr="004D487F">
              <w:t>105345,92</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11</w:t>
            </w:r>
          </w:p>
        </w:tc>
        <w:tc>
          <w:tcPr>
            <w:tcW w:w="2585" w:type="dxa"/>
            <w:vAlign w:val="center"/>
          </w:tcPr>
          <w:p w:rsidR="00B035E1" w:rsidRPr="004D487F" w:rsidRDefault="00B035E1" w:rsidP="004964A9">
            <w:pPr>
              <w:ind w:right="-1"/>
              <w:jc w:val="center"/>
            </w:pPr>
            <w:r w:rsidRPr="004D487F">
              <w:t>1080727,76</w:t>
            </w:r>
          </w:p>
        </w:tc>
        <w:tc>
          <w:tcPr>
            <w:tcW w:w="2585" w:type="dxa"/>
            <w:vAlign w:val="center"/>
          </w:tcPr>
          <w:p w:rsidR="00B035E1" w:rsidRPr="004D487F" w:rsidRDefault="00B035E1" w:rsidP="004964A9">
            <w:pPr>
              <w:ind w:right="-1"/>
              <w:jc w:val="center"/>
            </w:pPr>
            <w:r w:rsidRPr="004D487F">
              <w:t>105344,62</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12</w:t>
            </w:r>
          </w:p>
        </w:tc>
        <w:tc>
          <w:tcPr>
            <w:tcW w:w="2585" w:type="dxa"/>
            <w:vAlign w:val="center"/>
          </w:tcPr>
          <w:p w:rsidR="00B035E1" w:rsidRPr="004D487F" w:rsidRDefault="00B035E1" w:rsidP="004964A9">
            <w:pPr>
              <w:ind w:right="-1"/>
              <w:jc w:val="center"/>
            </w:pPr>
            <w:r w:rsidRPr="004D487F">
              <w:t>1080726,28</w:t>
            </w:r>
          </w:p>
        </w:tc>
        <w:tc>
          <w:tcPr>
            <w:tcW w:w="2585" w:type="dxa"/>
            <w:vAlign w:val="center"/>
          </w:tcPr>
          <w:p w:rsidR="00B035E1" w:rsidRPr="004D487F" w:rsidRDefault="00B035E1" w:rsidP="004964A9">
            <w:pPr>
              <w:ind w:right="-1"/>
              <w:jc w:val="center"/>
            </w:pPr>
            <w:r w:rsidRPr="004D487F">
              <w:t>105308,07</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13</w:t>
            </w:r>
          </w:p>
        </w:tc>
        <w:tc>
          <w:tcPr>
            <w:tcW w:w="2585" w:type="dxa"/>
            <w:vAlign w:val="center"/>
          </w:tcPr>
          <w:p w:rsidR="00B035E1" w:rsidRPr="004D487F" w:rsidRDefault="00B035E1" w:rsidP="004964A9">
            <w:pPr>
              <w:ind w:right="-1"/>
              <w:jc w:val="center"/>
            </w:pPr>
            <w:r w:rsidRPr="004D487F">
              <w:t>1080787,59</w:t>
            </w:r>
          </w:p>
        </w:tc>
        <w:tc>
          <w:tcPr>
            <w:tcW w:w="2585" w:type="dxa"/>
            <w:vAlign w:val="center"/>
          </w:tcPr>
          <w:p w:rsidR="00B035E1" w:rsidRPr="004D487F" w:rsidRDefault="00B035E1" w:rsidP="004964A9">
            <w:pPr>
              <w:ind w:right="-1"/>
              <w:jc w:val="center"/>
            </w:pPr>
            <w:r w:rsidRPr="004D487F">
              <w:t>105270,84</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14</w:t>
            </w:r>
          </w:p>
        </w:tc>
        <w:tc>
          <w:tcPr>
            <w:tcW w:w="2585" w:type="dxa"/>
            <w:vAlign w:val="center"/>
          </w:tcPr>
          <w:p w:rsidR="00B035E1" w:rsidRPr="004D487F" w:rsidRDefault="00B035E1" w:rsidP="004964A9">
            <w:pPr>
              <w:ind w:right="-1"/>
              <w:jc w:val="center"/>
            </w:pPr>
            <w:r w:rsidRPr="004D487F">
              <w:t>1080861,85</w:t>
            </w:r>
          </w:p>
        </w:tc>
        <w:tc>
          <w:tcPr>
            <w:tcW w:w="2585" w:type="dxa"/>
            <w:vAlign w:val="center"/>
          </w:tcPr>
          <w:p w:rsidR="00B035E1" w:rsidRPr="004D487F" w:rsidRDefault="00B035E1" w:rsidP="004964A9">
            <w:pPr>
              <w:ind w:right="-1"/>
              <w:jc w:val="center"/>
            </w:pPr>
            <w:r w:rsidRPr="004D487F">
              <w:t>105230,55</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15</w:t>
            </w:r>
          </w:p>
        </w:tc>
        <w:tc>
          <w:tcPr>
            <w:tcW w:w="2585" w:type="dxa"/>
            <w:vAlign w:val="center"/>
          </w:tcPr>
          <w:p w:rsidR="00B035E1" w:rsidRPr="004D487F" w:rsidRDefault="00B035E1" w:rsidP="004964A9">
            <w:pPr>
              <w:ind w:right="-1"/>
              <w:jc w:val="center"/>
            </w:pPr>
            <w:r w:rsidRPr="004D487F">
              <w:t>1080866,15</w:t>
            </w:r>
          </w:p>
        </w:tc>
        <w:tc>
          <w:tcPr>
            <w:tcW w:w="2585" w:type="dxa"/>
            <w:vAlign w:val="center"/>
          </w:tcPr>
          <w:p w:rsidR="00B035E1" w:rsidRPr="004D487F" w:rsidRDefault="00B035E1" w:rsidP="004964A9">
            <w:pPr>
              <w:ind w:right="-1"/>
              <w:jc w:val="center"/>
            </w:pPr>
            <w:r w:rsidRPr="004D487F">
              <w:t>105215,32</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16</w:t>
            </w:r>
          </w:p>
        </w:tc>
        <w:tc>
          <w:tcPr>
            <w:tcW w:w="2585" w:type="dxa"/>
            <w:vAlign w:val="center"/>
          </w:tcPr>
          <w:p w:rsidR="00B035E1" w:rsidRPr="004D487F" w:rsidRDefault="00B035E1" w:rsidP="004964A9">
            <w:pPr>
              <w:ind w:right="-1"/>
              <w:jc w:val="center"/>
            </w:pPr>
            <w:r w:rsidRPr="004D487F">
              <w:t>1079698,37</w:t>
            </w:r>
          </w:p>
        </w:tc>
        <w:tc>
          <w:tcPr>
            <w:tcW w:w="2585" w:type="dxa"/>
            <w:vAlign w:val="center"/>
          </w:tcPr>
          <w:p w:rsidR="00B035E1" w:rsidRPr="004D487F" w:rsidRDefault="00B035E1" w:rsidP="004964A9">
            <w:pPr>
              <w:ind w:right="-1"/>
              <w:jc w:val="center"/>
            </w:pPr>
            <w:r w:rsidRPr="004D487F">
              <w:t>104885,58</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17</w:t>
            </w:r>
          </w:p>
        </w:tc>
        <w:tc>
          <w:tcPr>
            <w:tcW w:w="2585" w:type="dxa"/>
            <w:vAlign w:val="center"/>
          </w:tcPr>
          <w:p w:rsidR="00B035E1" w:rsidRPr="004D487F" w:rsidRDefault="00B035E1" w:rsidP="004964A9">
            <w:pPr>
              <w:ind w:right="-1"/>
              <w:jc w:val="center"/>
            </w:pPr>
            <w:r w:rsidRPr="004D487F">
              <w:t>1079665,47</w:t>
            </w:r>
          </w:p>
        </w:tc>
        <w:tc>
          <w:tcPr>
            <w:tcW w:w="2585" w:type="dxa"/>
            <w:vAlign w:val="center"/>
          </w:tcPr>
          <w:p w:rsidR="00B035E1" w:rsidRPr="004D487F" w:rsidRDefault="00B035E1" w:rsidP="004964A9">
            <w:pPr>
              <w:ind w:right="-1"/>
              <w:jc w:val="center"/>
            </w:pPr>
            <w:r w:rsidRPr="004D487F">
              <w:t>104883,21</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18</w:t>
            </w:r>
          </w:p>
        </w:tc>
        <w:tc>
          <w:tcPr>
            <w:tcW w:w="2585" w:type="dxa"/>
            <w:vAlign w:val="center"/>
          </w:tcPr>
          <w:p w:rsidR="00B035E1" w:rsidRPr="004D487F" w:rsidRDefault="00B035E1" w:rsidP="004964A9">
            <w:pPr>
              <w:ind w:right="-1"/>
              <w:jc w:val="center"/>
            </w:pPr>
            <w:r w:rsidRPr="004D487F">
              <w:t>1079516,52</w:t>
            </w:r>
          </w:p>
        </w:tc>
        <w:tc>
          <w:tcPr>
            <w:tcW w:w="2585" w:type="dxa"/>
            <w:vAlign w:val="center"/>
          </w:tcPr>
          <w:p w:rsidR="00B035E1" w:rsidRPr="004D487F" w:rsidRDefault="00B035E1" w:rsidP="004964A9">
            <w:pPr>
              <w:ind w:right="-1"/>
              <w:jc w:val="center"/>
            </w:pPr>
            <w:r w:rsidRPr="004D487F">
              <w:t>104852,63</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19</w:t>
            </w:r>
          </w:p>
        </w:tc>
        <w:tc>
          <w:tcPr>
            <w:tcW w:w="2585" w:type="dxa"/>
            <w:vAlign w:val="center"/>
          </w:tcPr>
          <w:p w:rsidR="00B035E1" w:rsidRPr="004D487F" w:rsidRDefault="00B035E1" w:rsidP="004964A9">
            <w:pPr>
              <w:ind w:right="-1"/>
              <w:jc w:val="center"/>
            </w:pPr>
            <w:r w:rsidRPr="004D487F">
              <w:t>1079495,77</w:t>
            </w:r>
          </w:p>
        </w:tc>
        <w:tc>
          <w:tcPr>
            <w:tcW w:w="2585" w:type="dxa"/>
            <w:vAlign w:val="center"/>
          </w:tcPr>
          <w:p w:rsidR="00B035E1" w:rsidRPr="004D487F" w:rsidRDefault="00B035E1" w:rsidP="004964A9">
            <w:pPr>
              <w:ind w:right="-1"/>
              <w:jc w:val="center"/>
            </w:pPr>
            <w:r w:rsidRPr="004D487F">
              <w:t>104830,39</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20</w:t>
            </w:r>
          </w:p>
        </w:tc>
        <w:tc>
          <w:tcPr>
            <w:tcW w:w="2585" w:type="dxa"/>
            <w:vAlign w:val="center"/>
          </w:tcPr>
          <w:p w:rsidR="00B035E1" w:rsidRPr="004D487F" w:rsidRDefault="00B035E1" w:rsidP="004964A9">
            <w:pPr>
              <w:ind w:right="-1"/>
              <w:jc w:val="center"/>
            </w:pPr>
            <w:r w:rsidRPr="004D487F">
              <w:t>1079502,83</w:t>
            </w:r>
          </w:p>
        </w:tc>
        <w:tc>
          <w:tcPr>
            <w:tcW w:w="2585" w:type="dxa"/>
            <w:vAlign w:val="center"/>
          </w:tcPr>
          <w:p w:rsidR="00B035E1" w:rsidRPr="004D487F" w:rsidRDefault="00B035E1" w:rsidP="004964A9">
            <w:pPr>
              <w:ind w:right="-1"/>
              <w:jc w:val="center"/>
            </w:pPr>
            <w:r w:rsidRPr="004D487F">
              <w:t>104805,40</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21</w:t>
            </w:r>
          </w:p>
        </w:tc>
        <w:tc>
          <w:tcPr>
            <w:tcW w:w="2585" w:type="dxa"/>
            <w:vAlign w:val="center"/>
          </w:tcPr>
          <w:p w:rsidR="00B035E1" w:rsidRPr="004D487F" w:rsidRDefault="00B035E1" w:rsidP="004964A9">
            <w:pPr>
              <w:ind w:right="-1"/>
              <w:jc w:val="center"/>
            </w:pPr>
            <w:r w:rsidRPr="004D487F">
              <w:t>1079457,03</w:t>
            </w:r>
          </w:p>
        </w:tc>
        <w:tc>
          <w:tcPr>
            <w:tcW w:w="2585" w:type="dxa"/>
            <w:vAlign w:val="center"/>
          </w:tcPr>
          <w:p w:rsidR="00B035E1" w:rsidRPr="004D487F" w:rsidRDefault="00B035E1" w:rsidP="004964A9">
            <w:pPr>
              <w:ind w:right="-1"/>
              <w:jc w:val="center"/>
            </w:pPr>
            <w:r w:rsidRPr="004D487F">
              <w:t>104792,47</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22</w:t>
            </w:r>
          </w:p>
        </w:tc>
        <w:tc>
          <w:tcPr>
            <w:tcW w:w="2585" w:type="dxa"/>
            <w:vAlign w:val="center"/>
          </w:tcPr>
          <w:p w:rsidR="00B035E1" w:rsidRPr="004D487F" w:rsidRDefault="00B035E1" w:rsidP="004964A9">
            <w:pPr>
              <w:ind w:right="-1"/>
              <w:jc w:val="center"/>
            </w:pPr>
            <w:r w:rsidRPr="004D487F">
              <w:t>1079464,13</w:t>
            </w:r>
          </w:p>
        </w:tc>
        <w:tc>
          <w:tcPr>
            <w:tcW w:w="2585" w:type="dxa"/>
            <w:vAlign w:val="center"/>
          </w:tcPr>
          <w:p w:rsidR="00B035E1" w:rsidRPr="004D487F" w:rsidRDefault="00B035E1" w:rsidP="004964A9">
            <w:pPr>
              <w:ind w:right="-1"/>
              <w:jc w:val="center"/>
            </w:pPr>
            <w:r w:rsidRPr="004D487F">
              <w:t>104767,35</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23</w:t>
            </w:r>
          </w:p>
        </w:tc>
        <w:tc>
          <w:tcPr>
            <w:tcW w:w="2585" w:type="dxa"/>
            <w:vAlign w:val="center"/>
          </w:tcPr>
          <w:p w:rsidR="00B035E1" w:rsidRPr="004D487F" w:rsidRDefault="00B035E1" w:rsidP="004964A9">
            <w:pPr>
              <w:ind w:right="-1"/>
              <w:jc w:val="center"/>
            </w:pPr>
            <w:r w:rsidRPr="004D487F">
              <w:t>1079509,93</w:t>
            </w:r>
          </w:p>
        </w:tc>
        <w:tc>
          <w:tcPr>
            <w:tcW w:w="2585" w:type="dxa"/>
            <w:vAlign w:val="center"/>
          </w:tcPr>
          <w:p w:rsidR="00B035E1" w:rsidRPr="004D487F" w:rsidRDefault="00B035E1" w:rsidP="004964A9">
            <w:pPr>
              <w:ind w:right="-1"/>
              <w:jc w:val="center"/>
            </w:pPr>
            <w:r w:rsidRPr="004D487F">
              <w:t>104780,29</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24</w:t>
            </w:r>
          </w:p>
        </w:tc>
        <w:tc>
          <w:tcPr>
            <w:tcW w:w="2585" w:type="dxa"/>
            <w:vAlign w:val="center"/>
          </w:tcPr>
          <w:p w:rsidR="00B035E1" w:rsidRPr="004D487F" w:rsidRDefault="00B035E1" w:rsidP="004964A9">
            <w:pPr>
              <w:ind w:right="-1"/>
              <w:jc w:val="center"/>
            </w:pPr>
            <w:r w:rsidRPr="004D487F">
              <w:t>1079519,04</w:t>
            </w:r>
          </w:p>
        </w:tc>
        <w:tc>
          <w:tcPr>
            <w:tcW w:w="2585" w:type="dxa"/>
            <w:vAlign w:val="center"/>
          </w:tcPr>
          <w:p w:rsidR="00B035E1" w:rsidRPr="004D487F" w:rsidRDefault="00B035E1" w:rsidP="004964A9">
            <w:pPr>
              <w:ind w:right="-1"/>
              <w:jc w:val="center"/>
            </w:pPr>
            <w:r w:rsidRPr="004D487F">
              <w:t>104748,03</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25</w:t>
            </w:r>
          </w:p>
        </w:tc>
        <w:tc>
          <w:tcPr>
            <w:tcW w:w="2585" w:type="dxa"/>
            <w:vAlign w:val="center"/>
          </w:tcPr>
          <w:p w:rsidR="00B035E1" w:rsidRPr="004D487F" w:rsidRDefault="00B035E1" w:rsidP="004964A9">
            <w:pPr>
              <w:ind w:right="-1"/>
              <w:jc w:val="center"/>
            </w:pPr>
            <w:r w:rsidRPr="004D487F">
              <w:t>1079509,37</w:t>
            </w:r>
          </w:p>
        </w:tc>
        <w:tc>
          <w:tcPr>
            <w:tcW w:w="2585" w:type="dxa"/>
            <w:vAlign w:val="center"/>
          </w:tcPr>
          <w:p w:rsidR="00B035E1" w:rsidRPr="004D487F" w:rsidRDefault="00B035E1" w:rsidP="004964A9">
            <w:pPr>
              <w:ind w:right="-1"/>
              <w:jc w:val="center"/>
            </w:pPr>
            <w:r w:rsidRPr="004D487F">
              <w:t>104700,07</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26</w:t>
            </w:r>
          </w:p>
        </w:tc>
        <w:tc>
          <w:tcPr>
            <w:tcW w:w="2585" w:type="dxa"/>
            <w:vAlign w:val="center"/>
          </w:tcPr>
          <w:p w:rsidR="00B035E1" w:rsidRPr="004D487F" w:rsidRDefault="00B035E1" w:rsidP="004964A9">
            <w:pPr>
              <w:ind w:right="-1"/>
              <w:jc w:val="center"/>
            </w:pPr>
            <w:r w:rsidRPr="004D487F">
              <w:t>1079476,55</w:t>
            </w:r>
          </w:p>
        </w:tc>
        <w:tc>
          <w:tcPr>
            <w:tcW w:w="2585" w:type="dxa"/>
            <w:vAlign w:val="center"/>
          </w:tcPr>
          <w:p w:rsidR="00B035E1" w:rsidRPr="004D487F" w:rsidRDefault="00B035E1" w:rsidP="004964A9">
            <w:pPr>
              <w:ind w:right="-1"/>
              <w:jc w:val="center"/>
            </w:pPr>
            <w:r w:rsidRPr="004D487F">
              <w:t>104654,66</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27</w:t>
            </w:r>
          </w:p>
        </w:tc>
        <w:tc>
          <w:tcPr>
            <w:tcW w:w="2585" w:type="dxa"/>
            <w:vAlign w:val="center"/>
          </w:tcPr>
          <w:p w:rsidR="00B035E1" w:rsidRPr="004D487F" w:rsidRDefault="00B035E1" w:rsidP="004964A9">
            <w:pPr>
              <w:ind w:right="-1"/>
              <w:jc w:val="center"/>
            </w:pPr>
            <w:r w:rsidRPr="004D487F">
              <w:t>1079490,60</w:t>
            </w:r>
          </w:p>
        </w:tc>
        <w:tc>
          <w:tcPr>
            <w:tcW w:w="2585" w:type="dxa"/>
            <w:vAlign w:val="center"/>
          </w:tcPr>
          <w:p w:rsidR="00B035E1" w:rsidRPr="004D487F" w:rsidRDefault="00B035E1" w:rsidP="004964A9">
            <w:pPr>
              <w:ind w:right="-1"/>
              <w:jc w:val="center"/>
            </w:pPr>
            <w:r w:rsidRPr="004D487F">
              <w:t>104640,89</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28</w:t>
            </w:r>
          </w:p>
        </w:tc>
        <w:tc>
          <w:tcPr>
            <w:tcW w:w="2585" w:type="dxa"/>
            <w:vAlign w:val="center"/>
          </w:tcPr>
          <w:p w:rsidR="00B035E1" w:rsidRPr="004D487F" w:rsidRDefault="00B035E1" w:rsidP="004964A9">
            <w:pPr>
              <w:ind w:right="-1"/>
              <w:jc w:val="center"/>
            </w:pPr>
            <w:r w:rsidRPr="004D487F">
              <w:t>1079644,85</w:t>
            </w:r>
          </w:p>
        </w:tc>
        <w:tc>
          <w:tcPr>
            <w:tcW w:w="2585" w:type="dxa"/>
            <w:vAlign w:val="center"/>
          </w:tcPr>
          <w:p w:rsidR="00B035E1" w:rsidRPr="004D487F" w:rsidRDefault="00B035E1" w:rsidP="004964A9">
            <w:pPr>
              <w:ind w:right="-1"/>
              <w:jc w:val="center"/>
            </w:pPr>
            <w:r w:rsidRPr="004D487F">
              <w:t>104712,87</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29</w:t>
            </w:r>
          </w:p>
        </w:tc>
        <w:tc>
          <w:tcPr>
            <w:tcW w:w="2585" w:type="dxa"/>
            <w:vAlign w:val="center"/>
          </w:tcPr>
          <w:p w:rsidR="00B035E1" w:rsidRPr="004D487F" w:rsidRDefault="00B035E1" w:rsidP="004964A9">
            <w:pPr>
              <w:ind w:right="-1"/>
              <w:jc w:val="center"/>
            </w:pPr>
            <w:r w:rsidRPr="004D487F">
              <w:t>1079666,35</w:t>
            </w:r>
          </w:p>
        </w:tc>
        <w:tc>
          <w:tcPr>
            <w:tcW w:w="2585" w:type="dxa"/>
            <w:vAlign w:val="center"/>
          </w:tcPr>
          <w:p w:rsidR="00B035E1" w:rsidRPr="004D487F" w:rsidRDefault="00B035E1" w:rsidP="004964A9">
            <w:pPr>
              <w:ind w:right="-1"/>
              <w:jc w:val="center"/>
            </w:pPr>
            <w:r w:rsidRPr="004D487F">
              <w:t>104753,30</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lastRenderedPageBreak/>
              <w:t>30</w:t>
            </w:r>
          </w:p>
        </w:tc>
        <w:tc>
          <w:tcPr>
            <w:tcW w:w="2585" w:type="dxa"/>
            <w:vAlign w:val="center"/>
          </w:tcPr>
          <w:p w:rsidR="00B035E1" w:rsidRPr="004D487F" w:rsidRDefault="00B035E1" w:rsidP="004964A9">
            <w:pPr>
              <w:ind w:right="-1"/>
              <w:jc w:val="center"/>
            </w:pPr>
            <w:r w:rsidRPr="004D487F">
              <w:t>1079724,47</w:t>
            </w:r>
          </w:p>
        </w:tc>
        <w:tc>
          <w:tcPr>
            <w:tcW w:w="2585" w:type="dxa"/>
            <w:vAlign w:val="center"/>
          </w:tcPr>
          <w:p w:rsidR="00B035E1" w:rsidRPr="004D487F" w:rsidRDefault="00B035E1" w:rsidP="004964A9">
            <w:pPr>
              <w:ind w:right="-1"/>
              <w:jc w:val="center"/>
            </w:pPr>
            <w:r w:rsidRPr="004D487F">
              <w:t>104766,57</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31</w:t>
            </w:r>
          </w:p>
        </w:tc>
        <w:tc>
          <w:tcPr>
            <w:tcW w:w="2585" w:type="dxa"/>
            <w:vAlign w:val="center"/>
          </w:tcPr>
          <w:p w:rsidR="00B035E1" w:rsidRPr="004D487F" w:rsidRDefault="00B035E1" w:rsidP="004964A9">
            <w:pPr>
              <w:ind w:right="-1"/>
              <w:jc w:val="center"/>
            </w:pPr>
            <w:r w:rsidRPr="004D487F">
              <w:t>1079734,88</w:t>
            </w:r>
          </w:p>
        </w:tc>
        <w:tc>
          <w:tcPr>
            <w:tcW w:w="2585" w:type="dxa"/>
            <w:vAlign w:val="center"/>
          </w:tcPr>
          <w:p w:rsidR="00B035E1" w:rsidRPr="004D487F" w:rsidRDefault="00B035E1" w:rsidP="004964A9">
            <w:pPr>
              <w:ind w:right="-1"/>
              <w:jc w:val="center"/>
            </w:pPr>
            <w:r w:rsidRPr="004D487F">
              <w:t>104786,23</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32</w:t>
            </w:r>
          </w:p>
        </w:tc>
        <w:tc>
          <w:tcPr>
            <w:tcW w:w="2585" w:type="dxa"/>
            <w:vAlign w:val="center"/>
          </w:tcPr>
          <w:p w:rsidR="00B035E1" w:rsidRPr="004D487F" w:rsidRDefault="00B035E1" w:rsidP="004964A9">
            <w:pPr>
              <w:ind w:right="-1"/>
              <w:jc w:val="center"/>
            </w:pPr>
            <w:r w:rsidRPr="004D487F">
              <w:t>1079723,83</w:t>
            </w:r>
          </w:p>
        </w:tc>
        <w:tc>
          <w:tcPr>
            <w:tcW w:w="2585" w:type="dxa"/>
            <w:vAlign w:val="center"/>
          </w:tcPr>
          <w:p w:rsidR="00B035E1" w:rsidRPr="004D487F" w:rsidRDefault="00B035E1" w:rsidP="004964A9">
            <w:pPr>
              <w:ind w:right="-1"/>
              <w:jc w:val="center"/>
            </w:pPr>
            <w:r w:rsidRPr="004D487F">
              <w:t>104825,36</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33</w:t>
            </w:r>
          </w:p>
        </w:tc>
        <w:tc>
          <w:tcPr>
            <w:tcW w:w="2585" w:type="dxa"/>
            <w:vAlign w:val="center"/>
          </w:tcPr>
          <w:p w:rsidR="00B035E1" w:rsidRPr="004D487F" w:rsidRDefault="00B035E1" w:rsidP="004964A9">
            <w:pPr>
              <w:ind w:right="-1"/>
              <w:jc w:val="center"/>
            </w:pPr>
            <w:r w:rsidRPr="004D487F">
              <w:t>1080842,84</w:t>
            </w:r>
          </w:p>
        </w:tc>
        <w:tc>
          <w:tcPr>
            <w:tcW w:w="2585" w:type="dxa"/>
            <w:vAlign w:val="center"/>
          </w:tcPr>
          <w:p w:rsidR="00B035E1" w:rsidRPr="004D487F" w:rsidRDefault="00B035E1" w:rsidP="004964A9">
            <w:pPr>
              <w:ind w:right="-1"/>
              <w:jc w:val="center"/>
            </w:pPr>
            <w:r w:rsidRPr="004D487F">
              <w:t>105141,33</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34</w:t>
            </w:r>
          </w:p>
        </w:tc>
        <w:tc>
          <w:tcPr>
            <w:tcW w:w="2585" w:type="dxa"/>
            <w:vAlign w:val="center"/>
          </w:tcPr>
          <w:p w:rsidR="00B035E1" w:rsidRPr="004D487F" w:rsidRDefault="00B035E1" w:rsidP="004964A9">
            <w:pPr>
              <w:ind w:right="-1"/>
              <w:jc w:val="center"/>
            </w:pPr>
            <w:r w:rsidRPr="004D487F">
              <w:t>1080860,68</w:t>
            </w:r>
          </w:p>
        </w:tc>
        <w:tc>
          <w:tcPr>
            <w:tcW w:w="2585" w:type="dxa"/>
            <w:vAlign w:val="center"/>
          </w:tcPr>
          <w:p w:rsidR="00B035E1" w:rsidRPr="004D487F" w:rsidRDefault="00B035E1" w:rsidP="004964A9">
            <w:pPr>
              <w:ind w:right="-1"/>
              <w:jc w:val="center"/>
            </w:pPr>
            <w:r w:rsidRPr="004D487F">
              <w:t>105130,51</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35</w:t>
            </w:r>
          </w:p>
        </w:tc>
        <w:tc>
          <w:tcPr>
            <w:tcW w:w="2585" w:type="dxa"/>
            <w:vAlign w:val="center"/>
          </w:tcPr>
          <w:p w:rsidR="00B035E1" w:rsidRPr="004D487F" w:rsidRDefault="00B035E1" w:rsidP="004964A9">
            <w:pPr>
              <w:ind w:right="-1"/>
              <w:jc w:val="center"/>
            </w:pPr>
            <w:r w:rsidRPr="004D487F">
              <w:t>1080903,23</w:t>
            </w:r>
          </w:p>
        </w:tc>
        <w:tc>
          <w:tcPr>
            <w:tcW w:w="2585" w:type="dxa"/>
            <w:vAlign w:val="center"/>
          </w:tcPr>
          <w:p w:rsidR="00B035E1" w:rsidRPr="004D487F" w:rsidRDefault="00B035E1" w:rsidP="004964A9">
            <w:pPr>
              <w:ind w:right="-1"/>
              <w:jc w:val="center"/>
            </w:pPr>
            <w:r w:rsidRPr="004D487F">
              <w:t>105143,14</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36</w:t>
            </w:r>
          </w:p>
        </w:tc>
        <w:tc>
          <w:tcPr>
            <w:tcW w:w="2585" w:type="dxa"/>
            <w:vAlign w:val="center"/>
          </w:tcPr>
          <w:p w:rsidR="00B035E1" w:rsidRPr="004D487F" w:rsidRDefault="00B035E1" w:rsidP="004964A9">
            <w:pPr>
              <w:ind w:right="-1"/>
              <w:jc w:val="center"/>
            </w:pPr>
            <w:r w:rsidRPr="004D487F">
              <w:t>1080929,45</w:t>
            </w:r>
          </w:p>
        </w:tc>
        <w:tc>
          <w:tcPr>
            <w:tcW w:w="2585" w:type="dxa"/>
            <w:vAlign w:val="center"/>
          </w:tcPr>
          <w:p w:rsidR="00B035E1" w:rsidRPr="004D487F" w:rsidRDefault="00B035E1" w:rsidP="004964A9">
            <w:pPr>
              <w:ind w:right="-1"/>
              <w:jc w:val="center"/>
            </w:pPr>
            <w:r w:rsidRPr="004D487F">
              <w:t>105141,22</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37</w:t>
            </w:r>
          </w:p>
        </w:tc>
        <w:tc>
          <w:tcPr>
            <w:tcW w:w="2585" w:type="dxa"/>
            <w:vAlign w:val="center"/>
          </w:tcPr>
          <w:p w:rsidR="00B035E1" w:rsidRPr="004D487F" w:rsidRDefault="00B035E1" w:rsidP="004964A9">
            <w:pPr>
              <w:ind w:right="-1"/>
              <w:jc w:val="center"/>
            </w:pPr>
            <w:r w:rsidRPr="004D487F">
              <w:t>1080945,00</w:t>
            </w:r>
          </w:p>
        </w:tc>
        <w:tc>
          <w:tcPr>
            <w:tcW w:w="2585" w:type="dxa"/>
            <w:vAlign w:val="center"/>
          </w:tcPr>
          <w:p w:rsidR="00B035E1" w:rsidRPr="004D487F" w:rsidRDefault="00B035E1" w:rsidP="004964A9">
            <w:pPr>
              <w:ind w:right="-1"/>
              <w:jc w:val="center"/>
            </w:pPr>
            <w:r w:rsidRPr="004D487F">
              <w:t>105114,53</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38</w:t>
            </w:r>
          </w:p>
        </w:tc>
        <w:tc>
          <w:tcPr>
            <w:tcW w:w="2585" w:type="dxa"/>
            <w:vAlign w:val="center"/>
          </w:tcPr>
          <w:p w:rsidR="00B035E1" w:rsidRPr="004D487F" w:rsidRDefault="00B035E1" w:rsidP="004964A9">
            <w:pPr>
              <w:ind w:right="-1"/>
              <w:jc w:val="center"/>
            </w:pPr>
            <w:r w:rsidRPr="004D487F">
              <w:t>1080908,88</w:t>
            </w:r>
          </w:p>
        </w:tc>
        <w:tc>
          <w:tcPr>
            <w:tcW w:w="2585" w:type="dxa"/>
            <w:vAlign w:val="center"/>
          </w:tcPr>
          <w:p w:rsidR="00B035E1" w:rsidRPr="004D487F" w:rsidRDefault="00B035E1" w:rsidP="004964A9">
            <w:pPr>
              <w:ind w:right="-1"/>
              <w:jc w:val="center"/>
            </w:pPr>
            <w:r w:rsidRPr="004D487F">
              <w:t>105093,48</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39</w:t>
            </w:r>
          </w:p>
        </w:tc>
        <w:tc>
          <w:tcPr>
            <w:tcW w:w="2585" w:type="dxa"/>
            <w:vAlign w:val="center"/>
          </w:tcPr>
          <w:p w:rsidR="00B035E1" w:rsidRPr="004D487F" w:rsidRDefault="00B035E1" w:rsidP="004964A9">
            <w:pPr>
              <w:ind w:right="-1"/>
              <w:jc w:val="center"/>
            </w:pPr>
            <w:r w:rsidRPr="004D487F">
              <w:t>1080922,22</w:t>
            </w:r>
          </w:p>
        </w:tc>
        <w:tc>
          <w:tcPr>
            <w:tcW w:w="2585" w:type="dxa"/>
            <w:vAlign w:val="center"/>
          </w:tcPr>
          <w:p w:rsidR="00B035E1" w:rsidRPr="004D487F" w:rsidRDefault="00B035E1" w:rsidP="004964A9">
            <w:pPr>
              <w:ind w:right="-1"/>
              <w:jc w:val="center"/>
            </w:pPr>
            <w:r w:rsidRPr="004D487F">
              <w:t>104985,55</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40</w:t>
            </w:r>
          </w:p>
        </w:tc>
        <w:tc>
          <w:tcPr>
            <w:tcW w:w="2585" w:type="dxa"/>
            <w:vAlign w:val="center"/>
          </w:tcPr>
          <w:p w:rsidR="00B035E1" w:rsidRPr="004D487F" w:rsidRDefault="00B035E1" w:rsidP="004964A9">
            <w:pPr>
              <w:ind w:right="-1"/>
              <w:jc w:val="center"/>
            </w:pPr>
            <w:r w:rsidRPr="004D487F">
              <w:t>1080952,32</w:t>
            </w:r>
          </w:p>
        </w:tc>
        <w:tc>
          <w:tcPr>
            <w:tcW w:w="2585" w:type="dxa"/>
            <w:vAlign w:val="center"/>
          </w:tcPr>
          <w:p w:rsidR="00B035E1" w:rsidRPr="004D487F" w:rsidRDefault="00B035E1" w:rsidP="004964A9">
            <w:pPr>
              <w:ind w:right="-1"/>
              <w:jc w:val="center"/>
            </w:pPr>
            <w:r w:rsidRPr="004D487F">
              <w:t>104927,08</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41</w:t>
            </w:r>
          </w:p>
        </w:tc>
        <w:tc>
          <w:tcPr>
            <w:tcW w:w="2585" w:type="dxa"/>
            <w:vAlign w:val="center"/>
          </w:tcPr>
          <w:p w:rsidR="00B035E1" w:rsidRPr="004D487F" w:rsidRDefault="00B035E1" w:rsidP="004964A9">
            <w:pPr>
              <w:ind w:right="-1"/>
              <w:jc w:val="center"/>
            </w:pPr>
            <w:r w:rsidRPr="004D487F">
              <w:t>1080983,80</w:t>
            </w:r>
          </w:p>
        </w:tc>
        <w:tc>
          <w:tcPr>
            <w:tcW w:w="2585" w:type="dxa"/>
            <w:vAlign w:val="center"/>
          </w:tcPr>
          <w:p w:rsidR="00B035E1" w:rsidRPr="004D487F" w:rsidRDefault="00B035E1" w:rsidP="004964A9">
            <w:pPr>
              <w:ind w:right="-1"/>
              <w:jc w:val="center"/>
            </w:pPr>
            <w:r w:rsidRPr="004D487F">
              <w:t>104898,10</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42</w:t>
            </w:r>
          </w:p>
        </w:tc>
        <w:tc>
          <w:tcPr>
            <w:tcW w:w="2585" w:type="dxa"/>
            <w:vAlign w:val="center"/>
          </w:tcPr>
          <w:p w:rsidR="00B035E1" w:rsidRPr="004D487F" w:rsidRDefault="00B035E1" w:rsidP="004964A9">
            <w:pPr>
              <w:ind w:right="-1"/>
              <w:jc w:val="center"/>
            </w:pPr>
            <w:r w:rsidRPr="004D487F">
              <w:t>1081009,89</w:t>
            </w:r>
          </w:p>
        </w:tc>
        <w:tc>
          <w:tcPr>
            <w:tcW w:w="2585" w:type="dxa"/>
            <w:vAlign w:val="center"/>
          </w:tcPr>
          <w:p w:rsidR="00B035E1" w:rsidRPr="004D487F" w:rsidRDefault="00B035E1" w:rsidP="004964A9">
            <w:pPr>
              <w:ind w:right="-1"/>
              <w:jc w:val="center"/>
            </w:pPr>
            <w:r w:rsidRPr="004D487F">
              <w:t>104905,17</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43</w:t>
            </w:r>
          </w:p>
        </w:tc>
        <w:tc>
          <w:tcPr>
            <w:tcW w:w="2585" w:type="dxa"/>
            <w:vAlign w:val="center"/>
          </w:tcPr>
          <w:p w:rsidR="00B035E1" w:rsidRPr="004D487F" w:rsidRDefault="00B035E1" w:rsidP="004964A9">
            <w:pPr>
              <w:ind w:right="-1"/>
              <w:jc w:val="center"/>
            </w:pPr>
            <w:r w:rsidRPr="004D487F">
              <w:t>1081102,02</w:t>
            </w:r>
          </w:p>
        </w:tc>
        <w:tc>
          <w:tcPr>
            <w:tcW w:w="2585" w:type="dxa"/>
            <w:vAlign w:val="center"/>
          </w:tcPr>
          <w:p w:rsidR="00B035E1" w:rsidRPr="004D487F" w:rsidRDefault="00B035E1" w:rsidP="004964A9">
            <w:pPr>
              <w:ind w:right="-1"/>
              <w:jc w:val="center"/>
            </w:pPr>
            <w:r w:rsidRPr="004D487F">
              <w:t>104824,83</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44</w:t>
            </w:r>
          </w:p>
        </w:tc>
        <w:tc>
          <w:tcPr>
            <w:tcW w:w="2585" w:type="dxa"/>
            <w:vAlign w:val="center"/>
          </w:tcPr>
          <w:p w:rsidR="00B035E1" w:rsidRPr="004D487F" w:rsidRDefault="00B035E1" w:rsidP="004964A9">
            <w:pPr>
              <w:ind w:right="-1"/>
              <w:jc w:val="center"/>
            </w:pPr>
            <w:r w:rsidRPr="004D487F">
              <w:t>1080861,96</w:t>
            </w:r>
          </w:p>
        </w:tc>
        <w:tc>
          <w:tcPr>
            <w:tcW w:w="2585" w:type="dxa"/>
            <w:vAlign w:val="center"/>
          </w:tcPr>
          <w:p w:rsidR="00B035E1" w:rsidRPr="004D487F" w:rsidRDefault="00B035E1" w:rsidP="004964A9">
            <w:pPr>
              <w:ind w:right="-1"/>
              <w:jc w:val="center"/>
            </w:pPr>
            <w:r w:rsidRPr="004D487F">
              <w:t>104628,58</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45</w:t>
            </w:r>
          </w:p>
        </w:tc>
        <w:tc>
          <w:tcPr>
            <w:tcW w:w="2585" w:type="dxa"/>
            <w:vAlign w:val="center"/>
          </w:tcPr>
          <w:p w:rsidR="00B035E1" w:rsidRPr="004D487F" w:rsidRDefault="00B035E1" w:rsidP="004964A9">
            <w:pPr>
              <w:ind w:right="-1"/>
              <w:jc w:val="center"/>
            </w:pPr>
            <w:r w:rsidRPr="004D487F">
              <w:t>1080817,59</w:t>
            </w:r>
          </w:p>
        </w:tc>
        <w:tc>
          <w:tcPr>
            <w:tcW w:w="2585" w:type="dxa"/>
            <w:vAlign w:val="center"/>
          </w:tcPr>
          <w:p w:rsidR="00B035E1" w:rsidRPr="004D487F" w:rsidRDefault="00B035E1" w:rsidP="004964A9">
            <w:pPr>
              <w:ind w:right="-1"/>
              <w:jc w:val="center"/>
            </w:pPr>
            <w:r w:rsidRPr="004D487F">
              <w:t>104761,11</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46</w:t>
            </w:r>
          </w:p>
        </w:tc>
        <w:tc>
          <w:tcPr>
            <w:tcW w:w="2585" w:type="dxa"/>
            <w:vAlign w:val="center"/>
          </w:tcPr>
          <w:p w:rsidR="00B035E1" w:rsidRPr="004D487F" w:rsidRDefault="00B035E1" w:rsidP="004964A9">
            <w:pPr>
              <w:ind w:right="-1"/>
              <w:jc w:val="center"/>
            </w:pPr>
            <w:r w:rsidRPr="004D487F">
              <w:t>1080720,12</w:t>
            </w:r>
          </w:p>
        </w:tc>
        <w:tc>
          <w:tcPr>
            <w:tcW w:w="2585" w:type="dxa"/>
            <w:vAlign w:val="center"/>
          </w:tcPr>
          <w:p w:rsidR="00B035E1" w:rsidRPr="004D487F" w:rsidRDefault="00B035E1" w:rsidP="004964A9">
            <w:pPr>
              <w:ind w:right="-1"/>
              <w:jc w:val="center"/>
            </w:pPr>
            <w:r w:rsidRPr="004D487F">
              <w:t>104729,30</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47</w:t>
            </w:r>
          </w:p>
        </w:tc>
        <w:tc>
          <w:tcPr>
            <w:tcW w:w="2585" w:type="dxa"/>
            <w:vAlign w:val="center"/>
          </w:tcPr>
          <w:p w:rsidR="00B035E1" w:rsidRPr="004D487F" w:rsidRDefault="00B035E1" w:rsidP="004964A9">
            <w:pPr>
              <w:ind w:right="-1"/>
              <w:jc w:val="center"/>
            </w:pPr>
            <w:r w:rsidRPr="004D487F">
              <w:t>1080767,85</w:t>
            </w:r>
          </w:p>
        </w:tc>
        <w:tc>
          <w:tcPr>
            <w:tcW w:w="2585" w:type="dxa"/>
            <w:vAlign w:val="center"/>
          </w:tcPr>
          <w:p w:rsidR="00B035E1" w:rsidRPr="004D487F" w:rsidRDefault="00B035E1" w:rsidP="004964A9">
            <w:pPr>
              <w:ind w:right="-1"/>
              <w:jc w:val="center"/>
            </w:pPr>
            <w:r w:rsidRPr="004D487F">
              <w:t>104586,70</w:t>
            </w:r>
          </w:p>
        </w:tc>
      </w:tr>
      <w:tr w:rsidR="00B035E1" w:rsidRPr="004D487F" w:rsidTr="004964A9">
        <w:trPr>
          <w:cantSplit/>
          <w:trHeight w:val="62"/>
          <w:jc w:val="center"/>
        </w:trPr>
        <w:tc>
          <w:tcPr>
            <w:tcW w:w="1634" w:type="dxa"/>
          </w:tcPr>
          <w:p w:rsidR="00B035E1" w:rsidRPr="004D487F" w:rsidRDefault="00B035E1" w:rsidP="004964A9">
            <w:pPr>
              <w:ind w:right="-1"/>
              <w:jc w:val="center"/>
              <w:rPr>
                <w:lang w:val="en-US"/>
              </w:rPr>
            </w:pPr>
            <w:r w:rsidRPr="004D487F">
              <w:rPr>
                <w:lang w:val="en-US"/>
              </w:rPr>
              <w:t>48</w:t>
            </w:r>
          </w:p>
        </w:tc>
        <w:tc>
          <w:tcPr>
            <w:tcW w:w="2585" w:type="dxa"/>
            <w:vAlign w:val="center"/>
          </w:tcPr>
          <w:p w:rsidR="00B035E1" w:rsidRPr="004D487F" w:rsidRDefault="00B035E1" w:rsidP="004964A9">
            <w:pPr>
              <w:ind w:right="-1"/>
              <w:jc w:val="center"/>
            </w:pPr>
            <w:r w:rsidRPr="004D487F">
              <w:t>1080865,32</w:t>
            </w:r>
          </w:p>
        </w:tc>
        <w:tc>
          <w:tcPr>
            <w:tcW w:w="2585" w:type="dxa"/>
            <w:vAlign w:val="center"/>
          </w:tcPr>
          <w:p w:rsidR="00B035E1" w:rsidRPr="004D487F" w:rsidRDefault="00B035E1" w:rsidP="004964A9">
            <w:pPr>
              <w:ind w:right="-1"/>
              <w:jc w:val="center"/>
            </w:pPr>
            <w:r w:rsidRPr="004D487F">
              <w:t>104618,51</w:t>
            </w:r>
          </w:p>
        </w:tc>
      </w:tr>
      <w:tr w:rsidR="00B035E1" w:rsidRPr="004D487F" w:rsidTr="004964A9">
        <w:trPr>
          <w:cantSplit/>
          <w:trHeight w:val="62"/>
          <w:jc w:val="center"/>
        </w:trPr>
        <w:tc>
          <w:tcPr>
            <w:tcW w:w="1634" w:type="dxa"/>
          </w:tcPr>
          <w:p w:rsidR="00B035E1" w:rsidRPr="004D487F" w:rsidRDefault="00B035E1" w:rsidP="004964A9">
            <w:pPr>
              <w:ind w:right="-1"/>
              <w:jc w:val="center"/>
            </w:pPr>
            <w:r w:rsidRPr="004D487F">
              <w:t>1</w:t>
            </w:r>
          </w:p>
        </w:tc>
        <w:tc>
          <w:tcPr>
            <w:tcW w:w="2585" w:type="dxa"/>
            <w:vAlign w:val="center"/>
          </w:tcPr>
          <w:p w:rsidR="00B035E1" w:rsidRPr="004D487F" w:rsidRDefault="00B035E1" w:rsidP="004964A9">
            <w:pPr>
              <w:ind w:right="-1"/>
              <w:jc w:val="center"/>
            </w:pPr>
            <w:r w:rsidRPr="004D487F">
              <w:t>1081109,62</w:t>
            </w:r>
          </w:p>
        </w:tc>
        <w:tc>
          <w:tcPr>
            <w:tcW w:w="2585" w:type="dxa"/>
            <w:vAlign w:val="center"/>
          </w:tcPr>
          <w:p w:rsidR="00B035E1" w:rsidRPr="004D487F" w:rsidRDefault="00B035E1" w:rsidP="004964A9">
            <w:pPr>
              <w:ind w:right="-1"/>
              <w:jc w:val="center"/>
            </w:pPr>
            <w:r w:rsidRPr="004D487F">
              <w:t>104818,20</w:t>
            </w:r>
          </w:p>
        </w:tc>
      </w:tr>
    </w:tbl>
    <w:p w:rsidR="00B035E1" w:rsidRPr="004D487F" w:rsidRDefault="00B035E1" w:rsidP="00B035E1">
      <w:pPr>
        <w:spacing w:line="300" w:lineRule="auto"/>
        <w:ind w:right="-1" w:firstLine="709"/>
        <w:jc w:val="both"/>
        <w:rPr>
          <w:szCs w:val="22"/>
        </w:rPr>
      </w:pPr>
      <w:r w:rsidRPr="004D487F">
        <w:rPr>
          <w:szCs w:val="22"/>
        </w:rPr>
        <w:br w:type="page"/>
      </w:r>
    </w:p>
    <w:p w:rsidR="00B035E1" w:rsidRPr="00E80A2E" w:rsidRDefault="00B035E1" w:rsidP="00B035E1">
      <w:pPr>
        <w:jc w:val="both"/>
        <w:rPr>
          <w:b/>
        </w:rPr>
      </w:pPr>
      <w:bookmarkStart w:id="35" w:name="_Toc121085678"/>
      <w:r w:rsidRPr="00E80A2E">
        <w:rPr>
          <w:b/>
        </w:rPr>
        <w:lastRenderedPageBreak/>
        <w:t>2. ЗЕМЕЛЬНЫЕ УЧАСТКИ И ЗЕМЛИ, В ГРАНИЦАХ КОТОРЫХ РАСПОЛОЖЕНА ЗОНА ПЛАНИРУЕМОГО РАЗМЕЩЕНИЯ ЛИНЕЙНЫХ ОБЪЕКТОВ</w:t>
      </w:r>
      <w:bookmarkEnd w:id="35"/>
    </w:p>
    <w:p w:rsidR="00B035E1" w:rsidRPr="00E80A2E" w:rsidRDefault="00B035E1" w:rsidP="00B035E1">
      <w:pPr>
        <w:ind w:firstLine="709"/>
        <w:jc w:val="both"/>
      </w:pPr>
      <w:r w:rsidRPr="00E80A2E">
        <w:t xml:space="preserve">Зона планируемого размещения линейных объектов с наименованиями </w:t>
      </w:r>
      <w:r w:rsidR="00B52E5A">
        <w:fldChar w:fldCharType="begin"/>
      </w:r>
      <w:r w:rsidR="00B52E5A">
        <w:instrText xml:space="preserve"> наим1 </w:instrText>
      </w:r>
      <w:r w:rsidR="00B52E5A">
        <w:fldChar w:fldCharType="separate"/>
      </w:r>
      <w:r w:rsidR="0089550B" w:rsidRPr="004D487F">
        <w:rPr>
          <w:szCs w:val="22"/>
        </w:rPr>
        <w:t>«Строительство ЗИФ-5 по переработке руды месторождения «Благодатное» производительностью 8,3 млн. т/год. Переработка и транспорт руды (Дробильный комплекс + ЦПТ)»</w:t>
      </w:r>
      <w:r w:rsidR="00B52E5A">
        <w:rPr>
          <w:szCs w:val="22"/>
        </w:rPr>
        <w:fldChar w:fldCharType="end"/>
      </w:r>
      <w:r w:rsidRPr="00E80A2E">
        <w:t xml:space="preserve">, </w:t>
      </w:r>
      <w:r w:rsidR="00B52E5A">
        <w:fldChar w:fldCharType="begin"/>
      </w:r>
      <w:r w:rsidR="00B52E5A">
        <w:instrText xml:space="preserve"> наим2 </w:instrText>
      </w:r>
      <w:r w:rsidR="00B52E5A">
        <w:fldChar w:fldCharType="separate"/>
      </w:r>
      <w:r w:rsidR="0089550B" w:rsidRPr="004D487F">
        <w:rPr>
          <w:szCs w:val="22"/>
        </w:rPr>
        <w:t>«Строительство ЗИФ-5 по пер</w:t>
      </w:r>
      <w:r w:rsidR="0089550B" w:rsidRPr="004D487F">
        <w:rPr>
          <w:szCs w:val="22"/>
        </w:rPr>
        <w:t>е</w:t>
      </w:r>
      <w:r w:rsidR="0089550B" w:rsidRPr="004D487F">
        <w:rPr>
          <w:szCs w:val="22"/>
        </w:rPr>
        <w:t xml:space="preserve">работке руды месторождения «Благодатное» производительностью 8,3 млн. т/год. Инженерные сети карьера. Мостовой переход №2 через р. </w:t>
      </w:r>
      <w:proofErr w:type="spellStart"/>
      <w:r w:rsidR="0089550B" w:rsidRPr="004D487F">
        <w:rPr>
          <w:szCs w:val="22"/>
        </w:rPr>
        <w:t>Енашимо</w:t>
      </w:r>
      <w:proofErr w:type="spellEnd"/>
      <w:r w:rsidR="0089550B" w:rsidRPr="004D487F">
        <w:rPr>
          <w:szCs w:val="22"/>
        </w:rPr>
        <w:t>»</w:t>
      </w:r>
      <w:r w:rsidR="00B52E5A">
        <w:rPr>
          <w:szCs w:val="22"/>
        </w:rPr>
        <w:fldChar w:fldCharType="end"/>
      </w:r>
      <w:r w:rsidRPr="00E80A2E">
        <w:t xml:space="preserve"> располагается исключительно в границах существующих земельных участков и частей земельного участка с кадастровым номером 24:34:0000000:1578, предоставленных в аренду АО «Полюс Красноярск» на момент разработки настоящего проекта межевания территории.</w:t>
      </w:r>
    </w:p>
    <w:p w:rsidR="00B035E1" w:rsidRPr="00E80A2E" w:rsidRDefault="00B035E1" w:rsidP="00B035E1">
      <w:pPr>
        <w:ind w:firstLine="709"/>
        <w:jc w:val="both"/>
      </w:pPr>
      <w:r w:rsidRPr="00E80A2E">
        <w:t>Общая зона планируемого размещения линейных объектов представляет собой совоку</w:t>
      </w:r>
      <w:r w:rsidRPr="00E80A2E">
        <w:t>п</w:t>
      </w:r>
      <w:r w:rsidRPr="00E80A2E">
        <w:t xml:space="preserve">ность двух отстоящих друг от друга в пространстве контуров, на одном из которых (площадью 23,1475 га) планируется к размещению объект с наименованием </w:t>
      </w:r>
      <w:r w:rsidR="00B52E5A">
        <w:fldChar w:fldCharType="begin"/>
      </w:r>
      <w:r w:rsidR="00B52E5A">
        <w:instrText xml:space="preserve"> наим1 </w:instrText>
      </w:r>
      <w:r w:rsidR="00B52E5A">
        <w:fldChar w:fldCharType="separate"/>
      </w:r>
      <w:r w:rsidR="0089550B" w:rsidRPr="004D487F">
        <w:rPr>
          <w:szCs w:val="22"/>
        </w:rPr>
        <w:t>«Строительство ЗИФ-5 по пер</w:t>
      </w:r>
      <w:r w:rsidR="0089550B" w:rsidRPr="004D487F">
        <w:rPr>
          <w:szCs w:val="22"/>
        </w:rPr>
        <w:t>е</w:t>
      </w:r>
      <w:r w:rsidR="0089550B" w:rsidRPr="004D487F">
        <w:rPr>
          <w:szCs w:val="22"/>
        </w:rPr>
        <w:t>работке руды месторождения «Благодатное» производительностью 8,3 млн. т/год. Переработка и транспорт руды (Дробильный комплекс + ЦПТ)»</w:t>
      </w:r>
      <w:r w:rsidR="00B52E5A">
        <w:rPr>
          <w:szCs w:val="22"/>
        </w:rPr>
        <w:fldChar w:fldCharType="end"/>
      </w:r>
      <w:r w:rsidRPr="00E80A2E">
        <w:t xml:space="preserve">, на другом (площадью 1,5418 га) – объект с наименованием </w:t>
      </w:r>
      <w:r w:rsidR="00B52E5A">
        <w:fldChar w:fldCharType="begin"/>
      </w:r>
      <w:r w:rsidR="00B52E5A">
        <w:instrText xml:space="preserve"> наим2 </w:instrText>
      </w:r>
      <w:r w:rsidR="00B52E5A">
        <w:fldChar w:fldCharType="separate"/>
      </w:r>
      <w:r w:rsidR="0089550B" w:rsidRPr="004D487F">
        <w:rPr>
          <w:szCs w:val="22"/>
        </w:rPr>
        <w:t>«Строительство ЗИФ-5 по переработке руды месторождения «Благодатное» пр</w:t>
      </w:r>
      <w:r w:rsidR="0089550B" w:rsidRPr="004D487F">
        <w:rPr>
          <w:szCs w:val="22"/>
        </w:rPr>
        <w:t>о</w:t>
      </w:r>
      <w:r w:rsidR="0089550B" w:rsidRPr="004D487F">
        <w:rPr>
          <w:szCs w:val="22"/>
        </w:rPr>
        <w:t xml:space="preserve">изводительностью 8,3 млн. т/год. Инженерные сети карьера. Мостовой переход №2 через р. </w:t>
      </w:r>
      <w:proofErr w:type="spellStart"/>
      <w:r w:rsidR="0089550B" w:rsidRPr="004D487F">
        <w:rPr>
          <w:szCs w:val="22"/>
        </w:rPr>
        <w:t>Ен</w:t>
      </w:r>
      <w:r w:rsidR="0089550B" w:rsidRPr="004D487F">
        <w:rPr>
          <w:szCs w:val="22"/>
        </w:rPr>
        <w:t>а</w:t>
      </w:r>
      <w:r w:rsidR="0089550B" w:rsidRPr="004D487F">
        <w:rPr>
          <w:szCs w:val="22"/>
        </w:rPr>
        <w:t>шимо</w:t>
      </w:r>
      <w:proofErr w:type="spellEnd"/>
      <w:r w:rsidR="0089550B" w:rsidRPr="004D487F">
        <w:rPr>
          <w:szCs w:val="22"/>
        </w:rPr>
        <w:t>»</w:t>
      </w:r>
      <w:r w:rsidR="00B52E5A">
        <w:rPr>
          <w:szCs w:val="22"/>
        </w:rPr>
        <w:fldChar w:fldCharType="end"/>
      </w:r>
      <w:r w:rsidRPr="00E80A2E">
        <w:t>.</w:t>
      </w:r>
    </w:p>
    <w:p w:rsidR="00B035E1" w:rsidRPr="00E80A2E" w:rsidRDefault="00B035E1" w:rsidP="00B035E1">
      <w:pPr>
        <w:ind w:firstLine="709"/>
        <w:jc w:val="both"/>
      </w:pPr>
      <w:r w:rsidRPr="00E80A2E">
        <w:t>Общая площадь зоны планируемого размещения линейных объектов составляет 24,6893 га.</w:t>
      </w:r>
    </w:p>
    <w:p w:rsidR="00B035E1" w:rsidRPr="00E80A2E" w:rsidRDefault="00B035E1" w:rsidP="00B035E1">
      <w:pPr>
        <w:ind w:firstLine="709"/>
        <w:jc w:val="both"/>
      </w:pPr>
      <w:proofErr w:type="gramStart"/>
      <w:r w:rsidRPr="00E80A2E">
        <w:t>Объект «Переработка и транспорт руды (дробильный комплекс + ЦПТ)» планируется к размещению на земельных участках с кадастровыми номерами 24:34:0080401:1178, 24:34:0080401:1091, 24:34:0080401:1152, 24:34:0080401:1171, 24:34:0080401:875, 24:34:0080401:1623, на частях №№ 66, 71, 77 земельного участка с кадастровым номером 24:34:0000000:1578.</w:t>
      </w:r>
      <w:proofErr w:type="gramEnd"/>
    </w:p>
    <w:p w:rsidR="00B035E1" w:rsidRPr="00E80A2E" w:rsidRDefault="00B035E1" w:rsidP="00B035E1">
      <w:pPr>
        <w:ind w:firstLine="709"/>
        <w:jc w:val="both"/>
      </w:pPr>
      <w:r w:rsidRPr="00E80A2E">
        <w:t xml:space="preserve">Объект «Мостовой переход № 2 через р. </w:t>
      </w:r>
      <w:proofErr w:type="spellStart"/>
      <w:r w:rsidRPr="00E80A2E">
        <w:t>Енашимо</w:t>
      </w:r>
      <w:proofErr w:type="spellEnd"/>
      <w:r w:rsidRPr="00E80A2E">
        <w:t>» планируется к размещению на частях №№ 80, 104 земельного участка с кадастровым номером 24:34:0000000:1578.</w:t>
      </w:r>
    </w:p>
    <w:p w:rsidR="00B035E1" w:rsidRPr="00E80A2E" w:rsidRDefault="00B035E1" w:rsidP="00B035E1">
      <w:proofErr w:type="gramStart"/>
      <w:r w:rsidRPr="00E80A2E">
        <w:t>Поскольку в ЕГРН не внесены сведения о границе земельного участка с кадастровым номером 24:34:0000000:1578, территории, соответствующие частям №№ 66, 71, 77, 80, 104 земельного участка 24:34:0000000:1578, по сведениям ЕГРН входят в состав земельного участка с кадастр</w:t>
      </w:r>
      <w:r w:rsidRPr="00E80A2E">
        <w:t>о</w:t>
      </w:r>
      <w:r w:rsidRPr="00E80A2E">
        <w:t>вым номером 24:34:0000000:2727 из состава земель лесного фонда.</w:t>
      </w:r>
      <w:proofErr w:type="gramEnd"/>
    </w:p>
    <w:p w:rsidR="00B035E1" w:rsidRPr="00E80A2E" w:rsidRDefault="00B035E1" w:rsidP="00B035E1">
      <w:pPr>
        <w:jc w:val="center"/>
      </w:pPr>
      <w:r w:rsidRPr="00E80A2E">
        <w:rPr>
          <w:b/>
        </w:rPr>
        <w:t>Таблица 2</w:t>
      </w:r>
      <w:r>
        <w:rPr>
          <w:b/>
        </w:rPr>
        <w:t xml:space="preserve"> </w:t>
      </w:r>
      <w:r w:rsidRPr="00E80A2E">
        <w:t>Сведения о земельных участках, в границах которых расположена зона планируемого размещения линейных объектов</w:t>
      </w:r>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327"/>
        <w:gridCol w:w="1371"/>
        <w:gridCol w:w="1136"/>
        <w:gridCol w:w="3371"/>
        <w:gridCol w:w="2027"/>
        <w:gridCol w:w="1067"/>
        <w:gridCol w:w="963"/>
      </w:tblGrid>
      <w:tr w:rsidR="00B035E1" w:rsidRPr="00E80A2E" w:rsidTr="004964A9">
        <w:trPr>
          <w:cantSplit/>
          <w:trHeight w:val="1134"/>
          <w:tblHeader/>
          <w:jc w:val="center"/>
        </w:trPr>
        <w:tc>
          <w:tcPr>
            <w:tcW w:w="333" w:type="dxa"/>
            <w:shd w:val="clear" w:color="auto" w:fill="FFFFFF"/>
            <w:vAlign w:val="center"/>
          </w:tcPr>
          <w:p w:rsidR="00B035E1" w:rsidRPr="00E80A2E" w:rsidRDefault="00B035E1" w:rsidP="004964A9">
            <w:r w:rsidRPr="00E80A2E">
              <w:t>№</w:t>
            </w:r>
          </w:p>
          <w:p w:rsidR="00B035E1" w:rsidRPr="00E80A2E" w:rsidRDefault="00B035E1" w:rsidP="004964A9">
            <w:proofErr w:type="gramStart"/>
            <w:r w:rsidRPr="00E80A2E">
              <w:t>п</w:t>
            </w:r>
            <w:proofErr w:type="gramEnd"/>
            <w:r w:rsidRPr="00E80A2E">
              <w:t>/п</w:t>
            </w:r>
          </w:p>
        </w:tc>
        <w:tc>
          <w:tcPr>
            <w:tcW w:w="1399" w:type="dxa"/>
            <w:shd w:val="clear" w:color="auto" w:fill="FFFFFF"/>
            <w:vAlign w:val="center"/>
          </w:tcPr>
          <w:p w:rsidR="00B035E1" w:rsidRPr="00E80A2E" w:rsidRDefault="00B035E1" w:rsidP="004964A9">
            <w:pPr>
              <w:jc w:val="center"/>
            </w:pPr>
            <w:r w:rsidRPr="00E80A2E">
              <w:t>Кадастр</w:t>
            </w:r>
            <w:r w:rsidRPr="00E80A2E">
              <w:t>о</w:t>
            </w:r>
            <w:r w:rsidRPr="00E80A2E">
              <w:t>вый</w:t>
            </w:r>
          </w:p>
          <w:p w:rsidR="00B035E1" w:rsidRPr="00E80A2E" w:rsidRDefault="00B035E1" w:rsidP="004964A9">
            <w:pPr>
              <w:jc w:val="center"/>
            </w:pPr>
            <w:r w:rsidRPr="00E80A2E">
              <w:t>номер</w:t>
            </w:r>
          </w:p>
          <w:p w:rsidR="00B035E1" w:rsidRPr="00E80A2E" w:rsidRDefault="00B035E1" w:rsidP="004964A9">
            <w:pPr>
              <w:jc w:val="center"/>
            </w:pPr>
            <w:r w:rsidRPr="00E80A2E">
              <w:t>земельного</w:t>
            </w:r>
          </w:p>
          <w:p w:rsidR="00B035E1" w:rsidRPr="00E80A2E" w:rsidRDefault="00B035E1" w:rsidP="004964A9">
            <w:pPr>
              <w:jc w:val="center"/>
            </w:pPr>
            <w:r w:rsidRPr="00E80A2E">
              <w:t>участка (ч</w:t>
            </w:r>
            <w:r w:rsidRPr="00E80A2E">
              <w:t>а</w:t>
            </w:r>
            <w:r w:rsidRPr="00E80A2E">
              <w:t>сти участка)</w:t>
            </w:r>
          </w:p>
        </w:tc>
        <w:tc>
          <w:tcPr>
            <w:tcW w:w="1159" w:type="dxa"/>
            <w:shd w:val="clear" w:color="auto" w:fill="FFFFFF"/>
            <w:textDirection w:val="btLr"/>
            <w:vAlign w:val="center"/>
          </w:tcPr>
          <w:p w:rsidR="00B035E1" w:rsidRPr="00E80A2E" w:rsidRDefault="00B035E1" w:rsidP="004964A9">
            <w:pPr>
              <w:jc w:val="center"/>
            </w:pPr>
            <w:r w:rsidRPr="00E80A2E">
              <w:t>Категория</w:t>
            </w:r>
          </w:p>
          <w:p w:rsidR="00B035E1" w:rsidRPr="00E80A2E" w:rsidRDefault="00B035E1" w:rsidP="004964A9">
            <w:pPr>
              <w:jc w:val="center"/>
            </w:pPr>
            <w:r w:rsidRPr="00E80A2E">
              <w:t>земель</w:t>
            </w:r>
          </w:p>
        </w:tc>
        <w:tc>
          <w:tcPr>
            <w:tcW w:w="3442" w:type="dxa"/>
            <w:shd w:val="clear" w:color="auto" w:fill="FFFFFF"/>
            <w:vAlign w:val="center"/>
          </w:tcPr>
          <w:p w:rsidR="00B035E1" w:rsidRPr="00E80A2E" w:rsidRDefault="00B035E1" w:rsidP="004964A9">
            <w:pPr>
              <w:jc w:val="center"/>
            </w:pPr>
            <w:r w:rsidRPr="00E80A2E">
              <w:t>Вид разрешенного использов</w:t>
            </w:r>
            <w:r w:rsidRPr="00E80A2E">
              <w:t>а</w:t>
            </w:r>
            <w:r w:rsidRPr="00E80A2E">
              <w:t>ния:</w:t>
            </w:r>
          </w:p>
          <w:p w:rsidR="00B035E1" w:rsidRPr="00E80A2E" w:rsidRDefault="00B035E1" w:rsidP="004964A9">
            <w:pPr>
              <w:jc w:val="center"/>
            </w:pPr>
            <w:r w:rsidRPr="00E80A2E">
              <w:t>по договору аренды</w:t>
            </w:r>
          </w:p>
          <w:p w:rsidR="00B035E1" w:rsidRPr="00E80A2E" w:rsidRDefault="00B035E1" w:rsidP="004964A9">
            <w:pPr>
              <w:jc w:val="center"/>
            </w:pPr>
            <w:r w:rsidRPr="00E80A2E">
              <w:t>/</w:t>
            </w:r>
          </w:p>
          <w:p w:rsidR="00B035E1" w:rsidRPr="00E80A2E" w:rsidRDefault="00B035E1" w:rsidP="004964A9">
            <w:pPr>
              <w:jc w:val="center"/>
            </w:pPr>
            <w:r w:rsidRPr="00E80A2E">
              <w:t>по сведениям ЕГРН</w:t>
            </w:r>
          </w:p>
        </w:tc>
        <w:tc>
          <w:tcPr>
            <w:tcW w:w="2069" w:type="dxa"/>
            <w:shd w:val="clear" w:color="auto" w:fill="FFFFFF"/>
            <w:vAlign w:val="center"/>
          </w:tcPr>
          <w:p w:rsidR="00B035E1" w:rsidRPr="00E80A2E" w:rsidRDefault="00B035E1" w:rsidP="004964A9">
            <w:pPr>
              <w:jc w:val="center"/>
            </w:pPr>
            <w:r w:rsidRPr="00E80A2E">
              <w:t>Договор аренды</w:t>
            </w:r>
          </w:p>
          <w:p w:rsidR="00B035E1" w:rsidRPr="00E80A2E" w:rsidRDefault="00B035E1" w:rsidP="004964A9">
            <w:pPr>
              <w:jc w:val="center"/>
            </w:pPr>
            <w:r w:rsidRPr="00E80A2E">
              <w:t>АО «Полюс Кра</w:t>
            </w:r>
            <w:r w:rsidRPr="00E80A2E">
              <w:t>с</w:t>
            </w:r>
            <w:r w:rsidRPr="00E80A2E">
              <w:t>ноярск», № лесн</w:t>
            </w:r>
            <w:r w:rsidRPr="00E80A2E">
              <w:t>о</w:t>
            </w:r>
            <w:r w:rsidRPr="00E80A2E">
              <w:t>го участка в ГЛР</w:t>
            </w:r>
          </w:p>
        </w:tc>
        <w:tc>
          <w:tcPr>
            <w:tcW w:w="1088" w:type="dxa"/>
            <w:shd w:val="clear" w:color="auto" w:fill="FFFFFF"/>
            <w:vAlign w:val="center"/>
          </w:tcPr>
          <w:p w:rsidR="00B035E1" w:rsidRPr="00E80A2E" w:rsidRDefault="00B035E1" w:rsidP="004964A9">
            <w:pPr>
              <w:jc w:val="center"/>
            </w:pPr>
            <w:r w:rsidRPr="00E80A2E">
              <w:t xml:space="preserve">Площадь, </w:t>
            </w:r>
            <w:proofErr w:type="gramStart"/>
            <w:r w:rsidRPr="00E80A2E">
              <w:t>га</w:t>
            </w:r>
            <w:proofErr w:type="gramEnd"/>
          </w:p>
        </w:tc>
        <w:tc>
          <w:tcPr>
            <w:tcW w:w="982" w:type="dxa"/>
            <w:shd w:val="clear" w:color="auto" w:fill="FFFFFF"/>
            <w:vAlign w:val="center"/>
          </w:tcPr>
          <w:p w:rsidR="00B035E1" w:rsidRPr="00E80A2E" w:rsidRDefault="00B035E1" w:rsidP="004964A9">
            <w:pPr>
              <w:jc w:val="center"/>
            </w:pPr>
            <w:r w:rsidRPr="00E80A2E">
              <w:t>Часть площ</w:t>
            </w:r>
            <w:r w:rsidRPr="00E80A2E">
              <w:t>а</w:t>
            </w:r>
            <w:r w:rsidRPr="00E80A2E">
              <w:t>ди зоны,</w:t>
            </w:r>
          </w:p>
          <w:p w:rsidR="00B035E1" w:rsidRPr="00E80A2E" w:rsidRDefault="00B035E1" w:rsidP="004964A9">
            <w:pPr>
              <w:jc w:val="center"/>
            </w:pPr>
            <w:proofErr w:type="gramStart"/>
            <w:r w:rsidRPr="00E80A2E">
              <w:t>га</w:t>
            </w:r>
            <w:proofErr w:type="gramEnd"/>
            <w:r w:rsidRPr="00E80A2E">
              <w:t xml:space="preserve"> / % (*1)</w:t>
            </w:r>
          </w:p>
        </w:tc>
      </w:tr>
      <w:tr w:rsidR="00B035E1" w:rsidRPr="00E80A2E" w:rsidTr="004964A9">
        <w:trPr>
          <w:cantSplit/>
          <w:trHeight w:hRule="exact" w:val="414"/>
          <w:tblHeader/>
          <w:jc w:val="center"/>
        </w:trPr>
        <w:tc>
          <w:tcPr>
            <w:tcW w:w="333" w:type="dxa"/>
            <w:shd w:val="clear" w:color="auto" w:fill="FFFFFF"/>
            <w:vAlign w:val="center"/>
          </w:tcPr>
          <w:p w:rsidR="00B035E1" w:rsidRPr="00E80A2E" w:rsidRDefault="00B035E1" w:rsidP="004964A9">
            <w:r w:rsidRPr="00E80A2E">
              <w:t>1</w:t>
            </w:r>
          </w:p>
        </w:tc>
        <w:tc>
          <w:tcPr>
            <w:tcW w:w="1399" w:type="dxa"/>
            <w:shd w:val="clear" w:color="auto" w:fill="FFFFFF"/>
            <w:vAlign w:val="center"/>
          </w:tcPr>
          <w:p w:rsidR="00B035E1" w:rsidRPr="00E80A2E" w:rsidRDefault="00B035E1" w:rsidP="004964A9">
            <w:pPr>
              <w:jc w:val="center"/>
            </w:pPr>
            <w:r w:rsidRPr="00E80A2E">
              <w:t>2</w:t>
            </w:r>
          </w:p>
        </w:tc>
        <w:tc>
          <w:tcPr>
            <w:tcW w:w="1159" w:type="dxa"/>
            <w:shd w:val="clear" w:color="auto" w:fill="FFFFFF"/>
            <w:vAlign w:val="center"/>
          </w:tcPr>
          <w:p w:rsidR="00B035E1" w:rsidRPr="00E80A2E" w:rsidRDefault="00B035E1" w:rsidP="004964A9">
            <w:pPr>
              <w:jc w:val="center"/>
            </w:pPr>
            <w:r w:rsidRPr="00E80A2E">
              <w:t>3</w:t>
            </w:r>
          </w:p>
        </w:tc>
        <w:tc>
          <w:tcPr>
            <w:tcW w:w="3442" w:type="dxa"/>
            <w:shd w:val="clear" w:color="auto" w:fill="FFFFFF"/>
            <w:vAlign w:val="center"/>
          </w:tcPr>
          <w:p w:rsidR="00B035E1" w:rsidRPr="00E80A2E" w:rsidRDefault="00B035E1" w:rsidP="004964A9">
            <w:pPr>
              <w:jc w:val="center"/>
            </w:pPr>
            <w:r w:rsidRPr="00E80A2E">
              <w:t>4</w:t>
            </w:r>
          </w:p>
        </w:tc>
        <w:tc>
          <w:tcPr>
            <w:tcW w:w="2069" w:type="dxa"/>
            <w:shd w:val="clear" w:color="auto" w:fill="FFFFFF"/>
            <w:vAlign w:val="center"/>
          </w:tcPr>
          <w:p w:rsidR="00B035E1" w:rsidRPr="00E80A2E" w:rsidRDefault="00B035E1" w:rsidP="004964A9">
            <w:pPr>
              <w:jc w:val="center"/>
            </w:pPr>
            <w:r w:rsidRPr="00E80A2E">
              <w:t>5</w:t>
            </w:r>
          </w:p>
        </w:tc>
        <w:tc>
          <w:tcPr>
            <w:tcW w:w="1088" w:type="dxa"/>
            <w:shd w:val="clear" w:color="auto" w:fill="FFFFFF"/>
            <w:vAlign w:val="center"/>
          </w:tcPr>
          <w:p w:rsidR="00B035E1" w:rsidRPr="00E80A2E" w:rsidRDefault="00B035E1" w:rsidP="004964A9">
            <w:pPr>
              <w:jc w:val="center"/>
            </w:pPr>
            <w:r w:rsidRPr="00E80A2E">
              <w:t>6</w:t>
            </w:r>
          </w:p>
        </w:tc>
        <w:tc>
          <w:tcPr>
            <w:tcW w:w="982" w:type="dxa"/>
            <w:shd w:val="clear" w:color="auto" w:fill="FFFFFF"/>
            <w:vAlign w:val="center"/>
          </w:tcPr>
          <w:p w:rsidR="00B035E1" w:rsidRPr="00E80A2E" w:rsidRDefault="00B035E1" w:rsidP="004964A9">
            <w:pPr>
              <w:jc w:val="center"/>
            </w:pPr>
            <w:r w:rsidRPr="00E80A2E">
              <w:t>7</w:t>
            </w:r>
          </w:p>
        </w:tc>
      </w:tr>
      <w:tr w:rsidR="00B035E1" w:rsidRPr="00E80A2E" w:rsidTr="004964A9">
        <w:trPr>
          <w:cantSplit/>
          <w:jc w:val="center"/>
        </w:trPr>
        <w:tc>
          <w:tcPr>
            <w:tcW w:w="333" w:type="dxa"/>
            <w:shd w:val="clear" w:color="auto" w:fill="FFFFFF"/>
          </w:tcPr>
          <w:p w:rsidR="00B035E1" w:rsidRPr="00E80A2E" w:rsidRDefault="00B035E1" w:rsidP="004964A9"/>
        </w:tc>
        <w:tc>
          <w:tcPr>
            <w:tcW w:w="10139" w:type="dxa"/>
            <w:gridSpan w:val="6"/>
            <w:shd w:val="clear" w:color="auto" w:fill="FFFFFF"/>
          </w:tcPr>
          <w:p w:rsidR="00B035E1" w:rsidRPr="00E80A2E" w:rsidRDefault="00B035E1" w:rsidP="004964A9">
            <w:pPr>
              <w:jc w:val="both"/>
            </w:pPr>
            <w:r w:rsidRPr="00E80A2E">
              <w:t xml:space="preserve">Объект с наименованием </w:t>
            </w:r>
            <w:r w:rsidR="00B52E5A">
              <w:fldChar w:fldCharType="begin"/>
            </w:r>
            <w:r w:rsidR="00B52E5A">
              <w:instrText xml:space="preserve"> Ref наим1  \* MERGEFORMAT </w:instrText>
            </w:r>
            <w:r w:rsidR="00B52E5A">
              <w:fldChar w:fldCharType="separate"/>
            </w:r>
            <w:r w:rsidR="0089550B" w:rsidRPr="0089550B">
              <w:t>«Строительство ЗИФ-5 по переработке руды месторождения «Благ</w:t>
            </w:r>
            <w:r w:rsidR="0089550B" w:rsidRPr="0089550B">
              <w:t>о</w:t>
            </w:r>
            <w:r w:rsidR="0089550B" w:rsidRPr="0089550B">
              <w:t>датное» производительностью 8,3 млн. т/год. Переработка и транспорт руды (Дробильный комплекс + ЦПТ)»</w:t>
            </w:r>
            <w:r w:rsidR="00B52E5A">
              <w:fldChar w:fldCharType="end"/>
            </w:r>
          </w:p>
        </w:tc>
      </w:tr>
      <w:tr w:rsidR="00B035E1" w:rsidRPr="00E80A2E" w:rsidTr="004964A9">
        <w:trPr>
          <w:cantSplit/>
          <w:jc w:val="center"/>
        </w:trPr>
        <w:tc>
          <w:tcPr>
            <w:tcW w:w="333" w:type="dxa"/>
            <w:shd w:val="clear" w:color="auto" w:fill="FFFFFF"/>
          </w:tcPr>
          <w:p w:rsidR="00B035E1" w:rsidRPr="00E80A2E" w:rsidRDefault="00B035E1" w:rsidP="004964A9">
            <w:r w:rsidRPr="00E80A2E">
              <w:lastRenderedPageBreak/>
              <w:t>1</w:t>
            </w:r>
          </w:p>
        </w:tc>
        <w:tc>
          <w:tcPr>
            <w:tcW w:w="1399" w:type="dxa"/>
            <w:shd w:val="clear" w:color="auto" w:fill="FFFFFF"/>
          </w:tcPr>
          <w:p w:rsidR="00B035E1" w:rsidRPr="00E80A2E" w:rsidRDefault="00B035E1" w:rsidP="004964A9">
            <w:r w:rsidRPr="00E80A2E">
              <w:t>24:34:0080401:1178</w:t>
            </w:r>
          </w:p>
        </w:tc>
        <w:tc>
          <w:tcPr>
            <w:tcW w:w="1159" w:type="dxa"/>
            <w:shd w:val="clear" w:color="auto" w:fill="FFFFFF"/>
          </w:tcPr>
          <w:p w:rsidR="00B035E1" w:rsidRPr="00E80A2E" w:rsidRDefault="00B035E1" w:rsidP="004964A9">
            <w:r w:rsidRPr="00E80A2E">
              <w:t>Земли про</w:t>
            </w:r>
            <w:r w:rsidRPr="00E80A2E">
              <w:softHyphen/>
              <w:t>мышлен</w:t>
            </w:r>
            <w:r w:rsidRPr="00E80A2E">
              <w:softHyphen/>
              <w:t>но</w:t>
            </w:r>
            <w:r w:rsidRPr="00E80A2E">
              <w:softHyphen/>
              <w:t>сти, энергет</w:t>
            </w:r>
            <w:r w:rsidRPr="00E80A2E">
              <w:t>и</w:t>
            </w:r>
            <w:r w:rsidRPr="00E80A2E">
              <w:t>ки, тран</w:t>
            </w:r>
            <w:r w:rsidRPr="00E80A2E">
              <w:t>с</w:t>
            </w:r>
            <w:r w:rsidRPr="00E80A2E">
              <w:t>порта, связи, … (*2)</w:t>
            </w:r>
          </w:p>
        </w:tc>
        <w:tc>
          <w:tcPr>
            <w:tcW w:w="3442" w:type="dxa"/>
            <w:shd w:val="clear" w:color="auto" w:fill="FFFFFF"/>
          </w:tcPr>
          <w:p w:rsidR="00B035E1" w:rsidRPr="00E80A2E" w:rsidRDefault="00B035E1" w:rsidP="004964A9">
            <w:r w:rsidRPr="00E80A2E">
              <w:t>в целях осуществления геол</w:t>
            </w:r>
            <w:r w:rsidRPr="00E80A2E">
              <w:t>о</w:t>
            </w:r>
            <w:r w:rsidRPr="00E80A2E">
              <w:t>гического изучения недр, ра</w:t>
            </w:r>
            <w:r w:rsidRPr="00E80A2E">
              <w:t>з</w:t>
            </w:r>
            <w:r w:rsidRPr="00E80A2E">
              <w:t>ведки и добычи полезных иск</w:t>
            </w:r>
            <w:r w:rsidRPr="00E80A2E">
              <w:t>о</w:t>
            </w:r>
            <w:r w:rsidRPr="00E80A2E">
              <w:t xml:space="preserve">паемых (в ред. доп. </w:t>
            </w:r>
            <w:proofErr w:type="spellStart"/>
            <w:r w:rsidRPr="00E80A2E">
              <w:t>согл</w:t>
            </w:r>
            <w:proofErr w:type="spellEnd"/>
            <w:r w:rsidRPr="00E80A2E">
              <w:t>. № 1)</w:t>
            </w:r>
          </w:p>
          <w:p w:rsidR="00B035E1" w:rsidRPr="00E80A2E" w:rsidRDefault="00B035E1" w:rsidP="004964A9">
            <w:r w:rsidRPr="00E80A2E">
              <w:t>/</w:t>
            </w:r>
          </w:p>
          <w:p w:rsidR="00B035E1" w:rsidRPr="00E80A2E" w:rsidRDefault="00B035E1" w:rsidP="004964A9">
            <w:r w:rsidRPr="00E80A2E">
              <w:t>для использования лесов в с</w:t>
            </w:r>
            <w:r w:rsidRPr="00E80A2E">
              <w:t>о</w:t>
            </w:r>
            <w:r w:rsidRPr="00E80A2E">
              <w:t xml:space="preserve">ответствии с </w:t>
            </w:r>
            <w:proofErr w:type="gramStart"/>
            <w:r w:rsidRPr="00E80A2E">
              <w:t>видами</w:t>
            </w:r>
            <w:proofErr w:type="gramEnd"/>
            <w:r w:rsidRPr="00E80A2E">
              <w:t xml:space="preserve"> разреше</w:t>
            </w:r>
            <w:r w:rsidRPr="00E80A2E">
              <w:t>н</w:t>
            </w:r>
            <w:r w:rsidRPr="00E80A2E">
              <w:t>ными лесохозяйственным р</w:t>
            </w:r>
            <w:r w:rsidRPr="00E80A2E">
              <w:t>е</w:t>
            </w:r>
            <w:r w:rsidRPr="00E80A2E">
              <w:t>гламентом Северо-Енисейского лесничества</w:t>
            </w:r>
          </w:p>
        </w:tc>
        <w:tc>
          <w:tcPr>
            <w:tcW w:w="2069" w:type="dxa"/>
            <w:shd w:val="clear" w:color="auto" w:fill="FFFFFF"/>
          </w:tcPr>
          <w:p w:rsidR="00B035E1" w:rsidRPr="00E80A2E" w:rsidRDefault="00B035E1" w:rsidP="004964A9">
            <w:r w:rsidRPr="00E80A2E">
              <w:t>Договор аренды лесного участка № 60 от 31.03.2008, действ</w:t>
            </w:r>
            <w:proofErr w:type="gramStart"/>
            <w:r w:rsidRPr="00E80A2E">
              <w:t>.</w:t>
            </w:r>
            <w:proofErr w:type="gramEnd"/>
            <w:r w:rsidRPr="00E80A2E">
              <w:t xml:space="preserve"> </w:t>
            </w:r>
            <w:proofErr w:type="gramStart"/>
            <w:r w:rsidRPr="00E80A2E">
              <w:t>д</w:t>
            </w:r>
            <w:proofErr w:type="gramEnd"/>
            <w:r w:rsidRPr="00E80A2E">
              <w:t xml:space="preserve">о 31.03.2031, № в ГЛР 24-02352-2015-10-3393-11; </w:t>
            </w:r>
          </w:p>
          <w:p w:rsidR="00B035E1" w:rsidRPr="00E80A2E" w:rsidRDefault="00B035E1" w:rsidP="004964A9">
            <w:r w:rsidRPr="00E80A2E">
              <w:t xml:space="preserve">доп. </w:t>
            </w:r>
            <w:proofErr w:type="spellStart"/>
            <w:r w:rsidRPr="00E80A2E">
              <w:t>согл</w:t>
            </w:r>
            <w:proofErr w:type="spellEnd"/>
            <w:r w:rsidRPr="00E80A2E">
              <w:t xml:space="preserve">. № 1 от 17.09.2019; доп. </w:t>
            </w:r>
            <w:proofErr w:type="spellStart"/>
            <w:r w:rsidRPr="00E80A2E">
              <w:t>согл</w:t>
            </w:r>
            <w:proofErr w:type="spellEnd"/>
            <w:r w:rsidRPr="00E80A2E">
              <w:t>. № 2 от 28.09.2020</w:t>
            </w:r>
          </w:p>
          <w:p w:rsidR="00B035E1" w:rsidRPr="00E80A2E" w:rsidRDefault="00B035E1" w:rsidP="004964A9"/>
        </w:tc>
        <w:tc>
          <w:tcPr>
            <w:tcW w:w="1088" w:type="dxa"/>
            <w:shd w:val="clear" w:color="auto" w:fill="FFFFFF"/>
          </w:tcPr>
          <w:p w:rsidR="00B035E1" w:rsidRPr="00E80A2E" w:rsidRDefault="00B035E1" w:rsidP="004964A9">
            <w:r w:rsidRPr="00E80A2E">
              <w:t>1996,00</w:t>
            </w:r>
          </w:p>
        </w:tc>
        <w:tc>
          <w:tcPr>
            <w:tcW w:w="982" w:type="dxa"/>
            <w:shd w:val="clear" w:color="auto" w:fill="FFFFFF"/>
          </w:tcPr>
          <w:p w:rsidR="00B035E1" w:rsidRPr="00E80A2E" w:rsidRDefault="00B035E1" w:rsidP="004964A9">
            <w:r w:rsidRPr="00E80A2E">
              <w:t>7,5661</w:t>
            </w:r>
          </w:p>
          <w:p w:rsidR="00B035E1" w:rsidRPr="00E80A2E" w:rsidRDefault="00B035E1" w:rsidP="004964A9"/>
          <w:p w:rsidR="00B035E1" w:rsidRPr="00E80A2E" w:rsidRDefault="00B035E1" w:rsidP="004964A9">
            <w:r w:rsidRPr="00E80A2E">
              <w:t>32,686%</w:t>
            </w:r>
          </w:p>
        </w:tc>
      </w:tr>
      <w:tr w:rsidR="00B035E1" w:rsidRPr="00E80A2E" w:rsidTr="004964A9">
        <w:trPr>
          <w:cantSplit/>
          <w:jc w:val="center"/>
        </w:trPr>
        <w:tc>
          <w:tcPr>
            <w:tcW w:w="333" w:type="dxa"/>
            <w:shd w:val="clear" w:color="auto" w:fill="FFFFFF"/>
          </w:tcPr>
          <w:p w:rsidR="00B035E1" w:rsidRPr="00E80A2E" w:rsidRDefault="00B035E1" w:rsidP="004964A9">
            <w:r w:rsidRPr="00E80A2E">
              <w:t>2</w:t>
            </w:r>
          </w:p>
        </w:tc>
        <w:tc>
          <w:tcPr>
            <w:tcW w:w="1399" w:type="dxa"/>
            <w:shd w:val="clear" w:color="auto" w:fill="FFFFFF"/>
          </w:tcPr>
          <w:p w:rsidR="00B035E1" w:rsidRPr="00E80A2E" w:rsidRDefault="00B035E1" w:rsidP="004964A9">
            <w:r w:rsidRPr="00E80A2E">
              <w:t>24:34:0080401:1091</w:t>
            </w:r>
          </w:p>
        </w:tc>
        <w:tc>
          <w:tcPr>
            <w:tcW w:w="1159" w:type="dxa"/>
            <w:shd w:val="clear" w:color="auto" w:fill="FFFFFF"/>
          </w:tcPr>
          <w:p w:rsidR="00B035E1" w:rsidRPr="00E80A2E" w:rsidRDefault="00B035E1" w:rsidP="004964A9">
            <w:r w:rsidRPr="00E80A2E">
              <w:t>Земли про</w:t>
            </w:r>
            <w:r w:rsidRPr="00E80A2E">
              <w:softHyphen/>
              <w:t>мышлен</w:t>
            </w:r>
            <w:r w:rsidRPr="00E80A2E">
              <w:softHyphen/>
              <w:t>но</w:t>
            </w:r>
            <w:r w:rsidRPr="00E80A2E">
              <w:softHyphen/>
              <w:t>сти, энергет</w:t>
            </w:r>
            <w:r w:rsidRPr="00E80A2E">
              <w:t>и</w:t>
            </w:r>
            <w:r w:rsidRPr="00E80A2E">
              <w:t>ки, тран</w:t>
            </w:r>
            <w:r w:rsidRPr="00E80A2E">
              <w:t>с</w:t>
            </w:r>
            <w:r w:rsidRPr="00E80A2E">
              <w:t>порта, связи, … (*2)</w:t>
            </w:r>
          </w:p>
        </w:tc>
        <w:tc>
          <w:tcPr>
            <w:tcW w:w="3442" w:type="dxa"/>
            <w:shd w:val="clear" w:color="auto" w:fill="FFFFFF"/>
          </w:tcPr>
          <w:p w:rsidR="00B035E1" w:rsidRPr="00E80A2E" w:rsidRDefault="00B035E1" w:rsidP="004964A9">
            <w:r w:rsidRPr="00E80A2E">
              <w:t>в целях осуществления геол</w:t>
            </w:r>
            <w:r w:rsidRPr="00E80A2E">
              <w:t>о</w:t>
            </w:r>
            <w:r w:rsidRPr="00E80A2E">
              <w:t>гического изучения недр, ра</w:t>
            </w:r>
            <w:r w:rsidRPr="00E80A2E">
              <w:t>з</w:t>
            </w:r>
            <w:r w:rsidRPr="00E80A2E">
              <w:t>ведки и добычи полезных иск</w:t>
            </w:r>
            <w:r w:rsidRPr="00E80A2E">
              <w:t>о</w:t>
            </w:r>
            <w:r w:rsidRPr="00E80A2E">
              <w:t>паемых</w:t>
            </w:r>
          </w:p>
          <w:p w:rsidR="00B035E1" w:rsidRPr="00E80A2E" w:rsidRDefault="00B035E1" w:rsidP="004964A9">
            <w:r w:rsidRPr="00E80A2E">
              <w:t>/</w:t>
            </w:r>
          </w:p>
          <w:p w:rsidR="00B035E1" w:rsidRPr="00E80A2E" w:rsidRDefault="00B035E1" w:rsidP="004964A9">
            <w:proofErr w:type="gramStart"/>
            <w:r w:rsidRPr="00E80A2E">
              <w:t>для выполнения работ по ге</w:t>
            </w:r>
            <w:r w:rsidRPr="00E80A2E">
              <w:t>о</w:t>
            </w:r>
            <w:r w:rsidRPr="00E80A2E">
              <w:t>логическому изучению недр, для разработки месторождений полезных ископаемых (стро</w:t>
            </w:r>
            <w:r w:rsidRPr="00E80A2E">
              <w:t>и</w:t>
            </w:r>
            <w:r w:rsidRPr="00E80A2E">
              <w:t>тельство и эксплуатация объе</w:t>
            </w:r>
            <w:r w:rsidRPr="00E80A2E">
              <w:t>к</w:t>
            </w:r>
            <w:r w:rsidRPr="00E80A2E">
              <w:t>тов по проекту:</w:t>
            </w:r>
            <w:proofErr w:type="gramEnd"/>
            <w:r w:rsidRPr="00E80A2E">
              <w:t xml:space="preserve"> "</w:t>
            </w:r>
            <w:proofErr w:type="spellStart"/>
            <w:r w:rsidRPr="00E80A2E">
              <w:t>Олимпиади</w:t>
            </w:r>
            <w:r w:rsidRPr="00E80A2E">
              <w:t>н</w:t>
            </w:r>
            <w:r w:rsidRPr="00E80A2E">
              <w:t>ский</w:t>
            </w:r>
            <w:proofErr w:type="spellEnd"/>
            <w:r w:rsidRPr="00E80A2E">
              <w:t xml:space="preserve"> ГОК ЗАО " Полюс". Го</w:t>
            </w:r>
            <w:r w:rsidRPr="00E80A2E">
              <w:t>р</w:t>
            </w:r>
            <w:r w:rsidRPr="00E80A2E">
              <w:t>нодобывающее и перерабат</w:t>
            </w:r>
            <w:r w:rsidRPr="00E80A2E">
              <w:t>ы</w:t>
            </w:r>
            <w:r w:rsidRPr="00E80A2E">
              <w:t xml:space="preserve">вающее предприятие на базе месторождения "Благодатное". </w:t>
            </w:r>
            <w:proofErr w:type="gramStart"/>
            <w:r w:rsidRPr="00E80A2E">
              <w:t xml:space="preserve">Расширение до 8 </w:t>
            </w:r>
            <w:proofErr w:type="spellStart"/>
            <w:r w:rsidRPr="00E80A2E">
              <w:t>млн.т</w:t>
            </w:r>
            <w:proofErr w:type="spellEnd"/>
            <w:r w:rsidRPr="00E80A2E">
              <w:t>. руды в год.")</w:t>
            </w:r>
            <w:proofErr w:type="gramEnd"/>
          </w:p>
        </w:tc>
        <w:tc>
          <w:tcPr>
            <w:tcW w:w="2069" w:type="dxa"/>
            <w:shd w:val="clear" w:color="auto" w:fill="FFFFFF"/>
          </w:tcPr>
          <w:p w:rsidR="00B035E1" w:rsidRPr="00E80A2E" w:rsidRDefault="00B035E1" w:rsidP="004964A9">
            <w:r w:rsidRPr="00E80A2E">
              <w:t>Договор аренды лесного участка № 554 от 14.12.2021, действ</w:t>
            </w:r>
            <w:proofErr w:type="gramStart"/>
            <w:r w:rsidRPr="00E80A2E">
              <w:t>.</w:t>
            </w:r>
            <w:proofErr w:type="gramEnd"/>
            <w:r w:rsidRPr="00E80A2E">
              <w:t xml:space="preserve"> </w:t>
            </w:r>
            <w:proofErr w:type="gramStart"/>
            <w:r w:rsidRPr="00E80A2E">
              <w:t>д</w:t>
            </w:r>
            <w:proofErr w:type="gramEnd"/>
            <w:r w:rsidRPr="00E80A2E">
              <w:t>о 31.12.2028,</w:t>
            </w:r>
          </w:p>
          <w:p w:rsidR="00B035E1" w:rsidRPr="00E80A2E" w:rsidRDefault="00B035E1" w:rsidP="004964A9">
            <w:r w:rsidRPr="00E80A2E">
              <w:t>№ в ГЛР 24-01641-2012-07-3393-11</w:t>
            </w:r>
          </w:p>
        </w:tc>
        <w:tc>
          <w:tcPr>
            <w:tcW w:w="1088" w:type="dxa"/>
            <w:shd w:val="clear" w:color="auto" w:fill="FFFFFF"/>
          </w:tcPr>
          <w:p w:rsidR="00B035E1" w:rsidRPr="00E80A2E" w:rsidRDefault="00B035E1" w:rsidP="004964A9">
            <w:r w:rsidRPr="00E80A2E">
              <w:t>119,5404</w:t>
            </w:r>
          </w:p>
        </w:tc>
        <w:tc>
          <w:tcPr>
            <w:tcW w:w="982" w:type="dxa"/>
            <w:shd w:val="clear" w:color="auto" w:fill="FFFFFF"/>
          </w:tcPr>
          <w:p w:rsidR="00B035E1" w:rsidRPr="00E80A2E" w:rsidRDefault="00B035E1" w:rsidP="004964A9">
            <w:r w:rsidRPr="00E80A2E">
              <w:t>2,2958</w:t>
            </w:r>
          </w:p>
          <w:p w:rsidR="00B035E1" w:rsidRPr="00E80A2E" w:rsidRDefault="00B035E1" w:rsidP="004964A9"/>
          <w:p w:rsidR="00B035E1" w:rsidRPr="00E80A2E" w:rsidRDefault="00B035E1" w:rsidP="004964A9">
            <w:r w:rsidRPr="00E80A2E">
              <w:t>9,918%</w:t>
            </w:r>
          </w:p>
        </w:tc>
      </w:tr>
      <w:tr w:rsidR="00B035E1" w:rsidRPr="00E80A2E" w:rsidTr="004964A9">
        <w:trPr>
          <w:cantSplit/>
          <w:jc w:val="center"/>
        </w:trPr>
        <w:tc>
          <w:tcPr>
            <w:tcW w:w="333" w:type="dxa"/>
            <w:shd w:val="clear" w:color="auto" w:fill="FFFFFF"/>
          </w:tcPr>
          <w:p w:rsidR="00B035E1" w:rsidRPr="00E80A2E" w:rsidRDefault="00B035E1" w:rsidP="004964A9">
            <w:r w:rsidRPr="00E80A2E">
              <w:t>3</w:t>
            </w:r>
          </w:p>
        </w:tc>
        <w:tc>
          <w:tcPr>
            <w:tcW w:w="1399" w:type="dxa"/>
            <w:shd w:val="clear" w:color="auto" w:fill="FFFFFF"/>
          </w:tcPr>
          <w:p w:rsidR="00B035E1" w:rsidRPr="00E80A2E" w:rsidRDefault="00B035E1" w:rsidP="004964A9">
            <w:r w:rsidRPr="00E80A2E">
              <w:t>24:34:0080401:1152</w:t>
            </w:r>
          </w:p>
        </w:tc>
        <w:tc>
          <w:tcPr>
            <w:tcW w:w="1159" w:type="dxa"/>
            <w:shd w:val="clear" w:color="auto" w:fill="FFFFFF"/>
          </w:tcPr>
          <w:p w:rsidR="00B035E1" w:rsidRPr="00E80A2E" w:rsidRDefault="00B035E1" w:rsidP="004964A9">
            <w:r w:rsidRPr="00E80A2E">
              <w:t>Земли про</w:t>
            </w:r>
            <w:r w:rsidRPr="00E80A2E">
              <w:softHyphen/>
              <w:t>мышлен</w:t>
            </w:r>
            <w:r w:rsidRPr="00E80A2E">
              <w:softHyphen/>
              <w:t>но</w:t>
            </w:r>
            <w:r w:rsidRPr="00E80A2E">
              <w:softHyphen/>
              <w:t>сти, энергет</w:t>
            </w:r>
            <w:r w:rsidRPr="00E80A2E">
              <w:t>и</w:t>
            </w:r>
            <w:r w:rsidRPr="00E80A2E">
              <w:t>ки, тран</w:t>
            </w:r>
            <w:r w:rsidRPr="00E80A2E">
              <w:t>с</w:t>
            </w:r>
            <w:r w:rsidRPr="00E80A2E">
              <w:t>порта, связи, … (*2)</w:t>
            </w:r>
          </w:p>
        </w:tc>
        <w:tc>
          <w:tcPr>
            <w:tcW w:w="3442" w:type="dxa"/>
            <w:shd w:val="clear" w:color="auto" w:fill="FFFFFF"/>
          </w:tcPr>
          <w:p w:rsidR="00B035E1" w:rsidRPr="00E80A2E" w:rsidRDefault="00B035E1" w:rsidP="004964A9">
            <w:r w:rsidRPr="00E80A2E">
              <w:t>строительство, реконструкция, эксплуатация линейных объе</w:t>
            </w:r>
            <w:r w:rsidRPr="00E80A2E">
              <w:t>к</w:t>
            </w:r>
            <w:r w:rsidRPr="00E80A2E">
              <w:t xml:space="preserve">тов (в ред. доп. </w:t>
            </w:r>
            <w:proofErr w:type="spellStart"/>
            <w:r w:rsidRPr="00E80A2E">
              <w:t>согл</w:t>
            </w:r>
            <w:proofErr w:type="spellEnd"/>
            <w:r w:rsidRPr="00E80A2E">
              <w:t>. № 1)</w:t>
            </w:r>
          </w:p>
          <w:p w:rsidR="00B035E1" w:rsidRPr="00E80A2E" w:rsidRDefault="00B035E1" w:rsidP="004964A9">
            <w:r w:rsidRPr="00E80A2E">
              <w:t>/</w:t>
            </w:r>
          </w:p>
          <w:p w:rsidR="00B035E1" w:rsidRPr="00E80A2E" w:rsidRDefault="00B035E1" w:rsidP="004964A9">
            <w:r w:rsidRPr="00E80A2E">
              <w:t>для использования лесов в с</w:t>
            </w:r>
            <w:r w:rsidRPr="00E80A2E">
              <w:t>о</w:t>
            </w:r>
            <w:r w:rsidRPr="00E80A2E">
              <w:t>ответствии с видами, разр</w:t>
            </w:r>
            <w:r w:rsidRPr="00E80A2E">
              <w:t>е</w:t>
            </w:r>
            <w:r w:rsidRPr="00E80A2E">
              <w:t>шенными лесохозяйственным регламентом Северо-Енисейского лесничества</w:t>
            </w:r>
          </w:p>
        </w:tc>
        <w:tc>
          <w:tcPr>
            <w:tcW w:w="2069" w:type="dxa"/>
            <w:shd w:val="clear" w:color="auto" w:fill="FFFFFF"/>
          </w:tcPr>
          <w:p w:rsidR="00B035E1" w:rsidRPr="00E80A2E" w:rsidRDefault="00B035E1" w:rsidP="004964A9">
            <w:r w:rsidRPr="00E80A2E">
              <w:t>Договор аренды лесного участка № 246 от 16.10.2014, действ</w:t>
            </w:r>
            <w:proofErr w:type="gramStart"/>
            <w:r w:rsidRPr="00E80A2E">
              <w:t>.</w:t>
            </w:r>
            <w:proofErr w:type="gramEnd"/>
            <w:r w:rsidRPr="00E80A2E">
              <w:t xml:space="preserve"> </w:t>
            </w:r>
            <w:proofErr w:type="gramStart"/>
            <w:r w:rsidRPr="00E80A2E">
              <w:t>д</w:t>
            </w:r>
            <w:proofErr w:type="gramEnd"/>
            <w:r w:rsidRPr="00E80A2E">
              <w:t>о 31.03.2031,</w:t>
            </w:r>
          </w:p>
          <w:p w:rsidR="00B035E1" w:rsidRPr="00E80A2E" w:rsidRDefault="00B035E1" w:rsidP="004964A9">
            <w:r w:rsidRPr="00E80A2E">
              <w:t xml:space="preserve">№ в ГЛР 24-06-2014-06-3393-13; доп. </w:t>
            </w:r>
            <w:proofErr w:type="spellStart"/>
            <w:r w:rsidRPr="00E80A2E">
              <w:t>согл</w:t>
            </w:r>
            <w:proofErr w:type="spellEnd"/>
            <w:r w:rsidRPr="00E80A2E">
              <w:t>. № 1 от 21.04.2020</w:t>
            </w:r>
          </w:p>
        </w:tc>
        <w:tc>
          <w:tcPr>
            <w:tcW w:w="1088" w:type="dxa"/>
            <w:shd w:val="clear" w:color="auto" w:fill="FFFFFF"/>
          </w:tcPr>
          <w:p w:rsidR="00B035E1" w:rsidRPr="00E80A2E" w:rsidRDefault="00B035E1" w:rsidP="004964A9">
            <w:r w:rsidRPr="00E80A2E">
              <w:t>1,0000</w:t>
            </w:r>
          </w:p>
        </w:tc>
        <w:tc>
          <w:tcPr>
            <w:tcW w:w="982" w:type="dxa"/>
            <w:shd w:val="clear" w:color="auto" w:fill="FFFFFF"/>
          </w:tcPr>
          <w:p w:rsidR="00B035E1" w:rsidRPr="00E80A2E" w:rsidRDefault="00B035E1" w:rsidP="004964A9">
            <w:r w:rsidRPr="00E80A2E">
              <w:t>0,2612</w:t>
            </w:r>
          </w:p>
          <w:p w:rsidR="00B035E1" w:rsidRPr="00E80A2E" w:rsidRDefault="00B035E1" w:rsidP="004964A9"/>
          <w:p w:rsidR="00B035E1" w:rsidRPr="00E80A2E" w:rsidRDefault="00B035E1" w:rsidP="004964A9">
            <w:r w:rsidRPr="00E80A2E">
              <w:t>1,128%</w:t>
            </w:r>
          </w:p>
        </w:tc>
      </w:tr>
      <w:tr w:rsidR="00B035E1" w:rsidRPr="00E80A2E" w:rsidTr="004964A9">
        <w:trPr>
          <w:cantSplit/>
          <w:jc w:val="center"/>
        </w:trPr>
        <w:tc>
          <w:tcPr>
            <w:tcW w:w="333" w:type="dxa"/>
            <w:shd w:val="clear" w:color="auto" w:fill="FFFFFF"/>
          </w:tcPr>
          <w:p w:rsidR="00B035E1" w:rsidRPr="00E80A2E" w:rsidRDefault="00B035E1" w:rsidP="004964A9">
            <w:r w:rsidRPr="00E80A2E">
              <w:lastRenderedPageBreak/>
              <w:t>4</w:t>
            </w:r>
          </w:p>
        </w:tc>
        <w:tc>
          <w:tcPr>
            <w:tcW w:w="1399" w:type="dxa"/>
            <w:shd w:val="clear" w:color="auto" w:fill="FFFFFF"/>
          </w:tcPr>
          <w:p w:rsidR="00B035E1" w:rsidRPr="00E80A2E" w:rsidRDefault="00B035E1" w:rsidP="004964A9">
            <w:r w:rsidRPr="00E80A2E">
              <w:t>24:34:0080401:1171</w:t>
            </w:r>
          </w:p>
        </w:tc>
        <w:tc>
          <w:tcPr>
            <w:tcW w:w="1159" w:type="dxa"/>
            <w:shd w:val="clear" w:color="auto" w:fill="FFFFFF"/>
          </w:tcPr>
          <w:p w:rsidR="00B035E1" w:rsidRPr="00E80A2E" w:rsidRDefault="00B035E1" w:rsidP="004964A9">
            <w:r w:rsidRPr="00E80A2E">
              <w:t>Земли про</w:t>
            </w:r>
            <w:r w:rsidRPr="00E80A2E">
              <w:softHyphen/>
              <w:t>мышлен</w:t>
            </w:r>
            <w:r w:rsidRPr="00E80A2E">
              <w:softHyphen/>
              <w:t>но</w:t>
            </w:r>
            <w:r w:rsidRPr="00E80A2E">
              <w:softHyphen/>
              <w:t>сти, энергет</w:t>
            </w:r>
            <w:r w:rsidRPr="00E80A2E">
              <w:t>и</w:t>
            </w:r>
            <w:r w:rsidRPr="00E80A2E">
              <w:t>ки, тран</w:t>
            </w:r>
            <w:r w:rsidRPr="00E80A2E">
              <w:t>с</w:t>
            </w:r>
            <w:r w:rsidRPr="00E80A2E">
              <w:t>порта, связи, … (*2)</w:t>
            </w:r>
          </w:p>
        </w:tc>
        <w:tc>
          <w:tcPr>
            <w:tcW w:w="3442" w:type="dxa"/>
            <w:shd w:val="clear" w:color="auto" w:fill="FFFFFF"/>
          </w:tcPr>
          <w:p w:rsidR="00B035E1" w:rsidRPr="00E80A2E" w:rsidRDefault="00B035E1" w:rsidP="004964A9">
            <w:r w:rsidRPr="00E80A2E">
              <w:t>осуществление геологического изучения недр, разведка и д</w:t>
            </w:r>
            <w:r w:rsidRPr="00E80A2E">
              <w:t>о</w:t>
            </w:r>
            <w:r w:rsidRPr="00E80A2E">
              <w:t xml:space="preserve">быча полезных ископаемых (в ред. доп. </w:t>
            </w:r>
            <w:proofErr w:type="spellStart"/>
            <w:r w:rsidRPr="00E80A2E">
              <w:t>согл</w:t>
            </w:r>
            <w:proofErr w:type="spellEnd"/>
            <w:r w:rsidRPr="00E80A2E">
              <w:t>. № 1)</w:t>
            </w:r>
          </w:p>
          <w:p w:rsidR="00B035E1" w:rsidRPr="00E80A2E" w:rsidRDefault="00B035E1" w:rsidP="004964A9">
            <w:r w:rsidRPr="00E80A2E">
              <w:t>/</w:t>
            </w:r>
          </w:p>
          <w:p w:rsidR="00B035E1" w:rsidRPr="00E80A2E" w:rsidRDefault="00B035E1" w:rsidP="004964A9">
            <w:r w:rsidRPr="00E80A2E">
              <w:t>для использования лесов в с</w:t>
            </w:r>
            <w:r w:rsidRPr="00E80A2E">
              <w:t>о</w:t>
            </w:r>
            <w:r w:rsidRPr="00E80A2E">
              <w:t>ответствии с видами, разр</w:t>
            </w:r>
            <w:r w:rsidRPr="00E80A2E">
              <w:t>е</w:t>
            </w:r>
            <w:r w:rsidRPr="00E80A2E">
              <w:t>шенными лесохозяйственным регламентом Северо-Енисейского лесничества</w:t>
            </w:r>
          </w:p>
        </w:tc>
        <w:tc>
          <w:tcPr>
            <w:tcW w:w="2069" w:type="dxa"/>
            <w:shd w:val="clear" w:color="auto" w:fill="FFFFFF"/>
          </w:tcPr>
          <w:p w:rsidR="00B035E1" w:rsidRPr="00E80A2E" w:rsidRDefault="00B035E1" w:rsidP="004964A9">
            <w:r w:rsidRPr="00E80A2E">
              <w:t>Договор аренды лесного участка № 10 от 12.02.2009, действ</w:t>
            </w:r>
            <w:proofErr w:type="gramStart"/>
            <w:r w:rsidRPr="00E80A2E">
              <w:t>.</w:t>
            </w:r>
            <w:proofErr w:type="gramEnd"/>
            <w:r w:rsidRPr="00E80A2E">
              <w:t xml:space="preserve"> </w:t>
            </w:r>
            <w:proofErr w:type="gramStart"/>
            <w:r w:rsidRPr="00E80A2E">
              <w:t>д</w:t>
            </w:r>
            <w:proofErr w:type="gramEnd"/>
            <w:r w:rsidRPr="00E80A2E">
              <w:t xml:space="preserve">о 2031 г., № в ГЛР 24-02206-2015-03-3393-11; доп. </w:t>
            </w:r>
            <w:proofErr w:type="spellStart"/>
            <w:r w:rsidRPr="00E80A2E">
              <w:t>согл</w:t>
            </w:r>
            <w:proofErr w:type="spellEnd"/>
            <w:r w:rsidRPr="00E80A2E">
              <w:t xml:space="preserve">. № 1 от 13.03.2020; доп. </w:t>
            </w:r>
            <w:proofErr w:type="spellStart"/>
            <w:r w:rsidRPr="00E80A2E">
              <w:t>согл</w:t>
            </w:r>
            <w:proofErr w:type="spellEnd"/>
            <w:r w:rsidRPr="00E80A2E">
              <w:t>. № 2 от 15.07.2020</w:t>
            </w:r>
          </w:p>
          <w:p w:rsidR="00B035E1" w:rsidRPr="00E80A2E" w:rsidRDefault="00B035E1" w:rsidP="004964A9"/>
        </w:tc>
        <w:tc>
          <w:tcPr>
            <w:tcW w:w="1088" w:type="dxa"/>
            <w:shd w:val="clear" w:color="auto" w:fill="FFFFFF"/>
          </w:tcPr>
          <w:p w:rsidR="00B035E1" w:rsidRPr="00E80A2E" w:rsidRDefault="00B035E1" w:rsidP="004964A9">
            <w:r w:rsidRPr="00E80A2E">
              <w:t>280,4487</w:t>
            </w:r>
          </w:p>
        </w:tc>
        <w:tc>
          <w:tcPr>
            <w:tcW w:w="982" w:type="dxa"/>
            <w:shd w:val="clear" w:color="auto" w:fill="FFFFFF"/>
          </w:tcPr>
          <w:p w:rsidR="00B035E1" w:rsidRPr="00E80A2E" w:rsidRDefault="00B035E1" w:rsidP="004964A9">
            <w:r w:rsidRPr="00E80A2E">
              <w:t>3,4723</w:t>
            </w:r>
          </w:p>
          <w:p w:rsidR="00B035E1" w:rsidRPr="00E80A2E" w:rsidRDefault="00B035E1" w:rsidP="004964A9"/>
          <w:p w:rsidR="00B035E1" w:rsidRPr="00E80A2E" w:rsidRDefault="00B035E1" w:rsidP="004964A9">
            <w:r w:rsidRPr="00E80A2E">
              <w:t>15,001%</w:t>
            </w:r>
          </w:p>
        </w:tc>
      </w:tr>
      <w:tr w:rsidR="00B035E1" w:rsidRPr="00E80A2E" w:rsidTr="004964A9">
        <w:trPr>
          <w:cantSplit/>
          <w:jc w:val="center"/>
        </w:trPr>
        <w:tc>
          <w:tcPr>
            <w:tcW w:w="333" w:type="dxa"/>
            <w:shd w:val="clear" w:color="auto" w:fill="FFFFFF"/>
          </w:tcPr>
          <w:p w:rsidR="00B035E1" w:rsidRPr="00E80A2E" w:rsidRDefault="00B035E1" w:rsidP="004964A9">
            <w:r w:rsidRPr="00E80A2E">
              <w:t>5</w:t>
            </w:r>
          </w:p>
        </w:tc>
        <w:tc>
          <w:tcPr>
            <w:tcW w:w="1399" w:type="dxa"/>
            <w:shd w:val="clear" w:color="auto" w:fill="FFFFFF"/>
          </w:tcPr>
          <w:p w:rsidR="00B035E1" w:rsidRPr="00E80A2E" w:rsidRDefault="00B035E1" w:rsidP="004964A9">
            <w:r w:rsidRPr="00E80A2E">
              <w:t>24:34:0080401:875</w:t>
            </w:r>
          </w:p>
        </w:tc>
        <w:tc>
          <w:tcPr>
            <w:tcW w:w="1159" w:type="dxa"/>
            <w:shd w:val="clear" w:color="auto" w:fill="FFFFFF"/>
          </w:tcPr>
          <w:p w:rsidR="00B035E1" w:rsidRPr="00E80A2E" w:rsidRDefault="00B035E1" w:rsidP="004964A9">
            <w:r w:rsidRPr="00E80A2E">
              <w:t>Земли про</w:t>
            </w:r>
            <w:r w:rsidRPr="00E80A2E">
              <w:softHyphen/>
              <w:t>мышлен</w:t>
            </w:r>
            <w:r w:rsidRPr="00E80A2E">
              <w:softHyphen/>
              <w:t>но</w:t>
            </w:r>
            <w:r w:rsidRPr="00E80A2E">
              <w:softHyphen/>
              <w:t>сти, энергет</w:t>
            </w:r>
            <w:r w:rsidRPr="00E80A2E">
              <w:t>и</w:t>
            </w:r>
            <w:r w:rsidRPr="00E80A2E">
              <w:t>ки, тран</w:t>
            </w:r>
            <w:r w:rsidRPr="00E80A2E">
              <w:t>с</w:t>
            </w:r>
            <w:r w:rsidRPr="00E80A2E">
              <w:t>порта, связи, … (*2)</w:t>
            </w:r>
          </w:p>
        </w:tc>
        <w:tc>
          <w:tcPr>
            <w:tcW w:w="3442" w:type="dxa"/>
            <w:shd w:val="clear" w:color="auto" w:fill="FFFFFF"/>
          </w:tcPr>
          <w:p w:rsidR="00B035E1" w:rsidRPr="00E80A2E" w:rsidRDefault="00B035E1" w:rsidP="004964A9">
            <w:r w:rsidRPr="00E80A2E">
              <w:t>осуществление геологического изучения недр, разведка и д</w:t>
            </w:r>
            <w:r w:rsidRPr="00E80A2E">
              <w:t>о</w:t>
            </w:r>
            <w:r w:rsidRPr="00E80A2E">
              <w:t>быча полезных ископаемых</w:t>
            </w:r>
          </w:p>
          <w:p w:rsidR="00B035E1" w:rsidRPr="00E80A2E" w:rsidRDefault="00B035E1" w:rsidP="004964A9">
            <w:r w:rsidRPr="00E80A2E">
              <w:t>/</w:t>
            </w:r>
          </w:p>
          <w:p w:rsidR="00B035E1" w:rsidRPr="00E80A2E" w:rsidRDefault="00B035E1" w:rsidP="004964A9">
            <w:r w:rsidRPr="00E80A2E">
              <w:t>для выполнения работ по ге</w:t>
            </w:r>
            <w:r w:rsidRPr="00E80A2E">
              <w:t>о</w:t>
            </w:r>
            <w:r w:rsidRPr="00E80A2E">
              <w:t>логическому изучению недр, разработке месторождений п</w:t>
            </w:r>
            <w:r w:rsidRPr="00E80A2E">
              <w:t>о</w:t>
            </w:r>
            <w:r w:rsidRPr="00E80A2E">
              <w:t>лезных ископаемых (строител</w:t>
            </w:r>
            <w:r w:rsidRPr="00E80A2E">
              <w:t>ь</w:t>
            </w:r>
            <w:r w:rsidRPr="00E80A2E">
              <w:t>ство горнодобывающего и п</w:t>
            </w:r>
            <w:r w:rsidRPr="00E80A2E">
              <w:t>е</w:t>
            </w:r>
            <w:r w:rsidRPr="00E80A2E">
              <w:t>рерабатывающего предприятия на базе месторождения "Благ</w:t>
            </w:r>
            <w:r w:rsidRPr="00E80A2E">
              <w:t>о</w:t>
            </w:r>
            <w:r w:rsidRPr="00E80A2E">
              <w:t>датное" (расширение площадки дробильного комплекса))</w:t>
            </w:r>
          </w:p>
        </w:tc>
        <w:tc>
          <w:tcPr>
            <w:tcW w:w="2069" w:type="dxa"/>
            <w:shd w:val="clear" w:color="auto" w:fill="FFFFFF"/>
          </w:tcPr>
          <w:p w:rsidR="00B035E1" w:rsidRPr="00E80A2E" w:rsidRDefault="00B035E1" w:rsidP="004964A9">
            <w:r w:rsidRPr="00E80A2E">
              <w:t>Договор аренды лесного участка № 551 от 15.12.2021, действ</w:t>
            </w:r>
            <w:proofErr w:type="gramStart"/>
            <w:r w:rsidRPr="00E80A2E">
              <w:t>.</w:t>
            </w:r>
            <w:proofErr w:type="gramEnd"/>
            <w:r w:rsidRPr="00E80A2E">
              <w:t xml:space="preserve"> </w:t>
            </w:r>
            <w:proofErr w:type="gramStart"/>
            <w:r w:rsidRPr="00E80A2E">
              <w:t>д</w:t>
            </w:r>
            <w:proofErr w:type="gramEnd"/>
            <w:r w:rsidRPr="00E80A2E">
              <w:t>о 31.12.2028 г.,</w:t>
            </w:r>
          </w:p>
          <w:p w:rsidR="00B035E1" w:rsidRPr="00E80A2E" w:rsidRDefault="00B035E1" w:rsidP="004964A9">
            <w:r w:rsidRPr="00E80A2E">
              <w:t>№ в ГЛР 24-01155-2011-03-3393-11</w:t>
            </w:r>
          </w:p>
        </w:tc>
        <w:tc>
          <w:tcPr>
            <w:tcW w:w="1088" w:type="dxa"/>
            <w:shd w:val="clear" w:color="auto" w:fill="FFFFFF"/>
          </w:tcPr>
          <w:p w:rsidR="00B035E1" w:rsidRPr="00E80A2E" w:rsidRDefault="00B035E1" w:rsidP="004964A9">
            <w:r w:rsidRPr="00E80A2E">
              <w:t>4,50</w:t>
            </w:r>
          </w:p>
        </w:tc>
        <w:tc>
          <w:tcPr>
            <w:tcW w:w="982" w:type="dxa"/>
            <w:shd w:val="clear" w:color="auto" w:fill="FFFFFF"/>
          </w:tcPr>
          <w:p w:rsidR="00B035E1" w:rsidRPr="00E80A2E" w:rsidRDefault="00B035E1" w:rsidP="004964A9">
            <w:r w:rsidRPr="00E80A2E">
              <w:t>0,6558</w:t>
            </w:r>
          </w:p>
          <w:p w:rsidR="00B035E1" w:rsidRPr="00E80A2E" w:rsidRDefault="00B035E1" w:rsidP="004964A9"/>
          <w:p w:rsidR="00B035E1" w:rsidRPr="00E80A2E" w:rsidRDefault="00B035E1" w:rsidP="004964A9">
            <w:r w:rsidRPr="00E80A2E">
              <w:t>2,833%</w:t>
            </w:r>
          </w:p>
        </w:tc>
      </w:tr>
      <w:tr w:rsidR="00B035E1" w:rsidRPr="00E80A2E" w:rsidTr="004964A9">
        <w:trPr>
          <w:cantSplit/>
          <w:jc w:val="center"/>
        </w:trPr>
        <w:tc>
          <w:tcPr>
            <w:tcW w:w="333" w:type="dxa"/>
            <w:shd w:val="clear" w:color="auto" w:fill="FFFFFF"/>
          </w:tcPr>
          <w:p w:rsidR="00B035E1" w:rsidRPr="00E80A2E" w:rsidRDefault="00B035E1" w:rsidP="004964A9">
            <w:r w:rsidRPr="00E80A2E">
              <w:t>6</w:t>
            </w:r>
          </w:p>
        </w:tc>
        <w:tc>
          <w:tcPr>
            <w:tcW w:w="1399" w:type="dxa"/>
            <w:shd w:val="clear" w:color="auto" w:fill="FFFFFF"/>
          </w:tcPr>
          <w:p w:rsidR="00B035E1" w:rsidRPr="00E80A2E" w:rsidRDefault="00B035E1" w:rsidP="004964A9">
            <w:r w:rsidRPr="00E80A2E">
              <w:t>24:34:0080401:1623</w:t>
            </w:r>
          </w:p>
          <w:p w:rsidR="00B035E1" w:rsidRPr="00E80A2E" w:rsidRDefault="00B035E1" w:rsidP="004964A9">
            <w:r w:rsidRPr="00E80A2E">
              <w:t xml:space="preserve">(в ред. доп. </w:t>
            </w:r>
            <w:proofErr w:type="spellStart"/>
            <w:r w:rsidRPr="00E80A2E">
              <w:t>согл</w:t>
            </w:r>
            <w:proofErr w:type="spellEnd"/>
            <w:r w:rsidRPr="00E80A2E">
              <w:t>. № 2)</w:t>
            </w:r>
          </w:p>
        </w:tc>
        <w:tc>
          <w:tcPr>
            <w:tcW w:w="1159" w:type="dxa"/>
            <w:shd w:val="clear" w:color="auto" w:fill="FFFFFF"/>
          </w:tcPr>
          <w:p w:rsidR="00B035E1" w:rsidRPr="00E80A2E" w:rsidRDefault="00B035E1" w:rsidP="004964A9">
            <w:r w:rsidRPr="00E80A2E">
              <w:t>Земли лесного фонда</w:t>
            </w:r>
          </w:p>
        </w:tc>
        <w:tc>
          <w:tcPr>
            <w:tcW w:w="3442" w:type="dxa"/>
            <w:shd w:val="clear" w:color="auto" w:fill="FFFFFF"/>
          </w:tcPr>
          <w:p w:rsidR="00B035E1" w:rsidRPr="00E80A2E" w:rsidRDefault="00B035E1" w:rsidP="004964A9">
            <w:r w:rsidRPr="00E80A2E">
              <w:t>для выполнения работ по ге</w:t>
            </w:r>
            <w:r w:rsidRPr="00E80A2E">
              <w:t>о</w:t>
            </w:r>
            <w:r w:rsidRPr="00E80A2E">
              <w:t>логическому изучению недр, для разработки месторождений полезных ископаемых и заг</w:t>
            </w:r>
            <w:r w:rsidRPr="00E80A2E">
              <w:t>о</w:t>
            </w:r>
            <w:r w:rsidRPr="00E80A2E">
              <w:t>товки древесины</w:t>
            </w:r>
          </w:p>
          <w:p w:rsidR="00B035E1" w:rsidRPr="00E80A2E" w:rsidRDefault="00B035E1" w:rsidP="004964A9">
            <w:r w:rsidRPr="00E80A2E">
              <w:t>/</w:t>
            </w:r>
          </w:p>
          <w:p w:rsidR="00B035E1" w:rsidRPr="00E80A2E" w:rsidRDefault="00B035E1" w:rsidP="004964A9">
            <w:proofErr w:type="gramStart"/>
            <w:r w:rsidRPr="00E80A2E">
              <w:t>предназначенный</w:t>
            </w:r>
            <w:proofErr w:type="gramEnd"/>
            <w:r w:rsidRPr="00E80A2E">
              <w:t xml:space="preserve"> для испол</w:t>
            </w:r>
            <w:r w:rsidRPr="00E80A2E">
              <w:t>ь</w:t>
            </w:r>
            <w:r w:rsidRPr="00E80A2E">
              <w:t>зования лесов в соответствии с видами, разрешенными Лесным кодексом Российской Федер</w:t>
            </w:r>
            <w:r w:rsidRPr="00E80A2E">
              <w:t>а</w:t>
            </w:r>
            <w:r w:rsidRPr="00E80A2E">
              <w:t>ции и лесохозяйственным р</w:t>
            </w:r>
            <w:r w:rsidRPr="00E80A2E">
              <w:t>е</w:t>
            </w:r>
            <w:r w:rsidRPr="00E80A2E">
              <w:t>гламентом Северо-Енисейского лесничества Красноярского края</w:t>
            </w:r>
          </w:p>
        </w:tc>
        <w:tc>
          <w:tcPr>
            <w:tcW w:w="2069" w:type="dxa"/>
            <w:shd w:val="clear" w:color="auto" w:fill="FFFFFF"/>
          </w:tcPr>
          <w:p w:rsidR="00B035E1" w:rsidRPr="00E80A2E" w:rsidRDefault="00B035E1" w:rsidP="004964A9">
            <w:r w:rsidRPr="00E80A2E">
              <w:t>Договор аренды лесного участка № 189 от 30.04.2019, действ</w:t>
            </w:r>
            <w:proofErr w:type="gramStart"/>
            <w:r w:rsidRPr="00E80A2E">
              <w:t>.</w:t>
            </w:r>
            <w:proofErr w:type="gramEnd"/>
            <w:r w:rsidRPr="00E80A2E">
              <w:t xml:space="preserve"> </w:t>
            </w:r>
            <w:proofErr w:type="gramStart"/>
            <w:r w:rsidRPr="00E80A2E">
              <w:t>д</w:t>
            </w:r>
            <w:proofErr w:type="gramEnd"/>
            <w:r w:rsidRPr="00E80A2E">
              <w:t>о 31.12.2028 г.,</w:t>
            </w:r>
          </w:p>
          <w:p w:rsidR="00B035E1" w:rsidRPr="00E80A2E" w:rsidRDefault="00B035E1" w:rsidP="004964A9">
            <w:r w:rsidRPr="00E80A2E">
              <w:t>№ в ГЛР 24-02430-2018-10-3393-11;</w:t>
            </w:r>
          </w:p>
          <w:p w:rsidR="00B035E1" w:rsidRPr="00E80A2E" w:rsidRDefault="00B035E1" w:rsidP="004964A9">
            <w:r w:rsidRPr="00E80A2E">
              <w:t xml:space="preserve">доп. </w:t>
            </w:r>
            <w:proofErr w:type="spellStart"/>
            <w:r w:rsidRPr="00E80A2E">
              <w:t>согл</w:t>
            </w:r>
            <w:proofErr w:type="spellEnd"/>
            <w:r w:rsidRPr="00E80A2E">
              <w:t xml:space="preserve">. № 1 от 01.09.2019; доп. </w:t>
            </w:r>
            <w:proofErr w:type="spellStart"/>
            <w:r w:rsidRPr="00E80A2E">
              <w:t>согл</w:t>
            </w:r>
            <w:proofErr w:type="spellEnd"/>
            <w:r w:rsidRPr="00E80A2E">
              <w:t>. № 2 от 17.10.2022</w:t>
            </w:r>
          </w:p>
        </w:tc>
        <w:tc>
          <w:tcPr>
            <w:tcW w:w="1088" w:type="dxa"/>
            <w:shd w:val="clear" w:color="auto" w:fill="FFFFFF"/>
          </w:tcPr>
          <w:p w:rsidR="00B035E1" w:rsidRPr="00E80A2E" w:rsidRDefault="00B035E1" w:rsidP="004964A9">
            <w:r w:rsidRPr="00E80A2E">
              <w:t>145,00</w:t>
            </w:r>
          </w:p>
        </w:tc>
        <w:tc>
          <w:tcPr>
            <w:tcW w:w="982" w:type="dxa"/>
            <w:shd w:val="clear" w:color="auto" w:fill="FFFFFF"/>
          </w:tcPr>
          <w:p w:rsidR="00B035E1" w:rsidRPr="00E80A2E" w:rsidRDefault="00B035E1" w:rsidP="004964A9">
            <w:r w:rsidRPr="00E80A2E">
              <w:t>0,0342</w:t>
            </w:r>
          </w:p>
          <w:p w:rsidR="00B035E1" w:rsidRPr="00E80A2E" w:rsidRDefault="00B035E1" w:rsidP="004964A9"/>
          <w:p w:rsidR="00B035E1" w:rsidRPr="00E80A2E" w:rsidRDefault="00B035E1" w:rsidP="004964A9">
            <w:r w:rsidRPr="00E80A2E">
              <w:t>0,148%</w:t>
            </w:r>
          </w:p>
        </w:tc>
      </w:tr>
      <w:tr w:rsidR="00B035E1" w:rsidRPr="00E80A2E" w:rsidTr="004964A9">
        <w:trPr>
          <w:cantSplit/>
          <w:jc w:val="center"/>
        </w:trPr>
        <w:tc>
          <w:tcPr>
            <w:tcW w:w="333" w:type="dxa"/>
            <w:shd w:val="clear" w:color="auto" w:fill="FFFFFF"/>
          </w:tcPr>
          <w:p w:rsidR="00B035E1" w:rsidRPr="00E80A2E" w:rsidRDefault="00B035E1" w:rsidP="004964A9">
            <w:r w:rsidRPr="00E80A2E">
              <w:lastRenderedPageBreak/>
              <w:t>7</w:t>
            </w:r>
          </w:p>
        </w:tc>
        <w:tc>
          <w:tcPr>
            <w:tcW w:w="1399" w:type="dxa"/>
            <w:shd w:val="clear" w:color="auto" w:fill="FFFFFF"/>
          </w:tcPr>
          <w:p w:rsidR="00B035E1" w:rsidRPr="00E80A2E" w:rsidRDefault="00B035E1" w:rsidP="004964A9">
            <w:r w:rsidRPr="00E80A2E">
              <w:t>24:34:0000000:1578 (77)</w:t>
            </w:r>
          </w:p>
        </w:tc>
        <w:tc>
          <w:tcPr>
            <w:tcW w:w="1159" w:type="dxa"/>
            <w:shd w:val="clear" w:color="auto" w:fill="FFFFFF"/>
          </w:tcPr>
          <w:p w:rsidR="00B035E1" w:rsidRPr="00E80A2E" w:rsidRDefault="00B035E1" w:rsidP="004964A9">
            <w:r w:rsidRPr="00E80A2E">
              <w:t>Земли лесного фонда</w:t>
            </w:r>
          </w:p>
        </w:tc>
        <w:tc>
          <w:tcPr>
            <w:tcW w:w="3442" w:type="dxa"/>
            <w:shd w:val="clear" w:color="auto" w:fill="FFFFFF"/>
          </w:tcPr>
          <w:p w:rsidR="00B035E1" w:rsidRPr="00E80A2E" w:rsidRDefault="00B035E1" w:rsidP="004964A9">
            <w:r w:rsidRPr="00E80A2E">
              <w:t>для выполнения работ по ге</w:t>
            </w:r>
            <w:r w:rsidRPr="00E80A2E">
              <w:t>о</w:t>
            </w:r>
            <w:r w:rsidRPr="00E80A2E">
              <w:t>логическому изучению недр, для разработки месторождений полезных ископаемых и заг</w:t>
            </w:r>
            <w:r w:rsidRPr="00E80A2E">
              <w:t>о</w:t>
            </w:r>
            <w:r w:rsidRPr="00E80A2E">
              <w:t>товки древесины</w:t>
            </w:r>
          </w:p>
          <w:p w:rsidR="00B035E1" w:rsidRPr="00E80A2E" w:rsidRDefault="00B035E1" w:rsidP="004964A9">
            <w:r w:rsidRPr="00E80A2E">
              <w:t>/</w:t>
            </w:r>
          </w:p>
          <w:p w:rsidR="00B035E1" w:rsidRPr="00E80A2E" w:rsidRDefault="00B035E1" w:rsidP="004964A9">
            <w:r w:rsidRPr="00E80A2E">
              <w:t>-</w:t>
            </w:r>
          </w:p>
        </w:tc>
        <w:tc>
          <w:tcPr>
            <w:tcW w:w="2069" w:type="dxa"/>
            <w:shd w:val="clear" w:color="auto" w:fill="FFFFFF"/>
          </w:tcPr>
          <w:p w:rsidR="00B035E1" w:rsidRPr="00E80A2E" w:rsidRDefault="00B035E1" w:rsidP="004964A9">
            <w:r w:rsidRPr="00E80A2E">
              <w:t>Договор аренды лесного участка № 167 от 25.04.2019, действ</w:t>
            </w:r>
            <w:proofErr w:type="gramStart"/>
            <w:r w:rsidRPr="00E80A2E">
              <w:t>.</w:t>
            </w:r>
            <w:proofErr w:type="gramEnd"/>
            <w:r w:rsidRPr="00E80A2E">
              <w:t xml:space="preserve"> </w:t>
            </w:r>
            <w:proofErr w:type="gramStart"/>
            <w:r w:rsidRPr="00E80A2E">
              <w:t>д</w:t>
            </w:r>
            <w:proofErr w:type="gramEnd"/>
            <w:r w:rsidRPr="00E80A2E">
              <w:t>о 31.12.2028 г.,</w:t>
            </w:r>
          </w:p>
          <w:p w:rsidR="00B035E1" w:rsidRPr="00E80A2E" w:rsidRDefault="00B035E1" w:rsidP="004964A9">
            <w:r w:rsidRPr="00E80A2E">
              <w:t>№ в ГЛР 24-02433-2018-08-3393-11</w:t>
            </w:r>
          </w:p>
        </w:tc>
        <w:tc>
          <w:tcPr>
            <w:tcW w:w="1088" w:type="dxa"/>
            <w:shd w:val="clear" w:color="auto" w:fill="FFFFFF"/>
          </w:tcPr>
          <w:p w:rsidR="00B035E1" w:rsidRPr="00E80A2E" w:rsidRDefault="00B035E1" w:rsidP="004964A9">
            <w:r w:rsidRPr="00E80A2E">
              <w:t>46,50</w:t>
            </w:r>
          </w:p>
        </w:tc>
        <w:tc>
          <w:tcPr>
            <w:tcW w:w="982" w:type="dxa"/>
            <w:shd w:val="clear" w:color="auto" w:fill="FFFFFF"/>
          </w:tcPr>
          <w:p w:rsidR="00B035E1" w:rsidRPr="00E80A2E" w:rsidRDefault="00B035E1" w:rsidP="004964A9">
            <w:r w:rsidRPr="00E80A2E">
              <w:t>1,7606</w:t>
            </w:r>
          </w:p>
          <w:p w:rsidR="00B035E1" w:rsidRPr="00E80A2E" w:rsidRDefault="00B035E1" w:rsidP="004964A9"/>
          <w:p w:rsidR="00B035E1" w:rsidRPr="00E80A2E" w:rsidRDefault="00B035E1" w:rsidP="004964A9">
            <w:r w:rsidRPr="00E80A2E">
              <w:t>7,606%</w:t>
            </w:r>
          </w:p>
        </w:tc>
      </w:tr>
      <w:tr w:rsidR="00B035E1" w:rsidRPr="00E80A2E" w:rsidTr="004964A9">
        <w:trPr>
          <w:cantSplit/>
          <w:jc w:val="center"/>
        </w:trPr>
        <w:tc>
          <w:tcPr>
            <w:tcW w:w="333" w:type="dxa"/>
            <w:shd w:val="clear" w:color="auto" w:fill="FFFFFF"/>
          </w:tcPr>
          <w:p w:rsidR="00B035E1" w:rsidRPr="00E80A2E" w:rsidRDefault="00B035E1" w:rsidP="004964A9">
            <w:r w:rsidRPr="00E80A2E">
              <w:t>8</w:t>
            </w:r>
          </w:p>
        </w:tc>
        <w:tc>
          <w:tcPr>
            <w:tcW w:w="1399" w:type="dxa"/>
            <w:shd w:val="clear" w:color="auto" w:fill="FFFFFF"/>
          </w:tcPr>
          <w:p w:rsidR="00B035E1" w:rsidRPr="00E80A2E" w:rsidRDefault="00B035E1" w:rsidP="004964A9">
            <w:r w:rsidRPr="00E80A2E">
              <w:t>24:34:0000000:1578 (66)</w:t>
            </w:r>
          </w:p>
        </w:tc>
        <w:tc>
          <w:tcPr>
            <w:tcW w:w="1159" w:type="dxa"/>
            <w:shd w:val="clear" w:color="auto" w:fill="FFFFFF"/>
          </w:tcPr>
          <w:p w:rsidR="00B035E1" w:rsidRPr="00E80A2E" w:rsidRDefault="00B035E1" w:rsidP="004964A9">
            <w:r w:rsidRPr="00E80A2E">
              <w:t>Земли лесного фонда</w:t>
            </w:r>
          </w:p>
        </w:tc>
        <w:tc>
          <w:tcPr>
            <w:tcW w:w="3442" w:type="dxa"/>
            <w:shd w:val="clear" w:color="auto" w:fill="FFFFFF"/>
          </w:tcPr>
          <w:p w:rsidR="00B035E1" w:rsidRPr="00E80A2E" w:rsidRDefault="00B035E1" w:rsidP="004964A9">
            <w:r w:rsidRPr="00E80A2E">
              <w:t>для строительства, реконстру</w:t>
            </w:r>
            <w:r w:rsidRPr="00E80A2E">
              <w:t>к</w:t>
            </w:r>
            <w:r w:rsidRPr="00E80A2E">
              <w:t>ции, эксплуатации линейных объектов и заготовки древес</w:t>
            </w:r>
            <w:r w:rsidRPr="00E80A2E">
              <w:t>и</w:t>
            </w:r>
            <w:r w:rsidRPr="00E80A2E">
              <w:t>ны</w:t>
            </w:r>
          </w:p>
          <w:p w:rsidR="00B035E1" w:rsidRPr="00E80A2E" w:rsidRDefault="00B035E1" w:rsidP="004964A9">
            <w:r w:rsidRPr="00E80A2E">
              <w:t>/</w:t>
            </w:r>
          </w:p>
          <w:p w:rsidR="00B035E1" w:rsidRPr="00E80A2E" w:rsidRDefault="00B035E1" w:rsidP="004964A9">
            <w:r w:rsidRPr="00E80A2E">
              <w:t>-</w:t>
            </w:r>
          </w:p>
        </w:tc>
        <w:tc>
          <w:tcPr>
            <w:tcW w:w="2069" w:type="dxa"/>
            <w:shd w:val="clear" w:color="auto" w:fill="FFFFFF"/>
          </w:tcPr>
          <w:p w:rsidR="00B035E1" w:rsidRPr="00E80A2E" w:rsidRDefault="00B035E1" w:rsidP="004964A9">
            <w:r w:rsidRPr="00E80A2E">
              <w:t>Договор аренды лесного участка № 391 от 19.12.2018, действ</w:t>
            </w:r>
            <w:proofErr w:type="gramStart"/>
            <w:r w:rsidRPr="00E80A2E">
              <w:t>.</w:t>
            </w:r>
            <w:proofErr w:type="gramEnd"/>
            <w:r w:rsidRPr="00E80A2E">
              <w:t xml:space="preserve"> </w:t>
            </w:r>
            <w:proofErr w:type="gramStart"/>
            <w:r w:rsidRPr="00E80A2E">
              <w:t>д</w:t>
            </w:r>
            <w:proofErr w:type="gramEnd"/>
            <w:r w:rsidRPr="00E80A2E">
              <w:t>о 31.03.2031 г.,</w:t>
            </w:r>
          </w:p>
          <w:p w:rsidR="00B035E1" w:rsidRPr="00E80A2E" w:rsidRDefault="00B035E1" w:rsidP="004964A9">
            <w:r w:rsidRPr="00E80A2E">
              <w:t>№ в ГЛР 24-04660-2018-09-3393-13</w:t>
            </w:r>
          </w:p>
        </w:tc>
        <w:tc>
          <w:tcPr>
            <w:tcW w:w="1088" w:type="dxa"/>
            <w:shd w:val="clear" w:color="auto" w:fill="FFFFFF"/>
          </w:tcPr>
          <w:p w:rsidR="00B035E1" w:rsidRPr="00E80A2E" w:rsidRDefault="00B035E1" w:rsidP="004964A9">
            <w:r w:rsidRPr="00E80A2E">
              <w:t>80,00</w:t>
            </w:r>
          </w:p>
        </w:tc>
        <w:tc>
          <w:tcPr>
            <w:tcW w:w="982" w:type="dxa"/>
            <w:shd w:val="clear" w:color="auto" w:fill="FFFFFF"/>
          </w:tcPr>
          <w:p w:rsidR="00B035E1" w:rsidRPr="00E80A2E" w:rsidRDefault="00B035E1" w:rsidP="004964A9">
            <w:r w:rsidRPr="00E80A2E">
              <w:t>0,7379</w:t>
            </w:r>
          </w:p>
          <w:p w:rsidR="00B035E1" w:rsidRPr="00E80A2E" w:rsidRDefault="00B035E1" w:rsidP="004964A9"/>
          <w:p w:rsidR="00B035E1" w:rsidRPr="00E80A2E" w:rsidRDefault="00B035E1" w:rsidP="004964A9">
            <w:r w:rsidRPr="00E80A2E">
              <w:t>3,188%</w:t>
            </w:r>
          </w:p>
        </w:tc>
      </w:tr>
      <w:tr w:rsidR="00B035E1" w:rsidRPr="00E80A2E" w:rsidTr="004964A9">
        <w:trPr>
          <w:cantSplit/>
          <w:jc w:val="center"/>
        </w:trPr>
        <w:tc>
          <w:tcPr>
            <w:tcW w:w="333" w:type="dxa"/>
            <w:shd w:val="clear" w:color="auto" w:fill="FFFFFF"/>
          </w:tcPr>
          <w:p w:rsidR="00B035E1" w:rsidRPr="00E80A2E" w:rsidRDefault="00B035E1" w:rsidP="004964A9">
            <w:r w:rsidRPr="00E80A2E">
              <w:t>9</w:t>
            </w:r>
          </w:p>
        </w:tc>
        <w:tc>
          <w:tcPr>
            <w:tcW w:w="1399" w:type="dxa"/>
            <w:shd w:val="clear" w:color="auto" w:fill="FFFFFF"/>
          </w:tcPr>
          <w:p w:rsidR="00B035E1" w:rsidRPr="00E80A2E" w:rsidRDefault="00B035E1" w:rsidP="004964A9">
            <w:r w:rsidRPr="00E80A2E">
              <w:t>24:34:0000000:1578 (71)</w:t>
            </w:r>
          </w:p>
        </w:tc>
        <w:tc>
          <w:tcPr>
            <w:tcW w:w="1159" w:type="dxa"/>
            <w:shd w:val="clear" w:color="auto" w:fill="FFFFFF"/>
          </w:tcPr>
          <w:p w:rsidR="00B035E1" w:rsidRPr="00E80A2E" w:rsidRDefault="00B035E1" w:rsidP="004964A9">
            <w:r w:rsidRPr="00E80A2E">
              <w:t>Земли лесного фонда</w:t>
            </w:r>
          </w:p>
        </w:tc>
        <w:tc>
          <w:tcPr>
            <w:tcW w:w="3442" w:type="dxa"/>
            <w:shd w:val="clear" w:color="auto" w:fill="FFFFFF"/>
          </w:tcPr>
          <w:p w:rsidR="00B035E1" w:rsidRPr="00E80A2E" w:rsidRDefault="00B035E1" w:rsidP="004964A9">
            <w:r w:rsidRPr="00E80A2E">
              <w:t>для строительства, реконстру</w:t>
            </w:r>
            <w:r w:rsidRPr="00E80A2E">
              <w:t>к</w:t>
            </w:r>
            <w:r w:rsidRPr="00E80A2E">
              <w:t>ции, эксплуатации линейных объектов и заготовки древес</w:t>
            </w:r>
            <w:r w:rsidRPr="00E80A2E">
              <w:t>и</w:t>
            </w:r>
            <w:r w:rsidRPr="00E80A2E">
              <w:t>ны</w:t>
            </w:r>
          </w:p>
          <w:p w:rsidR="00B035E1" w:rsidRPr="00E80A2E" w:rsidRDefault="00B035E1" w:rsidP="004964A9">
            <w:r w:rsidRPr="00E80A2E">
              <w:t>/</w:t>
            </w:r>
          </w:p>
          <w:p w:rsidR="00B035E1" w:rsidRPr="00E80A2E" w:rsidRDefault="00B035E1" w:rsidP="004964A9">
            <w:r w:rsidRPr="00E80A2E">
              <w:t>-</w:t>
            </w:r>
          </w:p>
        </w:tc>
        <w:tc>
          <w:tcPr>
            <w:tcW w:w="2069" w:type="dxa"/>
            <w:shd w:val="clear" w:color="auto" w:fill="FFFFFF"/>
          </w:tcPr>
          <w:p w:rsidR="00B035E1" w:rsidRPr="00E80A2E" w:rsidRDefault="00B035E1" w:rsidP="004964A9">
            <w:r w:rsidRPr="00E80A2E">
              <w:t>Договор аренды лесного участка № 56 от 15.02.2019, действ</w:t>
            </w:r>
            <w:proofErr w:type="gramStart"/>
            <w:r w:rsidRPr="00E80A2E">
              <w:t>.</w:t>
            </w:r>
            <w:proofErr w:type="gramEnd"/>
            <w:r w:rsidRPr="00E80A2E">
              <w:t xml:space="preserve"> </w:t>
            </w:r>
            <w:proofErr w:type="gramStart"/>
            <w:r w:rsidRPr="00E80A2E">
              <w:t>д</w:t>
            </w:r>
            <w:proofErr w:type="gramEnd"/>
            <w:r w:rsidRPr="00E80A2E">
              <w:t>о 31.03.2031 г.,</w:t>
            </w:r>
          </w:p>
          <w:p w:rsidR="00B035E1" w:rsidRPr="00E80A2E" w:rsidRDefault="00B035E1" w:rsidP="004964A9">
            <w:r w:rsidRPr="00E80A2E">
              <w:t>№ в ГЛР 24-04673-2018-08-3393-13</w:t>
            </w:r>
          </w:p>
        </w:tc>
        <w:tc>
          <w:tcPr>
            <w:tcW w:w="1088" w:type="dxa"/>
            <w:shd w:val="clear" w:color="auto" w:fill="FFFFFF"/>
          </w:tcPr>
          <w:p w:rsidR="00B035E1" w:rsidRPr="00E80A2E" w:rsidRDefault="00B035E1" w:rsidP="004964A9">
            <w:r w:rsidRPr="00E80A2E">
              <w:t>16,70</w:t>
            </w:r>
          </w:p>
        </w:tc>
        <w:tc>
          <w:tcPr>
            <w:tcW w:w="982" w:type="dxa"/>
            <w:shd w:val="clear" w:color="auto" w:fill="FFFFFF"/>
          </w:tcPr>
          <w:p w:rsidR="00B035E1" w:rsidRPr="00E80A2E" w:rsidRDefault="00B035E1" w:rsidP="004964A9">
            <w:r w:rsidRPr="00E80A2E">
              <w:t>6,3636</w:t>
            </w:r>
          </w:p>
          <w:p w:rsidR="00B035E1" w:rsidRPr="00E80A2E" w:rsidRDefault="00B035E1" w:rsidP="004964A9"/>
          <w:p w:rsidR="00B035E1" w:rsidRPr="00E80A2E" w:rsidRDefault="00B035E1" w:rsidP="004964A9">
            <w:r w:rsidRPr="00E80A2E">
              <w:t>27,492%</w:t>
            </w:r>
          </w:p>
        </w:tc>
      </w:tr>
      <w:tr w:rsidR="00B035E1" w:rsidRPr="00E80A2E" w:rsidTr="004964A9">
        <w:trPr>
          <w:cantSplit/>
          <w:jc w:val="center"/>
        </w:trPr>
        <w:tc>
          <w:tcPr>
            <w:tcW w:w="333" w:type="dxa"/>
            <w:shd w:val="clear" w:color="auto" w:fill="FFFFFF"/>
          </w:tcPr>
          <w:p w:rsidR="00B035E1" w:rsidRPr="00E80A2E" w:rsidRDefault="00B035E1" w:rsidP="004964A9"/>
        </w:tc>
        <w:tc>
          <w:tcPr>
            <w:tcW w:w="9157" w:type="dxa"/>
            <w:gridSpan w:val="5"/>
            <w:shd w:val="clear" w:color="auto" w:fill="FFFFFF"/>
            <w:vAlign w:val="center"/>
          </w:tcPr>
          <w:p w:rsidR="00B035E1" w:rsidRPr="00E80A2E" w:rsidRDefault="00B035E1" w:rsidP="004964A9">
            <w:r w:rsidRPr="00E80A2E">
              <w:t>Итого</w:t>
            </w:r>
          </w:p>
        </w:tc>
        <w:tc>
          <w:tcPr>
            <w:tcW w:w="982" w:type="dxa"/>
            <w:shd w:val="clear" w:color="auto" w:fill="FFFFFF"/>
          </w:tcPr>
          <w:p w:rsidR="00B035E1" w:rsidRPr="00E80A2E" w:rsidRDefault="00B035E1" w:rsidP="004964A9">
            <w:r w:rsidRPr="00E80A2E">
              <w:t>23,1475</w:t>
            </w:r>
          </w:p>
          <w:p w:rsidR="00B035E1" w:rsidRPr="00E80A2E" w:rsidRDefault="00B035E1" w:rsidP="004964A9"/>
          <w:p w:rsidR="00B035E1" w:rsidRPr="00E80A2E" w:rsidRDefault="00B035E1" w:rsidP="004964A9">
            <w:r w:rsidRPr="00E80A2E">
              <w:t>100%</w:t>
            </w:r>
          </w:p>
        </w:tc>
      </w:tr>
      <w:tr w:rsidR="00B035E1" w:rsidRPr="00E80A2E" w:rsidTr="004964A9">
        <w:trPr>
          <w:cantSplit/>
          <w:jc w:val="center"/>
        </w:trPr>
        <w:tc>
          <w:tcPr>
            <w:tcW w:w="333" w:type="dxa"/>
            <w:shd w:val="clear" w:color="auto" w:fill="FFFFFF"/>
          </w:tcPr>
          <w:p w:rsidR="00B035E1" w:rsidRPr="00E80A2E" w:rsidRDefault="00B035E1" w:rsidP="004964A9"/>
        </w:tc>
        <w:tc>
          <w:tcPr>
            <w:tcW w:w="10139" w:type="dxa"/>
            <w:gridSpan w:val="6"/>
            <w:shd w:val="clear" w:color="auto" w:fill="FFFFFF"/>
          </w:tcPr>
          <w:p w:rsidR="00B035E1" w:rsidRPr="00E80A2E" w:rsidRDefault="00B035E1" w:rsidP="004964A9">
            <w:r w:rsidRPr="00E80A2E">
              <w:t xml:space="preserve">Объект с наименованием </w:t>
            </w:r>
            <w:r w:rsidR="00B52E5A">
              <w:fldChar w:fldCharType="begin"/>
            </w:r>
            <w:r w:rsidR="00B52E5A">
              <w:instrText xml:space="preserve"> Ref наим2  \* MERGEFORMAT </w:instrText>
            </w:r>
            <w:r w:rsidR="00B52E5A">
              <w:fldChar w:fldCharType="separate"/>
            </w:r>
            <w:r w:rsidR="0089550B" w:rsidRPr="0089550B">
              <w:t>«Строительство ЗИФ-5 по переработке руды месторождения «Благ</w:t>
            </w:r>
            <w:r w:rsidR="0089550B" w:rsidRPr="0089550B">
              <w:t>о</w:t>
            </w:r>
            <w:r w:rsidR="0089550B" w:rsidRPr="0089550B">
              <w:t xml:space="preserve">датное» производительностью 8,3 млн. т/год. Инженерные сети карьера. Мостовой переход №2 через р. </w:t>
            </w:r>
            <w:proofErr w:type="spellStart"/>
            <w:r w:rsidR="0089550B" w:rsidRPr="0089550B">
              <w:t>Енашимо</w:t>
            </w:r>
            <w:proofErr w:type="spellEnd"/>
            <w:r w:rsidR="0089550B" w:rsidRPr="0089550B">
              <w:t>»</w:t>
            </w:r>
            <w:r w:rsidR="00B52E5A">
              <w:fldChar w:fldCharType="end"/>
            </w:r>
          </w:p>
        </w:tc>
      </w:tr>
      <w:tr w:rsidR="00B035E1" w:rsidRPr="00E80A2E" w:rsidTr="004964A9">
        <w:trPr>
          <w:cantSplit/>
          <w:jc w:val="center"/>
        </w:trPr>
        <w:tc>
          <w:tcPr>
            <w:tcW w:w="333" w:type="dxa"/>
            <w:shd w:val="clear" w:color="auto" w:fill="FFFFFF"/>
          </w:tcPr>
          <w:p w:rsidR="00B035E1" w:rsidRPr="00E80A2E" w:rsidRDefault="00B035E1" w:rsidP="004964A9">
            <w:r w:rsidRPr="00E80A2E">
              <w:t>10</w:t>
            </w:r>
          </w:p>
        </w:tc>
        <w:tc>
          <w:tcPr>
            <w:tcW w:w="1399" w:type="dxa"/>
            <w:shd w:val="clear" w:color="auto" w:fill="FFFFFF"/>
          </w:tcPr>
          <w:p w:rsidR="00B035E1" w:rsidRPr="00E80A2E" w:rsidRDefault="00B035E1" w:rsidP="004964A9">
            <w:r w:rsidRPr="00E80A2E">
              <w:t>24:34:0000000:1578 (80)</w:t>
            </w:r>
          </w:p>
        </w:tc>
        <w:tc>
          <w:tcPr>
            <w:tcW w:w="1159" w:type="dxa"/>
            <w:shd w:val="clear" w:color="auto" w:fill="FFFFFF"/>
          </w:tcPr>
          <w:p w:rsidR="00B035E1" w:rsidRPr="00E80A2E" w:rsidRDefault="00B035E1" w:rsidP="004964A9">
            <w:r w:rsidRPr="00E80A2E">
              <w:t>Земли лесного фонда</w:t>
            </w:r>
          </w:p>
        </w:tc>
        <w:tc>
          <w:tcPr>
            <w:tcW w:w="3442" w:type="dxa"/>
            <w:shd w:val="clear" w:color="auto" w:fill="FFFFFF"/>
          </w:tcPr>
          <w:p w:rsidR="00B035E1" w:rsidRPr="00E80A2E" w:rsidRDefault="00B035E1" w:rsidP="004964A9">
            <w:r w:rsidRPr="00E80A2E">
              <w:t>для строительства, реконстру</w:t>
            </w:r>
            <w:r w:rsidRPr="00E80A2E">
              <w:t>к</w:t>
            </w:r>
            <w:r w:rsidRPr="00E80A2E">
              <w:t>ции, эксплуатации линейных объектов и заготовки древес</w:t>
            </w:r>
            <w:r w:rsidRPr="00E80A2E">
              <w:t>и</w:t>
            </w:r>
            <w:r w:rsidRPr="00E80A2E">
              <w:t>ны</w:t>
            </w:r>
          </w:p>
          <w:p w:rsidR="00B035E1" w:rsidRPr="00E80A2E" w:rsidRDefault="00B035E1" w:rsidP="004964A9">
            <w:r w:rsidRPr="00E80A2E">
              <w:t>/</w:t>
            </w:r>
          </w:p>
          <w:p w:rsidR="00B035E1" w:rsidRPr="00E80A2E" w:rsidRDefault="00B035E1" w:rsidP="004964A9">
            <w:r w:rsidRPr="00E80A2E">
              <w:t>-</w:t>
            </w:r>
          </w:p>
        </w:tc>
        <w:tc>
          <w:tcPr>
            <w:tcW w:w="2069" w:type="dxa"/>
            <w:shd w:val="clear" w:color="auto" w:fill="FFFFFF"/>
          </w:tcPr>
          <w:p w:rsidR="00B035E1" w:rsidRPr="00E80A2E" w:rsidRDefault="00B035E1" w:rsidP="004964A9">
            <w:r w:rsidRPr="00E80A2E">
              <w:t>Договор аренды лесного участка № 246 от 22.07.2019, действ</w:t>
            </w:r>
            <w:proofErr w:type="gramStart"/>
            <w:r w:rsidRPr="00E80A2E">
              <w:t>.</w:t>
            </w:r>
            <w:proofErr w:type="gramEnd"/>
            <w:r w:rsidRPr="00E80A2E">
              <w:t xml:space="preserve"> </w:t>
            </w:r>
            <w:proofErr w:type="gramStart"/>
            <w:r w:rsidRPr="00E80A2E">
              <w:t>д</w:t>
            </w:r>
            <w:proofErr w:type="gramEnd"/>
            <w:r w:rsidRPr="00E80A2E">
              <w:t>о 31.03.2031 г.,</w:t>
            </w:r>
          </w:p>
          <w:p w:rsidR="00B035E1" w:rsidRPr="00E80A2E" w:rsidRDefault="00B035E1" w:rsidP="004964A9">
            <w:r w:rsidRPr="00E80A2E">
              <w:t>№ в ГЛР 24-03450-2018-10-3393-13</w:t>
            </w:r>
          </w:p>
        </w:tc>
        <w:tc>
          <w:tcPr>
            <w:tcW w:w="1088" w:type="dxa"/>
            <w:shd w:val="clear" w:color="auto" w:fill="FFFFFF"/>
          </w:tcPr>
          <w:p w:rsidR="00B035E1" w:rsidRPr="00E80A2E" w:rsidRDefault="00B035E1" w:rsidP="004964A9">
            <w:r w:rsidRPr="00E80A2E">
              <w:t>29,30</w:t>
            </w:r>
          </w:p>
        </w:tc>
        <w:tc>
          <w:tcPr>
            <w:tcW w:w="982" w:type="dxa"/>
            <w:shd w:val="clear" w:color="auto" w:fill="FFFFFF"/>
          </w:tcPr>
          <w:p w:rsidR="00B035E1" w:rsidRPr="00E80A2E" w:rsidRDefault="00B035E1" w:rsidP="004964A9">
            <w:r w:rsidRPr="00E80A2E">
              <w:t>0,9910</w:t>
            </w:r>
          </w:p>
          <w:p w:rsidR="00B035E1" w:rsidRPr="00E80A2E" w:rsidRDefault="00B035E1" w:rsidP="004964A9"/>
          <w:p w:rsidR="00B035E1" w:rsidRPr="00E80A2E" w:rsidRDefault="00B035E1" w:rsidP="004964A9">
            <w:r w:rsidRPr="00E80A2E">
              <w:t>64,276%</w:t>
            </w:r>
          </w:p>
        </w:tc>
      </w:tr>
      <w:tr w:rsidR="00B035E1" w:rsidRPr="00E80A2E" w:rsidTr="004964A9">
        <w:trPr>
          <w:cantSplit/>
          <w:jc w:val="center"/>
        </w:trPr>
        <w:tc>
          <w:tcPr>
            <w:tcW w:w="333" w:type="dxa"/>
            <w:shd w:val="clear" w:color="auto" w:fill="FFFFFF"/>
          </w:tcPr>
          <w:p w:rsidR="00B035E1" w:rsidRPr="00E80A2E" w:rsidRDefault="00B035E1" w:rsidP="004964A9">
            <w:r w:rsidRPr="00E80A2E">
              <w:lastRenderedPageBreak/>
              <w:t>11</w:t>
            </w:r>
          </w:p>
        </w:tc>
        <w:tc>
          <w:tcPr>
            <w:tcW w:w="1399" w:type="dxa"/>
            <w:shd w:val="clear" w:color="auto" w:fill="FFFFFF"/>
          </w:tcPr>
          <w:p w:rsidR="00B035E1" w:rsidRPr="00E80A2E" w:rsidRDefault="00B035E1" w:rsidP="004964A9">
            <w:r w:rsidRPr="00E80A2E">
              <w:t>24:34:0000000:1578 (104)</w:t>
            </w:r>
          </w:p>
        </w:tc>
        <w:tc>
          <w:tcPr>
            <w:tcW w:w="1159" w:type="dxa"/>
            <w:shd w:val="clear" w:color="auto" w:fill="FFFFFF"/>
          </w:tcPr>
          <w:p w:rsidR="00B035E1" w:rsidRPr="00E80A2E" w:rsidRDefault="00B035E1" w:rsidP="004964A9">
            <w:r w:rsidRPr="00E80A2E">
              <w:t>Земли лесного фонда</w:t>
            </w:r>
          </w:p>
        </w:tc>
        <w:tc>
          <w:tcPr>
            <w:tcW w:w="3442" w:type="dxa"/>
            <w:shd w:val="clear" w:color="auto" w:fill="FFFFFF"/>
          </w:tcPr>
          <w:p w:rsidR="00B035E1" w:rsidRPr="00E80A2E" w:rsidRDefault="00B035E1" w:rsidP="004964A9">
            <w:r w:rsidRPr="00E80A2E">
              <w:t>для строительства и эксплуат</w:t>
            </w:r>
            <w:r w:rsidRPr="00E80A2E">
              <w:t>а</w:t>
            </w:r>
            <w:r w:rsidRPr="00E80A2E">
              <w:t>ции водохранилищ и иных и</w:t>
            </w:r>
            <w:r w:rsidRPr="00E80A2E">
              <w:t>с</w:t>
            </w:r>
            <w:r w:rsidRPr="00E80A2E">
              <w:t>кусственных водных объектов, а также гидротехнических с</w:t>
            </w:r>
            <w:r w:rsidRPr="00E80A2E">
              <w:t>о</w:t>
            </w:r>
            <w:r w:rsidRPr="00E80A2E">
              <w:t>оружений, морских портов, морских терминалов, речных портов, причалов и заготовки древесины</w:t>
            </w:r>
          </w:p>
          <w:p w:rsidR="00B035E1" w:rsidRPr="00E80A2E" w:rsidRDefault="00B035E1" w:rsidP="004964A9">
            <w:r w:rsidRPr="00E80A2E">
              <w:t>/</w:t>
            </w:r>
          </w:p>
          <w:p w:rsidR="00B035E1" w:rsidRPr="00E80A2E" w:rsidRDefault="00B035E1" w:rsidP="004964A9">
            <w:r w:rsidRPr="00E80A2E">
              <w:t>-</w:t>
            </w:r>
          </w:p>
        </w:tc>
        <w:tc>
          <w:tcPr>
            <w:tcW w:w="2069" w:type="dxa"/>
            <w:shd w:val="clear" w:color="auto" w:fill="FFFFFF"/>
          </w:tcPr>
          <w:p w:rsidR="00B035E1" w:rsidRPr="00E80A2E" w:rsidRDefault="00B035E1" w:rsidP="004964A9">
            <w:r w:rsidRPr="00E80A2E">
              <w:t>Договор аренды лесного участка № 212 от 27.06.2019, действ</w:t>
            </w:r>
            <w:proofErr w:type="gramStart"/>
            <w:r w:rsidRPr="00E80A2E">
              <w:t>.</w:t>
            </w:r>
            <w:proofErr w:type="gramEnd"/>
            <w:r w:rsidRPr="00E80A2E">
              <w:t xml:space="preserve"> </w:t>
            </w:r>
            <w:proofErr w:type="gramStart"/>
            <w:r w:rsidRPr="00E80A2E">
              <w:t>д</w:t>
            </w:r>
            <w:proofErr w:type="gramEnd"/>
            <w:r w:rsidRPr="00E80A2E">
              <w:t>о 31.12.2028 г.,</w:t>
            </w:r>
          </w:p>
          <w:p w:rsidR="00B035E1" w:rsidRPr="00E80A2E" w:rsidRDefault="00B035E1" w:rsidP="004964A9">
            <w:r w:rsidRPr="00E80A2E">
              <w:t>№ в ГЛР 24-02437-2019-04-3393-12</w:t>
            </w:r>
          </w:p>
        </w:tc>
        <w:tc>
          <w:tcPr>
            <w:tcW w:w="1088" w:type="dxa"/>
            <w:shd w:val="clear" w:color="auto" w:fill="FFFFFF"/>
          </w:tcPr>
          <w:p w:rsidR="00B035E1" w:rsidRPr="00E80A2E" w:rsidRDefault="00B035E1" w:rsidP="004964A9">
            <w:r w:rsidRPr="00E80A2E">
              <w:t>48,50</w:t>
            </w:r>
          </w:p>
          <w:p w:rsidR="00B035E1" w:rsidRPr="00E80A2E" w:rsidRDefault="00B035E1" w:rsidP="004964A9">
            <w:r w:rsidRPr="00E80A2E">
              <w:t>(*3)</w:t>
            </w:r>
          </w:p>
        </w:tc>
        <w:tc>
          <w:tcPr>
            <w:tcW w:w="982" w:type="dxa"/>
            <w:shd w:val="clear" w:color="auto" w:fill="FFFFFF"/>
          </w:tcPr>
          <w:p w:rsidR="00B035E1" w:rsidRPr="00E80A2E" w:rsidRDefault="00B035E1" w:rsidP="004964A9">
            <w:r w:rsidRPr="00E80A2E">
              <w:t>0,5508</w:t>
            </w:r>
          </w:p>
          <w:p w:rsidR="00B035E1" w:rsidRPr="00E80A2E" w:rsidRDefault="00B035E1" w:rsidP="004964A9"/>
          <w:p w:rsidR="00B035E1" w:rsidRPr="00E80A2E" w:rsidRDefault="00B035E1" w:rsidP="004964A9">
            <w:r w:rsidRPr="00E80A2E">
              <w:t>35,724%</w:t>
            </w:r>
          </w:p>
        </w:tc>
      </w:tr>
      <w:tr w:rsidR="00B035E1" w:rsidRPr="00E80A2E" w:rsidTr="004964A9">
        <w:trPr>
          <w:cantSplit/>
          <w:jc w:val="center"/>
        </w:trPr>
        <w:tc>
          <w:tcPr>
            <w:tcW w:w="9490" w:type="dxa"/>
            <w:gridSpan w:val="6"/>
            <w:shd w:val="clear" w:color="auto" w:fill="FFFFFF"/>
            <w:vAlign w:val="center"/>
          </w:tcPr>
          <w:p w:rsidR="00B035E1" w:rsidRPr="00E80A2E" w:rsidRDefault="00B035E1" w:rsidP="004964A9">
            <w:r w:rsidRPr="00E80A2E">
              <w:t>Итого</w:t>
            </w:r>
          </w:p>
        </w:tc>
        <w:tc>
          <w:tcPr>
            <w:tcW w:w="982" w:type="dxa"/>
            <w:shd w:val="clear" w:color="auto" w:fill="FFFFFF"/>
          </w:tcPr>
          <w:p w:rsidR="00B035E1" w:rsidRPr="00E80A2E" w:rsidRDefault="00B035E1" w:rsidP="004964A9">
            <w:r w:rsidRPr="00E80A2E">
              <w:t>1,5418</w:t>
            </w:r>
          </w:p>
          <w:p w:rsidR="00B035E1" w:rsidRPr="00E80A2E" w:rsidRDefault="00B035E1" w:rsidP="004964A9"/>
          <w:p w:rsidR="00B035E1" w:rsidRPr="00E80A2E" w:rsidRDefault="00B035E1" w:rsidP="004964A9">
            <w:r w:rsidRPr="00E80A2E">
              <w:t>100%</w:t>
            </w:r>
          </w:p>
        </w:tc>
      </w:tr>
    </w:tbl>
    <w:p w:rsidR="00B035E1" w:rsidRPr="00E80A2E" w:rsidRDefault="00B035E1" w:rsidP="00B035E1">
      <w:pPr>
        <w:ind w:firstLine="709"/>
        <w:jc w:val="both"/>
      </w:pPr>
      <w:r w:rsidRPr="00E80A2E">
        <w:t>Примечание:</w:t>
      </w:r>
    </w:p>
    <w:p w:rsidR="00B035E1" w:rsidRPr="00E80A2E" w:rsidRDefault="00B035E1" w:rsidP="00B035E1">
      <w:pPr>
        <w:ind w:firstLine="709"/>
        <w:jc w:val="both"/>
      </w:pPr>
      <w:r w:rsidRPr="00E80A2E">
        <w:t xml:space="preserve">1) приведены величины </w:t>
      </w:r>
      <w:proofErr w:type="gramStart"/>
      <w:r w:rsidRPr="00E80A2E">
        <w:t>площадей пересечения зоны планируемого размещения линейного объекта</w:t>
      </w:r>
      <w:proofErr w:type="gramEnd"/>
      <w:r w:rsidRPr="00E80A2E">
        <w:t xml:space="preserve"> в границах, указанных в подразделе 3.2 утверждаемой части проекта планировки террит</w:t>
      </w:r>
      <w:r w:rsidRPr="00E80A2E">
        <w:t>о</w:t>
      </w:r>
      <w:r w:rsidRPr="00E80A2E">
        <w:t>рии в составе настоящей документации по планировке территории, и каждого отдельного земел</w:t>
      </w:r>
      <w:r w:rsidRPr="00E80A2E">
        <w:t>ь</w:t>
      </w:r>
      <w:r w:rsidRPr="00E80A2E">
        <w:t>ного участка (части земельного участка), и процентное соотношение указанной площади перес</w:t>
      </w:r>
      <w:r w:rsidRPr="00E80A2E">
        <w:t>е</w:t>
      </w:r>
      <w:r w:rsidRPr="00E80A2E">
        <w:t>чения и общей площади зоны планируемого размещения линейного объекта;</w:t>
      </w:r>
    </w:p>
    <w:p w:rsidR="00B035E1" w:rsidRPr="00E80A2E" w:rsidRDefault="00B035E1" w:rsidP="00B035E1">
      <w:pPr>
        <w:ind w:firstLine="709"/>
        <w:jc w:val="both"/>
      </w:pPr>
      <w:proofErr w:type="gramStart"/>
      <w:r w:rsidRPr="00E80A2E">
        <w:t>2) полное наименование категории земель – «Земли промышленности, энергетики, тран</w:t>
      </w:r>
      <w:r w:rsidRPr="00E80A2E">
        <w:t>с</w:t>
      </w:r>
      <w:r w:rsidRPr="00E80A2E">
        <w:t>порта, связи, радиовещания, телевидения, информатики, земли для обеспечения космической де</w:t>
      </w:r>
      <w:r w:rsidRPr="00E80A2E">
        <w:t>я</w:t>
      </w:r>
      <w:r w:rsidRPr="00E80A2E">
        <w:t>тельности, земли обороны, безопасности и земли иного специального назначения»;</w:t>
      </w:r>
      <w:proofErr w:type="gramEnd"/>
    </w:p>
    <w:p w:rsidR="00B035E1" w:rsidRPr="00E80A2E" w:rsidRDefault="00B035E1" w:rsidP="00B035E1">
      <w:pPr>
        <w:ind w:firstLine="709"/>
        <w:jc w:val="both"/>
      </w:pPr>
      <w:r w:rsidRPr="00E80A2E">
        <w:t>3) Лесному участку площадью 48,5 га, предоставленного по договору аренды лесного участка № 212 от 27.06.2019, соответствует совокупность частей №№ 100, 101, 102, 103, 104 з</w:t>
      </w:r>
      <w:r w:rsidRPr="00E80A2E">
        <w:t>е</w:t>
      </w:r>
      <w:r w:rsidRPr="00E80A2E">
        <w:t>мельного участка с кадастровым номером 24:34:0000000:1578. Площадь части № 104 указанного земельного участка составляет 20,9593 га.</w:t>
      </w:r>
    </w:p>
    <w:p w:rsidR="00B035E1" w:rsidRPr="00E80A2E" w:rsidRDefault="00B035E1" w:rsidP="00B035E1">
      <w:pPr>
        <w:jc w:val="both"/>
        <w:rPr>
          <w:b/>
        </w:rPr>
      </w:pPr>
    </w:p>
    <w:p w:rsidR="00B035E1" w:rsidRPr="00E80A2E" w:rsidRDefault="00B035E1" w:rsidP="00B035E1">
      <w:pPr>
        <w:jc w:val="both"/>
        <w:rPr>
          <w:b/>
        </w:rPr>
      </w:pPr>
      <w:bookmarkStart w:id="36" w:name="_Toc121085679"/>
      <w:r>
        <w:rPr>
          <w:b/>
        </w:rPr>
        <w:t xml:space="preserve">3. </w:t>
      </w:r>
      <w:r w:rsidRPr="00E80A2E">
        <w:rPr>
          <w:b/>
        </w:rPr>
        <w:t>СВЕДЕНИЯ ОБ ОБРАЗУЕМЫХ ЗЕМЕЛЬНЫХ УЧАСТКАХ</w:t>
      </w:r>
      <w:bookmarkEnd w:id="36"/>
    </w:p>
    <w:p w:rsidR="00B035E1" w:rsidRPr="00E80A2E" w:rsidRDefault="00B035E1" w:rsidP="00B035E1">
      <w:pPr>
        <w:ind w:firstLine="709"/>
        <w:jc w:val="both"/>
        <w:rPr>
          <w:b/>
        </w:rPr>
      </w:pPr>
      <w:bookmarkStart w:id="37" w:name="_Toc121085680"/>
      <w:r>
        <w:rPr>
          <w:b/>
        </w:rPr>
        <w:t xml:space="preserve">3.1 </w:t>
      </w:r>
      <w:r w:rsidRPr="00E80A2E">
        <w:rPr>
          <w:b/>
        </w:rPr>
        <w:t>Перечень и сведения о площади и видах разрешенного использования образуемых земельных участков, в том числе способы их образования</w:t>
      </w:r>
      <w:bookmarkEnd w:id="37"/>
      <w:r w:rsidRPr="00E80A2E">
        <w:rPr>
          <w:b/>
        </w:rPr>
        <w:t xml:space="preserve"> </w:t>
      </w:r>
    </w:p>
    <w:p w:rsidR="00B035E1" w:rsidRPr="004D487F" w:rsidRDefault="00B035E1" w:rsidP="00B035E1">
      <w:pPr>
        <w:widowControl w:val="0"/>
        <w:tabs>
          <w:tab w:val="left" w:pos="4270"/>
        </w:tabs>
        <w:ind w:right="-1" w:firstLine="709"/>
        <w:jc w:val="both"/>
      </w:pPr>
      <w:r w:rsidRPr="004D487F">
        <w:t>Настоящим проектом межевания территории не предусмотрено образования, а также изм</w:t>
      </w:r>
      <w:r w:rsidRPr="004D487F">
        <w:t>е</w:t>
      </w:r>
      <w:r w:rsidRPr="004D487F">
        <w:t>нения либо уточнения каких-либо земельных участков.</w:t>
      </w:r>
    </w:p>
    <w:p w:rsidR="00B035E1" w:rsidRPr="00E80A2E" w:rsidRDefault="00B035E1" w:rsidP="00B035E1">
      <w:pPr>
        <w:pStyle w:val="afffffffffffff8"/>
        <w:keepLines w:val="0"/>
        <w:widowControl w:val="0"/>
        <w:spacing w:line="240" w:lineRule="auto"/>
        <w:ind w:left="0" w:right="-1" w:firstLine="709"/>
        <w:rPr>
          <w:rFonts w:ascii="Times New Roman" w:eastAsiaTheme="minorHAnsi" w:hAnsi="Times New Roman"/>
          <w:sz w:val="28"/>
          <w:szCs w:val="24"/>
          <w:lang w:eastAsia="en-US"/>
        </w:rPr>
      </w:pPr>
      <w:r w:rsidRPr="00E80A2E">
        <w:rPr>
          <w:rFonts w:ascii="Times New Roman" w:eastAsiaTheme="minorHAnsi" w:hAnsi="Times New Roman"/>
          <w:sz w:val="28"/>
          <w:szCs w:val="24"/>
          <w:lang w:eastAsia="en-US"/>
        </w:rPr>
        <w:t xml:space="preserve">Зона планируемого размещения линейных объектов с наименованиями </w:t>
      </w:r>
      <w:r w:rsidR="00B52E5A">
        <w:fldChar w:fldCharType="begin"/>
      </w:r>
      <w:r w:rsidR="00B52E5A">
        <w:instrText xml:space="preserve"> Ref наим1  \* MERGEFORMAT </w:instrText>
      </w:r>
      <w:r w:rsidR="00B52E5A">
        <w:fldChar w:fldCharType="separate"/>
      </w:r>
      <w:r w:rsidR="0089550B" w:rsidRPr="0089550B">
        <w:rPr>
          <w:rFonts w:ascii="Times New Roman" w:eastAsiaTheme="minorHAnsi" w:hAnsi="Times New Roman"/>
          <w:sz w:val="28"/>
          <w:szCs w:val="24"/>
          <w:lang w:eastAsia="en-US"/>
        </w:rPr>
        <w:t>«Стр</w:t>
      </w:r>
      <w:r w:rsidR="0089550B" w:rsidRPr="0089550B">
        <w:rPr>
          <w:rFonts w:ascii="Times New Roman" w:eastAsiaTheme="minorHAnsi" w:hAnsi="Times New Roman"/>
          <w:sz w:val="28"/>
          <w:szCs w:val="24"/>
          <w:lang w:eastAsia="en-US"/>
        </w:rPr>
        <w:t>о</w:t>
      </w:r>
      <w:r w:rsidR="0089550B" w:rsidRPr="0089550B">
        <w:rPr>
          <w:rFonts w:ascii="Times New Roman" w:eastAsiaTheme="minorHAnsi" w:hAnsi="Times New Roman"/>
          <w:sz w:val="28"/>
          <w:szCs w:val="24"/>
          <w:lang w:eastAsia="en-US"/>
        </w:rPr>
        <w:t>ительство ЗИФ-5 по переработке руды месторождения «Благодатное» производ</w:t>
      </w:r>
      <w:r w:rsidR="0089550B" w:rsidRPr="0089550B">
        <w:rPr>
          <w:rFonts w:ascii="Times New Roman" w:eastAsiaTheme="minorHAnsi" w:hAnsi="Times New Roman"/>
          <w:sz w:val="28"/>
          <w:szCs w:val="24"/>
          <w:lang w:eastAsia="en-US"/>
        </w:rPr>
        <w:t>и</w:t>
      </w:r>
      <w:r w:rsidR="0089550B" w:rsidRPr="0089550B">
        <w:rPr>
          <w:rFonts w:ascii="Times New Roman" w:eastAsiaTheme="minorHAnsi" w:hAnsi="Times New Roman"/>
          <w:sz w:val="28"/>
          <w:szCs w:val="24"/>
          <w:lang w:eastAsia="en-US"/>
        </w:rPr>
        <w:t>тельностью 8,3 млн. т/год. Переработка и транспорт руды (Дробильный комплекс + ЦПТ)»</w:t>
      </w:r>
      <w:r w:rsidR="00B52E5A">
        <w:rPr>
          <w:rFonts w:ascii="Times New Roman" w:eastAsiaTheme="minorHAnsi" w:hAnsi="Times New Roman"/>
          <w:sz w:val="28"/>
          <w:szCs w:val="24"/>
          <w:lang w:eastAsia="en-US"/>
        </w:rPr>
        <w:fldChar w:fldCharType="end"/>
      </w:r>
      <w:r w:rsidRPr="00E80A2E">
        <w:rPr>
          <w:rFonts w:ascii="Times New Roman" w:eastAsiaTheme="minorHAnsi" w:hAnsi="Times New Roman"/>
          <w:sz w:val="28"/>
          <w:szCs w:val="24"/>
          <w:lang w:eastAsia="en-US"/>
        </w:rPr>
        <w:t xml:space="preserve">, </w:t>
      </w:r>
      <w:r w:rsidR="00B52E5A">
        <w:fldChar w:fldCharType="begin"/>
      </w:r>
      <w:r w:rsidR="00B52E5A">
        <w:instrText xml:space="preserve"> Ref наим2  \* MERGEFORMAT </w:instrText>
      </w:r>
      <w:r w:rsidR="00B52E5A">
        <w:fldChar w:fldCharType="separate"/>
      </w:r>
      <w:r w:rsidR="0089550B" w:rsidRPr="0089550B">
        <w:rPr>
          <w:rFonts w:ascii="Times New Roman" w:eastAsiaTheme="minorHAnsi" w:hAnsi="Times New Roman"/>
          <w:sz w:val="28"/>
          <w:szCs w:val="24"/>
          <w:lang w:eastAsia="en-US"/>
        </w:rPr>
        <w:t xml:space="preserve">«Строительство ЗИФ-5 по переработке руды месторождения «Благодатное» производительностью 8,3 млн. т/год. Инженерные сети карьера. </w:t>
      </w:r>
      <w:proofErr w:type="gramStart"/>
      <w:r w:rsidR="0089550B" w:rsidRPr="0089550B">
        <w:rPr>
          <w:rFonts w:ascii="Times New Roman" w:eastAsiaTheme="minorHAnsi" w:hAnsi="Times New Roman"/>
          <w:sz w:val="28"/>
          <w:szCs w:val="24"/>
          <w:lang w:eastAsia="en-US"/>
        </w:rPr>
        <w:t xml:space="preserve">Мостовой переход №2 через р. </w:t>
      </w:r>
      <w:proofErr w:type="spellStart"/>
      <w:r w:rsidR="0089550B" w:rsidRPr="0089550B">
        <w:rPr>
          <w:rFonts w:ascii="Times New Roman" w:eastAsiaTheme="minorHAnsi" w:hAnsi="Times New Roman"/>
          <w:sz w:val="28"/>
          <w:szCs w:val="24"/>
          <w:lang w:eastAsia="en-US"/>
        </w:rPr>
        <w:t>Енашимо</w:t>
      </w:r>
      <w:proofErr w:type="spellEnd"/>
      <w:r w:rsidR="0089550B" w:rsidRPr="0089550B">
        <w:rPr>
          <w:rFonts w:ascii="Times New Roman" w:eastAsiaTheme="minorHAnsi" w:hAnsi="Times New Roman"/>
          <w:sz w:val="28"/>
          <w:szCs w:val="24"/>
          <w:lang w:eastAsia="en-US"/>
        </w:rPr>
        <w:t>»</w:t>
      </w:r>
      <w:r w:rsidR="00B52E5A">
        <w:rPr>
          <w:rFonts w:ascii="Times New Roman" w:eastAsiaTheme="minorHAnsi" w:hAnsi="Times New Roman"/>
          <w:sz w:val="28"/>
          <w:szCs w:val="24"/>
          <w:lang w:eastAsia="en-US"/>
        </w:rPr>
        <w:fldChar w:fldCharType="end"/>
      </w:r>
      <w:r w:rsidRPr="00E80A2E">
        <w:rPr>
          <w:rFonts w:ascii="Times New Roman" w:eastAsiaTheme="minorHAnsi" w:hAnsi="Times New Roman"/>
          <w:sz w:val="28"/>
          <w:szCs w:val="24"/>
          <w:lang w:eastAsia="en-US"/>
        </w:rPr>
        <w:t xml:space="preserve"> располагается исключительно в границах существующих з</w:t>
      </w:r>
      <w:r w:rsidRPr="00E80A2E">
        <w:rPr>
          <w:rFonts w:ascii="Times New Roman" w:eastAsiaTheme="minorHAnsi" w:hAnsi="Times New Roman"/>
          <w:sz w:val="28"/>
          <w:szCs w:val="24"/>
          <w:lang w:eastAsia="en-US"/>
        </w:rPr>
        <w:t>е</w:t>
      </w:r>
      <w:r w:rsidRPr="00E80A2E">
        <w:rPr>
          <w:rFonts w:ascii="Times New Roman" w:eastAsiaTheme="minorHAnsi" w:hAnsi="Times New Roman"/>
          <w:sz w:val="28"/>
          <w:szCs w:val="24"/>
          <w:lang w:eastAsia="en-US"/>
        </w:rPr>
        <w:t>мельных участков с кадастровыми номерами 24:34:0080401:1178, 24:34:0080401:1091, 24:34:0080401:1152, 24:34:0080401:1171, 24:34:0080401:875, 24:34:0080401:1623, частях №№ 66, 71, 77, 80, 104 земельного участка с кадастр</w:t>
      </w:r>
      <w:r w:rsidRPr="00E80A2E">
        <w:rPr>
          <w:rFonts w:ascii="Times New Roman" w:eastAsiaTheme="minorHAnsi" w:hAnsi="Times New Roman"/>
          <w:sz w:val="28"/>
          <w:szCs w:val="24"/>
          <w:lang w:eastAsia="en-US"/>
        </w:rPr>
        <w:t>о</w:t>
      </w:r>
      <w:r w:rsidRPr="00E80A2E">
        <w:rPr>
          <w:rFonts w:ascii="Times New Roman" w:eastAsiaTheme="minorHAnsi" w:hAnsi="Times New Roman"/>
          <w:sz w:val="28"/>
          <w:szCs w:val="24"/>
          <w:lang w:eastAsia="en-US"/>
        </w:rPr>
        <w:t>вым номером 24:34:0000000:1578, предоставленных в аренду АО «Полюс</w:t>
      </w:r>
      <w:proofErr w:type="gramEnd"/>
      <w:r w:rsidRPr="00E80A2E">
        <w:rPr>
          <w:rFonts w:ascii="Times New Roman" w:eastAsiaTheme="minorHAnsi" w:hAnsi="Times New Roman"/>
          <w:sz w:val="28"/>
          <w:szCs w:val="24"/>
          <w:lang w:eastAsia="en-US"/>
        </w:rPr>
        <w:t xml:space="preserve"> Красн</w:t>
      </w:r>
      <w:r w:rsidRPr="00E80A2E">
        <w:rPr>
          <w:rFonts w:ascii="Times New Roman" w:eastAsiaTheme="minorHAnsi" w:hAnsi="Times New Roman"/>
          <w:sz w:val="28"/>
          <w:szCs w:val="24"/>
          <w:lang w:eastAsia="en-US"/>
        </w:rPr>
        <w:t>о</w:t>
      </w:r>
      <w:r w:rsidRPr="00E80A2E">
        <w:rPr>
          <w:rFonts w:ascii="Times New Roman" w:eastAsiaTheme="minorHAnsi" w:hAnsi="Times New Roman"/>
          <w:sz w:val="28"/>
          <w:szCs w:val="24"/>
          <w:lang w:eastAsia="en-US"/>
        </w:rPr>
        <w:t>ярск» на момент разработки настоящего проекта межевания территории.</w:t>
      </w:r>
    </w:p>
    <w:p w:rsidR="00B035E1" w:rsidRPr="00E80A2E" w:rsidRDefault="00B035E1" w:rsidP="00B035E1">
      <w:pPr>
        <w:ind w:firstLine="709"/>
        <w:jc w:val="both"/>
        <w:rPr>
          <w:b/>
        </w:rPr>
      </w:pPr>
      <w:bookmarkStart w:id="38" w:name="_Toc121085681"/>
      <w:r>
        <w:rPr>
          <w:b/>
        </w:rPr>
        <w:lastRenderedPageBreak/>
        <w:t xml:space="preserve">3.2. </w:t>
      </w:r>
      <w:r w:rsidRPr="00E80A2E">
        <w:rPr>
          <w:b/>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w:t>
      </w:r>
      <w:r w:rsidRPr="00E80A2E">
        <w:rPr>
          <w:b/>
        </w:rPr>
        <w:t>р</w:t>
      </w:r>
      <w:r w:rsidRPr="00E80A2E">
        <w:rPr>
          <w:b/>
        </w:rPr>
        <w:t>ственных или муниципальных нужд</w:t>
      </w:r>
      <w:bookmarkEnd w:id="38"/>
    </w:p>
    <w:p w:rsidR="00B035E1" w:rsidRPr="004D487F" w:rsidRDefault="00B035E1" w:rsidP="00B035E1">
      <w:pPr>
        <w:ind w:right="-1" w:firstLine="709"/>
        <w:jc w:val="both"/>
      </w:pPr>
      <w:r w:rsidRPr="004D487F">
        <w:t>Образуемых земельных участков, которые будут отнесены к территориям общего польз</w:t>
      </w:r>
      <w:r w:rsidRPr="004D487F">
        <w:t>о</w:t>
      </w:r>
      <w:r w:rsidRPr="004D487F">
        <w:t>вания (имуществу общего пользования), настоящим проектом межевания территории не пред</w:t>
      </w:r>
      <w:r w:rsidRPr="004D487F">
        <w:t>у</w:t>
      </w:r>
      <w:r w:rsidRPr="004D487F">
        <w:t>смотрено.</w:t>
      </w:r>
    </w:p>
    <w:p w:rsidR="00B035E1" w:rsidRPr="003F41FB" w:rsidRDefault="00B035E1" w:rsidP="00B035E1">
      <w:pPr>
        <w:ind w:right="-1" w:firstLine="709"/>
        <w:jc w:val="both"/>
        <w:rPr>
          <w:b/>
          <w:color w:val="000000"/>
          <w:szCs w:val="28"/>
        </w:rPr>
      </w:pPr>
      <w:r w:rsidRPr="004D487F">
        <w:t>Образуемых земельных участков, в отношении которых предполагаются резервирование и (или) изъятие для государственных или муниципальных нужд, настоящим проектом межевания территории не предусмотрено.</w:t>
      </w:r>
    </w:p>
    <w:p w:rsidR="00902AF9" w:rsidRDefault="00902AF9" w:rsidP="00902AF9">
      <w:pPr>
        <w:jc w:val="both"/>
        <w:rPr>
          <w:noProof/>
          <w:sz w:val="28"/>
          <w:szCs w:val="28"/>
        </w:rPr>
      </w:pPr>
    </w:p>
    <w:sectPr w:rsidR="00902AF9" w:rsidSect="00EF7A27">
      <w:headerReference w:type="even" r:id="rId22"/>
      <w:headerReference w:type="default" r:id="rId23"/>
      <w:footerReference w:type="even" r:id="rId24"/>
      <w:pgSz w:w="11906" w:h="16838"/>
      <w:pgMar w:top="1135" w:right="566" w:bottom="993"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5A" w:rsidRDefault="00B52E5A" w:rsidP="004B2A34">
      <w:r>
        <w:separator/>
      </w:r>
    </w:p>
  </w:endnote>
  <w:endnote w:type="continuationSeparator" w:id="0">
    <w:p w:rsidR="00B52E5A" w:rsidRDefault="00B52E5A" w:rsidP="004B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ArialMT">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PT Sans Narrow">
    <w:altName w:val="Aria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718" w:rsidRDefault="00B52E5A">
    <w:pPr>
      <w:pStyle w:val="af"/>
    </w:pPr>
    <w:r>
      <w:rPr>
        <w:noProof/>
        <w:sz w:val="2"/>
        <w:szCs w:val="2"/>
        <w:lang w:val="en-US" w:eastAsia="en-US"/>
      </w:rPr>
      <w:pict>
        <v:group id="Группа 1073741845" o:spid="_x0000_s2067" style="position:absolute;margin-left:0;margin-top:785.2pt;width:1201.6pt;height:55.55pt;z-index:251667968;mso-position-horizontal-relative:page;mso-position-vertical-relative:page" coordsize="152603,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RhvVwQAABkOAAAOAAAAZHJzL2Uyb0RvYy54bWzsV8tu4zYU3RfoPxDa&#10;TyzJzxhxBmnSBAOknWDSomuapixhJJIl6djuqkW3s5t1gX7CLLooCrT9BeePekhKip24mEkwKLoY&#10;BJF5Kd7Lcx/nkjp6vqpKcsO1KaSYRMlBHBEumJwVYj6Jvv3m/NkoIsZSMaOlFHwSrbmJnh9//tnR&#10;Uo15KnNZzrgmMCLMeKkmUW6tGnc6huW8ouZAKi7wMpO6ohainndmmi5hvSo7aRwPOkupZ0pLxo3B&#10;7Fl4GR17+1nGmX2ZZYZbUk4iYLP+qf1z6p6d4yM6nmuq8oLVMOgTUFS0ENi0NXVGLSULXTwwVRVM&#10;SyMze8Bk1ZFZVjDufYA3SXzPmwstF8r7Mh8v56oNE0J7L05PNsu+vrnQ6lpdaURiqeaIhZecL6tM&#10;V+4XKMnKh2zdhoyvLGGYTPrpIO7FSUQYXg7j/gBjH1SWI/IP9Fj+5bZmN0VSguZg2O87zU6zcWcH&#10;TisEmMB9pUkxA4J42B32klEfGAStUGObt7c/3v68+Rt/78jW69rDj+LyHuB0/JFdVgUb479OO0YP&#10;0v5+ekDLLjSPaiPVB9moqH69UM9QoYraYlqUhV17tqEWHShxc1WwKx2EPZlI20z8uvn99ifk4s/N&#10;X5s/7nKRukQ7S045mKLO1UvJXhsi5GlOxZyfGAX+IsO+LHaXd5y4g2NaFuq8KEsyU6Bd7Nno5mrP&#10;wfl7nNkTvMDHM8kWFRc2NBjNSwRBCpMXykREj3k15ag7/WJWV7rR7BWAEjSUZDhMR6H+jdXcstwR&#10;KAMstyJUd/vC+9DADvEwICKZLr+SM9QxXVjp3fhgIu6pypZOCLA29oLLirgBHAAib57eXJoaW7PE&#10;oS6FewrpghqQuxkP2sGsh8iDYyS6t2lCDelBsB/VoK5zqjigObN7yqvbltcvm3eb30BzV2Rv7sqr&#10;6zJQK7vWRuzqC+maVTMf8DeNpu1wyTDtwzga2eAwjuvDoel0g148GiWHoV11D7vp4W67enR828i6&#10;UJMl4KVDbLoTdDquCosDsiyqSdQDpoAKSQ3Z4f6Iq9PnPA6e+ZFdlzzk8RXP0Cp9C3cThun59LTU&#10;JJyDOE3QhJvT0JuGglsY6vZRurWK0w7YHrl3q+T3l8K2+gL3Bx8cU6O/oe5M345JFtajMrcC4IZ2&#10;NV2Fw8J3Hjc1lbM1KkNLMAHuG8XOC9Dikhp7RTXuADhOcK+xL/HISon0yHoUkVzqH/bNu/WofLyN&#10;yBJ3iklkvl9Q133LFwKc6Mcj5I/YbUFvC9NtQSyqUwkXAQTo/LA7SpwBbUsvYphpWX2HK9CJ2xky&#10;FQz7TyJmdSOc2pBnXKIYPznxy0JrvxTXCgdCUtfcCfpNVvhOcBehOphgtx/VF4T/mvK991G+11Ab&#10;/eJRlE97SbeX4MQC61PH6sPQvhvaJ73eaJQisu6W8on2/9Iy/u+0b0+ET7Sn9km0x/cHGsDOB862&#10;7JvD3Rfd8T8AAAD//wMAUEsDBAoAAAAAAAAAIQAW529FcL8BAHC/AQAUAAAAZHJzL21lZGlhL2lt&#10;YWdlMS5wbmeJUE5HDQoaCgAAAA1JSERSAAAKVAAAAJUIBgAAACRwhVQAAAAEZ0FNQQAAsY8L/GEF&#10;AAAACXBIWXMAADK5AAAyuQH6tMRtAAD/sklEQVR4Xuy9B3hVV5bnW29mXveE7p7uN6HDdM/0dE9P&#10;lcs2zpGMMTa2ccYB5wg4uxzIiCChhIQkFMjGNhkEykgiSigHJJRzApxTucpVLrva5+3fPneLo8tR&#10;AAToXq39ff/vSveetNPa+5z9O2v9TJJvJsuy/h+lf6P0l0p/q/QPSv9L6b96vvsPSv+v0r/x7CJJ&#10;kqRhklS//xOPDfgvSn+t9M9K/6J0udKVStcoXa90o9LNSqOURiuNURrrEX97y2z3CyXszn/wnNIv&#10;ksrPvyNPSn+u9P8p/XslsaGSJEmS5IcJ+670n5SYOzMuMiZ6j3/jlPjtl0rMrxkn/h/PISRJGjZJ&#10;tXv6C/Mi5n/XKd2kRP+gnzA3/Cel/6707zy7SFJJlQf34zcoMd926n95NpEkSZJKqk/8WyVszCVK&#10;jLvYFjMmm/tTI+5JsUE8A/szJbE7kiT5UFJ9lmcuzCcuU3L2c/7/30p/4tlUkh8kVZ+sX2h5vpJ0&#10;HpKnjM1YKuPiGSZVZswneC5wlRLPy7FH3N9w/y/PhYd5Um2Ae7q/UGJ9hXs57n8Zt/hkTvr3Sjwv&#10;krbSR1LlQ39i/Zp1Jbc5vlP8/nMl5vv/1nMIn0nqmrHJ2GOu/++UWJ/7j56fJQ0gqfKiDOlXlJ/p&#10;d7QL7PTfKP2FZ9Mhl9S1YTOY63LtfP5nz0+SvJIqG+zCf1TCjlK39HvuBxiXBzR3VNvxvJL28o9K&#10;VyjRXowdMXaaZwz8Tp2w9otNR/9Z6a8cos3xPesF3LOwzo6oU8T1mr/5nn7OPv9NiWvn/Dyv4Pw8&#10;M+1LTpvnJq5/pBLXz9zkWqWrlVjfZ52f8/0fJewqtuZ/eESb8xb5NmIbypt9/q/SpUqsiXAut+vo&#10;S95lzHVxTOZQ/1OJc3Auc2387fx/IOL66fM8c6acaRuUu2v74Hsl6pJ9uC6u0VyrEeVPnilLjssc&#10;urfj0b6ob9oE7YVrwKZzbeSPfNJmEW0M8R0y+TVie35nPkFZUWa0F+e1OdVbeTNPpe65Jq5NX7v6&#10;JB+00T/1fK/7hs7IABLbevajTCgbymi8Es/puPY/9Wx6zkkdi3Nx/bQX+j514p1/N9FO6We0Mc3B&#10;eQ7ZZ1Lb0V+xNbQNw83QRpx9w7uP0LeoqxFKV3gOJcnXkqo8GptZ2MKA0HD4u9eOL0mSJP9Onv5v&#10;BjwGOAw9gzKDjJnIIe8Jm3NAcn7vlPmdfZm4cfP7555T90jqe2OfjF1iAB/yD/S4Rs81MwnWN2ZK&#10;XLs8EJEkSZIkP0zYdyVuqBgzeRDBOMeNqXPsY/zkYQw3qtxQ6fm25xCSJA2LpNq8ue/kQZYAlQNM&#10;qjx4QPOvSt5phWcTSZIkeZLqF9zL8nCZh7XeY7GRefDN/SgPsuX5lyRJPpZUn+WZCwsV3kAlz65Y&#10;0GNhhWcz0rf9IKl6xE4j6lTuoc5TUmXLXJ0yZqFQ5uNnmFSZAVdwLwOswL0/9zu8VIk9GrTFY0m+&#10;mVQbYK2FNiJA5TkkVT7YKL8HKtX1si7GuIf94Dkiz0oQIA6/yfxmAMlTVvQrnkH5DFCprovxmLEY&#10;e4G4vwXY53upe6+kygS7QF8BPjP3AjgGYl12QGVmtlGf2GL2xy4bO2JsDe2H5wicg/EdOwTIZURf&#10;pb6wOdynAFzR/sz6tgErnWLdmN+5ViAt9iMf2C6eaQDMIeAvBKBG++VZBvMMIEnaNmv3pn3zaf42&#10;Mt8ZsU6B2I/9yS9542VuxHG9ZX4zYnv28+YGzkamjM0zYnNt3td1tuL6KS/KDd6BOjLPgk4bd9V3&#10;2A6YKeqE/bgWc33mE3Fc2gJ1fdpzJfU/bZO651y0LVOntCGOy7WRR1OOpj5MnZj8O8uAv73r3JRj&#10;b+Ja2Zb9yD/tFZvCvIRrNO2ffJtrNu2Xbc5oHqu25zi0aQBRyof8kn/Kc1DuMdRx6Nv0HfJB36Bs&#10;ADfd8u+UqUPKw8CwfTEqCPvCtTMO0zfpg6YO3foGMvXWo648h5YkSZIkSb6elFE3D9AYLBlMmAQy&#10;SDDZ4KGQGQQGOlgjtjPbmk8mDtwM/CfPqU9L6jcmIQzYTF4YtPr0MqB+57p5QMFAyk2H2Y+/mZwy&#10;ST2vNx6ec3Bzy02ZAWeYMImHBEmSJEny06RsvLmJY9zkpolx0jkGmr+5gWIc5aELN2Hc9DHemgcr&#10;5218kiTpYifVvuknAlSeYfKUye+UvFO4ZxNJkiR5kuoXPOwkSoBz0cyMxUbYHR6Assji+uBUkiRJ&#10;Qzupvsu82w2oZB5O/2YBR+bWfpJUPfKczyw6D8iDiKQzT6psmatT1jxHlXI+w6TKzDwLZmGV+Qcw&#10;APaIe/4/82wmaZgm1Qb6AypZP9CwnGcXSS5JlQ9rP8MJqGRtC/CF+xbEfc55Xdvyp0Q5KTEnxDbz&#10;LNZALUA0vLg65O4F1TVxzcx5uG5AJAAs1hh5LiR175JUmWBf6SusNZt7AQArgLAzuh9Q29LHsBk8&#10;s3TaE9oN7YfvaT/0R2AxIDGePdCeOB/QFdfiXI/W0J4Sddub+B2Z9W325fkp9zxmrZv5GeL4jCeM&#10;GZyP9s19EdcNjImNdMp4OuR3b1Fm5IM2hq3h3grgjjKEB3ATIBmcgAHJGMMY18zzFme5nYt4bnM2&#10;Yl8zD+O6uD6umXojj+TX1FOvbUP9Rr1RH4zP7GPAVo7D3xzLvAzhuvbP90rUGWXNM29zDLfyNDKQ&#10;HjaLaycfZs7gLBf+NmVu2ifbUyccg2NxfOqTMZM80E77vE/meyXybdobOmO2Qe1D+dGO2d+cc9Bs&#10;mOdY9Av6LHMr7CXt1oCOvcmUC3XBfrQFV+/P6nvKgnxwDvoZ5QhwbeptIHLW7bWeQ0uSJEnS8E7K&#10;IGJcGRiY9DDo+OxbhVy7khn0mLQxMWDgYNBlomBofAYQJgEMVmYC5T3Im4GdgZ5JDAMXx2DA63XR&#10;XP1mBm/EtfRZnup3M9lkMsm1cqPB9SIeYJmJEvnpriOlcx7EPcfjvEygGbyZWFEWlA+TFQnJIEmS&#10;JEl+nJSdZ8xijGEM4MbKOQaav81Nr/eDGPYxN+KMI4D4jFk8IOEBCmMM46B4ZJHks0m1X+ZcAlSe&#10;YfKUiQCVkiQNIKl+wViMnWH85OElD6Gd47ER4y73iP/Bs6ukfpIqK8p2UB5+S5J0rom+q+QGVLL4&#10;xNwaG8D8WdqsHyRPXZqFZXlZ+TwlVbbM1SlrFj4FqDzDpMrMG6jELrF4yncSqnWYJ9UG6FsDASrF&#10;Q2UfSZUPazl+D1SS1DUbWITnJEBP5BsoRebkA0yesmJMA3Qzz6Doc8wVec4yVIFKs77JPStAJXaD&#10;58SDso7pb0mVCevx9A36CnXMGjXCrmJ3B2xX1baUPc/2KXMDFwJeAVDSD6kH1sm5F2Hb7nVrpYvS&#10;Nz3n5fx63UDJrKcbme/dZLahDJln01/IP3lErE24ibV31tspD+7JWM8wUCZtFtF+e5PbNuY7873b&#10;Nr3JuS/jA/XHmjxtgHkY10uf0vcSSgOuK7WduQ+hLdHOEGXEsfq831S/US+Ur4Fi2Zfr8C5frs/I&#10;lKsBZWl35Id8eZcHYxxlzjaMdezDcy5sHsfiHFx3d749lzagxPZKQ9LuOK7NlK9pt5Qn+e9NlAvb&#10;sD370Q9cbYT6XrcTJcrO2AbqsK++4S1n3f5/nkNLkiRJ0vBOyiBiVDGMDFoMYBhMBiu/uhkmP0pm&#10;okWezYSAvHMzwkSFmzwmmgz0TDoRcCGDO5OCf+853KAldUznIGomOog6MOKa+Q2xnZk86sHRc6h+&#10;k2d7jkHemdgwQWPRjsm6uaEHEuA7JjdMXIbcxEOSJEm+mbAnHmGHBLIbIslTH9yc8RDHPCQ3EKV5&#10;oOt86Ov9G5CleXuShRjGEB7eMH5yg2w8HzPWMv7IQpckn0mqvTJHYy7GAx4WFwWoHEDylIkAlZIk&#10;DTCpvsH8iPs87kW5B3WOu7z4B2TJvRuLBWJv+kmUkRL30Dw0Zo7D/bWUm6SLmlQbZB7MCxpOoJI5&#10;BQvkPINiviHPX/wgUY9K1DcLWDxj1fAD3+sNJA1aUmXKXJ37WQEqzyKpMusNqMRWCVA5zJNqA/Qt&#10;N6CSdsL/Zh1JgMo+kiof5qUmHK5zju8mfvdZoJKkrpt2A1jDWhrrboO+nubvSZUZbYZ1S+aMvPzO&#10;c1ees1KuQ857sLom5j3cbwHtMKflWTBt/q88m0jySqpsKC/sJ/f/2FYjnqEzLg94TqO2NestznVv&#10;7iv0OrJnM0mOpMqF8jJr8ubZwcWUXivziOvyyXsGrtsj8tFbuZJXk1+ZP0iSJEmSJN9IatBics4k&#10;jZs1Fmrw3AhMxwSd3/x+UFN5NBMoBnEGcwZ2Jp1MQPXii9JFLwd1DWZCouX5ekCJ61ciL9yQc1MD&#10;EMDNmPdNO58AlnjvBLLloaRMbCRJknROSdkR7BZ2lYexwOu8BcjDNRaZZGHpIidVB4wR2HsWTniY&#10;43wLmrHByDlmGBnA0inzG/twDB62M7Z0PxhWkrFF0pBPqp1iu5gHAuQAOdE3aOOmbQtQ6ZI8ZSJA&#10;pSRJZ5BU/8De0Hd4mY/7NOwM9obxk7f6+c1nH65fyKTKiHt65p3cz/IiIfNPFpak7CRdtORpg25A&#10;JQvPzI9lLuEnSdUl9hygm+eqLIxTvzxfFU+Vg5xUmTIuYvN5riDle4ZJlZk3UIlt4n6HsfMvPZtJ&#10;GqZJtQHug3lOxNzUhB42z3p44cfcC8uznT6SKh/KcTgBlTzvA6xj/n3eYHd1XOw/58CO8byGc/nN&#10;XF/lhbGNNTzmjfQ/XlrX+fRsMmSSuibz3Iw64CVA2rt+5u/ZRJJXomyUWBuhfp3P0bkv4Ht5SUSS&#10;JEmSJEmSJGmoJDU5Y6GBCS43azw8MWLRhsmvPJDyg6TqkRsbbsSYkJs3n5w38fxtxMMzwFoeoPGm&#10;FICpgU2N5O0mSZIkDTgpm8GDLt5Mxq5gY/B6ALjNAhOLTTLWXOSk6oBxgnpiXkCdsODLg3Me5vCA&#10;h/qi3niQByDJw3TEg3Tn/MEp59jCdnjgoc5lHJHkU0m1Vx528mCY+dF4Jdo37Z8+wkNtgSAcSZWH&#10;AJWSJJ1hUv2DcRjgivkS46WBG/BGAuwgC1IDTKqszJyGFwqZ17DAJ/MOSRc1edoifZkFcfMMhk88&#10;fzFuShv1k6TqEvtDnfJMFVuOTefv/+LZRNIgJFWezvtXnl0CrcqLe2eQVFl5A5XmRQ5gLgnxN8yT&#10;agP0MfoUbYT5KG3DgD+MYawlsc4g41cfSZXPcAQqAeuwyXoe7vlpUJI6Hu2S4wJtMqfieSWijAf9&#10;fBcjqTyQR9bjaAu82MsL7+RxSAKVJHVd5t6L5/7MgYBdB+SdVG1Hfs2Yfi4yxxmSYK3n2rAHPF8k&#10;khPeR3nG7rQBAlRKkiRJkiRJkiQNtcTkTIkJLm8VGm9UTN6AJpiwM8GTh1F+kFQ9MmlnkQ5Qhhsy&#10;bsSoZ8KzmhCtxjsCkC3bMsk3NyTcEPO/cc0tHj4kSZI0oKTsBXYEQI+xBrDOPETEBgF5Y5fEpgyh&#10;pOqDOsPuGxiB+QAPLPG0gscnHvAgxgzEw0uEB1LAM+qauuWNasYc/uZBPItdg1rX6nhcpxmbGKdO&#10;Oz7fKZEnfmd84+GuecBLHjlG9wM4z26SJOmk2oTxKoUXd4BKoGIWHnlYzGKBzJUdSZWHAJWSJJ1F&#10;Un2EMYgxifEUyAqbw1irX3DzbCZJkiQfTKoPM+d0ApU8e0O8nAFILX3cT5KqS+4pWCjnRTLue5k3&#10;8lIOdc29iNT1ICRVjoyZ5pk296OAJtzfyYtOA0yqrMyLlE6gEriDe/e/9mwmaZgn1RZ4FmTuhVk7&#10;wqbxyXMf7vvkXriPpMoHuz+cgErGQPN8judsg/38j+PzHIZ7JewWz5ixWzx75Jmlz7+wr/JAm+E5&#10;E2t1rNnxMi9/s1431IFK5ro6NDn/e37ukdT3bEvbYG5MPnlOzD7m2TLzJezLQMS2PIdm3sWzao5F&#10;O3BCvRflea85nxJ9gevg2rClrMlSr/R3b5sgQKUkSZIk+XNSBt4MglqeryVJkjTEk6fPMqFjworX&#10;MBO+wSwUM5llAipwgR8lVZ/cmHFza24uAAX4X99ceDaTJEmSpEFJHtvCAwEezJuHBTys5yEsng95&#10;CItdkgexPpJUXZkHQ2ckz+6DktTxaFe0Gx5K0b54gGYAN8Y0fT71yXaMdeahK28BIx5g0f7wGsND&#10;K9on8yEecJkHcNIuJdGGeDDMIi0L48yVaTcAESxCSvvwSqpMBKiUJOksk+onjFncn5sFJteFKEmS&#10;JPlW8vRpJ1AJAIBYBGYuK/MJP0nUpRL3FMAdBpzFsxuQjH725tlU0jkkVY6UM+UJYEKUJcqc+fqA&#10;PGJJ0mVogErap3lOw70O98dAKhpC8WwuaRgn1Q54nsMzFcYr+pnua0oCMPeTKCMlxnqeOXnDU97i&#10;d58GKs9nUmUCmMb9EXMpXtA3ZYbdAvilffr8GKDywPMnPAhji3luyZot7WLAXh8vdFLXxZjMdfPc&#10;lfku1/8fPD/rpP7HjrAd9cQ21BkvnADEUof99Y/+xHyLNW2Ox7o2z30pQ+ZjPAsGuMR28bz4vNku&#10;dWzzDNw4JaDucFzEdXF9feXTzGdkrihJkiRJ/pCUQWdA4KbKTKRZwMQTDcaeQbN7EVOSJElDN6l+&#10;yiSWGzsmsUwwgVuYvDGxYxLKZJOHK3ITJ+m8JNW2zE0GbRHJ2CFJkp8lT982i0rmwQFAJQ8SeMDB&#10;Qw0ejMnDekkDTqq9mLGDhTQe1nFPoh+gKtGenOMLb0fzEJuHUzyoc3pKdc57+J7feTjLvAjIkjek&#10;8RzEg1vuf2ScGmZJ1TntyXi/4YE2iyEsMv5HzyaSHEmViwCVkiQNQlJ9RsYbSZL8JKn+LEDlMEnU&#10;pZLxRiZA5XlKqhy5L+P+jGcJ3Lfx4hMv2f2ZZxNJ/SRVVgCVrOM5gUrTXnl2o++rPZtLkqTnpkae&#10;ryT1k1RZCVA5SEmVCWMocyZecDVrmKbc8PqnI655NvfZpPLAPAK+AuaCcQ07zTNJvh+yfU9dm3nh&#10;XcOUSj3GD/W/eT7LszXARjxM8swV2JBxHAiS8Ye1AsSz2TOV2RfRRhDHBEqljdC/KMvzNldQxyaf&#10;zFE4j/FIydoH46uxAb3ZAgEqJUmSJMlfkjX1Z//Wykv+c+vzjr+1vj35c+u7b662fvfFDda3n460&#10;vuz8pfVp0z9Ziy4Vgy9Jkg8lq2zHf7a+6fpn67vPr7F+/5sx1u+/HW39/qvR1m8+uUx/r/q9Z1NJ&#10;kgY9WT9T48qLP/t/rR2X/om16Gf/zhqn9LOf/T/Is4kkSZJ8PFldR/9Ojye/+2qkHl9+//UY63df&#10;3mj99rMrrebc/4Yd8GwqSdJ5SdyfWM0Zf2GdrP4H69vW/2t9feIKPe/hPsZul6N0u9SijWqN0u30&#10;u8+v1fc9n7b9tZW6SCC6YZiUjfo3Vvuhv7Q+bf5nq73kb/TfYrdck9V4iIUMASolSRqmSfV1FspY&#10;UNOerZTknk7SsE+qHwhQOUwSdalkXiYUoPI8JVWOjDEmFDGggnnh6S88m0jqJ6my6g2oxIsW5Qmw&#10;KkClJEnnkFQfGnZApbr28wLequMBGWL38WxoADUjvwEqTVJ58bn7qYFcL795RH3i1RKnXUCWAIi8&#10;nAtISh/g5RRE/xmozD7sD4xqohkxV8BbpPGue97nYuoclAUvZwOYki/uAYCB6edOOW0AbZt8yFxR&#10;kiRJQyPd9M7mFNEA9fbmlJHqc8K87Sl3LUlMfzoqI/ul+KyDszYcPjLrvcP5s9/PyX9z7YH8V1Yd&#10;yJsakrL/riW7ssbO3prqeiyRSDQkNWnhzoyHQpL3vbxqf87cD3JVv87Nn6v05tpDua8k7Ds8Wf0+&#10;fu72NGyB2/4i0dlq1DubU0e/uzl1/Jxt6WqcSZ+0YOfe2wJ27r1dafKiXRmTFmxPv3XBjrRb5u9I&#10;nTBvW+qYWdtSxszawn56bJI2KRqqom3STkep9kqb1W1Vzam0PNsMF9HHHwpNyX56RcaB2Rtz8hhf&#10;GGveVnPJ11cfyHkwJCVr3NytaaPUdm77i0T9yvStXvqXs//xN2MO482UJbuzHwhK2v/kivSc51dm&#10;5r6+5kD+W+sP6vubuUp82srNf/e9nLy3Nxw68lRk+r4pS/akj5uzLbW384n8S7QZNFa1m9sX7si8&#10;Ze62jHGzxWa56ca3P0y5b9merB/++K9/tE5PAlRKkuTHSfVxFo1YoGKxigg2wGMsbAqMIWnYJ9UP&#10;BKgcJom6VBIPlec5qXIUoPIckyorASolSTrPSfWhYQVUqutmDGTOg30GXsOOAM4NyjyH4yhhuwDU&#10;KCteXsBDMWMBYJ6EoZc05JJql7Rb5oD0iRFKzpD1TrvAfQKeO2WuKEmSpKGRRs3ZaYkGoLk7rXHz&#10;E61bF+2xHo3MtJ6K2We9suaw9TJafch6Lnaf9URUpnVvcKo1efEea9w89ttx+nFEItGQ1sSFu627&#10;glKsp6KzVR8/ZL2i+verqp/PXHXIej7ugHVnYLI1MWC3NVrZBLf9RaLBEm1sjB57dlnjlWibiHHo&#10;1gBbt6j/JyxItMbO26W23eV6HJHoYstux4nW7YuTrbuDUq3blyRbk1Q7Hjcv0balw8ie0k/vWZZq&#10;PRSeoeePjC+vqrHmJfX39IQD1n0hadYE1a/HqD7ttr9IdH7EPcsOa+TsHbq/MubcuTTJundZivX0&#10;ymzrhbj9uq1y7/PKavvztXWHredW7remRWZZty1OUvtLmx1+knvdvnSz6k9T1Jj3/Q9uPKUAlZIk&#10;+XNSfZyFUzyA4CGGhSEWi1jk5HuBxSQN66T6gACVwyRRl0rAMOKh8jwmVY4CVJ5jUmUlQKWkASfV&#10;FrBteFsDEBRobYDJU15A9mcCVLK9T5axum7gSeY7/6x0jRL5Ya6DPRlsj5W0R9MmJXqIpCGfPG0V&#10;j5X0cfoH463TLnAfzYuJMleUJEnS0Eg3v7PZEvWum5RGvbvFGjN7q3XP0t3W1OBka3pctjU9Nkt9&#10;ZllPR2VYD4emWHctTrQmzNtujZ69xfU4IpHINzRu7jbrtoCd1uPL06yZ8dnWS0ovJ+zTf7+4Msua&#10;ouzApIU7rZHvuu8vEp1vjVRjEmJcMho9a4seq2iX0jZFQ02019GztlqTA3ZZU0OSrYfDUq3HlI29&#10;O3CP/m6sasO0X7d9/U2Uxe0qz/cFJVkz1DzyJTW+MMYw1sxU/1M+jDH0a7f9RaILKfol7fFuNfd5&#10;Qc2BXlT3P7RZ9IrSC+r/Z6P36vugcbO3yfgjEjl049ubrDtV3xCgUpKk4ZNU3zZh2wjTxqIpi0Pj&#10;PZ/AYywasXgkob8lDduk2r8AlcMkUZdKAlSe56TKUYDKc0yqrHoDKvlfgEpJOqk2QF8jLC8eyPGc&#10;Rj9j7PoLpT/1bCapl6TKiDkwYwJjwHAAKhnnAMJ4sWqc0k1K1ykZD5Iy35E0rJPqA9w3c1/AvTO2&#10;FIiSeQxj7yVK4qFSkiRJQye5Pfwf7ho1y174HztnqzVuzja98D1lSaL1ZGS69UxUhvVcdKb6O8O6&#10;PzjJunPxLr3dUAMByIPJB9cGGOq2nUgk6inAtPGqTz8UkmI9H5NpzYyzgUo0Q/09VX1/95Ldwwb+&#10;EYlEosHQTW9v1nOq2xbu1NDgUysytJ5Uujdwj3XH4kQ1n9qm5y5u+/uLAM7Gz91mTV60U80n9+oX&#10;dMwYgx6LSLXuUeVBWcncTTQURDvkXod++0REuvVS/Kn2yryINnxf0B7r1vnbZW4kEjkkQKUkScMv&#10;qb7NohAAESHMfqnEoikLqACVLBAJUClp2CfV/lk4/WslASr9PFGXSnjr/Rcl4Bjq+XolAEsBKgcp&#10;qXJ0Ayo15OXZRFI/SZWVAJWS+k2qDWC3AH9oEyOVsGl8YuNoP/RFmeP1klTZMAfmhQogQ/pXX1Al&#10;vzFW/L2Sr4b8Br7FFl+uxP0AeSLf5P+/KolNkSTJk1R/wKPrnytxjwBIjU3FXpwxUK32Mffk2Bzx&#10;2CpJkqTBSW4P/4eTWCQcqQR4OHH+dr3AfW/QHg1NPerxoMSC/9NKLCI+Gp5q3bFol/bWwqI/C+ND&#10;acGbvLCYyTXiTebB4GTrnqV7rFvmbdegAkCD234ikcipTdaUJbutaeFp1gsrM7UXJsABvFTiufLB&#10;ZcnWaIEGRCKR6Iw08h3buypzkskBO9U8K0XNsXhZZa+ea+G1EfhEvxTixzaWOeetC3boF3Wej9nb&#10;Dacx1jyhvuOFHbyey5xNNFSkPcwuStQvm9jeu0/Ni/Dcf/+yJGuSatO8lOK2v0g0HCVApSRJwy+p&#10;vu0EKvGqca0SC6h8ClApSZJKqv0LUDlMEnWphD0EiCGUIwIwJ/wpoImEyh2EpMrRG6g0Xp3+s2cT&#10;Sf0kVVYCVErqN6k2gN3CGyWg381KtBV0lRLthPFN4J1ekiobxgRsFZAU3hoZ+50QpVP0P8YKtvVV&#10;oJI5PwAu+QC8RSZfeDkVmyJJkldS/YI5DeHrASyxuWd83+zYF0+w/8HztSRJkiSdW3J7+D8cxCI1&#10;i/p4CcIDJQuELGwDTxHKm9CLdvjFfdbjEenWQ6EpGqIEAhjKIVXH4F1P5QkQlHDkLHQSok971AxK&#10;ssbO3iYgmEjUj4Ck6et3Ltql+w796OV4OySrBiqDk1Vf26ptiNv+IpFIJOpdvPzBPAo7e9vCHdbD&#10;YSl6rgVYyVxsyuJE7cnyZj+1scCivMQzTY0n5NkJVJL/B0OSBagUDSnZQCUh+wEqmQ8JUCkS9ScB&#10;KiVJGn5J9W0DVBrvRYCUJuS3AJWSJKmk2r+E/B5GSdUni+IsaOOpEgH9Uc/YS7GFg5BUORqgEiAQ&#10;z8h4QyNULjArY5KUcz9JlZEAlZL6TaoN0J/ob9gx5nVAlbQVASoHkFTZYPcZE5gnA38D2VN+Bkx1&#10;9j3KlnIGYPVJG8Z1K9FmgCcJ+819AVAlwDv2WWxKP0mVkelzMo5JGlCirShhN+hjeILVc07Pz5Ik&#10;SZJ09snt4b8/CwCKxT4W8Anj/Vh4mvY+SVhfFgdZzDbh64ASCW83cf4OHXrR7XhDSQAKXCsLns+v&#10;3KvykWW9pPKDWPQkn4TVZBtZpBeJ+hbAC7bi3kA8VaZqMHm60sOhKTocq4S1FA1XMY6a/sGngMWi&#10;cxFg5YR5dijwB4OTrIdCk/Xci/nK+LnbrTGzt7ru58vCUyfAJF7PmZv5KlCJDWB+TD0hsQX+KR3y&#10;W/VDPPgzHzL3FQJUikR9S4BKSZKGb1J9HDDj/yixWAxQaTyGsbhzwRba1blYhATgxEsHksUkSRc9&#10;qXboDVQCTqB/VAKyEBjFz5KqUxa3sUUIMEKg2UFMnnIlTCaeQPH6BrQD4AWMhO2X8u4nqTJi3Ka8&#10;BKiU1G/ytAdAnV8q8dIMbYQxDFhQ5lq9JMpGiTGAF4wADAHATShsJ1Bp7Bgg1Fl5qBtKSV0/+SUs&#10;PHnGppgXSMRLcy9JlQ1tBWGb6Wt8/pnnZ0mSXJOnzXD/iyd8+pkJHS5QriRJks49uT3890eNmrXZ&#10;Gjtnq3XXkkS96PdMVIb1fExm96Igi9h6UTA2Sy8Wsg3g4ZjZ9sKgLwCIAJXkDyABKJR8GaCS/AGE&#10;PRGZobfREIzX/iKR6HSNU3bj1vnbtU14IDjZuj1gp/p/h4AjomEr2j4Q1cR52zVAg/dmvO0BgAG/&#10;jR6iHpxFQ1uAlUBb4+bacCVtizbFd27b+7roQw+o+Rpejw2cZoBKxhpfACqppweWJWsv7o+Eper/&#10;J6j6k/mlf4n6pF65P3ICwEiASpGodwlQKUnS8E2qj+ONjYUcPIThYYcF939SYgH+goEt6lwANnjn&#10;YEGJhX7+l7Bnki5qog0qGe9eTqASj00smgtQKUnSGSTVZwAqAXYAB/B+xriDGHeAUAQE7Cd5ygm7&#10;dL0S9kiASkm9JtUWDBgIFMd8z3hBE3i5n6TKiHLjBSM86QJNugGV9MMrlJi3+jykqq4f+0yYeAEq&#10;B5hU2QDFUfeMa9xP8WIa80QAWyk3Sa6JtqHEiyTc99JmCK9PGxLYXZIkSeee3B7++5MIgc2iNR7l&#10;WPB9fmWm9tz48qp9Svs9i4HAhpl6oZDtgKcIbcf+eGXxPuZQFGG8x6p8PhKWokN9E5qYvBmgsnvR&#10;MzbLeig42bp1AbCof0IKItH5EDaBPgOMLN4pRcNdo9TYSn+4RY2XjCd4Rr5DaXLALg0d80ICQBj9&#10;hm3djiESecvMuYB2kdMDKsAlGj2b+c5WDVqiUXzv2c+XRP+hzzwYkqTnZ8zbACqfAKhclqw9Pg51&#10;oJK+jjdRPLoDgt61OFFeOPAz0bfGztli3abq+tnovfp+ycCU+j5DtVva74O8cLJwpwCVIpFDAlRK&#10;kjR8k+rjLBYDjeGFDxCDhRz+/hPPJhckqfMRXpfzs3gLXMPCEgtMLEYKtCbpoiTV9gAk8NSE51ZA&#10;CuAJIAoASwAwPFgKlCJJ0gCT6i8GqATSAagkhD79Ci+weK38955NJfWSVBkBeP13JTzmmfIToFJS&#10;n0m1CeMNTcvztaQ+kiqngQCVfM/vf6bks/CcunbTPgj5DSCKfRnUkN/qGKb9cS6/AcZUXhjXmA8C&#10;ojJfpNxoF3gb/CvPZpL8MKn6Nf0GW3FGdlVtDzjJPTggJfcVwLj0N74XGy1JkqRzS24P//1BLFSP&#10;n7vNui9ojw6pqEHKeBsyNAuAwIVPRqRr0BIIZMLc7T4JSgEg2KG+EzVMST4NROkEKo1Y+J6yZLcG&#10;TSX0t0gkEonOVt2QG4ClEuPuLfO2a091ADi3q7GVvwEvGXPYju3djiUSDUTAlMC6eNsmLPg9gbvV&#10;nCZRz4PssNPu+w01ARrj2fXupbu1B/Hpsb4HVNKf6fOUvXlRR1448B8BU46ZtdWasjRRg7Mvxe+z&#10;Zqo2au4tnPcXjy1Pte4PStIeZm0g2owPNhTdU+7nEw1NOV8u9K5L85KRgd/d1Pfvdjtxnu9iijav&#10;5XqtvcnOg5bjWKgfoHI5z2LUp1kA6U9+tUDinUz+PHm9mBKvBcM0UfdecmsfZyIWAIFb8HZF6G8g&#10;MRZz8EYDlKEXiJQG+7wc14A1eExi8ZawiWaBGkgErz9cD9fGghNePMz1XCgNSl/jOB5xTPIAKErZ&#10;s1BPGRA+GrFobWS+c8r5uxF1pcMLKnFMFuI4x/kqK50XT9Z8Ppn8ePJm6oayZCGcxXHapYGWjFgs&#10;v1HJLH7ShoEQqA/qiTrVXlaVaLe0de9yFJ3SObcpcwzP8ahHyt3Zx+gn3v3JyLtP4cGtP5l9OTbn&#10;4FzaG5XSmfa9PvNvfu9rG19JKg+9AZXAJwAFlKkO/a3UZ74dv3uX5/nWRa0LdW7aGW2OcROIkvIT&#10;oFKSpEFOqh9hy4cLUIltxnbwYpV5uYk8Ansxvzknm6L2x25SlsxX9dzI85PPJ/KiRNnh5Z97F9oF&#10;Yxs2mpfD9BzQs7kkP0iqPs04zL0C9wF88qLDgPuJ2pZj0G54cYu2whyI+w6+l5cJJUmSdG7J+dC/&#10;L9kLBV4LCJ7v3ba/4FLXwWLN+DnbrNsW7LDuC0qypi1P0yCl9vzjWfgDoiTUNxAlsCXgByF9h0w+&#10;zkTqmvH+hYcmFjEBJckfC5vOhU7zN2Kx/qkVGdbUkBQNuLgeVyQSDaq8F2jdthGJ/EFmXmADljb4&#10;xjiL5+db5m3T4y0g2VAYc13nNb44Fxhm0hCfmusRLhvP4szpmOs9uSLdelTNg+5esrvbU56GeFyO&#10;MRREWxuv+sMd+mWYvToPr6zap0MqEz4bSHHkO32PF+5t2E32tm7HGAyZMc7tN6d6Xq/7NqKLI2fd&#10;0G+4v6AfAfw+s+KUZ0rnPQUyQOWLK7Os56Iz9f0F92C8uIWAnhEhwe9X912IY96xeJftxVjdw5xN&#10;W3Be61Du574uM5bfusB+QYJIDvdSj6o+H1DCM6kRNrmn+M75e89t7lfieLQHgGzg7MGyC7QH41me&#10;8YJP02bctmdeQqQHvO4CQPKMQLdX2u2yPfp/8m1D/FyzUzbUj8dh9sdLL/abuc9EJex5L0DlWiUe&#10;DgM1uYkHyE7hZQ7vdgYmYYEB8WCYxRO+4+EzYIORgRFYiEKEIDZiH/blGGe1GKH2cS6297sA7tge&#10;KAlAgmsyMAZ5I4+AAMg7/+dbnBMPTlwL13XOi/rmGEoDggQ827DAaMrH1BULAmcr6tmAYAZGcQIp&#10;5hp7lefyfCZ5rtvkD3nn2fk9ZUIZ038AeYC3aIe0BRY+kWmTLNwh73aD/sEjtmcbFkkBwgjrh0cV&#10;FlARoJhZ2KGfsy8LRYCNiL+dx/E+X3/imMCbnJvzsPjoDawhFnIBbvidxWq8VrIf1+1mfwZT5In8&#10;0ecBfOhv3ZCPpxp7TWzj2ZZ2Tb1hR6kzrpuFM7yxkadrlPACRB7PRSzoX6VkyokFOQPIDlZZUSam&#10;LdAGjf0mf8Z+u/VvZOwEor8b2669sChdkD7MeZToU5yX63badfJI26JuaJeAlLQ/73ZpRPsEYqLt&#10;0mcQdUF9Uh/0KfoWC+y0dY6NvMt1KMr0a2+5bXuu4rhmIZq2Qj/rtT3wmxJtBrtIG6LdOevR9DHK&#10;HRtGH6M+vPtMXzK2sC+ZbTk256Dv0Xaoa84/EDtF3rGlJgyv6UP0D/qKyRswC6KM+I7fL1i/Gcyk&#10;rpn+R98j3wA7xvbzSX+jHClD7C/1yZhD+WCHjc0ByOFvyoPfOZYZ/9zK+WzUm+3kHOa6gG+5DvLT&#10;mx00ds/YO/J/TvXG/p7jUU5XKlF+BqjkO84nQKUkSeeYVD/CztKnGU+Mp2oDUyL6nr8Aldgn7Cxz&#10;R+wxIo/8j60dDKASO4kNZ27sj0Alcw7ssGkfjHHMC3jOId6X/SCpesQm0FfoE9xv0f+ZuzAWm7rm&#10;94HcK5o5LC9CmLkq9w20pT/1bCZJkiRJZ5fcFhUQCw4sRBhvUyyq4cWRsJ76U3ud8nikUduxrdtx&#10;LoRGztqsrtP2oPJwaIoOSWfAQiO8/zyjvmdh5K4lu/X1+koYUrNYyGKQEYuQLG6xwMNCzXMxp8BR&#10;Z76R98Lni6psKCO8O9kwqQBeQ1W+EnLeV2UDBPbC6/lYjDeL/SyoTpq/ww6H7PHWh23VEMB57H8c&#10;21xDvwI+cpP6TR/H5fhDTdJfhp50uzH9zNPX3La7UOIamLOMnb1Ne86kT96xOLF7bmO8adI/7fFW&#10;zYWUXPtGf+qrXw2GzvfxEefQNuDi1R3nxQaNRuqasKXMX/DkCISIx/Hu+U68/eLMM1EZ+sWZe5bu&#10;tiapuRLeHqnP3vLXm2wbOvC8c0xecsFLH/M0AB19Xs+xnNtyzLFqe9rdk5EZGkbjpRfz4g+wEoCO&#10;aYu0Q8TfeOnsDrdPG1bbAQF5i7aNGHcmqTk7+7H/2dSn3kfJLS8DkQZhVV64Zq6XTw3Uqe/7uxa7&#10;DXg+Hd+fibhm6of8O2XawdmUia/J1B8i77RP6gD4i36CsIG0HUCxxyPSdF9y9rH+xL0Iwls+Mv87&#10;NSMuS2taeJp137Jka4JqF27X6yZC/FNnk9R1EmJeS9kD3d9Untz2EZ0SbZzy668P256AifSQpO6t&#10;U63nlX0CqvWuS2yukfdvM/V3zt+NTm1j2gkeToEux8/Zrq7xHOfFKm+07buU/Qd+fCg0WcO9tBHa&#10;Pds4bQllcYvqA9hKgHbsL23eyFwr98+UAffQPFN4JsqW/l99YscfX56mxx6eRxAh4/GIdOvNtQet&#10;P/zoClRuVeIBLwu1A5FZEGcfHiwDFSAWeA3YAGxi4BPkhE8AgtgPmIUHygYOAkxgAZtFmDMCK9W2&#10;PKxm8Z0H3CzkuL7xr75noYcH4GzL4j0LSCygcU1cIwsk5M0t3xdSXAPlAzAFVHHWC1xqXxb2WdSi&#10;XMkzZcQxTysj9R3lw/Y8+Ad+MeAR9cT1UG8DEeVpZL4zdU1bAWAAjjCADZCJqT8nnMDfXIuRgRU0&#10;ZOIlvjMiD8j53blIn8NTTH0ms60SZc71e8ORCEgDcIY6IV/km7/5DZiDfkR50x6N5zxE2zALeL3J&#10;uy2Z7w0g5iaznzmP83znooGcG5kwy8jsY67pfIt80t+AprBPgDTUDW2tP+CLuqNesX3YDxZVzXGd&#10;+SZ/gyVzTGdZOfMzmKJcDECIXXfab285v3fadhYQzUI9tvk0EEF9R1nSXw08h33SC42e7wYMJqlt&#10;sQ/si22hXrguN7vurBtnmfYm73owMr+bujjfdXIu8r7Gc5Hb8fsTfY0+whiAreurLVCH2E36I2MQ&#10;9Ug7NPVorqO/+nHKbVvznbec2zhlfneWBfLOq5vIO/2JfkQfwc7TT/ifvGHrEdvxO3MTwBfKQo9D&#10;nmJyjjM9vh8qyXNdjIEAsOSNPDnL19hdM0fkd0T++Z8+i8xvgzUmnYnMOc31GKiWtuhmB02dMW9j&#10;DGF8OCfvU2p/7B/zJfqAKTfGGs4hQKUkSYOUVF/CXjH/Zt6CrXfad/qevwCVQIGMrcyPyJfJH+My&#10;358zAKmOccb3Tr6QKBsl6t8bqESMCZTfn3s2l+TDSdUjYy/3Irz0wZjLfAW7QL0zD+BFC37vt32r&#10;bbAt3P8wjrM/x2JexDyB+3+/6SOSJEm6CMksPtiLbJu74UkWNfD880w0Cwt7teeRF2Ozrelxdqhs&#10;/mcxAY9AhFu8I2BXv4sz50MsxHJurne6XqCzF/1Y+OB/Qno/EpqiYQkWS1hEdDvOUBR1Qv5Y2Lwv&#10;MMl6QuXlych0vdjD4g2QKPl1wpJucgKVyCwMTQ1Jtu5U5WIWl0RDR9Q7Mgv+5n8EBMuiIHDE5EU7&#10;NZigvaKofgvkzAKoBjDYXrV3DQkouZ1nsMV5ODehfVnY5nrdtruY4hopo0kLdnR72jEhY/Esw/eE&#10;YWWBn3wg8gS8YkArYBny1g1hIHVsAyqMV8e/dcF2DXADPNv9NbPbdmJT8RT7UEiKXsCljgfLNnEt&#10;eMcBsuH8U5VtZGHXW4+E9RQLv9h8b7Et9hUPPIAW1OvFsqOUE/Wh2z7hpNX1aEBVlTf1ZfoKZQDE&#10;53YMfxL1QHkAJlE3tF/+v1gvOFDu3f1F2Sg+dV24bOsmAzwZW+fsY27bn6not5QV7f2pyAzrBdUf&#10;CbPMOIr4W3tZi8nUcAR9lHEXQALYA03zqPt/lz5jtnH9bbBlzuUlc31nK3N85k/AIdpOKhvAWEPf&#10;o71RlthK6tzYsLOtKwNDcwzagGlD2DFeggEuxBZRFwBeBuxxzn3MHMf5P6AOdfpsN+ySrvKXpu0d&#10;eiS8px009pE8M0fChmr4T9kc2qP3dRuRfwAvyom29bS6xueU3acNMW/jWIBJdtnt0B5b+ZyiypTf&#10;zPhgrh0BnPEdc74nlQBzEMfk+EA/JlQ4c3MDJiEzzzNtmzJ4QW3/RCSwT7Kym7Y3OLe8eIs6xe5P&#10;XpSooaQHg5P0vFRDqgO0NdQvcxLAPdqRLn9d5ql6bGEcpIwnqnGTMRjZNk3Vv/qN8/ICkfEEx3G4&#10;pr7am7luyvquxfZ9Am36yYgMXYa6bpT4jjpnHgCYx/ii27UqH+p1sOzPxRR5oL4pV9OXaJeUAe0U&#10;e0c7A3B8SLdV2xMfcxS+4/5vRvyptnkmMv2yWxxHCXjYfsErU/cxAL6BlPUEZW9uW7BTw5663WO7&#10;VV+hHwGBXqz5iS8I20o/NDAz/3uXF3aOfoMHScqY8u2zPgdBHPfZKGWfVN/k2s613wFk0n/vVTb3&#10;gWXJehzDc/EED1h/2vbqXGYuhe2nzRtgkn7BmEGfuW/ZHv3y5p3KnuiXMDyyAXZezrD/x3Zh0+hD&#10;2LpfresVqNyuxINdJyxgZBZa+pJZTHB+Z+ADNzn34aEyi+U8rGYhGsgOsE7DcJ7HRP0mtS3AAWCT&#10;gfNOW2RW37GwA6ADoGDAT3M93tfYl5z59JZbWQxUzn0pFx68s5DOAs5ZL96pfXmQj3cljkWeWYgH&#10;UmExvsdDfP5Xoux5wM82LB5yLSzim2sbaFkMRByT47PAAFgCfIUHKhYwaAuAWMC2gAosVlFv/A+M&#10;Y7wKsiDB/+zH9uSPhUI+Ed8Zj3Hkie3MOZD53ynObcBHFsiAHWljlE2fCx/qdxZhKFvOx7UCY5BH&#10;AA0++Z98cHzauq5fJY5tIEy+J29AYaYcDLBMWRgAh75j6ofjO9veYNeT+dt53P7kPMaZyO1YF0rU&#10;D/2E9qVBJk/Vdif1HXaEuqF+Tdm75aM3uZ3XH2TyR3sx7Z12SnnSr7DN3Yv16m/sDbaGPkxfNd6h&#10;2N54cKGM6YMsYrt6g+E7JfoRx+I8HAMwy+0ajZz14WzfgyG3811smWsjr7RZY3cZeylvZ7nTByg/&#10;Y1uMnDbG+7j9iW3ZH5uFPWO8dgMqWaDG5lHvnN/0LXO+cxHHGUhdu+07GOLciDwZ8b/btlwHv1E/&#10;9APKy4xF3qLtDymwkmvxXBNzD66ffJAn6p/2xXjGGGnGYMZ+xjfsBe3Srb2Z+rnQ8q6bvmT2IT+M&#10;8ecEJ6n9mRdQRhyP41IulCX2kr4iQKUkSYOQ6EtKzFG4X6CvGXttbJCxxYBRrnMRX0jqurnPwOY6&#10;wVHyN2hApb8mykbJG6ik7BBzKO4Z/8KzuSQfTqoemb8w/mITGG+ZHzMn5eUJ7lUGbAfUNozV3J84&#10;2w3H4pkEz6180pZIkiRpiCSzmIAXJiAje8HRDh2NzIKuDQFlaunF3ch0vejAwhweTVj4vhiLjoTx&#10;elBdA4vsM+Pta2SxnYVxFgQBi/BEdTFgz8EQi11AMoBfLO4AerC41cNbzKpTC139ySxesZD5WESa&#10;rj/KUDy7DQ3RVln0ZhGOds1iNovE1BPSgJz6n3D2LIQboAIwyHhIYfHu4dBkDS0AItAHWDi14ST3&#10;8w6WdHtdaMOdAAl4jh1KbYuFZMoXiAPvZvQlDZ0osSD/QqyyH6oc+Y1tKGsjFlM1XER9KDvJoqoG&#10;bRZ4AExlP/kEWGDR9WFlg6gTYBcN/iidglxsW4XdAhDRMJK6NrdrPhNh5/BgRjuhHZAnc86ZQAce&#10;u66lfjP5t73wKBvRCzDBb2zLorIN0iib8bb7NZwv0Y4Ya4BptGc62r6SHpMi1ZgUka7riH4CKK4X&#10;5fFEPMRtv/aSpPoldTfQcYrtqIMpqi5omwbeoiwYwwHQ3KCB8ymuiXMCJN0duFvZn0QNw+l8uWzv&#10;FPsBM9C2AMxov1pBSRqQoZ8BQgzkWL2J9oMtBHrATtLuDdRDmGUt/na0+x59YKBSx+zxt5/I2BHj&#10;oYu2Bgj19Iq93bAJdQ9Iwlgz0Pmgaf/UP/NI6v8+VfeAPACQNjCYpa/BrV56FfMiz9zIrU51vvTn&#10;KfuIZgAnqvPh+ZJ2AlALkEOf4hrdPKdhCxlj6XvYIXM+53k5D+MM5cY8jj7LC0vkjzI1bcZs3596&#10;zZM6h/dYo8c2T50xd2d+DNg5EK+A1A9jCnXDuEc9Y3/pnxpqPMP5I8djzkk7oX8DMzKX0eCSR8Cv&#10;2p6pa9b1T714xio+yc+j4SnazgB+uZ0Hcc0ArsyXzFjoXWZGun7UsakL7nEYPwEsmcvo8XmAtnmo&#10;CtvJ/ARbyryDPGrIVstuF8xZAFft+yY78gDzmttUW3lMtWvmRrqsHPIux17ldZ9i2in3a0DOtAfK&#10;eSB2gzD5QLKPqDp6VrVpbYuUuOcDaBOgsnfZcw17zLXt9OnzDjMeM9flpUn6n7POz6Tu+9vW+Tt2&#10;4NHwNN1vqcOzHeuNOAbzJI5Hm8buuOXXKTMWsS39BbE/3+nIFnp/2471kKdc0aljMR+32yo2sxeg&#10;cpMSCysGomDB27nQbxYLBiL2QezPwq/T2xAL5cZLJQ+VASaMp0LgMe31Q+lsQn4bTwKATsgNgmKB&#10;n4ffBhbkAbmBSFgoM+I63UQ+nGXkveCPvBfVz0acgwf2eD/4M8/ln3VSx2BBgDLheCyiAYKxaMZ3&#10;rg/x1fdmH2AItmehzUARTtDG1PeZyLttAEoamNZ4saMtALOxkMECFTABbZT6Mu0H4BQBGJprMsd3&#10;fvI9v3Me8sC5EMc0Au5wykCYgAyALACOXBPl0mf75Hcl2hl5AajgXFwn18+5qAMAMhbm+vKkasTx&#10;aN9sb4BLyoj6pB65Rtoz102fMvCpsz3T/yhr07dpZ2faVilLZ71594/e+o85r2kvbsdGXBfbcXxj&#10;Ly6EzHUb72O0LcqS8gWM7a5v9bepDyAmypn9uXby1VfejNiGfJo2Sdn0ltfeyvNCylzDQET5mT5G&#10;O8Rm0Nbpv9h37DP9p9vmeP6nf9HfaB9uZYY4Nv2HbbFJ9AUN46lP6oT+Yew652Z75Lw+77xR9tSB&#10;aZdna7fZ1/SLC9luz0TOusEGGduGjTKhjLFvlCFtm+8Big3sBvhGHTFmGpuLHaZcnbbF9HMj0865&#10;BrZnf+w856IOnW3B9C3aiWkTjIPmPL3V40Bk6pq+Z+xfb/VIHvrql2cjyh/bQvlTfvQNyoK6oF3z&#10;uylDroFr5Hqc12T2p1yc/YqyHLJQnbo22hb5pS7JF22H/2lrjJPYADPfoO7JE+2Pvsx2pr2Rf8qS&#10;eqEu3cpqsGTaCe3XtAdk6tPZHo2MzSGf1CnzJv1ykKcoziqxvxLzCNoL7ZRroi+bl23O6fiSJEmy&#10;k+pLzCPos9hXY1ucYwT9HBs8YJBqqCV1zdgTbC92FZvKvAebR/6wMYz7AlT2kigbJcZcASqHSVL1&#10;ydyEPsOYzrjL/JR+MuB5l9qWuQ1za+YGzF9oN4zlzK05lgCVkiRJOvtkHvwDnrBgANAA4MPCMGAK&#10;HnWA+Vgo12EDA3bqhQkdNsssLniOcaHFeQGk7vB4zWGBF4AML0EsuDkXNnxZLMqwuMmiJvVD3bDY&#10;qz3LxGTqBWAWig0g4L1g5S29KK0EiCMeKoeWaL+AlCxy23CEp75Y6FffGWgSGMMGMk79DyALOEC9&#10;0nfv9nhRob+yIHhqAbXnot9girY6bvY27WmI8w0GJDiYoh9RFkAhLOKzEA9MoIFx9Ul/ol8BCE1V&#10;22BTjAfLe5fu0eJvQA7joQZwD8+V2EQTghVbiR29P9gGYB8JxRtXqvWwEiA6x+V36kaH3Xe51rOR&#10;WSzGTt+l6h87QV5sT3OpNpSrbDp2HTiGBXO9jWo72quaynt3mSi7okXZqO/4jbwAPlC/FxqoREB1&#10;eHUjTwYuN5CMWZjn/xc9gAh5pI6AfiiXoQaO0w9teGGrXvgfoz776zPsw8I+XtQ08KDyacoBe4HH&#10;NWBg433K7RjnQ8wFsC+0f8ZgDSEMANhCQMjYPuybGc9s7dNtEejmXtXngBw4h9sxBiLKmnI2ntco&#10;O9PmEW2d89vQsQficrQx1Btw2S0D8nkBROddqqxcv3eKbfqT9z6evBjo1Pmb6W+UF2MWYWGxl7Tn&#10;gbY9bDJgHzYRW0R9a4BHXYvu0+qzuz2o76kTxDZ2PXnsVH+ibpUIq400hK1kex9N05AhQBk2zthn&#10;5lvYO+xOXy/mYFfIB3NRvLo9o9qU8Urcs02ptq2u29meBiI7z468qmNybGwgcwD6POCnsfWUI2Mc&#10;Yw2QGWMWecEWAkGOxzYwVnjlozeRb+b7um8rAUoDGpHnc7ExlCtjFXaMa2cuQ92Qt+6yc0rl3YzT&#10;D4XZXpO5Bm+7rgGnd2wIFDiX8W2mB6h0zpFN+6J88cDIsQE6KTvKTde9KSs/uJ8gH9hAuw7tlxOw&#10;u6Zd2NDY6fXJPpQHcxjsny43j5zt1Ps7/nbaB+z4UytsL6u8uEd/sz2CAmEP/D6EuqDdcc3kA0/t&#10;tEkDvbntIxq4zDzSLt9dnvvN9O669a5nN7mNF/0J28X8lD7tdl2+qhvf3qT72fc/uAKVKy3ro/9o&#10;Wd/+F+s3v2Eh2/PQ+A8s9l9hWT+wiHSTZf04yvrxR8+Cs/4cpb+zHw7fpH67WW17g/XDD9eofVms&#10;+UfL+s6z6P8N0MZfWtaXPJT+M6u5mQfUFy1kmjo3i0p/Yn32GQsjf2599dV/1jrl8QmxsOaUyocq&#10;Iw3Dka/f/0/L+h4whUUoIJ5LVd5Z6GZRxQOZ6DLzLPirMqP87DIc3f13z+8oT8odkOWMwdL+kvWz&#10;n53VQ3t1Lf/OOn6cBYG/8rQRoBgDPJB/F33/c1ue/7//3hYLCL//PQuWwID/1VMHf+o5lWuyrHYP&#10;SPgtgCUworoGVQff6/IHWPTAFZ5ytMuST8oTwOFS67e//Wvr1782AApQIrCcEXlzSJ/vT61Dh/6d&#10;tWPHuQERtHW7vaPzBr6oY/8by1LXa1FPn/yn7vb8jep739Juf6PK7Xf/Q9UJfZtFnatVGZlyM2V2&#10;qvy6pdvkSNW2KUfq+2/08Tiu3S/s85zeh/iNbegzLECxcKT6xw836ro5dS6ugX5zifXdd9ge2tdf&#10;nXb886Xu69a26c/t8lO2oY++on5X7Ye2/QOgz0hPGVFWp/oy8u7bP/wAjMNC7N+r9sgimsM29nZd&#10;Xt8PGX3ds+7t8qNfqfKjHQ7MflmfqLaq26cqlx9+MG1ypPr0tL/u8Ya/aYOq3D9X9VTbY9FffY9N&#10;/4/dNp3rcSs/u12ZdokN+t/WH/6ADblBnZMFTmed9azPbunvqHMgK/oS9kzVp7IvA2+3bHMhpM7V&#10;XTfYNVVOZz4OsI+1aJGBxTnOn3nKF5uKXaY903/p54wNlMnfW5ayu/Y21MuAxnzL4jy1f6LtGHXd&#10;sx7d8ti77PrA/im7wnih5zXYINoY9cgncxjVtn7/v63fYSPZvkddnq3sa7avHwhHlRv5coDy9rjK&#10;73YZ2mMji/b/R13vv3jGOMpTzTn02Kvqkvmahn+G/CK8usY/0WOv3S6AkZg7qLLpf1xV29nt7SOd&#10;3z/X9aFthT4ec0tVVmo8s+cVZyvmKEb2d9+rctfjpBq3tJ1m7NT2woxLpi2eUrcNpM3q+cOgzN8Y&#10;h9Rc5+/UNf0f1U6xPzeov7nWv/FsIkmSpEFIeoyzbSvjmAHcnWO/mqfquQI22ycBKHXdzJOwWWq8&#10;U/NRM8f58UcPUKnv2S/avflQT5SNEm2EdsCzEc/cX4v5KWPTOb8IKWnoJVWvnnts3YfO6LmA2p77&#10;f+aAPBvj+RDthnknc7u/9mwmSZIkSWeXvB/8szCJjBceoBlbmxx/K3m2HwrSiz/qeu3FYc91em3j&#10;DzL1QD7xGES4RRajWRQFDgEMACRicdiAEWbhq1vx2RoYAxZjUXX0u4CnZ78gLjp30VZZHGYxGOAO&#10;EOOlhFPAhfE2xaK0XoxebnugBKxlkZuFOtqBAZh0qG8lGypwP6evioV0vZh+Dm2WMqGsKS9AAjw2&#10;3bnI9qZHn+B7gEH6GPWCV09Tlk6Z4xmb6f23OZcNwHnCF8+y/3faUrPt+RAgBLLPbWykfV5sJnnj&#10;N7YBbrll3g7dligXABwtVTZ46QIs0Qvdah/v81xosdB/h6ov+gBQxhMRaVrYNgA5Axwj462YfZxl&#10;MBREO6ZMaY9nCoNQZwBOdyr7TwheygGPXYS4ZEwAIqVu3fY9n9J9gLbt9X1f0vWp2hz1Bdho4DPG&#10;MyAc4Bva4mB5HDVtnzKnXQNO0f85B4APXhJ5keQ+PAVr8DjFIgw2XhNpY93trIcIDWoD7nhudILJ&#10;BqLzJc3w1AF5IC+MS4g8kn9gVEKL0+7oX7zUQj0CrGLj3MrdTdoWz9+ujmF7ZGYeAxxIf6a8NRyo&#10;zuF8yceG3Am9utsWddaLqE9k7BkvpgAjY+80xKz6UQ8bqa7dttGOOa/LdbtK7ce4QZviHHps8Zyf&#10;67RfVrL76nMrVdmq8vWeoznHfMpbg+HLknW/Zn/yRD44NnC5LnOP/eiRlx75GJz5e3ffPodjOKWP&#10;pwRITl0A1jH+kDdddp46Y46D+NuETNd1p+xBX21N21dVLvRv+vLDuh+rdqXKFJkXDTRAq37n3BOZ&#10;F+vy26Lz6XZcX1d3HXq3DZdtEeWBfaTvGc+S3fNTz6dT2A1sBi/4APWaF1AmqvkF/c60UVN3Z1vO&#10;p/Jx9scQ9S7THvCwSH/Eg7u+v/TUc0+bZdutF9U2gMlmvKAtuO3jJoBdXnbwR6AS2+UGVKrv4jZk&#10;HP1vH2Qd++8fZOX/993qM72k9m+ySlr+obih439XtX5yeevHX1x3/POvx3765W9v/eyrX0/+7Kvv&#10;Jp/89JtbT3zxzS1KE/j89MtvJn389W/GtX/y5Y21zR9fmlrQ+D92HKr9G/u4PbU739aW/dV/7VTy&#10;OWigx7G3KfprfQ0u19a/8vUn+yfm1v0t+aSscqpb/qGg9vj/KW04+fPa9s+ubPno82vaPvp6DOXz&#10;+Ve/vvPzr76d8sXX39779bff3fvF17+7j0+jL77u/vvuE5/8+sbGE59ekVlW97fnWiZGzrJxym1b&#10;o57bqvJy5J+86+3yjv5dcl7D31EG/YntEG2CfbvL0VOWPc/XU951lVxU/dfZ6ljlqrwpq4++/PVt&#10;lLEuSyNV1qpc7zn56bcjqQvK07Tv08TxXUS+ndfhLJ/+1OPaexzzzI9lZPZ1F9dq1xMyZXVK+To/&#10;lH/OsYb/TTvtOPnlzSc+/3r85199dxdtz9MG0T0e3fv519/d/fmvv7uTfl3RevxfKHdTdwMV9YVN&#10;qWn79AqO89mvv7uDuvn82+/uwqbUKxtTVHf8X3bkYofO7NiDLdMeTLm61QFlUFrV+U/VbZ+O6Prs&#10;q9Env/hmoipD2p8uQ/qzludvXY7ffjflE2ULWj/6/Nrsow1/l65t46k+4H0dvijT9kxbPNU2ey9L&#10;yho7WtrU+U/lTR9d0vbxF9d3fvrVyBOffDPh0y9+O9Hu298p+/ndFMaeL7757S3H2j7/eWFF+z96&#10;n0P3Mcf19Ce2p20yzjV3fH71x59/PU7V2T2IOutNX3z7u/tUG57c8em3N9V2fnzpjkMlf8P53c4x&#10;VHSqXZ9eLwNX7+MmfVdLtWtj49ne2Z+d5/ZuC0bm9zOty4Eoo6j57wvr2/+x87OvRn3yzW8mYIOo&#10;R9pbo7JNtMPe5iyDIZ2n7jo4vSwpP8oAW2nGy0x1TVxX9zFQ9zH6LsuhIGxdft1H/6uy/sT/bVD2&#10;sqy6658zio79fWJu2d86tzN56ane2lt+d1nptuYpK7d5x9nItAP7vLTfgY9Jp+rHzoMzj2clNceq&#10;P/6VnoMr+3fHJ1/89pbGE19fQXkO2jlEItFf0+8PHWv+e+5fzbzDOe4zP2D+uq+s9X8yb3A7xlAW&#10;c86skup/qGr86BfcrzMPP5W/39330VffjuZeifyJXXEX9/rM/T/+/DdjmTucuqf/9r6TX35za8Px&#10;T0dwXyrl5z8y46ytnvNnt+3dlF/X9r8q1D2uajfjsCu0G+5puN+hzdA33fa7ENL3L4fK/qsHy5Ik&#10;SZIvJreH/yLfEoteLE6yoM5iFN518GbkXPREhDxkgYuFZcA74AG344nOXhoQ8FrcNYAGsBTSi8ke&#10;8bdZ8KfuAFVYkJyZgCclW4AV01dmaa9MxpMWYAlACYt0Ez2gW19ggS/LlB2gI+XEJzDxYOa3N5Bg&#10;OEu3ZY/cfh8KAnrB9k1QfQjdMs8WfWLSfNu7Ep4Njccx26OZJ+yjy/F8VXYfscFYAwC7bTdURX3Q&#10;xwFE6eMGkgPCIcy7gafOd1t0a/MGigayxvMi3hS1VDs7JTssqB0idIfKB9CXDYbdpfICDIenPMAt&#10;hOdUI7zYajl+PysN5BjmXErOa3DKbEuo9SlKt6s+hPCma7wd08coA8YdDUY5yutsZdovcxMAQSck&#10;2Ns5nPU1UHkf43zL+/zYLNrylKW2t/EXV6ox3gEcIe3NLzpDg5i3qLFOw31ex3E7l7/JO8/nmm/a&#10;kRNgpx54AYXfzvXY/iz6Hv3ydmXPgOWA5GinBoQz7RaIEiiecRabMU73XfdjinxHjH2MbXjDxTY5&#10;697Uv4FoGTsmL0rUYzmiLQDi4gGd+0/7vuZUm3Eeg3scPMTicfRMwfyhrL6Ayo+//LZg496S+TsP&#10;Vi7x1q7DVYv5TDxcuSQ5t3pZal5tcEZhQ2h6QV1Yan5daLrS3qL68H2ljZGHK1rjD1W0xh4ob4lK&#10;L6oLM/sOJ5FntMPzuftIdWBKfm3Q3qIGVUZNK/Iq2uPzqzrWlNR3bSir79pY1njiffX5/tHGExtR&#10;Wf2Jjfyec6w1LjmvetnunOpAt/OIbFHGSfk1IQdVu6PcdHlSjp7yRMU1nWvzazpXZ6g6SMmrCTb7&#10;eR9rOMm00yTVvlLyaoP2lzVF5RxtWVlS17m2lLap2+WpsqStFtS0rz6ktknLrwvZc6Rm6c7DVa7H&#10;9laiY7uk3NqgNFVf+dXt8UV1nWuol5yKtjhlV5btPlLb3dad+wxV6TZ0qGopZUGZZBY1Lqd88qo7&#10;E4rrutapMntP92lVlnbf7tpIvz9S2bKKbVW5B+t8KvlCfs+3TJtEiTk1S2krtIvUgtrg7JLm5bTR&#10;/Kq2NUXV7aoMW1flqD6fTLvJrQ4y9tbtuAMR5b9HKbukcXmeapvFtV3rKuw6s+vOI2NT6BuFNZ1r&#10;sksbI6h7t2OKhqgOVS7dV94cebCyLaZQ9VNV36uyiusjmcvsOFg5rMeF8yfbxiUertF/u28jchPl&#10;Zs+zG8IPH22KYR6p54Zqbum2vUgkOnsxl0grrAvJOdYWxxzVM95rHT7aEpNZ3Bjhs/dlar66O/dY&#10;UEZBbTh5K204vs7MaVBhTcea3GOt8dzn23NSsdXeYr6ZdKQmRJVTQqmaP5iyY65I+fEsJD2/RuYS&#10;oh5KyqkKVv0qLO9YO/eH67mfKG04seFAefNK5p/MS932uzA6FrT94NHXPFiWJEmSfDG5PfwX+a4A&#10;PgA68GTIwideQ1ioIvQai10AeXh2u9njgVR0btKL8A6YSQM3HrBGe/pTZa09LC065SWL73VIXOAU&#10;DeCobdX/eGCyQzEnaa8+QGCIcJiEwQO4ZH/bk6Idel97U/QAJ27X58tiMXXM7C3aayRlgwc0PB1R&#10;vpS12z4ikbfoWwDIhH3FkyBtiTblL4v1fqnzUDc2tOnx3quOfyHrf6Q6p/Z265GB65Hz+wsp5zU4&#10;ZX7XdSB95LwJSAlvmQBoeAE1gBHiO7xVM74PZc97ph8Bcbv9LvIfYTcB5PAYzL2Es73aIdOzrAeX&#10;Jev5KdsKoOo/Aj7mfgMgktD71LkBIRFh4G1v4Kn6/tN5f2nbB8KH2x7heSEMr7sztKdTu/04j4W4&#10;TwU257zs67wWX1RfQOVHX36b/35m6dydh44tOhux8JJypDZwb0lDOEDKgdLGyIziupBduZWLE3Pc&#10;9xmOMuWUUdwQsq+8MTKvsi22pPb46lIertd3vVfeeEKLh+1FtZ2r9xbVhQEUuR1LZGv7gYpFe3Jr&#10;lqQX1AYfPNoUTdmxSGHKsswjviuobl+VW9m2krYJROh2vOGqPYdrliTn1yzNUn34UEXrCr3YWte1&#10;zlmOlGFZw/F1lOGB0uYVafn1Qcmq7N2O15t2H7YhTqDr3Kq2lfpYZS1RQIm7c2sWu+3jSyIfANSZ&#10;2EGVx6LqzlUlNZ1ryxpP9W/6e1FN++qcyrbozNKm0CRpi/3KhrGqllCmLEhShuV1x9cfqWqLPVDe&#10;FKWBXCAHl33PQAHaPhfWheRWtsTQB8objq932hFTh+W2PUlQ24aKLfEtAd7qeQr9U9Ux9bi/rDki&#10;o7AhRP0e4L29SHSxBey9J6dqKfZpEOycSCTqQ0lHqgN5WeLIsba48oaTG3gRplTNBQ6UN6t724YQ&#10;X56r6vul/LpQXpDiBaruOY1Scd3xtQW8fKbmNdgb/ZKKyzGGs5jj8yIP4Kmz/HhhijJVc4nl3I+q&#10;bWUuIepWUm51EC9f5VXaIC5tBpty8GhLNPPRi9vXKpfuOFT5igfLkiRJki8mt4f/It8VoUzxukMY&#10;Q6BKJ1CJ9w8WvAiZeLOExzsnAZ6w2GfCehKCFO9egJAsGBKmFFHeD4bg+csOw8u2LCzi1QxPecb7&#10;lhH/I36zxf82/MLCogYYXK7Hn0T+KAu8oLEIiYebewJ3a49vhIv0hwVW0YURUAdAJYvzz0bt1Z7g&#10;zGK98VTptp/I/4TtxOsV3ksBg4znS8A2f7epoqEnAxkR1hxQycBpwEkAR1PVvIGXB4YiUGn6Ei+H&#10;MC7jDZh5p9u2Iv/QqHftl7Vom895tVfG1kfD07RN5R7EbX+R78oNqESnIMhsHa6bl1WYV7nBtHyH&#10;3eBY2I2pISnWE6otMSfTYeQdxwPO5VzAuRPmbD/tWL6m8wlUosScar3QANgClJVZ3BCaWlATnJRX&#10;HcT3e3I9HorUdm77DzfhBYVFmezihpBD5S1RRyrbYo3HkJL6ExtKGo6vBfigLN32F51SIso5tii9&#10;qD74QHnzCsDJ8vquDUBPPSCo+q738L5YpH4/Utkam1XcEIb3O90uvY45XGX6cVZZE2BlVDEeK4HX&#10;HOXI/ywIAUMeqmhfob0EDhDyYNEIqHJvUUMYi0i0bzze+tPCLZAv+aFdZRY3hewvaV5eWNueoAE9&#10;wGkPPE0ZFtV0rqacaYuUu9vxRKeUVdIUjpeo0gZPm1R9HFuZd6w9Hg+WqXnVywABqAO3/fuVsiO0&#10;T2UXwvAEB9hu7IixJcDveL3FQ2bSkdpAAAXXY4mGpOibQA+qHWkAH69SLGrzQoj6XSAIkUgkGsZi&#10;7ga8vK/cngMwRuCRmvkqL8z4+nw1rbA+6Eh1Wxwv9lR45jV6TqruPwvVnD9Lzc/Jvz/NywdLAlSK&#10;zkb0p/SC+mDuVYhg4OlvAlRKkiRpcJLbw3+RD+vdLTqU9NTQFOvxCIBKO5QkQCULVHg7ZAF8KHs9&#10;GqoCgABwoPwIawc4+fSKvdYzUXv1AjPhuilzyhiPeISrZeEQL5Tj523TkOBAYUAWH43cfvdXUT5A&#10;pDpkrio7yhD4yV881YgusJSdu3NRol7sxwsc8AefQCF4qaRdue4n8kthgwlDa4fjTrTuCbTDwPOS&#10;wa0LbM+3eGdkfBxutld0YWWASjznEkrXCahhn3hBYygClVw34Z+Bp4DTH1iWrL1Hiy31b1HvzGWB&#10;4AwAzP3FzPh9ei5856Jdqg1sFbvph6K/Mw/3BirRTNUGZsRn6ZfGAG77A6tpH7zAwFjL/REvt3Dv&#10;RMjwUx4rbY+njM+M1W7H8SWdb6DSKDGnaml6Qb2GKg9XtkQrxeRWtsUAwfD//tLGCL0odaQ28Ey9&#10;2/mpAigzwJzMovrlQDyEmmOxC9Byf0njcoFQByYWJPC0SDjlnKNtK4tqj3fDUGbRCx2t79pYDrRa&#10;d3xtYXVH/KHy5hUAwNTBrtyaxWcNY/mRKMuU/LpAFnrsUODH17L402PxFa89dcfXE76bbTI0RI1H&#10;Vdpr320Wj1v0f2A0Fq/dtvEXaYC0oD44W7VLvOFpsFKVHwuwtMXS2q71fLe/rCWKsK4s2IpnX3el&#10;FzQG4zlKL2Q3nez2RFveZIOV+ao/E86ZdohdVfuc1aL2niNVS4EzgSYLa9S5lB3pPpfqB9QjnjHp&#10;JwId+Jboj3ikZG5CvRbXdqzPrWiNJ1QnY62MtyKRSCTSnu/VfOJwZVt0TmXLylQ1j2PO6stj/vYD&#10;wF3VgfvLGqLzjrUmVDSdPDWn5wWD2o51WWoeiudtmducLgEqRWcjni/wAqcGKmu71vFcQoBKSZIk&#10;DVpye/gv8m0BhAD84SFRe/7Qi57Z2hPS5EWJ1vi5vu/x40KKxb8Jc7dp7zuE4J4WnqbD2wE9TFNl&#10;zILglMW7tSc87Xlyjh061Xg9G45g5JlKe+cEdpqzzZYq7zHqk+/xauO2z4US9SieDH1PtB28qAE3&#10;AzwTlpTFej7x1gsQhNclt31F/i0T8tp4GL4/aI8eM/kEsNQg/LxTgKXbMUSic1FfQCVztftUe8R+&#10;DSWgknkM85s7lyRq4BMQis/bFu7SfcVtH5F/iLDu2MQnIk4BldPjsnT4bzyIA1PKSy/+qX6Bytgs&#10;Pc+aOG+HHlfdjuEtDVaq9sL2QJP3qHEXQBtvp89FZ+p7rDvUHO0WdUy3/X1JFwqo5KEwgFRWcVOY&#10;9oABPASM4hEhg1mEOFLVEXuovDUqKbc2CI9ibscabqLsCCWXcqQukDDAaYXq84iEdzxDBWiPk6pN&#10;AageqmiJKqrRnj/XGyiqh7c5PtVveAokvB8LG+nAWH4O+Q1UtMnkvOplLLACTeKZz4RB7iHAJNWv&#10;86o7E7LLmqL2FjeE0ZbZf7vLcYejdh+u0V5pM0vql2MbS+qPrzbh6VnUxlue+m7NwaNNMdlljREs&#10;3A6l0JKJOdUXfYGYfkloerxRAjuWeMYV0w7pz7RDvNTirZbw3R4Pkmd07XhUxvbyMgCeqZznADrA&#10;o/D+stYIge98T9gk7aGysi0aW4a3IOCIfeWNkW7bi0QikWj4ifkX8zAiLaTk1wf5y30Becouboxg&#10;HqPmTBudc5tCNR76iyfO8yEBKkVno+6Q3x4PldyrCFApSZKkQUtuD/8vlACVxnrgKSAqCb05OAJA&#10;m7RwpwaGnohI04vzD4Um6/9N6Gi3/UTuok3ieQXI5r6gJOvewD0awqGMabeABAa4E89mA5MNUG7V&#10;Ho+ASlioB1odrcqRhXu3fS60Rs/eom0Snuyo87uX7LbuWpLYXedu+4iGhuiD1BOeBx8NT7Fmxju8&#10;H6lPvB/dvRTvR7tc9xcNDzFWYnOwPQDx9wbt0YA8LyM8FJqi/75L9XuADzznClwpGiy5AZXYppfi&#10;sq1HwlI1gDMUPf7hNfPB4CTdP6YtT9PzSl6GGCrjtuj8yACVeGE37fWFlVkaqqWt6peI5N7CL+UG&#10;VDpDdANVTgWsXrDzrObGtBvbA+oOPdbiVZx7LJ4P+MP96oUCKo3wbsGiDOAQizROIEVL/V9c07H2&#10;QHlz5N6CujC1jyw+eISHRPGSeO7adbhmMTAV7RC4CjCqzLOQoRfAPDJtklC+AMA2jNUYmV7UEAaY&#10;OdwXFfGWSBmYcP551e0JpQ3H19GHneWnPd00ndwAGMjCYg4eacsal6fm1QQnH6kZ9uWI6Ncams6v&#10;DcwuaV6eU9kWSzhJZ1myyAYUmFvZEoPH2qSc6sChsJC/NbNkyMAEeJAEcsAb5UE8DTZ9tBpYX7dF&#10;T0h1A1ZShnhPPROPyLRZgOyC2k7a+nqnrWA8y6lsjQV6ddtXNLSFHQL4Zu5RUNO5WtmzeGWnIlQb&#10;CZFxVyQSiUT+rN1qTpld2hzBS2RHBag8IzmByuLaDnvOqSRApagv9QZUEolkX0lT+MV9OUuASkmS&#10;fD65Pfy/EBo/Z5v2ZoFnE2AlFhvwFnWxvdH5i2zPH1u6QTXba6Isdp6tNAA4G3m8T6ryBbQEdhCA&#10;sn+xKIrwuMXCLCFCCecHrASwyMLpQD3bXAhRp9ije4J2W09FputwhEB4z6/MtB4OS9HgFW3BHxZ7&#10;/VGAzSzO3x+UZD21Il17fTOL/y97gEra3+0BAlSKbGHT6dMT1ZgJJIbHyofDUrUA3JinTFHfA4ED&#10;68pcRXQusgGi7RpKfDrKBtRmxBPqNtO6b9kePXcbSnM25juj1Bh968Kduj9MDUnWfWSSGs9vfnuT&#10;6z4i/5Gbh0q8UxICnDncqHcFqPRX9QdUMr/CuyTenc/Vq662M6od+dPc+kIDlXoh5nDVkszihpB9&#10;pc0r8o61xhfVdq4uretapxdtajvWFVS1r+LN/IxCQAb344hE5ypCvGqwsqwh/FBF64rCmo61ZXUe&#10;+IqFMI/M/4gFD+DKg0dbYgBvWAwB4nI7/vBRtQ0jlahyLG9eUVR3fE1508lub5XOMtR/A00DtVW1&#10;rz5S2RqLJ469RQ1hqXm1wcPdAyjeHmmThFUn/DBgJW2uvNGGAREh1fGAc1i1QcIREzKOkPZuxzuf&#10;SsqrXxj1YWrYuNvuzXb7/WKKEP2US9yHu1ftza+OMWOMKUOk+7L6/kB5a2RWcUMY3id7W7zEW3Ja&#10;fn0Qi5xFtV2rCGnPMZw2QoBK3xY2LKWgNhjI9oCqZ0LI443U48nUdR/R2QtbTx/lJRv6lpSzSCQS&#10;XRzx0gAv9BysbIopqG5PqPDMa8zcRoDKviVApehsdFrI73p9b7L+QHnTir1F9eGJ6v7abb8LIwEq&#10;JUny+eT28P98i0U3Fl1YnCOMMgKwFK9vIpHvS3t9m7VFL8LigQtPM8BIU0OTPd64MnTYdLymTlyw&#10;Y2jCSW9vsqYs3a1hlxdiM61XV+2zXvEIuBJIj7zhtc51f9FFE20J76fAb89EAQBkagDA6KX4bF2n&#10;1C9eZt2OIRresl9I2KptE8AYNgzvxHjmI8QxINlk7aWYEKfinW+4CA+lvFhBvd8WoOataozjZRW3&#10;bfsTbQxvj3hDJbwtUNL02Gxts7BNQw3Yp42Pnb1Ne5AzLxXgtVsDVC7bi/xLAJOEX3YHKnfptiqQ&#10;uX9qIEAlnkvvU+PiuQKV/qgLDVQasSCjAYYj1YFp+bVBmcUNoUAteIMitPLuXPt3t31FosEU7Qxg&#10;KquoLoxFjKJ6QoGfgq8MNGXAKa2GExtYZAQIBmzDcx0LI87jDreQ1rocc2uW7C9rWZ5zrDXKeKt0&#10;K8fusmyyQzPbHkA7V2WVNIWnF9QHS98/tmjP4aoltEvC0+fVtscbiM+UJWHBSxqOr82paIs7UNoc&#10;Schr9nE71vkQQGXouh0Rv7zimnK33y+2tmaXLbni2puKot5LXJFZ2hwEAE1/BeYt8ZQhZUk7pf0d&#10;qmiNYtEb0MuAvQCWeA7NKm4Ky61qW1lEmG/Pvk7p4whQ6dOirgGZUwvql+GpEjvEd71BtqJzE/aK&#10;OR9en3OOtUVnFDeFJorHYpFIJLrg4p4b4A+YskTNh8xc08yReOFsb1FDeFKeAJVu6jXkd+OJjQW1&#10;nQCVEWmFdSFqWwEqRd3SQGVebTBeYbk34T6vpP74mixeMlRzULd9LpwEqJQkyeeT28P/cxWLaiyu&#10;2V79bCjBDgloe/Uz2zjlfQyRSOR7oo8DSgMbAU0+GZmhgbbpcdk6LCCfM+KyuoGkoeSBq4fe3mRN&#10;DthlPRCMh8NTeQB44f9HwlL0IvOQvf5hLCDXyQGJOiQti/0zCaOrPg1QiRe452Iy9QI3ofzdjiES&#10;GTFnMd4rCcEMUAZAhIdTZHvXtkOCiz3wb1G/eFO+W9U7Yxh1T3sw89oz0ch37BeL8PQIlAasTwhl&#10;Daip43KuoTQ3ZmwfP3e7zi+ef7lGewyUlwqGg6hnxssnVft8TjxUDiv1B1TyP15rbW/zWwWw9tLF&#10;Aiq9xQKNLNKILqZof3ibzCiuCyUUOJ7oSuqOryXktxtApeUBKwkhjLdFFhwzCutCU/Lrg/D2wmIJ&#10;4cGBstzO6Y8irywu7j/aHAFsyuIiZeRYYHQtSzxzUOb51R1x6QX1y1LVMdyOP9xkezCpD86pbFtZ&#10;VNu5Cu+fptz0J2ClKuP8Yx1x+8taI1LyaoMvhNdUgMrw9bsiLr3yulK33y+2ACovGXFNefT7SeF7&#10;jtTanj9VWdoQV/OKvKp23b9L6wmr3qXK8fj6sobja49UtMYermyJIdwz2x2ubIsp9IT4NoCws/2a&#10;uhCg0relgcq82iAWt/eV2XZc5iXnR3geJzS/xwvvSoBm1eei8XLM2DHcXkYQiUSiiyX73qdmaXpB&#10;XVhhTcca2yv6qbk5XucLqjsTAALx5C1j4unqzUOlmq+r+5rO1ftKm1YQdUNtK0ClqFvJqt2oOeey&#10;XM/9Hc8S8qtb47hXSb7oXrsFqJQkyeeT28P/sxWLaUAFeK0hZOYDy5Ks+4L2WPcG7rZunW+HL5QF&#10;N5HIf2WAyruWJFrPRWdqABHvNdq7o/pkAf7pFRkaQBrq8BEQODD4ZHWteDvEyya6Xf2Pd0oBwYee&#10;WMgHUsKb4OMRabrdORf90cy4LA2EAMUR3tntOCJRbzIvgWAbaGuAJoBGeBsEtpM5jv/Khms367om&#10;XLepd8YyPDgy/ukXhwbQBrBVQLpTliZaD4WlWC8pWwXoTehcYH4NqHntczGFd048Sk9etNO6f9ke&#10;fY3ai+YQH8dFgyNAOWDaZ9TY+YLH6zOfeOsGFgO4FNvnnzLj3LMxe60XY22gsns+xYtS6jvu9/Fg&#10;KoD16RoqQKVINFS042Dl4qSc6sCMwhod+pUFjtK6rnXeAJVTfEcoZhMSnMXH/OqO+CPVbXGAIoBZ&#10;qQW1y4Ar3c7pjzIhXQmdq8HKhuPa+4azzLzLEqgSwO3IsY44tU800E1ynoSC3ZlTvQjQK7u4KTS/&#10;uj2eBVpv758V6n/aXp76HVCJ7Qc7jG4iYKISf/MZty0j9OeXXVmxbf/RIbfAvmlv0VJ1bZWrd+wL&#10;NteMtNfJwzWLWdzOLGpcTnlRbuWq3enypFyVCLtX3HB8PZ5AnWXtlLMND0egUoMYuXY/T1b2DfAX&#10;D1ZJudVBeEv1JZCcvNAmCGuaU9my8kB5U1R6Xu0yvGi7bS86exFelnYCZEL/K286uUF9Jqhyj07K&#10;rw3id7f9RO7aAeCU4/6bSCQafDGPYMzY7QdwoQEq9+RWL8s51hqHLcZLpUdruZ/JrWyL4SUxgd3d&#10;ZcA47QXdBajkHpAIHGpbASpF3eKZAJ7R8ZCfV9URy33vgdLGSObOPItw2+fCSYBKSZJ8Prk9/D8b&#10;saCMxzlAluej92pPFkAreK24a8luvSAjXitEIv8XtoAwuY8vT9OhTAHYZuChUunx5enWg8HJGkby&#10;pbCABqLScvldNDRkgEo8i2qgMuF0oBIPqYxPjFfAv27HEYkGKgPZiW0YplL1DkyJ99LbA3ZpTQ7Y&#10;aU2Yu13Dla77eMRYeeuC7drTKXAaLxvg/ZiXkjjmUGpPNvy5R8/xCVNOWPJxc8Urq78LSJK65yWZ&#10;B9TcTc/l4u2xFJDu2ehMa4q6xzNRCNyOIfJtAY0D0z6vPbX3BCppA8+oef7dqn3wQqUA1qdLgEqR&#10;qHcBVhL69WBZS3RetfZSp8NYe8OAzr+d3yGALETI4INlzREsXA4nDy+7AFSP1AbuK2sKx/NfcW3H&#10;erwBOsvJWW5aDSc10MbiLmATnuMoN7fjDyfRbgAl8bJYWNsRX1R/XIOVgKh2OXa9h0dVAMHC2vaE&#10;7JLG5akFtcFnCvICIKaXtc3HC2ViTnX3AvC6PQeXbUovXJpV3jVvX8WJeWsS9y8DWhyKQOXGtPxA&#10;rm3dnsPLtIdKJfLj3GbHQcJc1i/bW9QQRsg9PMRQfroNNjnaYy8yfZy/hxNQmZhjh2xOL6wLBYor&#10;ONaeQMj+wprONfk1bavzqttXHTzaEsNvKXk1wUlHqgMT2c/rOENJ9C1sFBB9ccPxtQU17atVHrTX&#10;RGcfEJ27ACax6dh2YJ2KppPvEe6SlxcyChtC8cw0nMbIsxVlxIsLeEbj5QMgDCk3keg8Ck/Gaj6b&#10;kV8XwrwhizDYanzz5X5nX3v1ouOffX3419/9vuXb333f8u1337ehr7/9fVVOZVssYzn3Q277i055&#10;qASoBEI9NUfs2ugBKiPFQ6XIW/Q9xu2s4qYwXoTLLG4I4Z7EbdsLLwEqJUny+eT28P9MBUiA95IH&#10;g5Osh8NS9aLwo+rznqV7tCc67bHHZT+RSOR/oq+Pnb1FL8DeuSjRuo/wqEFJOkQqIQFvXWDbBLd9&#10;L7a6waghBrOIBiYDVOJBrTcPlT2Bym2uxxGJRKIzkYYj1ZgHePZQaLL2zo6n9gnKxvQGGTEOTlD2&#10;Ctjm6ch0/RLCI6EpdhjxITIGcQ1AdUBVD6lre0zZVeBPwE+8/N4y95S3ZnlpyvdFHfKyCxAlkPAd&#10;i3dpz9wm3HMPb894J4zLVuNtsvb2DFTpdkyR74q+zQtSd6p2gHdKXowybYD5FZ7oHwlP1TbLbf+L&#10;LWNHDaBO277QdsqXgEo8XuEFAjgL70Z4X7M9YFWbbViocKrH/iLR2YrFspT82iANVh5rjy+u7dLh&#10;f51AlVPme+dvAIIFtZ2r9xbVhSXnVg+RBZMLJ8K84uFmf1nzcuA1ykN7/3OUkZs85ZZwsLIlJqOw&#10;LsQGR+zFa47pfZ7hIBbhUovql+FNr6CqdVVxjWcBFwjQowr1vw1WdiZklTSF4z1wIIv+2vPklozQ&#10;qU9N3/luUHTC+qTDQYCIh2s/m/PMa7M+vGTE1UevHTku755Hn9n92rzgtf/30hHHACqzKrrmpRU1&#10;LcCLpdtxL6S4jtW7DgRfeuU1ZcBwQKDh63ZEBESsWWm2IU9Ao8CheJsC8GLBO7/6FFjZW/82cv4+&#10;XIBK2hAh5TOKG0J1uObqzlVHG09s9C4bLdW/aZ9HVLmk5tUEA6K4HXMoCJuyr7w5Mudoy0quG+ib&#10;dnDoWGvUnjwz13DfV3Rm0kClGk8PVbREFQJUNp7U/UfZ+nVA4PTFgdiq4S7mwni+PlDRvAJP0IyN&#10;9E23bUUi0bmJe1Bs0+GjrRHFal5VUN2egMdwNS8N5QUDX7VZXLeaSwf89vd/6PDc/nenH//4r7/m&#10;RSjm7fJSU+/C7uJdmZDfTqCSuXhBbfvq/UdblvNyntpWnk2IThN9i/F8aL0UIUClJEk+n9we/p+p&#10;WLBgYZjwh7cqTVIa7/HOI1CSSDR8ZcMYdrhQBJgx1MJC2outgC3b9aInkAiwHWDeyHcEEPAlsVCO&#10;99O7l+62poWnWi+7AJVAIU+tyLBuW7hDb+t2HJFIJDpTMbZhU/AweY+yQQ+HJmtbNHnxLu29zXs+&#10;zLjDOHOHGneejEzX4b4fdgCVzm0vlrhmQDmgqici0jVYhx19wWNHgSzJK78PxCunaOhJA2YAZ572&#10;SHhnvDzjifT5mEwN0plx1Dme6k81xtJugS6BhwWq9S8BIk5R9omQ3i/FZ3fXO3pl1X7thR54nPv/&#10;oVb3XDsgOLYJO3xHwC59ndjoC3kf4itAJQ+YdchbwgdXtsQQSpkQSXh92FvUEI6nkJT8upAUtU1K&#10;XnUQD6bxyuaEICSMpOhcpQGGvNpleC7De2IpIYFNqOBe1AO6qu/aAHS1v6wpisXZ4QaN4NkOeC2j&#10;uC6UMgRY8i4jN/EbwA2AYE5V28p9pY2ReF40C7zDtW8DlQOZHihvjMRDIOVDOdEuAcJob/xfWN0R&#10;j4dUgEFAJurA7XgIoHLtrgPBd9w3LfXSq64vvWTENeXX3jQm756Hn97zypzAdYuj18e8+NbCjZPV&#10;71fdMLrgL/7yrz4fce1NRXc88FjSjHcXr4ndnAEMtRCoca/2ctnYwyvkYIprNecBjtyVW7twc0bR&#10;ksCYjdHTnnt123/72787Dvx5xfUjC8nLXVOfTGa/zZklS4ArH5/+qy13Tn08edX27BCORX9MKawP&#10;yiptCAOcxuNiRdPJfsFp/vZnoJKwptoTXm71svSC2mUAJPvVWJxzrC2uoKZzNV6YtHdUrzIxoj1q&#10;b7PYvdyqJUMxTCpA5YHyphW5lW0aqAT2xmsi/wOCD3b4/GGugNS86mWEtyyoatdjQGmDslVKByua&#10;I9PyG0L8IZTu+ZSZE2dqsLk1Fs+qzE12ixc5kei8CHg5B5tVbdssXvZhjPB4Al/mq/N5rhug8tvf&#10;fd/quf3vTj/8+MevBKjsX8wfgCoPljVF51d36HtD5uC0jyNVbbHpRfXBzCPkOYTIdyRApSRJPp/c&#10;Hv6LRCLRcJEOUb5wp14UBhZ5Jmqv/iS8pQErBRLxHY2etdWatGCn9pg8Mz5Le9EyAAh6WtUvoIjU&#10;q0gkGmzZLxHYAOK9gbu1Z2bGEsAe7I0TquR/A1Q+FZluTVuepgHFoQZUAoNyTU+v2KsBOydUhX0l&#10;DDRwJZ7pJy3cYY2Zs9X1WKKLI0A3PPOZ/2mfCOCM+Q/eKIEogb4eDkvRIZxneOA5I1Pfzr8RXgrt&#10;UPWpNlTnOI/It0XfH63aCTDltPA06yVPqPfutrBqvwbBpyxJtG5R9m2oAZXMBW8P2GXdr+b2eNVl&#10;Xo+dmhqSbN21ZLe2yWxzvm2tL3moZDGCxWMWJzQ41HB8HYsWxbUd6wprOnWITh12tLojjm1YrCeE&#10;UkZxQwggCItBvrrgJRpaYuEMcJewtnlVHbHFdce7vS16w0Q9ACMN6hxfV1J7fHVmUeNyADfa5I6D&#10;lcOqXQIn4ekHKNrTl3UIcDcYy3xv/tYh1Ou61hNaT/XxGKASPNe6nWe4iPKkHAhPfKC8eQWhdPH+&#10;driyJZoyOlLZFgvQdriyLZrf04vql9nQuTtYiVdHPDcCK8ZsSg17a8ny1XdMfTzlmpvG5F0y4ho8&#10;VB65++Enk16eHbj+n/7lktrXF4ZseHr6a9l33z+1dfwtE7+8cdTYupsn3Jb9+Iy3Ni6J2RCNB8u0&#10;opYFaSVK6pjAi27n7Ut4lGRfwMnUkpb5yfkN8xN27At8OzBm5SPPvfbh2NvvSR81fmL5ldfdWDni&#10;upEFXOvf/69/bv7VovA1z78+9/3HZ/xqy233PJJ21fUjC38x4uqjl119Y8noW+/c/8izL28nPHiP&#10;c+XWaFhpX2lzJAvipap/u7VFZ3v1V6CSkP3pBaptFdWF4aEXcIsXGQAHHEDle+UmVLpHzrLhk37L&#10;GI1X1XMNabjd5TuPAvr4rU+5AZXMK/DCiUfsMw2bL+pTAcB/jJ/M2ew2A5DbtTG3qi0ms7gxAvDW&#10;ZT+RR8wbdL8sqAujT2arMktU46B4UhX1JtoMAo5HbtuIThfzJOb8zK8Kazp4aWUdNosXVoAq96sx&#10;n77oqxA4baIvoBI7nV0iQGV/op0A1jJX8sy9o2kbvIAytDwPikQDkQCVkiT5fHJ7+C8SiUTDRQAt&#10;eBIDaHnFAwiwaDw9Lst6ISZTh2+dsnS3hkrc9hcNLQGJjFN1hUciFtFnxGZ1QyEIMADvW6NnC0wp&#10;EonOjwDV8IQGqAbUM9bFKxpAJSGzCQ0OlPZ4RPrQ81CprmPsHMCknfplA2yqE6rSYJXnE7Dy/mV7&#10;rDsW7dR5czue6MLIeBZl3oLn0Inzt1uTVR1SN8xnGB/xLMqLJFPVHAcwjroFmnt11X4Ny+F90jl2&#10;9pD2/pxtzVSatjzVuidwj5pLDT2oTnT2wl4BHD4YnGw9vjy9J1Cp/96vvdYSDnyCmkcPPaByi7a/&#10;96o2Pj02W3vYZH4/U137dDUvpN0CvONZFQ/6bscYDPkSUIlYsNhb1BjM4k5BdWdCcd1xHVqLkKNO&#10;lXlCkOI9sERtU3CsPSGnsi2WRef0growQo+yYI+3CPEYcWaS8rJFuGna0J7cakJuRuIBEFiy3AFf&#10;ecsJGBXXdq0jZCDebViMtRe7hw9YCfiEp0rAP0LkEaKacjFl5CbnbxriAtKq7UwAgkorrMP74nD2&#10;zhXg6ZsBO3OOBSQq7VT2knYFPJmSV6MBQeCbnMqWlYCVhG1Oy68PYrG3N7gS+DGloHEhMCQw47rE&#10;g8veWbpi1QOPPZ94/egJOX/5V//185tHjz0+8+VXP4tLWPW7HTt3WMkpydamTZusN99+57dX3TCy&#10;9JIRV5ffMOaWnAefnL7z3cDohLhtGaEcC8+SHJtzAHFyPkKGm3Oml7TNz6zompuYW7MgfP2usF8t&#10;joi9/4npm8bdPmX/jaPH1Y0aM+7jBx6c+tvXX3/dioiIsOLi4q0V0TFfzw0ILB91yx25f/Vf/tvH&#10;l111femIa28svnnC7QeBJ2cHqfNvSQ81ni0BPb3zjFIKm+ZlH+1aUtTw0YqK1s/iGo5/va6q9bP1&#10;PdvgqTYJUFnUcDL6SN3JUIBPI0BQt+P7gmg7e3Kqlh5SbQYoF/i5qKZz9ZFjrXEAuoTuB4jTdk97&#10;ZDqxoTewUvdvtR3epfeV10e6nQ8lFzQtcJafU+lKmWXtC/cf7Vhy8FhHUG5VZ2hu1XGtg8e6lvFd&#10;9tG2JZlH2xcnF9afEbTrHfKb+sQ+018AlgVUG1QFAJ7g+UzZbw9Qac/j8lSZ872Eru5biUq0SyCn&#10;lPy6QPFMKepPyXl1S+y5QG0Q4eHxGO62naingE+xV3hG1y//eF4AMh7AeXGPcM7+DVQ2ClA5AJ2a&#10;g6v5tPbIb8/HvbcTiYa+BKiUJMnnk9vDf5FIJPJ3OUERPNd4gyIGHCDc5bPRmdbkABMG3P14oqEh&#10;7VVp1ma9yA+k5KxXPgGWgD9YbHfbXyS6mMJbHAAU3rMQUJQ3iCfyHTHO9AZHauBnPuFo92jPj9rL&#10;Y3iqHpMAw4fCWGPGydsGAFQCKuH9DY91AlReOBnwjfkJXiJpP3cuwjNfsvVQSIqG3hgLaWPUHzAZ&#10;en4lc5u9GqYE5kX8TTvk++eUmP+gGXFqH6UX1T4cBy+WhPoGtuN8tBGxU/4l6nOMalf0adqQrwGV&#10;9lxwi26fT6h2/XzMXv3SFHl4WV0/ADjtmRdsgNrPl83yNaASsfgD/JBZ3BSyr6wpPK+6I76gtnM1&#10;C12EjDwFcnRtLG/qCXbgWaSkrnMN8Nvho03RhMtNy6sNMscGknOeS2RLgzXdi/e1QUk51YEsMno8&#10;Kw7rxSIWpZPyahanqXLBc9uRytbYbsDI0+4MdHWaGk5sKKk/via/ui0uu6SesIHBw2mRm/xml9ZH&#10;FNV1rLHDBruUUR8yZcvCtoamK1pjWdjGo5znHLKQ6RCQksczXDRQZd6x1gQ8WGYSslJ9rz1X9dP+&#10;gB2Np8j9x07MueKa61pfe/VV6/nnnrPuu+8+65FHHrGeevppa9GSJdbGzVu+jH4/MSZk1ZaINxeG&#10;rpn8wLTUq24cnX/JiKuPXnH9yKLb73sk7bV5y9YBOAJUZpV3zMObZcTGPaFvLFwee9fUJ3bdPH5S&#10;/rU3jGwcN+HWzx599LE/zJ4924qOirbWrFlrffjhh1ZERKT1xhtvWNOmTVPnv9968sknrdlz5lgL&#10;Fi60rrjm+oaNyUeWGu+WNkA5MA+ZL7+zcMf0199Nf/3dBdnvzF18eO6ioPyN25JSKps/cYwxtiqa&#10;Tr6XX9ny3sLgyIxX3pmb/dwr7ySjZ2a+mRoUuzHeV6FK2xNvTTDeYIuqVB+t7/J45epcW1zTsRZv&#10;XYRF539gS/6nL6vPtWos1iHnnbbPGUabPsqY4jzf1uyyJa/OXrztuZfeSjFl2K1X3055/pV3Ume+&#10;OTvjtVkL9r01d/HB2QuX5sxesCQXvTN/8eG35i069Ib67ZW35uwLT3j/A0K34712j+2Nrc86Z4zL&#10;Lm2OoD8wlyAPeJnCo6b6XezI4CogtaB+GTYID6emfQDd4sVU2fG4tPy6Xj3oikSiMxfju57He+S2&#10;jeh0eYDK4H2lTStKgCiV9HjG3waoLKoP5r7Ubf+hLhuorBCgUiQSOSRApSRJPp/cHv57C88NeDmx&#10;Q2P1DFkoEolEvqhRszZrT2D3Bu7RXpaAQZygiF50VSKk6fS4bA29EEoa0MXteKKhJULPAk8+G7XX&#10;45UoW4cxJfzjHYt2CfAjGpJirkX41DsW79Je5PgECAFskTbrXzKwz33LkvQYA7gPpHZHwC7921AY&#10;awAqxw3QQyVj6IMaThL7eiHFPRp1RJh5wC3b82SShikJxW0gServ6agMO7x8uO2dj9DHQJjYHIBM&#10;wDhAbkBfjsdYCTAHJHuXEv8zb2IftqedCkjpnzJA5YMhyRq29TWgEhGCnpcUeCHqIZUPAErmgmZ+&#10;j/jumei9um3jydXtOOciXwQqu5VTrT1WAmYQnpUwkQfKGyMPH22KyfOEBS+u61pnoBcn2KHVcGJD&#10;UU3HGtsLVXNkVnFD2J78mqUsnrmebxiLMiFMK2Gq8UqGFy/CmZnwrfw+3D1XAqLhxYy2eKC0ORJI&#10;0oZ8T2ioyLUNemSHsT6+Lu9Ye/yB0sZIPFZSpix0up3LX5RCv1VtChCrL6Cyr7Jz/oZH2qLqzlWE&#10;Xs4obAgF/nU773AWbSo5t1r15frlgHLYP+A4QOADZU1RQOYsnA+k7aUVt8wDqAwODrYSEhKsbdu3&#10;Wy3t7VZ+UZG18cMPrTfffvu7K669sfzSK68pG33L5APPvjb7g8gNicvX7Tm4bM6y2PgHHn9h1y8u&#10;v6rkP/3FX578x3+5pO6yq64r/+9/9w/NV1519dePPjrtX+fPX2CtXBlrbVfH3bp1mxUWFm699dZb&#10;1qOPPmo98MAD1pNPPWXNmTvPiotPsFLT061j1TVWY3OrdeLjT6y9mVnW+ElTCjPLO85qDLv++hu/&#10;uOSSS6xf/vKXWr/4xS+sGa++WVnX9XWPMQVVNn+84WBx7Qc3jxz95SVqu+59fv5z64kXXsnEy6bb&#10;OYa6gG6S86qX4ZGyqPYU+AZYqb04ah1fzzibV90eT0j57LLG5XuLGsII508/5CUG7bnS7KtUUNW+&#10;Sm0TjndUdR4NKwLUbsooDLzxpps/cZb72ejnqtxfmPFqZWXLJ6sYrw6VN68gH315PaS9A43gkZK5&#10;A4B2dllzhLIjIep3ASoHVwGA74x3lLVpGwJUikSioSZASeOhkhDfTqCS/7NLiXxQv2yXB6jcsq9i&#10;3ofZ5XN9RZv2lc/buLdkzre/+77Zc/vfnX748Y9fZqr8cV+z/WDlArf9RSKRP6pswQeZJS94sCxJ&#10;kiT5YnJ7+G+kF1Nmb7XGz9mmF9ZYsAOmFKBSJBL5urBt9wcl6RDQAHdOQAR1L7bGZlnPrczUi60s&#10;Gov9G/piEZ0wjlOW7LYej0jT9Wg8ct25KNG6Zf52AX5EQ1IAbMDeTm9ziJDRYyRMvV8JGO22hTt0&#10;2GW8/z0Xk6mBN+wW4cKHgo0aMFDJiwfKxt4TuFvnSezrhZNtM+z7NdrNOGU7NBzp8XJL2GMECDlJ&#10;6VY1/hGem324z7vp7U16zOwpvtukjm9kn+sm9bf5je2c1yHyL9E2fDnkt5F+bqHycuuCnRoiBg7F&#10;VuGhErvF5wvqfwDke5bu0f1oMEOA+zRQeUoBiUp4SwRoA5pIZ/GrvDGSMN99QW2EmNQLY3XH1xXV&#10;dq7KOdYWjZcqQCxCnbqca1gKuA/4BU8sBlTFAyOQTf6x9vj9pY0RmYUNGsRKPFw5rIFUwJzEwzVL&#10;gHMIb0vIedqYd9sz6v6u6aQGAgGQAJGySptW4DUQ72qE93Q7l6+LRWqg3MECKo20h7m6roTDlW0x&#10;GYV1oYS4dDv/cBXwc9KR6sCs4rowvPBpj4O1Xeuwg8oGxh082hSdiqdPtU1fHisBKq+85obmpUuX&#10;WjExMdbmLVus9q4u6+PPPrO++c1vrC+//e2n1HHo6u3LCbf9L5defuw//dlffPM//uc/tl5x7U3F&#10;/+Mf/7nxkksv+/bBBx+05s2bZy1dGqg9TF55xZXWtddeZz3zzLPWI488at18883WnXfdZb3++htW&#10;bFy8lZm9z6o4VmU1NDVbXSdOWp3HT1ptHZ1Wc2ub1dTSarV3dlk7dyVaoyfcVpRW3DbP7dr70/U3&#10;3Pw5cN6ll16qBeT30utvVfQFVI4cPfaLX6rtuvf5xS+sJ158da+vApXalqlxcH9ZYwTthND8hO0u&#10;d4T1Jv+AJUCXACe2d9jqRSlHagOBMGxPqO0JGsJUYsxlDAFcdMKK3UDlyFEfO8v9bPSLX/zcevGl&#10;145Vt3+mvQRz3YQo1162enlp4hRQ2RQF1Ed+Morqw/GkONxfFhhs4dF5b3FDGHZfzyU8bQmgknkY&#10;cHdafq0AlSKR6KKLsYGXCzJLm0LzaztsCFzdUxbVdOoX8oiWsCen+yWUgNq2T3e0nPg8zYeU3nzi&#10;89Tf//Dj557b/+70x3/91+86P/v6YMdHX+5rPfF5hsu+IpHID9V8/POM9o+/3KbMwAyRaJjocaXH&#10;hqi4tjNWn0Dl6He32N5KPMJThdt2IpFI5EtikfiW+Tv0wiqhLb0BEQOJIACXacvTNJjAoqzb8URD&#10;SyzsE4LU9lJpeyWiHgn7iAciQoILGCsayqINI8A0G3yywSm3bUW+KeoVe3RP4B7rBWWjgPcBfPAq&#10;iOfAsXO3XnRIaaBA5Yvq+2dWZFi3L9xpjZ0tLx5cLBm7odULJGn+d9tfJDLqCVSm+SxQaWTnZ4v2&#10;vgrgiHf6+5cl609AcMLk48mSFxl4IceAleeaLz8BKl3F4haL9jbU1rkWkMMAMGYB/zQ1EJL0+Frt&#10;tbK0eUVafl2IB6wc1h6qABtQZnFDCJ7ICJsO/ECo27L6ro1AgJ5QrjF4+wRgG85AKgBOel79MjzX&#10;AIicaThrE0oQqOdQeUtUSn69Do/rWbB1PacvqgdQqdqRW1kgftO/q/bm9rtTpo8rbQSsLKk/vpoQ&#10;w1lFDWFAXm7XMRy1Q7Ul2hPQ20HVZ5XNW0X5aa+Dqv3lHeuIP3S0baUGK3OrXYFUYMWrbxhZu2DB&#10;AisuLs7atmPHT10nT/5U29BgZWRlWXGrVv964pT7D15146j8y666vuSakePybpl8b+YTL7216eW3&#10;A7beedeU7wDgrrzySh0qHLDy+htusO64405rxowZVuSKKGtJYKB1//0PWPc/8ID10suvWIFBQdb2&#10;HTutopJSq7W9w+roOq7lBCr5f9PmLdbYSXfmpJa0zHe79v7kBlROf+XN8trOrxLom4T+NG3NX4FK&#10;oz25VUvoOwD1gJWEwy6u7dCwImIcAJrcX9YQnZxbu8y5L1C4GjdCgRQZIxg3gOjy1TgCwIj3L6Dd&#10;8wVUmjriOhnX9yt7Spt2XiOiL6j8LcfeFmgvt22xGeq6sb3bD/TcVnT20l6cld1nnoB95sWM7nZE&#10;HYmHSpFINATFywV48GbOSvjvvUX14RnF6h5RjY9mm237jy78ww8/fuG5jZYkSZIkSZIkSbooyRWo&#10;ZCGURQcAynGzt1pjzWK+13YikUjka9Keaubv0OErgUPwTuMGiOgQ0XFZejH5joCd2ia6HU80NIU3&#10;P2AlPBIBUz4SlmI9sCxZh1R2214kEokupIBlCbVMaHeAyumx9lgEAP5sVKZ1d+Ae7VlwML2lnakG&#10;AlS+ogRYNVWNlXhGdDuOSCTyLfUEKn3XQ6WbyBv2l3m9eWkBkV9smL5HWLzbA1huP6d5oz8DlUAQ&#10;Hm+VwQePtsSU1B5frRfwG09BV2Yh38j5fWFt1zrAiv06DG5DKItpbucZTkrJt6EaYBgP5HaqHJuU&#10;VPkCVx6p7Ig9fLQtGq+WSTnVwxJiw8vp3pKG8LzqzgS3tjYQ6dCCdV3rcypaYw9VtK7QHgP9yANo&#10;b0Al5UVfLartWgWodVj1X6DIgtr2hJKG42sBnyuUzLZu5XuqXZ7Uxyqp61ibc7R5ZWZJ83KA3x2H&#10;K/06nPpAtfuw7X2Jfk0IcGA3wCYd0hmwsro9QbW92PT8ulDgOOe+AJXX3DCyZtGiRdasWbOAHn96&#10;ZNq0n6Y+9JA1feZMa+78+d+//G7A1kVRG6JXvJ8UHrZme+Rr85atm/LQU3tuHjux8OabR34/atQo&#10;65ZbbrGmT59uLQxYZD3wwIPWg1OnWq+9/oYVtny5lZa+16qpq7eqamqtzOxsKyY21nr5lVethx5+&#10;2Jr22OPWO+/Ostat32DtO3BQbwdk2Xn8hLX+vfesW+64d1/6IAKVz854tbi09bMVhCoGzlPtSnvq&#10;7Q757adAJcIDdFJeddDeorow7L8zVDMqrOpYk1fVFksoZyf4zd+0r2zV79Q4HE2IVMbWwprONYSY&#10;x6Ol9sLbB1DJ/5T/6fqF1qVe2wNUvvDSa8eqPB4qEW0aEJbw9ocqWqL0yxIOEMYAlXjOzK/uiOfl&#10;gL1F9cHi3XZwRZnjmRRw1dt2C1ApEomGshgnEF6Ozd/O3wEqf/f7P3zsuY2WJEmSJEmSJEm6KKkH&#10;UAkwiVcvQsYREpVFhVHiFUkkEvmRWDydsiTRmhqcpKFJFoiNWCgGsMRTGF4pCQk+UTxT+qTwLoSn&#10;oXuD9liPRaRpD0S3L9yl699te5FIJLqQAuBhrn3P0t16zDFwvx6L4vdpgPFxZbsI1cy8/GKMQ/q+&#10;QNlSrsEJVBrpcLnqO7y8ASHJiwcikX+oJ1Dp+x4qBypsHs8/AN3vV/NHQoEDRGKDKQ+3ffqSPwOV&#10;RoAggFt4m8JbJSAIoJD3Yn5vIhRuUU3HGjwqcQzgELfzDAfhTQyo70B50wogOOBJyshZlnzqEOsN&#10;x9flq/I+WNYYk5JXGzzcwEpAnKzihjBCBHqXj/nbW719TyhwQDdAoMzS+gjvRVxfVW9AJf0T4Gp/&#10;SfNyYGb6XNKR2sDkvOpl2WXNEcCVGujyCj3sVn7mO2CdktqODfRnwhDvU/2ZY+48OLxD1HsUQFmk&#10;F9khmrWNNMCqKuOS2q4NBVXtq49UtMalE0I9v15DZgaoDAgI0CG7337nHWv/wYNWS3u79cnnn1st&#10;HR3fPfbsSxnXjRyfc8mIa45edvWNJTeOu/XwvY88k/j63KWbl4WEfo1nS7R9+w7tZRIY8mjlMR2y&#10;Ozgk1Hr++ResBx580Hrm2ef0/ympaVZlVZXV0Nzyx8zsfX9YHrnCevzJJ63Jd9xp3XnXFCslLd36&#10;6JNPrVVr1lgTp9y/d1CByumvFBc3fxpJ+yMsMR4XgSormj/ecEADlWO++OUv/ROotEN/21AkQCSQ&#10;srPPURZ4ObXHSA1IntpXiT6cXlS/LLeqIya/piOuuMYOw02YcPV9cHJe3ZIte4uCbxw5ugdQyd+j&#10;xozrevDxZw/f/+iTR+5/5Mk8NHXaUwWPPPFc0cOPP11yzbXX/6ZnXalyf35GSUHdCV1X+cc64otr&#10;O9YBVNKeTVhpvI2RLw3IqGtU7T8ss6h++aHy1hXYHrwsA3s6y0F0bqId0EYOVbQKUCkSifxKAlRK&#10;kiRJkiRJkoZA+ulntkcGe1EXTziTF+3SnmhYTABIcVscEIlEIl8UC8TYNRaIp4WnWoRXZYF4Zvw+&#10;7SHsqRUZ1sOhKdaUJbu15zBsowDlvikW+Ambe39wkoZj71BjG+Oa1KdIJBoKMh4qvYFK4/nxpYRs&#10;Df0DVU4NTdbbXuh5eW9ApblGxswHQ5I1vH6zwOoikd+IuRJz4AfUfPkxb6BS6eVV+60nItOtuxYn&#10;WhOUbfIXoBJhm8ep+SJ2j7Dg5PG2BTuVLTxzcHQ4AJUIqBJoAq9Ue4s0wKXBSrywmcX8/kTY8KKa&#10;9tWAldnFTaGErtx5aPgt+CfmHAtILagNzi5rjMB7YHn9iQ1AKpSRE5DQn3i5q+ta5/EyGA3AQuhY&#10;4BW3Y/uTegMqvdXb98h7P+At4EOgH8rS7by+JDegkvwCjxZUdybgXdaE6TZhd224sjqQkIsAfkBS&#10;bmXlLfOb9r6o9qFd4vnyQGljJJ5XgYWd1zYcRehlvMd5QtWvNlBltxqOry+o6dQh1AnjvP9o++Ib&#10;Ro0tnz1rlpWQkGBt3brV6jxxwjrx8cfW8Y8+suqbmn7/zEtvprw6L2RNzKbUsG37jy5OK2pakFne&#10;NTcppyY4PmH1F7GxsVZ0dLS1adNmq6GpWYftRoTtPvnxJ1bX8RNWdW2dlZKW9uPSZaFf3n3/1PpR&#10;YyZ0Tn34sbZdGfsP7UjcbW3dsdN674MPrdT0DKuyqto6fvIjK05dz+T7H00ZTKBy+iuvlx1r/zy+&#10;oLZzVWFtJ6G/NaRX0XRyw4Giar8EKoHa6IN4KKXuASdNX3L2OcpB9eO1mSWNy4Fz3aBvvHoxBgNR&#10;Al/i5RMPqIcr22LwwJueVxk7aszYz5xliMfPh5549vChms9mJRc0LDBKKWpemFHSujAxp3Lp6LHj&#10;u3p4BlV/PzjtmSPpxc0BGuBT52T8KahqX8VYxbViY9RYvsIGtm1oEo/We47ULE3JrwtMVp/e1y86&#10;d1Ef2I4cASrPWbRb2qkqzxDmZMC/9rzUfXvR8BT9yF9ewhnqEqBSkiRJkiRJkjQE0k8/u2fpHgsR&#10;/hbghEURwvsBHkmIb5FI5E8iDPSEeds0oPJMVIZeHAZieSoi3Xow2PZGiZde8Ujpmxo5S9Xv3O16&#10;8ZtQ39TzQ2EpGqokbOPId6ReRSLR0JABKu9e0jPktwGWuhWfrcapLOux8FTrQWXXABwvlCdIJ1D5&#10;9Iq91vMxNlDJ9Ty/MlPDVublA7f9RSKR7wobdV9QkvVIKC8g9QQqX1m1X9mEDOveQHvu7E9ApZF+&#10;CWvWVg2yc2/AS6hu2/Wl4QJUOqXBysL6oIzCutCcY21xgB1AgeWNdvhq5wK/kfM7oLaS+uNrCA26&#10;r6wpPCWv9rSwb/4u8rvrcM3irKKG8NyjLTFANqacnGXl/B+PZmyHZ7B95Y2RhIbdk1ejw+a5ncPX&#10;RSjbvUUNYYSP9S4XQFM8MAINAvUdqWyLzatqXWUg34qmniCbc3/tMbDh+Nq86vZ42jBeG93O7wvq&#10;Fagk3P6x1oTUotplvYFNNlhZG0hoXk/45fXlTSf79Dzr/RvAIP2ZNnmgoiUKsNIZBng4yu7bVYsP&#10;qD6aW9myEviMNnmq7GwgDRtY1vJJ1OgJkyrfffddCzBy48aN2jslMCXq+OijXx+saAtKLWyav+dI&#10;bYDjHAu3ZRWHxcWv6gYqt2zdajU2t1hNLa1a6u8faxtaOirqmkvzK+rTco62rDp4rCsoo6R58bo9&#10;h5YGxm0J/nBP5p4Pt2y1Pti8xdr44SYrv7BIh/zuOnHSilwRZd1+/2O700vaBg2onPnaW0frOr9e&#10;C1hKe7PbD/315IZ95whUAgkCf6YqJRc0LeAztbBlfmJOdXe5uSkxpzagp9y372u7039z6Ejtor0l&#10;zcH7j7YsP9r80dqjzR/rEOfItAn+5nv1+7qcY60rALyAJzl2Ul79Qp0XJfIHUJuWXx8EzJhX0xEL&#10;2Ijoh3lHGzeOHT+hZ9h09fe0Z14sOFxz8nRAU+Vhc1bRUjxYeu/zwKNP51Km2w9UaJAzvaBxWU5F&#10;e1RZ48k1SuuUrXgvr6ojdr8ax1MLG5ZmlLToMk8rbZvHdfZX7t6izkz9GXF+t237Euc19c/nqb/7&#10;Phb7edWb+jw9Dz226ZbXvmekMyun/oBK4z00TdliAG+3Y4jwFl6zmDD6hyqaVzD+YauZU5kXEEQi&#10;2gJzRF6QwLMwnmHVHCfIX+fcQ0EeoPIjdQv9kw/KNf30008ikUgkEvm1hkryHpjPQT/97KHQFGsq&#10;3mUW7LBBIpfFAJFIJPIH4YkXL7zPRu+1psdl60Xh6bFZOpwhoaHHztmmF0z9cWHYn6WhHzV+3bVk&#10;lwYpn4xM1x6V8DZ612LjbVQ8LotEoqGjUe9utsbN3qpfZgLwB1BkTAJacoJL5n88KePJ8sEQ24sy&#10;sNP59rjbF1CJt8oHgpNs+zpbgEqRyN8EUGheUMFbrrFJ6JVV+7Q9eCw8zZocsEteRFJyu3cYjkCl&#10;EYv1eKLC0x9AmwYrG05sAMoyC/x9CaAGAG5/WVN0dknjckKHAm4YT3rDQeQ5Ka866OBRoLbOVRpq&#10;85SPE5RwqrSha0NJfceGPFXeOVUtK9OL6sIA2fxtkRcQMDWvNpi2VeyB0nQZqE8AIry07VV5T8qt&#10;Way9ouHRsqQhXAOCNe2rvcvSKU85rqfNslBug4A1qu1VuF7LUJUBKvGGCJRm8lpY27Eu71grHip7&#10;BSqNUlT7I2Sw6cO0L1NGfanHNnadrM+r6lh5qLx5BfVhgLDhKrz1AV/kVLbG5lVRrgbyxRut7ZG2&#10;pvPLNZPvurfu3Xff0WG7N2zYYDW3tXUDle0nTnybeqQqVB2vB3TlBlRu3batG6ZsaWu36hpbPmff&#10;rfsr5m47cGzejoOVCzmOhr+O1AYk5TXO3ZKUudcJVBYWl+h98VAZEhpq3f3ws1vTilrOGGpDbkDl&#10;S6+/VVHX9fW67nZjpIHKY2cFVALM8RkYvT7hpbcX7GT7aU9P3//cK28lzw+NW7cpszAQoM57P7Q1&#10;u2zJut0HQpx6Py1fh2N3asf+o4u9t9uYmqtBbLdjOLUh6VDIh6m5EVvT86OzC6s2Kn14sLBq88Hi&#10;qs3Fde0b6UeHSmo38T/fZxypWHOgvGlFWlH9YmDK0NWbV77yzsIdz738VsrMN+cmBoTFr008WLUk&#10;s6xVQ7v5ytbR91T/fy+/svmDseNv+ZKyNmX4C1WGz894tbyi9fNIQs3TN02+aAv9AZWe7RZ9kF6w&#10;bEdmwcq0nPL1+wqOvX+0sWtjaf2JVWUtn8Vs3HNg5dsBIVufe+Wd5Olvzt09OyjqPcpnIEAkdbPt&#10;4NHFAcsT1qp9E5968dWMp158PePVWYu2U6d4x04usuu4L5EXjkV9L1T1/sKrs5KmPTcje9qzM/ZR&#10;bkGxG+MBGClTt/3fT8sL8q47juW93XtJh4Kd26xJ3B/Kvu8l5fT4fqCi/L3P0ZcGDlSKh8reRB9Q&#10;c4tlaoyM52UE5gJFav6F9/X0gnqffcFCNDhiLg1wm1XWFM6LN9ynlKkxO6eyZeX+suYIpw0VDb6Y&#10;2+MR2VfEPQTt4re/+77Tc/vfnT757Etrdmi8NTd8lUgkcmh+xBpr4Yr1VvjqzVbMxh3W8rVbrNBV&#10;H1oLItdYc1y2701suzT2PSsk4QNr5fu7tJbFf2AtXfneGR1HJBKdm+hzgbEb/Uk//QzPlDzoF+8y&#10;IpHI33X30t3WQyHJ3aFVDbQyPc4O9/3AsiRrcsBOvTAscLlviHoaP2ebdfvCndYTEWkapnwqKkOH&#10;dScMLaCl234ikUh0sQVUCZCIvXo0LFWPQ4TWfi7Ghv6dENOp8Spbb8d4dtvCHRqqPF/jlROo9A75&#10;zecTEenaQ92Eudtc9xeJRL4rbMvkRTute4J2a4gab7lOe8Rc+oWYTGUD9ljj524/Kw+O/iI7RLrt&#10;PdiG3e2yGM5ApRGLj8BseBPMrWpbqaGs+q4N3QCcl5wAAH/jra2opnP14co2DVYCIu0eZh5gWNzH&#10;+w2hvYHhyup7lpmbWOAF0qK886raYoEL8ba4y09CLxNCmnC0hypaogiVi1c78q1B3PrjqwF5Ada6&#10;98mp1l6nWOzOKm0Iw2OiDVZ2rS/3CqluxHdFNR1rDh5titlb3BBmjtN9zCGuwQAqEX04mTZYWBd6&#10;5Fir9joLWOnsw6a8nHKWo1ZT1wa8qB6ubInmuoAq/Q30PRMBNAEFZynbCABNSGdn+dV2fbnu3gcf&#10;rnrzzTes+MEHKj9Lyq2mf7h6wNuVUzdvS9LeTCdQWVxa9pMNVH5sLVm61LrrkWc2p5UMPlCJ7bLt&#10;l/FUeXxdVsGxjTePGqP2GThQiQdK4LkJk26vHzHiiu85xyWX/EKfi8/LR4z4402jRp/81cLgTcB9&#10;QHdmXyC9mW/P23Xd9Td8cf0NN36O+Pvehx/PN5Cm3k79PS8keoP3drdOvqtm/7ETc16dvXib+d5d&#10;N39+/Y03fXHDTTd/OXLU6K9Hjh7z9c2jRn8zdsItX36wKy2poLrt/dsm3/kx36FbJt1+cn9ZQ9zm&#10;tNzwyXc/UH7lVVf9FtjRzpfK0+Ujfhg3cVJzcNyHcVllLUv3lzUvZ9woV3Yu/2ijK1A54+U3jtWd&#10;+CYhr7ItFvADz7SAeZTHQIBKyuDOex8su+HGm768eeSor0epPOxI2ZdY0fLR2jfenV+gyuMb6pr6&#10;4hovu/TSf71p1JgTr89duhWPmqYsnbKh3vqFwKKjxozvHDFixA8mj4jrGXHFFb8fN/G2pncXh3/g&#10;rBNv4b2VvHCsm0eNPXH5iMt/tI9DudniWJPumFK9fM22GG9AM6O0Y96U+6eWXuuo42uvu/6L1+cs&#10;3ma25fwLw+PWqbr8zGxzndKNN4/85DWVz5tHjz1uvh+oON+MX83ePRBg1AgPwISPx8O3t/2VkN8D&#10;E54os4sal2uP1k0ntWdmxlDmn2rMDHbbRzR8pEPBq7k0fYz5DGPU0cYTG7GfeAZmTrXdZT/R4IiX&#10;P/BU6TuqXLgpq3Ter7/7fYvn9r87nfjkc+u5WcusZ99V4lMkEmlNnxtmvRwQoaHHJTEbNGA5Z/kq&#10;a+b8cOu52cGu+7iJ/vXGkmjr3eA4dZz3tN4KWmm9tniF3fdEItGFEePcu0H+pJ9+BmwinilFIpE/&#10;i8VNFjkfCUuxno7K0JCKgULMwvDMuGzrxZWZ1lRCmM7drsP8uR1LNLTEojUL/ngYJWzuc3hMikiz&#10;7lm6R9X7Vl33bvuJRCLRUBA2asK87dbEeTusWxfs0PAiYD/e4x9bnqq9Unp7h+P/F5W9mxaeat2u&#10;th1/noBGIKFx6h6BcziBSiO8agKx8/tolQ+5lxCJ/EP0ZWzTPYF7tLdvbxtE/weoxEslQCVQ9XAE&#10;KiknXuq5df4O/VLW/Woueu/S3dpr5xj1PdvcMcyBSiPAKWC2jMKG0NzKlhg8/mgIzgNleS/+O//X&#10;nyxq13SuwcNgZnFTKN4bOeZw8lhJ2eGdpaS2c3VZw/FuT25u5WZkvi+qaV8NDJdWWBeSdKTaX8JW&#10;BhCWE++JpXV2eZTUda4F+EstqF8GGOSyjxZtB0hyf1lTFLBEaV0HXtxOb4uqfbJgzjmANJNyfKfs&#10;+gMq+f1MvClRZnjrVO0w5FBFaywQoOnDAAXm+LrcHPIuT/ahjvaXNUaoawjecXB4h8gEEE/Pr9Gh&#10;QwlVj4dVyqrOA1S+/vrrvQKV6QW1gL5nBVQm5+pw9r0AldXzNu9OP7hp67ZuoLL0aIUGKjuPn7Bm&#10;z55jPfri6xt6A+L6U19AJRA9ZVBQ27kKz7zq74S9R46uu3nU6J779AFUArjNfGtu4ogrRvxew4CO&#10;/Zzit8suu+xHPDwCYJr98Wb41IxXMzS8p/Y1QOCtk6fUOOE99vnVgmWbe2yn/gbUPFD1yewXXn0r&#10;2Xzft07BfUCOl11++b+u27QzDa+S1153/e9+8Yuf6+Nerr6P27At8fY772425+yZJ85/iXX1tdd9&#10;E5rwYVxKQePCrOK6MMDznNKGdYCa/G6251zTX3mjsuHkt2srVN9kbDmsxtgsZRuT8xsDNmeVDAio&#10;HDNhYusll3CNNty5MDA0Z8ZrvzpKmTn3NdJA5IgRf3htzpLt3p4qDdh67yOP56v8/GTv71J/lJv6&#10;TZXJD9Sfm8dLjrUpozDwzvunlnKM3o6l60D9dt31N3wZuHJ9grOOM8u75gKpUlamvqiP6W/M2mO8&#10;m3Lu26bcV6nz69mGvyfcelvT8rXbYtQ1/mi+H6g431PTX97bmwdVN2FLeIFlv7Il9CHGLmOHBagc&#10;mBgz8YyOZ1c9ftV3bQSuxD4zB3DbRzR8tOdw1ZLk3Nplh8qboorrOrqBSjy/7itvjhQPlSKnmDcD&#10;VX773fetntv/7vTxZ19oQOz52SHWC3NEAxXl9bzL9yL/0QzVL15euNyaG7bKWhrznrUwcq2GKvnu&#10;xbnu+7iJbYEpF6h9gxM+tILjP7DeDYmz3gyMtl502V4kEokGqJ9+5r0wIBKJRP6mCXO3a09ewJR4&#10;9zIwiHNhWAMqsVnW1NAU7TFszGwBKn1BLPgDUz4clmLNVPVI/T4dtdd6IDjZGjd3m4SiFYlEPinG&#10;oHFztumw2oCV2LaX4nuOW9PVmAXo+KAn9PYYZe/cws6erU4BlbusZ6MyNcRpxk/7/DZQNWVJojVe&#10;bTecPdSJRP4kPNNOnL9de/42of6RsT+E/MaT7iNhQN271FzM/Tj+LgOdPgR0qm10tv58Lnqv9Wh4&#10;qkUkEGy4AJWnxOJScl7NEjwu4uGlsLo9AQ9kZR4vgf2J7YCxco62rGRxe7iFDia/eJsErCQcJR5y&#10;3MrJVQ0nNhTWdsQfLGuJwYsOXsjczuFLUu0oZF95YySwLW2D8iio7UzAo+LufuBH2iKiPPcfbY4A&#10;4Cqp61gLeOIsN8LlclxCgAIa4emS/dyOOZTkBCpNXs4FqDQCgARoTsmrCc4i/GJVW0xR3XFAwG54&#10;pz/hPbWk4fja3Mq2lZRpX/DrcBHtCuB5X3FjZEF1Z0J1+xcJ3UBlfLy1bt06q6m11QNUnrQ6Tpz4&#10;Q05ly2rtUfBIFfWoQTTVNgcHqExMy3EClWVHK/S+HV3HrTff/JX17Otz1gwyUHm0ofPrtXicza1s&#10;TwCez6lsiy6o6SKU9OqBApVJeY0L8Tp5+YgRf3Bujwys5v3dFVdc9Xu8OhooD4jt6Rmvpzs9YgLc&#10;TbrznipvoPItda4e26m/bx4z9rgGKl97J8l8P1DZ13Plj2s37UzKOdr4/g033vSdOf6IESP+OHrs&#10;uK+89/EW5QkEuP1QhbZzSXm1i3cfLIsYOXrsp878A+29+PLryuR9a0PXql/iQTq/uj3+YGVbROLB&#10;itBRY8b3C1RyLmcZ3HTzyF9fccUVGiI033mLY1573XXfxG9Jj3CG2uZ4jz33UpbznH1KneOyyy/7&#10;46vvLtqe7gUfco0PPPpUrtuxuDbv6yNvqu5OEKIbz5YcA6Bywq23N/Lbqe1+Yc14c/Zu2gnXHr56&#10;68orr7r6Oye4e9lll/8R76Uxm5MjgEfN9wMV5wPqPROgEgGRphfVBx+pbosD0DY2V0J+9y36CTYY&#10;79X5NR1x2pO6KrOyRgEqRadEO2G83Vdar8bp9lXFdcfXdQOVaj4kQKXIKdrL9gMVAd/+7nSg8pPP&#10;v7ReXhjhBmqIXDR9XpgHtIuwXtJgXaiW27Yi35auW1Xfby6N1mHx3w6KtX4VGKPbgNv2femd4Fhr&#10;fsRqHeo7KO596+1lsdYbS6JctxWJRKIBSoBKkUjk/7pt4S7tQQcPhi+vOgWDOMEUYEqAS7bDO6V4&#10;NvQNAfAAwT4eka7rEjB2etw+a1p4mnXrwp0aSHLbTyQSnRKeXo0EihtawvvkpAU7rMeWp1nPqDHK&#10;jFlm/HolYb+Gd2ywaaf2xgwI6XasM1UPoDI6U4+TZvxEQJ4aqFy6W1+ntB2RyD+Et1xgQKBJ5lWm&#10;z3fbnVX7radWZGhv4LfM3z6oILcvCXt7X9Ae65HwVA289ygn9T8v+FB+f/hRgEpvsXANlIWXwAPl&#10;TTps80CBLDtkuO018EB5c2RSXm3Q7sM1w8bL3a7DlYsJO5hRVB++r7R5RUFt52rgNMrGzUNgDzWc&#10;2IDnKsJYE8LS18MuJ+VVB+HlMK+6PV7DlNXtq3KPtcbTJjyQmet+TtnAUc3izNKG0P1HGyPw0oan&#10;S+9yo80RrhqIExh1qId1NEAl4K3JhxOoHGjI776042DlYkJHZxY3hFI2BbXtCbSvch222VF+vYht&#10;CekPrEKI9uEGSHuLNkW7BawsqD8Zft9DjxW//NJLGqhcs2aN1djSooHKrpMn0R/LGzo3AaUeKm9e&#10;gfdQ2qVqz30Cla1t7VZNQ/PJ3X2G/AaoTD1igEp0tPKYBirbO7us6TNmWq/OD4kdTKDyxZffKK1o&#10;+0LZ9NYo2kNmUeNyPNDmVXXEpGigsv+Q38BkwHA33DTyE+e2RjfcdPOnN6rfLr3ssp+c33P+Kfc/&#10;VAKMyXEGC6jEcyL7GXEeN8iQ7/RvbKPyddlll1nLE97fkllQneAEKs222tui/tT5+MntmCqP/zo7&#10;KOo9oELK5cOM/KAbR47+2Lkt53ry+RnFZW2fR2A7ld1bg63DA3JZ48k12UU1sWPH33KC6+reR/3d&#10;H1DJ3yZP/K/yo6/R+zo57jMz38jMKGnX5c4xAVuvuOoqlWevbdX/eHpUx/rX03+7xKJNrdt9IIS8&#10;mmMtjVq3CpjRub0+zogRP940cvRH191w4xfe3ku5ppfemr/TgIz9AZVo2tPT9/Od8xiEIwe2jFi/&#10;M5ow53yHemsDxoOm0c9//nPriRdezjxToHL7gYpFKUdqAxnfjxxriwNe52UDASr7FmMPcHqOmlcy&#10;JlFujFECVIqcSsyxP5nz5Fa1reSFFeY6vORFGxnovFM0PNQvUBkgQGW/8oCTAHXvhsRbAVHrrPkR&#10;a623lsVary+OErDST0Wd4pGS8NwvLYywZi6wIVq3bfvSa4sjrTdV2yF8+JzwBOvVgEjrJXUst21F&#10;IpFogBKgUiQS+a9OhSzcrT3FzPDAIGZB2AjI8tmYvTrcN6FWb3p7k+vxRENLo2dv1RDPE5Hp1rPR&#10;e62XPd7bXk6wF/rvDtxjTZy/Y9gu9ItEAxXgHBo7R/WpedusW+Zu1559gUVGzXLfR3ThRN0QUvau&#10;xbt6hN42YxjADl7RGOfwloZdHIzw26eASveQ3/z/tLK1kxftssZokFOASpHIHwREjS3RLyI5+ryx&#10;OQao5CUkvOMO13kWNg9PnnctTrSej860pjvKi3KaoWzz7PdyBKjsQyw2JR6sXLK3qCF8X2nTChb8&#10;SzWQZQNX3lCW8/+S+i7CMa87WNYSnVlcH6E9Eg4jIAv4CigVwO9geXNkEUCMASvrTwfauv9vOLGB&#10;siPsenZpc0R6QX2w2/F9QYQ4JQQj4aNzKluiD1W0RuGxcneu7X3SbZ++xH6EVt9f1mwDRvXHbcBI&#10;lRueKguOdSYcKm+JAth0238oyemh0i3k92AAlU4l59csTc2rCcbzbO6x9njdj+vtsnO2Q2+p3zcS&#10;2hkwkHDiew7XLBHY59iirNLWgEl3P3Bw5swZVkJCgitQWdl0YmupKmPKGnjqgLKhKfn1QTv3FUf2&#10;ClS2d1jVjc1dHg+urkBlYm7t3M2JqcUGqPxwy9ZuoLKto9N64cXp//p6QPjKwQIqAcgef2ZG7oGq&#10;rqXJ+XXaey6evlLzapflVLZHZxyuWD1y9NgvnNCeG1CZVto27/nX3knyBtYuv/zyPz73yjvJ76fk&#10;BW3KLAyc/ubc3cB55ne2v+rqa36zeuf+UIC8wQAqs46dmPPu4vAPJky8ralbkyY3XHfDjV86w05z&#10;7uuuv+EroD17u0lNE2+7oy5izbaV27KKwtRv356enxE/3P/IE/nL126PCYrdGH/HPQ8cdf6OAPfu&#10;mTqtECCQPBH6+saRo3oAleRp6mNP5+yv7FiQpvregbKWKOAxwq5j7/KrmjfccuukT5yw4ECASnPs&#10;e++f2vHBzrSkHekHd73xztzSEVeM+KP3+cdNmNiRUlSvbTXHwqOk83yI/E594rlDK97bFRUWvyl2&#10;8t33VfzSK3Q3x5359rxdJnT7niPVAZPvfaDcCULaZX3jl/ND49ZRHhuTc5fd99BjBU6oUtfzHfdU&#10;GTCzL6AyQ7W39UmHgq+/6ebPvOrop1dnLdpO24zbkrac+uxuA+pYwJyObbWuvOqq3xEi3Gw3dsKk&#10;5tfnLt1qyvlMxJgIVHmoonlFcUNnd1hi7GxORWss8LXY2J7C5jCu5yg7WljTsVa/RMEY1aTGTPV/&#10;tpoTMNdy21c07BTA/ClbzTuPHGuN4wUc5j3Mt/zB87tocLV1f+WCX3/3ewEqz1Iz5oVpj5QLItda&#10;gbEbrfA1m62w1Zt1+OaAFeusN5ZGSTn6mQjHjTdKwMdXAiJ1GzhbaPbFOTZwS3h9PJy6bSMSiURn&#10;KAEqRSKR/woYCA+FD4cka+AO4MS5IGz+BkZ5fHm6dfvCXdaEedsEwPMBAQuxiA/o80JMpg59axax&#10;CUX5PKEow1M0FHDT2+7HEIlEPYXNBKoELL9zcaJ1x6Jdyi7u1N+NnrVVbOMgC1gVaNHtN29hx/AA&#10;SZ3cH5ykw29Pj8vqHs8QHiOBHIGcbluw45w9LfcFVL6i9IzHMybg+s1iZ0Uiv9FkNXe6N2iP9YKX&#10;V1pja3TI7+hMa1q47Rl35DvDG6YmRPrdS3er+40UNR/N7vbqyeesje5A5SdffVu0Obt82AOVRizu&#10;63DW2mOlDuGMx8oeYKUBs5x/6/8bjq8rrOtYu6+0OXJvUUPYMAQFAljETc+rDT5U3roir6pdQ6l4&#10;pDqtrBz/A2Lh1fHw0ZZo7dHRhxeCgfkAyWzVnVP4aDx84UEV0BTgNO9Ye3xhVcea8vquDXhSxTMq&#10;XjH7AzY5jvoMuFieLAEq9xbVh3PN5RcAqPQoIPFI1VI8hx5QbRFIsrimcy2AFmCKuo7uNuhsi1wf&#10;0A/bHyxrjkjOEyiB8MXjJ9+TNWOGDVSuXr3aamxu7gYqOz1AZTf4owTYUVjTEZeRX7k6PmH1l+cE&#10;VO5KKTFA5eZt263KqmoNVKKnnnnmD+8GxkSnFNgeHc9UpwGV6u+HH3/uUFpxyzyzzQ5gadU+c461&#10;ryDk96jRY78EdjP7uHqoPFIdMHHynbU9IDr19/0PP56vwcIjtQF4DQRSmzjpjnrndng+tD06Ni0Y&#10;DKCS7fbkVOvzGeG18qHHnz3cIx+X/EJfH/Xt3HZ3bu3C9bsPBV9z7XW/7lFWat87751aRr7JB9qx&#10;/+jim0eNPeG93bgJk1oSc2pVn6ztE6jMKu/Q5c6LDTqMrbIRAJVF1W3v3zrp9k8pa7MPZfbgtKeO&#10;pBQ0L9yl7OTe0taAW26d3Oqdpwm33Pp5fmXzB7VdX66rav9sfd3Jb9Y+9uSzDYQZN9txLdded/2v&#10;4zanRpHnzVklS2+8Ge+iPdvGlPsfLqH+7Pw2LdiaXbZk1Jjxnd55mXTHlGp+J79rdmaHXnPttb/2&#10;8kD5E9AlZUe5cLw1iftD1TV8bY7F5zXXXffN+2n5QUCVfQGVh+o+m/Xy2wt29rxeVf+jRn9k72+H&#10;DXfWa0Zpx7w35y/b3HOfX1qjxk3oSC5qWuDc1rSzMxXjF7b9YEVzZFF95xrmSKcDle77Dlclq/lP&#10;ipoHAaYXqjHL2NVuD5UCVIoc2pNTpeactUF4pcSrKTBlWn5dyHD3si06XZuzjs7/9rvvWzy3/91J&#10;Qn4PTIBwrwREWIui1uuwzQCVaLkSIZznhq+y3gyMtp6fHey6v8j3ZGDKVxdFWq8vidIgpHghFYlE&#10;Q0gCVIpEIv8VMCWgB6FSNXjiCcdnFoT5e4b6/umodOv+oD3WmNkS6ttXBFBJGFy8AgFTzvDAsgjQ&#10;B69KT0Sk69+p04FCSyKRaLO2hXg5JJQzXsoIaTplyW4NMY+dLWH0B0PYMCAcPDtqT6ADHHuwZdQN&#10;9YJHSl4UcIaaRbxAgOdewvYCw7odZyAy58IDJfCUM+Q3QNWT6hz3LUvS3kwFthWJ/Ef9AZX8DSzI&#10;/OvB4GRr0sKdetwYtp4qlbDjjJGMl4CmM5VdZm46e2OO9YMLUPn5N7+tTC2oD84obgohbK7bIsxw&#10;FGXBgmRGYV1odnFjREFNuw5nDQwA4GGgsNOALKXC2q51AANAmekF9cvU8S4azHaRFKC9uqm8Hyhv&#10;XkEYbO0l0FFObmVXUNu56lBF6wq8wRGazuW4w1Z4+gI2zShuCD1Q0bziQGlz5P7SZsJTB/YGVPI9&#10;vwM0ZhTXhbA/XlgTXbY9nwIOwdtmQW1Xgg5f6gFEzjNQ2a3EwzVLOD6Qc1ZxY2TBsfaEItWfjfdU&#10;+jSAJddkVFzXtR7IN7OkcflAoFV/VnpJ2/xJ9zyU8txzz1mrVq3SYb/rGxutEx9/3A1UHms5sVWH&#10;9FVlZ/pzhfo/r6Lxw4TVa76JXbnyrIDKnbm1cz/csfvYZrWfN1DJMaY9/sR385eviTQhss9UvQGV&#10;QIVmG+oeUDrnWHtUWm75mlFj+gYqT0F013XDccB0I0aM+GFJ5OrVwHPm2Ozz5IuvZvQEIfFwuGAX&#10;Xgf7AiqBKAHtUFpx27y+gEpzvu7zlnfNBWD0hg/vfWhagTdAx/HfSzodqFT6KTD6vQRnfrjep158&#10;PYNjme3Yh5DW8Vv3hrNt30Bl1zxsHWGi8WirgXzVNwuq296f6AVUAkQ+8eyMkryarsj9ZU3RRQ0f&#10;RU2+6+4u57n5e/bCwMKG41/bL0U0nXivruvrdXHrN+1V5z8Vbl1dyxVXXPFD4Iq1aymboNgP4keM&#10;uOIPTg+ehC5fFLFqjfE8iagj6qcHOKuOddPIUR+tT8oJph3NDozcCCTr/P3Gm0Z+SjlQtuZYOw9V&#10;L7r9rvuOnToW13Tl9ys/SIqkTfUGVM58c24i5Xp6uPNfWoR67y1UN+3ijXmBW3rUg/p71NgJnZzP&#10;bZ8zlR2+utr2UKns6SkPle2rciqaBah0ERA/gNyR6rY4ykyAStFAZM+5a5fxiQ1120Y0vLVpX/m8&#10;X/cKVOIxT0DAvgRMhwdKvFECUBqgEuGxcnZYvPXGkigBKv1IeKQEon110Qod1n3G/DDX7UQikegi&#10;SYBKkUjkn2JRd8K87drT2pORGdZMr4Vge2E423o+xuPNa+EO1+OIhqYMUIkXPQEqRaLzI2A8ABE8&#10;bwGJTA1J1vYSL4l8j9dKCfN8dsKG4f0RqBLPk2dSjtgzyv62hTutqcHJGmwEqmRM0+NcvO0h7dGw&#10;VF1vY+dsO6uXBbgmxtE7Fu9SYyUeMU95eX551T7r8Yg03TbGq+MLUCkS+Y90yG9lO573AipN/++e&#10;Sys78FRUhvVwWIoOfT3c51q2bd6iYfYHlG1+fHma9e57h109VH757XfV+dUd8QW1nQl4OAEgZBF8&#10;OANETgGfUR7pqlz2lTZGFlS3JxQRftnj4c4AWAYkMt8BawFh2l4E65clHak9J2+FvioWd4EDACuP&#10;VLXFaqiivmsD5eMsN/13w/F1lO2B8qYovDLiqXKYgaj9in6ZmFu1hLLBk5VbP03MqdaewVLyaoIP&#10;V7ZE5xxrjSuq6Vhz8GhLTFpBbThw4fYDPfc5n+Jaaf85la2xdgjT4+upb9pCfnV7vIEA3PYdTNGX&#10;Cc0OsEtI70OqTeZWtsUA8pp2WeJpl6YP4yXsUEVL1HAGFAAqb7vnkeRnn332NKDy+Ec65PePpQ2d&#10;H5Y3nNT12q2mkxvyKxu3rlq95tcrewMqG5o7+wMqN+3YUwVQ+f6mzdbWHTutqppaDVQ2NrdYDz06&#10;7TcBK9ZHnE+gEvsP+JVzrD06PbdibX9AJUBi2JptMd4Q3TXXXvfNtv1HFwO4Ge2r/WT2zF8t2GW2&#10;09uqY7/w6rvJeBBkm96Ayt259Qs5HtqT17DgVwuCNl9ooDJywy7t0dFsy/USXrxH6Gr1N2HMo95L&#10;XDEgoDKnailzEWfIb3eg8ufWiy+/Vnms9ZN19N2aji/X3jnlnhPeXiznLQlVh/s4Bq+zqLzpo1WJ&#10;GYe2Xn/9Dd95A4hvB4RtPlT3xSxCXKvvuoFLfrvuuhu+Wpd4IMQJG1K280Ji119++YgfnXm+8sqr&#10;f7d87baY/cc+mkPbcOaVa5p89wPlGeV2/Xa3hapPZk99/NnDTiAUqJNQ6pRxb0DlK+8s2hEU/V4C&#10;4eTN9+SLcN6bMvJ7nXdcCKASuw78l1vVFlPadHw90LUHqEw4dLR5JbCl237DWb0Blcw58VjJPFSA&#10;SpFIdKbqDaj8+LMvrZcWhAsI2I96hPxeaYf8Dl29yQqM22jNi1htvboowpqpytFtX5FvCm+UeKmk&#10;7s8l3LdIJBKdJwlQKRKJ/FPAHQA/gD/AJsAlzkVgPoEp8V45Ye42DbW4HUc0NHUKqNwlQKVIdJ6E&#10;HaXvjNHefrdb9wTu1pAIYZ4fCE7S/986f4e2n/RJt2OIThegIkAkYxQeIG0bdWbAI3XDfpT9XUsS&#10;rccj06znV2Z2j3OI0LPPRe/V3kUnLdjpepy+xPGxs/cs3a29U+IN04yfgFSMn3ct3q29QQtQKRL5&#10;jwxQ2ZuHSiO+wwP8C8r2AFffMm/HGdsyf5MZN7HxvNSF7XQDKr/6ze+rS+qPr6nQoW671uFNEO9Q&#10;qXm1wW4LMsNZiTlVS9OLapftL2uMyKvuTCipO75Whw8GvnLICRWVNhxfB5S1r7RpBeAQcI7bsf1c&#10;AZQd4Zf3lzUvP1jWFA1sWlzX0cNrpZZqh7RHILcD5S1RhH4FLgACBBR0ObbIS8ajHqEfjZc3IBYA&#10;JeBKYMIL7aUS72v0gSPq/Hgpo665nvzqjjjCo18IoNIhDQuZcLR46M0sql8O9Av0CeSJh9mCqs7V&#10;hyvbYtT3kb4chv5c1TdQ+ZHV+dGJH3IrmuPzazvi6bvOvuwEKqOioqydu3Z1e5dsa++wqupbGj02&#10;0RXg2nWkbt6HO3bXugGVDY1N1n0PPPh1YPzmcG8IcKAaOFBZF5hf3Rmdmdc/UAk0iFdC87s57nXX&#10;3/DVWwtDNzk1a0nE+/c+9FhBz20v0V4HewUq1bGuvva6X0+47c76CZMmN2ipv4Ene+bl/AOVEet3&#10;Rju351x4cbx8xAiHd0c8LV71+5BVm2L5vb+Q39ivzOKGUMbNoppO5iY65LcrUPnSa8eq2z/T9qS2&#10;48t13kAlx3111sKkzKOtOmw7YPeB8rbwXdkFCaNGj/nKG058Y97SbYcbvnoXz47OsqEsR42Z0PmB&#10;l1dJ8h6xdns0wGjPsrnsp6VR61YRivv+R57Mc9Yf55x4+5TadxeFf+BsC+8uXv7BxNvurHNeE0Bl&#10;SPym2N6Bykt025t4+5215nq5jiuvvOq37ywJf9/pPdRb5xuo5GUI+g32E5tKHTHWMxbxoglgIPCs&#10;277DWb0DlSfe44UEASpFItHZqHeg8gvtffH52a6whsij6XNDddhvQnsT9jtk1Ycez5QJOtT3i3Pd&#10;9xOJRCKR6DxJgEqRSOS/AjQhFOlDIcnW01F7begOL17x2daLK+0whYAoAoL4nlisnjjP9kD64spM&#10;a4Zj0V+ASpFo8KXByllbdb/DMyyeDx8OSbHuX5Zs3bM0ScOBAlb2L8rx1gU7tXfJO1Q5EioXAOls&#10;ISTGL0LtTlyww5qq6uPZqAw91mEHNQClxrynVmRoCBZ4k23djuMmPK0BST0cmtIDoLK9Ye6zHg1P&#10;s+5YlKg9YLrtLxKJfFMaqAzcYz2v5lJmbqX7vkdu/xPmmvFAXlCyddPbQOmbrfuDkqzvf3AHKgGb&#10;WOgGXAB2wksg3uzw5CYL3t6qWIRnwGQdzropqqC2PaG44fg6vAcZkMiAlUYsiAMQHipviUovqgsb&#10;rqHVtx+o0B4CgSuB+oAr8VRVUn98tQFTu8uwvmsj3smAVvGgmlvVthJAkP1ok7tya8SDai8CAKPv&#10;4uWtuK5rnQEY8Q5GKGvaIZ5o9xy+sJCgOmdIdmmz9jyHl0rjwTUlrzqINuG2z/kW0A/tUnv+VOWG&#10;xzRClCer8qMMU47UBQJCu3kCHS5KL2ubf8fUx3c9+eSTGqiMi4uz6hoaTgGVJ0/+mFVcH0PodmDz&#10;otrOVSV1nWsrm05uKOwXqGxuBrR2O69Wbs2CD3fsbti81QYqt+9KtGrq6vUx6hoarSn33PtF2Jqd&#10;oecTqMRm0UYLqjpWZh2pXD96zNieIJ4XUElI6NfmLMHDYfc2Hv102aWX9ZTtxfJU6GnPdnhI7C3k&#10;t5a6TgC6HnLkA10coLJhQWD0+oQRV1zxe6fHRrwnAhiSn76ASq7LPmeVBp2Bx/KqOmJzjjaum3jr&#10;bZ84vTd2A5UdX+gw0tUdn6+74657jju3oQxmvjU3MaW4ZZ7xdpxaULdky978iNFjxn3WE078hTX9&#10;9Vl7ACqpT28wc9wtk1rwBuoNVMZ8mByB91HvdjQ7cMV7HOvOe6eWOa/JyKUt0A4cbeGX1pVXXfU7&#10;wscn5riH/EaXjxjxg3Ofq666+ju8Zqap9mOu003nG6hUCkjOq16m5pLRBVXtqyo8YxA6UNG6Ir2w&#10;QXtDd9lvWEuASpFIdD7UG1D50adfaC98z7vDGiKP8E4IeDo7NEF7qVwW/761ZOUG6+3gWOv1xStc&#10;9xl6sqHQN5dGW28Gxli/CoqxXlkUqfImoaxFIpHIByVApUgk8m8B9wD6TA7YpeEPwn8TpvSh0GQd&#10;ylQWfn1X1N0t87dZT0dlaG+jZoHfAJWPR6Rr8MuGldyPIRKJzlz0KcKBY0PpY/cG7dGAJeHAJ87f&#10;ocE9t/2Gu/DkCPg4bXmaNU2NR1NDkrT3yLPxUOkmvC3ftmCnHuueUzYRz8wGesJLmv0Swe4BncuA&#10;muxD2FpjX9HMOMJ/Z+oQ8Hbo9+HtkU4k8jf1BlQigOqZnpeTnHDl9NhM6wVld6YsSdSebbFrbsce&#10;Trrx7U16jHQFKr/9TgOVGmJj0dYjvsurbI0FvHJbmBHZ0AcwEB6Yco61xeEJ0JSfKU9TpoQPJixp&#10;vtpub0lDeFJebRAgl9txh4uA1Ailm1VcF3aksiMWwK6s8VTIZa1uD6Cq/Oq61gMY4GXxYGVbdEZx&#10;XQjeDd2OPZylAbAjqlxLmsJ1KGtVbs4yLajpXA2klFpQG7zzAgIteIPcW1C/LO9YazwhyIFpcypb&#10;VuI1bqh4gDSApfoboChguPdRBFB55yNPbX/88ces1atXWzExMVZtfb0TqPxjdnH9yh0HKxcCSAGj&#10;AvPifTS3vOGD1WvcgUpCftfUtzSnHqnp1RuyshELP9yxu9ENqKyprbNum3znx9EfpAbvOUsAbCBA&#10;JZ4N01VfKaztit9fWPXe6DHj+gUqX529eJv53SmO35+AD+cFx64HeOsVqByAfBmoNMKW8QJD4qGj&#10;IWPGTTjR43pVuT/1/MySgroTK/BmnFvbFT5x0h2tzm0MUMl5u68xv37Rlr0FYaPHjv/0NKDyjTl7&#10;DtV8NuvhJ1842APMVNu5AZWAh2t27g+97oYbv+yRH/X32wFhH/YKVKrf2aZPqXPi1ZTy4py9AZU9&#10;9Uvt1fLZmW+m6etzXKu3LgRQmZpXvexwZUu0svWryhvtF3aA+rEPavxZNpxB9d4kIb9FItH5UH9A&#10;pQuoIXJIh/xesNyat3yVtSR6vRW2epP2Urkk5j3ttfLlhREauHTbdygID5uvBERaby9bqT1rBsW9&#10;bwXHf2gtUnmZo67/9SVRGrbsL6w1v9uhsI3CXGT/5ra/SCQSiQZNAlSKRCL/F/AIC7uEpsUrGAu9&#10;eFkTyM73NWb2FuuxiDQNVZqFfQ1UxmRqaAnvaSPf2aLBWrf9RSLRuWn07K3WuDlbdfj9uwN3W/ct&#10;26MBy9sWKjs7f7s1atbgwIK+LPJvvD0CIU6Py9Yhch8NT9UQ6mCVEXYOe8cYh/flp1aka9gc8AkA&#10;ir8J083vwJ1ux3AKaB2vl3j7NdAUAs58JjpDhwIfPcs+r9v+IpHIN4Xn3CmqfxswG+HZ/UllCx4N&#10;U3ZL2Xhg64fDUrQHXOzZjLgsbWv4/X41DmhvuMPc9vcFVH7+zXcVgE14jHNCVyx842WMxduk4Ruq&#10;ekACBiO05aHy5hVHKlpjS2u71pXXd23ohil7lus6wjAfKG+MxHvTcA4lbKti0a7cqsVAdYCmAHZ4&#10;uKM94snKLjsgy1Ogpe3l6vh6yhE4D6B1b3FDWDeYl+N2nvMnoBDOnUbo6ryaJYSSdtvuQoprSius&#10;CyGEf2FNx6kwzEpFtV3aO2RGcV3oniNVFyyU+p7cqiUAyLmVbTGFtR3xXNvhypaY7npz2Ud08WWA&#10;yieeeLxfoNLsQ32q9heYllsRn7B6zTexse4eKqvrW5o84d5PA7iAwWjHH27f1bbJA1Tu3L1He6a0&#10;gcpaa+Kk20/Gbtm77HwClekF9cHZRfXLSxs/Wn2gqPqD0WPPDqi8fMSIH6+86urv+tZV3113/Y1f&#10;Rm7YFQWo2BdQqaE7L/X8/eIAlUtWrF094oor/nAKqCTk9xXfByd8GJdc1HfIb67LeW4tdf7NWUVL&#10;R40Z19XzetU+jz9zJL2w2W5vJa0Lx02c1OwsKzegUrWVRe+n5ISPHD3mc+/8vzZnyfbcpq/enfbc&#10;S9kD8VAJeLh6x74wV6By8fIPegMqVfl8717/p3TFlVd+RwjwHeqcnIuycQMquTZnPjg3/z/46JNH&#10;Eo8MAaDS6aGSlyLU/Ci7qHE5noAFqDxdAlSKRKLzIfFQeW4ClgSaXLhirRUUu9EKX7NZC7ASQHFO&#10;2Crt+XGolqPtXTPeWhi51gpX1+y8fsDQxdHrrXkRq623glbqfLy2eIUWf/8qMEZ74nw3OE6HOJ8T&#10;nmDNXb5Ka97y1acJwHSO2u7tYHWswGgNagKkul3XhRAA6EsLl1uvLor0aIVu8/3BoyKRSDTEJUCl&#10;SCQaPrJhk1Ny20bkOwIcAvjB4+gzAJXxHqBy1T7r2ei91gPByTq0LmEX3fYXiUSDp9Gztlrj5m7T&#10;0OD9y5K0B8ZHQlM0MDh50S4NXQ5XT4aARXjzBGZ8Ntr2pjs9Nst6ODTVult7jFT2bBABfz3GqePd&#10;ocqd8sceAkFqGHIl503WsHl/njHxQkq4bzw7G5gSYB0wE7urPQC77CcSiXxbvIBE/346aq/2+P2M&#10;+nxU2fRJ2gPxdm07AMGx+xq+XJKobQXebO8LSrLuUvti74e7fegLqPz4y2+LM4obQo9UtsWy2I0X&#10;Rb14C7Sm/j58tC06Lb8uxAO9uC7SiGyvdhoYO1IdeKC8eUVuZdtK4EknqGo8VhKetLC2M+HA0eaV&#10;hDXddVCgAsoPEBGYIKu4KSznWOuKAlVGZQ3Hu4ECU35G+rv6LtVWj68vrOlcA6C3r7w5EpAwOb/m&#10;goCCdpjo2sCssqZw+gp9KbVoSHjeCqAt7iutjzxS1Rary9BTjoRRB1o9BVS67j/o6glUdsUTyv3Q&#10;0aHloVJ0utKKWhY88txrHzz00FQd8hugsq6h4ae+gEqk+sDC7dlFy+MTVn8ZGxvbS8jvlkYPrD8g&#10;oHLXniSrvrFJH+NYdbU1evwtHev25Cw9X0AlNiSrpCEcD4hlzR+tO1RSu6k/oBKoEO+E5nf7uJdY&#10;wHDha7dHh63ZFtObQldvXQmkaCC63oBKQkHfPHrs8ZtHjT2hpf4mL85tLgZQyfXOWxa9AY+UZjv2&#10;uerqa34b/X5iXEZJy5LNmYUhN44cPWCgkvP3BlQ+8OjTuXvy6nT+yOdAgMrkI/WL1uzMirzhppu/&#10;6ln3l1i/CgjZDARJmfcAKtVvo8ZN6Ni0t4hxpbutkXfg16uvufbbnsf6pbUoYtWaQ3VfzLrnwUeK&#10;vK972jMzsqM/SIl0awNGtIW4LWnLzbncgErOc9td9xwDvPQ+/4gRI35cHLVuFe3RHMOpCwFU9gz5&#10;rT1UrgMSzCxqXI6XbgEqTxceWYFNjxxriwOgPDX/6dqI5/jssuYIASpFItGZqjeg8uSnnwtYNgAB&#10;BeLhcVHUemtZ/AfdQCICSFy6cqOGDWfMtz00uh3jYmrmguU6VPmSmA0ekPKUlq/d0g1X4rlyaexG&#10;lc911kKlACW8WOKJkzyS95CED6xQlWdbm6xQtV8PeX4jLDqg5tvLYjWc+fzsYNdrO5+iPoAo3w2J&#10;s+ZHnAI+X1V1SZ267SMSiUQ+IgEqRSKRSOQ7IgwtoBAL9QYWAhACTgL2wTvSjLhsa1p4qnXrwp0a&#10;8HI7jkgkOj/SofjnbbceCk3R/RBvscA4AHh4NZsUsNMaq/rlcPIQPH4Oobh3aE9uBmzEoxshdW8L&#10;2OW6z2DI9oy5VXurfCA4SdvKF9V5n1eifmxPlVu1XfXed9Q7W3QI8WnLUzWw7gQq8Vr3mKpbbLD3&#10;fiKRyPc1cf4O3b+fjEzXQPZDISkaludFFrftsTXYfjzfjlE2ZzSwtst2w019AZUnv/h1waas8nks&#10;bu8va444DOxU07kGr3Ys3h4obVqRklcTTHhrtwUa0ena7fG4uK+0ORIPfN5gpZb2wHh83aHylqiM&#10;wobQPeIBtFtAFoR6TS+oX5ZV3BAG7FtQbXutBC7wBiuNKFfKlHYLqIcnJ8IPA2nuOFh5XsANQGNC&#10;l+Yca4vGY2ZuVdtK4CvCW19sWMSGPasD9x9tjqBMiuvsNgjQQgjW9MK6UDeQcfsBo4pFhMD2/v1s&#10;BeRKWeFVVAOwVe2rDlW0xiblVgeJfRm6Aqh8bMZbG++//75uoLKqpuZfBwJUbssqDouLX/WFK1DZ&#10;0Wkdq2+u9vQTV6By56HKpR9u29VhgMrdySlWQ1Oz1dzaZlUeq7JuGj2u5YOMosXnC6jk2vaVN0Ye&#10;Otq2srL5o3U5AwQql0atW6V+++nUcS+xxoy7pR0AbyAy1+cGVALnTbrznuqdh6oXbc4qWYoSc2oD&#10;bDiuJ0x4oYHKjNK2eXjndB6X67hp5Ogvkg8Wry9p+ih+X0ntalWGqtx75mnq48/mZJV3zPMOs98f&#10;UGmAwYEClemFjQHhCZvjr7jiyu9P5eeX2oPowvBV6w7UfjJ75tvzdnm3i+tuuPGLDbsPhDhhQ/K+&#10;NGrDqhE9jnUpYbd/CInfFMuxHn7yuYM9rpv28vzLmbQXU9+9yXkuN6CSOntl1qIdMZtTI6686urf&#10;mu/t3y5R9flYgTPvTglQOTQlQKXoXESfcsptG9HwVK9A5Sefu0EaIi/1BVQCDwbGva9DZ7Md3g/d&#10;jnExNXOBx0PlCo+HytWnPFTq649931qy8j1rfuQanY93guO0t0pCgRu9sTRafRejfovVxwJMxKvl&#10;/Ig1ej8jvpu7fLXaJkHDlACNAJ1u13W+BdxK3o23zdfxvKmuRzxUikQiP5AAlSKRSCTyDeHlbbz2&#10;gLdHh6F1el0j3PdLCXYY3UfCUqwpS3Z7vK+5H0skEp0/AdfgxWxywC7tqRKgEthZezpT/Zaw10B+&#10;2tPZMPBaid0CXiQE94uxmRoAfzoqQ3vuvGX+dtd9BlPYQsDJe7XtTNb1gbfMB4OTrNsDdmo76Q0/&#10;4VGT+rPtrO1V0wCVGrAKTbZuX7jTuvntTT32E4lEvi8DVD4eka7tBeG9sdkCSZ6Z+gIqP/ry2/z3&#10;M0s1CMLiG4BYSn5dSEZhXQgwW1p+bRCe5WRh7sxFmWmgrawx4vDRlhhCqJcBV3rgP6TDVle3x6cW&#10;1AaLlz53UYaAeAfLmmKADLQnVQ9kYIMGPaFKLfV7aUPXBsLZH6lsjQVaTc3zeI4cRM+VgLPADTnq&#10;uooJZ6rqGO+j6nwh/Oa2z4USeQVM3VtUH67aWALXhnfUYjxUVneu2ltQFwb4mdi9feViIExsQHJ+&#10;nbIDtUF88t1g9P901cb3lTWFF1a3rcX7bUFN5+ojlR2xwCMCVA5duQGVFceO9RnyG6k2MwCgsukY&#10;2/YC7gbsPFgR9OH2Xce9gUqOcbSy0rryuhuatu4rXwRQ6LJ/v+oNqEwrbZtHm6ftHypvXoENOdp0&#10;cv1AgEpAuNjNyRGEuXYe96qrr/nNqh1ZYbtza3uUU1/qA6isIrQ4sCFKK26b99bC4E3eMOH5BipX&#10;rN8Zk1xYzzXobTnXA489ndsT+rvEGj9xUldeVeuqo62frMuraH5/7PhbvvQGA598bmZRQeMny1I8&#10;Hmt3KHtkzj+YQGVGUevCX81f5gV9/tK69rrrv41+f09URmnHvHkhsesBLM3vCI+P4au3rnSWD8d9&#10;be7Srd5t6Lrrb/gifmtGOG3ipbcX7HQeh/NOvP3O2jNts70BlTPenLub3+6454Gj/N99Hk+bi9q4&#10;Z8VurzpFFwOoZIwsrO2QkN99SIBK0bmIMStR3bPtzqkOZO7sto1oeKo3oPLEx59Zz10Ez4G+JkJm&#10;EzaakNmE+AZGXO4BKoMTPrAWrlinw2Kz7VAE9bimVwIidPhuvEYujt5gLY7ZoAFIvDcCTBLS3Paw&#10;acOGbvl4ca59LCO27U29HeNi6EWP3H4TiUQiH5UAlSKRSCQa2gIGwssa3pGAJQk3O9MT3tuIcN8v&#10;xGZpeGui9romnilFoost+i1gzj2q7z69IkMDz/RXgEL68YMhyTpULP2Vfu52DH/QxPnbNZxEGWgP&#10;kSrvjy9P93iIvHC2avS7W60Jc7d3h2V/JNyGz2+Zt0N7/XVuC0yJB2DqChjW2NpXVu2znoxI18eg&#10;bm96u+c5RCKR7wvbRNhuvOpirx4JS9Uehke7wNei3jVQoFJ0fgQ0gDem7JLG5XgALao7vgawgEVy&#10;wLLShuPrD1a0Ru4tbggj7LXbMUTHFgH/abDyaEv0kYrWOO2xsr4fsJL/67veK6hpX51X1Ra7t6gu&#10;LF0dAwDIgITnopR8DVSG5td0xAF56vqs61p3oLwxknMBKbrtdyFEu0N7ixrC8o61x5fUda4BqCyt&#10;7VqvwYzixgggR+ClPTlVS4FAs0qawnMrW1biFTS/uj0+p7JtJV5qAVKTcqoDzwWAIXTyoYrWKMqH&#10;esFLJdCIhraPCFA5VAVQ+fzr89ZNmXKXlZCQcIGByqPLPty28yRA5cYPN1lJqWl6X45RWFRsXX3D&#10;zfWcx2XfAckNqJz21Iv7c+q+mIW3xb1lbfMLmz4NLW/9NLLxo29Xl9R0bhwzfkJPGPAXv7CenvlG&#10;Wl7Lt+8A4wE6vp+WF0QobuexL/3lL3964ZV3koHsgASd1wHABpznHZ65L6DSCUpyzosBVCZ8mLyS&#10;MN6MW8n59QGbMgsDb7h55Cc9ylSd4/5HnijIr/s4BA++h8vr3xs7oSdQ+QtVhtNffqOy7sSv4/OU&#10;7TlQ3rwirbBGQ+l4Hz0XoPLldxfsBJA1edlX2TH/rnsfPOo8Fn+PGT+xU+VhEfDhqm1ZYYQp924b&#10;T814NcOAsxyLNjLl/odKnHnhWOMm3NZsX1PDguVrtsUAY5rf0YgRV3y/ZMXa1ezPdk5R/tS7dxvp&#10;HaicvXv/sY/mLAyPX3f55Zf3OA/XAuxr8u/UhQcq1XyHlw5quwSo7EO8wJSk5hVq7I3FU7wAlaIz&#10;EfM5QEpeiEnKw/u3+3ai4ac+gcpZy9xADZFDBh58NzjOWhCxWoezBqQMit2ovT7i/RBg8WKEtR6o&#10;gCFnqDzgrRGvkeilBcuHDPQo8mHNdvnuPOl5l+8GQ/q4A8zH82q783UdoqGnC13XZ3A+ASpFIpFI&#10;NLQF6EPo7kfDUnTI2plxNtwDRIkMoPVoeKp1d+Bu12OIRKKLI8JJ410WQIew0wYqxKPs9LgsDVni&#10;/Qywku3wbul2HF8Unh9HKd2j7BIwOB51gcHx+PZoWKoOqU2e3fY9XwKGwisoHiiBPCcH7LRuW7hT&#10;h+vt/l0Jb5YPhyRbM5S9xQOwbXOz1f/K1qprNzCoW7hwkUjk28I2AF0DU2IDnlU2a5qaY2EvJirb&#10;YXsAHxxb7c82RIDKoSO8bwGnHTzaElNU27WqGLis4cSGgurOhNzKtpWAl3iYcdtXdExDkJQPMAae&#10;4/JUmWlA7/9n7y3A67rW/Pxpp+1gZ6bTTjuFfzud3ht0mG0ncRyHyQGHbxicOE5sx45ZksXMLJkp&#10;ZmYQM1pMliVD4tC9ublM3v/vXecseet4y5ZtwZG0vuf5PdI5Z8Pai/fa7/6+phOLATa6gZQ28RnY&#10;ESCh4Eh70p7Cxogd+fUhCui4DI+VpANgsaC2Ixlws0LEeXJr2uOBKgcTGNkENCraW9IUBrjItQNU&#10;klelTScyAF32ljRG7SluDNlb0hJGvuA1sqrFlofqmqR+yvcAHhwLiPRir4sQ4vvLmqOANbWX1qK6&#10;jgzCfwPdGKDSewVQOWVuUOrDDz9sJScnewCVp6zjp0798UBZU8rnvQIqN53pLVDJ/usOloWtXLvh&#10;q1Vr1nYDKo8e67CysnOsW+8aW7slvzuEeDHyBCrRnaPHnH74iYnVQIvoiWeea5z43PNNk154ue3Z&#10;SS+233TzLd3CO/P/6LF3n3rkyaerHnj08dp3p87auu/IybnPvPhqgd1j4LWy3U033/yL2f4Ry4Hm&#10;APOA5IDqABbf/ujTbdMXBK22Q5VeDlRas/zCV+8oavYFJF2xuyDwqedeKvbc5hrRTL+IFXvKjvnu&#10;LGgO2ldYm3rvfeO/s58boHLyR9Oqm0/9kKH6aukjgOCzVR/VEvr5gfKQMZcIVD7/6pvZm/JqfSkT&#10;/n746YJN1193/e8J8921nVz7a+9NPbiz9Ki6drxH3v/Qow3283FdhP0OSlqZRLkAXpLn199ww+/0&#10;Nq5jXW29/OaH+ylX8o6Q7GPvua+ze7quAeBsx3vkTsk7XRc4ZvSSjbEvvfnegdDUVYn2sjgfUEl6&#10;2AYY0vM81Odl23KDPcu1v4FKQrcDdR2qaItlflPVcgqgMpN+f19xS8T2vIbLAvSHq8iTzbk1iw5V&#10;tcXivZz5hHssdgGVMo7iQd5pXyOjbbm1wTvy6sJ2FTaEA96aNmakZYDKvtGHKvR3lAp9jbdHPDvy&#10;eSh4QNQeIw1AOXKkQWA8jyJC0iNAWi0+A9pqTfGJVHX640VnQ72j6QHxNsl3/mdDqH8k+3Qdi3O5&#10;j2X3WIoupv69P0/2EbnSrtPcPe36HE77O8kOQuq8UXkix9XXzTV94r52df02uX6LkeuNUtuTLtKn&#10;rqmH6+J8CrR2e3fVedFVHnJupPKP/zmmvi73MfsS6NNl4JkOzs/1f0R5+rqEV16Vz+o63WWL2K8P&#10;pNOg0+SU3kuXC24/f96588Jd11R+2KTzhbIGQAdGd24Plyd1TNWeYq2pku94C6auq7rgkec6z9wy&#10;QKWRkZGRkXdLQUlz1lgTg7Zar0btVPAkYWeVx7RkVwhaHvoTCvxBQtA6HMPIyGiQNZPQ12uth3zW&#10;W5NCtlmvR+9yeT+U9gtoSBhpvB4Sgprth4MXtPvmfm49sGCd6rcId64h8J/ItRN6G1h8sK6T8wJE&#10;AXQCRt4jfSygJeHJ8aj5SsROBb/avVN+4A7b/nzoduv++esGHAYdSTKgqtFgiD4BPS3zLfoAYErV&#10;9uXvuzLPejlyp/Rd260nFm22Hlq4wbpn7qVB8ACZ9B+A3PfioVh5yB0+ML3WQAOVQFx4rOJB3sbD&#10;Lg99PFz33G4EyxewcmdBQ2hWVWtMfk1HIkCeKAlvh3hhNA9BLyzq2M6CxqBDFa3ReTXtiS6w8uQS&#10;wA0NBDoJT5KEvwYy3FvcGLkjvy4EgGHDJXjyAagkNL4GKhWAqADZYwCy8X0VLvtSdD6gkuvHC9ye&#10;4ibA0uAdhY0heI/E86cCONxesbpJviuu70zlWPtKWsJ35DeGEFKcc12ofSugsrzVAJVDUE5AZVlF&#10;hQIqj59SQOWfssqbMtcdru4G7km9Pweo3LR5y5n2js4zGqisbmypZtveApXbd+1W3inZd6f8f/vo&#10;eyv3VXXOle0BwHypZ/ZjXEhOQCWfgeK0ANgA14D+EGCkfXv7PldfeaX12FPPle+u6Jgfnroq8Yab&#10;bvqNfXu2u/76G34//qFHmgAaAQIffnxi9R13jfmK/UePvefUqt1FgRpo83ag8vobbvgtkN9Djz91&#10;BKjUM2/Y/s4xd3+5fGdBEJAi/dHW7Oq4u+8d1y3f7UCl3cMwfXpJ/cnUXQW1sXffe9+J7jDhhYFK&#10;dN111/3xnvvuP/bok89Wjrv/wbZrR436k2eZ3HDjjb+OzliXAhyqjlXcsnDq3EWfX3vtNWfsx2Lb&#10;G2+6+VcTHnqsYdyEh1qkLH9nvw79e8ySjbE6zPYuKcO3pszYYc9rvS0huR96/OnqSa++lTPx+VcK&#10;75fj3njjTb++SuoRoec1KIkuBFSiKSq8+Llp/mi233r7sdCAAJUyPtqBytKGExmAsryEsCWvLsDM&#10;c3oW3qJ56UF7M1dAZZ0BKo16Ft4o8XR/WOZaB2RejFf8rTJPpt912t5oZMkAlSNY88IUDAW080lA&#10;rNszZYTztkZDWhoCA/yaLmVNOPfZYcnWvMg0a75oYXSGkm9MpvKsulA0NyLFmhWSaM0KTrRmBieo&#10;7fg9MGGp8sAakrziHOGhFfF7YOJSFUbeNzZTjp2uPLjOi0hVmhvu0pzwFJWOmXKOaZKuD32iFBDm&#10;mX7gNg01zgqRtIcmq/QsiEpX6SVdfnIeX/mfz6Sda/x4ERBaZNdxABi19HFpA2yjoDj/OLUf6Voo&#10;xybdfvGLLf/4JXJNcm1JruvzVJB8j9iOsPmki+ubHihtyz/W+gAoUs7zPueT6wOEc4Ga0bJNvPWp&#10;5C/nnCfpJp+U3OWgy4O0kHdsp6HtKe7juqDtiwMPFTAoaQHSU+mQfuBTOS7edudQN+Rc5AHlx3UF&#10;SLnzF/Edec3vXCtloRTRNyIfdP0jb6b4cp29B2Q9xbVqCJJ+jrpE/nfBqm7pvKA/pOxmUv9Vfkh6&#10;pDznS54sUO3FVe/8YherfKG+Uw9oA6G9kGe7OUcpZ6Xql9Q9zkPd0u1J57tnm3LLAJXDXeaBrNFI&#10;EqFHTZ0fnqJc75u3Tj3AxxPlm7G7FYT1ftJ+6w35H49p9y9Yrx7MO+1vZGTkPQLge0Da66SQ7dar&#10;US6wEnDnzbg96vNDvuulPa9z3HeoiPEIOJQwuW/H7+mCEgEU6a8AlvrKw1tfiLQAeOKZDo+ab8ft&#10;VX2s9k6JJkva35FrwaMo/bEBKvteeDSlHMhb/vKZ7xkD1RzHzHOM+lGA1ffNXav6KCB3IGoFVCbj&#10;CVzmWzG7rdeidylI/NngbdJXb1QexJ2O1ZOov4wBD8u+TwRsVn0hL8PgNZcXaJz2GaoaKKCSh+OE&#10;Bd5V0BB2oKwlhge/PNAjxDLhms1DvXMFVEBYPjwE8gB9V2FjsPJSafKqVyKfACu359eHUN+KatuT&#10;CCvqCAQCJbjF/4RaV2Bl9dHEg+XNUYCsF+sdtCegkvDa+bXHUvidcNpO+/a3yBvkCVQCKRXXdwK1&#10;RJA+2i3bbc2rD9xT2BiSU90eR4hwwEp1Pe78ckmuUVRafyItv+ZY6oGS5mjgSuoxoSblvI4gDsc/&#10;CFBZ026AyiEmgMpPfMKTH3zooT9poLK0vPySgMrNW7YqGBKg8ljncauyvqXEM1S4ff91+4sjV32+&#10;/ruVZ4HKP2mgcuv27dbY+yZU5NV/5UvYeNXWpB5dDKTlBFRejoDmnnj6+VKAPEC/iS/8pLuXStt2&#10;WgBypAFdN+q6P8xcFLFCQ4LeDlQi+zWc89s115yZ/MmczUCFruPJuHawPHLM3fd+bd++J6ASAeLl&#10;lDdn3jfhwS8uBahErjRepf56/sZxnnvptbLd5UcX6f4foBDPkgCY9nMqSbrV9fZwrEmvvpVN+ev8&#10;I2R55uZDoXeNvfsLz33IA3UsSTO/uX6XfJHvb731tu+T1+6O2OIO/X0hoJLzpG/YH3bbHXd+Z89b&#10;jjn+gYdadHq0BgSolDFlf1lrVB7jsoyL+bWdKdnVbfHb8uuDnfYxOiterjlQ1hxd0nAiU81bDFBp&#10;dB4x7hEu/mDl0She5sG77yG5D2NedjFjotHwlQEqR6YUoOYXo8AsAClgtLnhyQqqctreaGiKckZ4&#10;UQQUpJwDgSFTVlqhqausiPTV5yhUfmMboC1gRw2TBSQsk99WWOFpzvs5KRJl8P8apXD5rJTmUmjq&#10;Sis4eYWCxYDDZgTFK++HdjhQg38zgxIkHSldMKc+puv43RUmaeTYAJ0+0RmqngMOA9IB1AEj8t1n&#10;ockKkAOM45oBJrn+MMkbexoV2OaGJrtrWTdxDEBS//jF6piAbuQh5wbYBNhzgZuxCloEyuM4rnx1&#10;nc/zWuzS2wDZ6TICPtRh+u1lfyEBGJKeTyVfPwtJVGmlDDRYS975xy+1AuQ8+npdAOkKdx6tPDeN&#10;pL8PFJ5OHXOVIXnPdc6R/om64QTcXkgArJQ3cLCGEAFHZ8i1Ky+QSMqEvGAbfgdY9HPnAfWNa6bu&#10;cp3UOer2Odd/GVLHzKA+u+q1S87boq62pEW+nZUBKoer9MNYHljh/WPsbB6WO29rZDSUdbeq565w&#10;snjVwiOYgTyGt/CMRohavNk9FbhFQUsPLFxnjRmG3o2MjIarAMMAcQArnwvdZr0SuVOF9H8vca/1&#10;Wswu6/mwbeq3oRxW+qmALcqjG9elveoCJbpCnG/2unkZ6XlEAZVblCdKYCo7UAlg+ZPonQq4xKOc&#10;NwGhQ1nkO/OWB2Qew7j2TNBW5cWVkMsTpSwe89tkPeK7Uf3OPIcXB/AMyPzH5dnPdRwDWhpdrsZL&#10;n8x8GmiSF1bwqEvbB3oHsuaFlhfDtlvPS589UfoB5l/MwZ2O1ZOop9R3oPnHF22S+r5FgdzM67TX&#10;Xuo1coHFeMF0Ppa3a6CASmCWXYWNIYQqJJR1ScOJDP4W1HUk5VS2JQCe8TsP+ExY63MFdLYxu1p5&#10;9nT6HfEbeack2zttM1K1KavWb3dRQxieFwtrO1MBJhXk6AHooG7ftZxaDGRIyPVDZc3ROwD8XHCg&#10;43ns6gIq6zuSFfTA8eScHK+wvjNVfg8BVHTat79F/UCeQCUgIx40gTK2eLRD6hfw8+6ChtDsypb4&#10;/CPHUgBUyxqdAVVp44uLG06kZ1e3xwN/EOIVuFKO1Q3IIR2US4EGXmVf0sNn1z4GqPRW7SxuWfhp&#10;QEzi/RMm/CEpKWlAgcr1+0uiVn6+/mcaqNy9b78KGc6+q+W7h5+YWFnb+bO4gtpjyehwZUvcgdKm&#10;CBccfeE23G9AZWHLQjwyEmp53AMPtrigyvOfR8F1V11pPfHciyUaahwKQKWjZDuO/dTzrxTZ4TyO&#10;tXpvUehdY+45bT8WQOX7H02rbnKH/Ea6P61u/XJJcW378gkPPvzV1XgIde8DWNhboLIncd5775vw&#10;9aZDJck7Cpu6zUs4HuG9b77l1p/b88lRlJ1sM+GhRxsAMblOfRx9LL/ojDRCvl/wWCJVF6Q8ps72&#10;W6dh1AsBlWzD35ffnHzAvg0add2oP84PTVxsrwv8359AJWJ82VHYGLy/uDkyt6Y9nhdsdjLuyPjq&#10;5JXW6KzIJ/KrpK4zg5c0qlpOLQGo3FvSHIV3c6d9jEaugCm35tUGcv8FwMw9F95ht+U3GKDSSOn8&#10;QKXLi5vR8BNe8hRMFpWu4BygJeAuPMIBLAGxOe1nNLSkgUogPsLRa1CMssbTHdCfUpzrr09MpvIQ&#10;SD0AMMOLH14bAc0AywDcegNUsg1QIhAi4B+e9fzc3vUQ50ELAAIjUxXsCcx7Pg+VpAUPlQCe8yPT&#10;1TGBgZV3QDkPdZj0cV6ASpVOBZet6oIdgQQXyT4Knkxern4DQLMDcq60r7QC5HrJE9oJngoB8vAm&#10;2QXgOUnyDJHOj/1ilLdDIE7toRJvmECBfKeAzrBklR/+CUtd6U9xgBR7UHj6GgU5kgd4UwSqvJh2&#10;q7xlSnoIU65BUzx6UleQCmPOtXBNcm3Kg6XUIQVgSp7gKZMyJE/JXwWFqrT1HrjtrSgPrpU8I/S4&#10;0/WcT7oNaJCWcNp8doUvj3JJykh5qBTpfGBb5T1UygmomLLiegMSl6r6o8BS6pBDmnsjVddEup1Q&#10;ltRP1R7dbdJTvl1ytSUn+cRmGqByuIkHTjyAejJgk/VM8Bbr1cid1gth263HFm20JixcZx62Gg0b&#10;ES7w3rlrVRhowg/i2QwgBxAE6ABYx2k/o6Gvs166VsnnVcZjl5HREBXtlvbLix/ANcxX8HxGeFkg&#10;REJjA5URhhp4zOkY3ijGp7tFz0raX4/ZY01O2uf28ibXlbhPwZQP+2zwyrDmAHtAUniiJN0aqPwo&#10;9YAK+Uu4b+An0+f2jchH6j/Q1YvhO1SeU/+nqPDw+1WdAWbTYfHxyMxcB7CNsqCOAWE+JmUCCIeX&#10;P4BL9YJB11jpfG4jI7uoJw8udL2s8rbUNQ1S0we8LW0f78HAvQ/5bLTGz1ungHjm4fR3Tsfrjegn&#10;qf+AkwiPrEiDnczpH/ff5AKJh9AYoDVQQCXhf7fl1vnvK22KIHx1aVNnRmXz8WV41gGMINwjnvGA&#10;Xg6WtUbhvWiwvPcNRbkemNYH7pH8xfMMYTN3FtWFbpLvnbYfieLBMR4rCeWdVdGaIHUuHRhBgY4X&#10;EB4Zy5qOL86rbk/kQTThxC9UP3sCKgGJCY+9K78+hHrutG9/C4gROQCV6XigBG4mrzz306ALMMzO&#10;gqbQQ2WtMcpjpc3zZ9e1asn3eNIitOvhyrZ4wNYdhfUheFvdJX/5zEN+0iD5o46hPVQaoNK75QRU&#10;FpeWDoyHyn3FMSvWrPtBA5V79h9QIb/Zd+ny5dakl16tav3iFzLOnFymvK/iVbXpREbekaNJB8tb&#10;YvGOTD3e5HB8dOutt//sqquuVGCao64izPeVFiGYu4l95DfUDUi7+ixQyfGBE4EqH5s4qfy666//&#10;PaCb8kYo+7jk8krI9zffcssPwJRxK7ZGayAPQO4n703dc9VVV3Sl6aorr7AmPPJYvR2OA6icsSBo&#10;dbft5P87x4z90r6dFnDeMy++ls+x9PZXXvnjbjCnFmlZvNkZqCTtntfDtci1/va5l17PXX+wcpEn&#10;ULlyd0HQbXeM/oZ8VPkrf3/8ox9Z70z+qMYOVGppoPK+8RO+ZTtdBlf8+MfWMy+8mr+t+PxApUqX&#10;SqdO41mvkI89MbF9/Z7sFbl1x6MBwT1f9OCYQfHLkseNn9DGsZzKj++ul+slPwnXrkN9ewqvlUGJ&#10;y5LvGT/hqNrX4Vg6nXfcNfqrn7z38Z5lO3KDdV2gzO6Vfa/0KLN3P561VQOVpDcibW0Cocivvvps&#10;vaacH37i6Wp72th26pxFn9vrP/8Tdr6vgEqkx+QtOXUBTuONkbMYnxVQ2dBhgEqjCwpIWeZSgYer&#10;29QLBrwglGWASiObegIqT331zUXBOUZDSFKuwF14agMOAuwBDOL/2SFJCrYEtnLc12iIKsx6T/T+&#10;fCA6V/hvQhwDkSn5uMR3/G5v+4B2gGVAZHgOvBA8BpgIHAb0BYw21c/lmVEf3y7O1VuPg++4pcNm&#10;u0Jmuz0+KtgvQYGgKmS326smUBreL7vS5vYAeD4Pg7QFrhV4cqrvWXjPHi6893Kl2X4d6ljuv+/N&#10;C5V8iLSmyHUAK5J2gDgAS5eXzFXd0qzTCEQKUDo7lPDfCao8L8VzI9L5qtLqeA3niv2oI5ShAl39&#10;Y1XYdgBZgMDegre91yoFnOI98hP/GHeI84uX6zrt19KbbULUtZK/+nppE9Q5rnmO1LP5UelS512e&#10;LAF0na/hXAGJkl94X6UeUw9cgKe7Ter2aZOCc5W6t6VuWhBhgMrhJh5A4eHjjdhd1ruJe5VHJB7E&#10;AiXgSUR5/LiMB19GRt4gwGGgyUcXbbTecoclBTogFOET/ptU6GcDEBgZGRkNHdGvM4cBNGTO8kas&#10;K9wsENkL4S6IzwXceP8cBo9qQG2k+x23p0fAJA3F4XkTSNRp38HW+Pmfq/C7AFSEYbcDle/Id3jX&#10;xFuiGWP7TvdIfXnId4PKW/IYz4BTJL+Zw9vFd0ryP+VCvaKMqFfsR936SeRO6+UIQspvUeAuUNr9&#10;Uqa63ZhyMzqfgBfptwDau4DK5APW6zK/fj5suwoHjhdJp337SoDmeL3kfvaliJ0KHMYrLnXZaXtv&#10;1kABlYgwj5tzagN35DeGENqRh8FlTS6AyiVCIp9YXNp4Ij2n6mgiocG35tQH9tYj4EgWwMeO/Ppg&#10;8q2o/nhmUU1HemHtsVRCKQPNAbQ67TcSRX3CW8/hitbo3Oq2BDxGahgQnQME2j+rUOAusJKwiTqU&#10;sNN5gAEBiAEJu47pBirxUCnl5XVAJVAzwHNPQKVdPIjfkl3nv7uoKfSQ5KVcUwrgpCdYqQX0gWdQ&#10;Qp5TNwExyRvyQoX61vtJHhXVd2TmHzmasg3ozeXV0jENRoOr7YXNPnODE+PvGz/+t4CRAJX5hYUD&#10;BFQWxa1Yu+5XGqjcf+iwAio7jp+wklNSrUkvv1ZGmGh7XeR/wgvrNpxV0RpDv+k0xswPjlsy0zd0&#10;5Uzf8JWz/Fzif/RZQOSauYFRn4fHpe6KTMzYG5OUuV8rPCF9l19o3MYFIfFrRt997wkgOA0Y2oFK&#10;BJwGpOgXlZ4+6eU3coD+7hw95vSdd405Pfbe+zqfeOaF0venz9sUu2xLDPvZgUb25XudRpdCVwYm&#10;LE3BA2bXdvJ/2vp94Z7b+UQkZdq30+Ickemfx9u3nyH/h6auStQAn2r7kmfS9gPX7CqIuu2223/Q&#10;14lGjRp15sXX3j0E3HnHXWO+uv2u0V+Pvee+Trxc+kWlpgPvOZ0byBJvifMlb31CYjdGJGbsiUpe&#10;vHfDzkObgCd1Gdol/cmy9JUbdur8pzzCYlN2J63YmL69qEH1r+SdJ1BJep96/uWiR558uor8xiPp&#10;nWPu/vLJZ5+vCohK3na4vCW5uOlkEgC9E1DpOm7TwhW7iwJn+0ctn/jCqwUAkRwLWHXcAw+1vPz2&#10;5P3B8cuSyVOn67WLY+HBctr84DVPPPNiyd33jT8mx/rqrjF3fzH+wYebnnnhtfzpC4JXL96aFbK7&#10;rH2+LgvE8f1jMtIoJ3uZJa7eEeUJQPpGpmR0rwvhK+cFxS6VttbV35PW5HV7IjzrDPvaj2U0OFJA&#10;ZTEeKg1QaXRh0X8RSj+rsi2BuRdj32GZv/I9fbnTPkYjS2sPVC744dfnApVffv2dAjOASTyBE6Oh&#10;LeAgwBw8FeIRDbDHBVQuMUDlIAnQEWBL5f0lgnH9JQAyYC+AWxUm/AKgHPAf9Yr6BUyp4TcNEfal&#10;NPzG/5yHuq3gt3muvAR8w7Mi3jXxouiUXk8BAwJUTguIVYCb5zn7Ty7gdYpvpPWJ5NvskGTlUZR8&#10;Jz8BQ32jM12h0d2wJx4m35Nr1ceg7gxW/dGAJXUFsNU3mnDmy5QHRqd8vhhRJhwLiBGI1un8AykN&#10;YnLN1DOA1ulSXwAsqWuERe8NUEoYfcKrd3kXdQA8L1EGqBxO4gEUodOeDdlmTU48+yAMTzc8GJ8U&#10;uk094O/vB2FGRv0twozy0PfZ4C0KJEB4NcNT07g5a5XHG6f9jIyMjIy8V8BeCpj3Wa/6ePp1QPl3&#10;pY9/OXKHCn+MpzJvD/8KLPmw70brJ1G7rA/wNAiUJMLrG6F071NzMe/0tga0xMsK5Lk97cwnGWt/&#10;ImWCBzvzgk7fSYc4VkCx7wZVz4HaXovebb0Vu0fBbXZvoZ7SYZk1bIl3Sw1avhm723pd6hwhxCcG&#10;bFFw5cWGaDYa/qIO4tUUj5CvRO5SL+PZ6xd92bMhW1U9ddq/r0V68EgJFMy9LR5Y75+/znFbb9ZA&#10;ApV2AZPtL2+NBMIqazqRCUSlAAn5y/9AL6UNnRl51R2Jh8pao7cXNAZtMh4rexSe1gjHDKgKHIc3&#10;NjdsgufPVMA+HsKbh6dn1RUGsaI1OqcLrDyhQk4jJ3hHi/pJHuPt7nB5SzxhhDmW/fh8hxcpHmDj&#10;iZX9qNsl9R2LC+uOpXkvUNneK6BSizoFbCTHCt1f0hxFyHANeqhrtsmeh57Sv6s8AjqV4+worg/e&#10;VmCASm8VQOWCyPTYe+6971cJCQkDD1Su+fzXnkBl54mTVrQc75kXX8uu7fg2ibqk65e9Hqo2DFgp&#10;bTi7sgU4ulsIfjw74t0PEVrZ/v+hIx2BOXWnQmuPfZvS2PldesPx7zJRfce3i4+0f52UV3MqtLj9&#10;5wsfnfhcOSBlT0ClFt9pYBIAToOWQHack/8990F875k2HebaLo537nbnpkPL6bj2NKyXNg9Mfrjy&#10;aNT2rIrU2++485d2oFJ0JmHF9mj2U9sfrF6kr8cpfXaR73vLj/kcrO7wL287HX/k2LfJNce+Vv0y&#10;ZUe5qb5FS76TclhcT/5TDid+llHX8V16SeOpeOnbYxgbtxe2+pwLVF5tTfls4YZ9R07OJX/W7a/0&#10;l79+u0vb/IsaT0fn13bGA31zDLxr99QfAh+SR1wX16jLznW9lOv5r9cuIMnzHYvf+M5pX34/X5md&#10;bzvy3HM7zuO53fnqjNHASQOVeHKmPdAuGLuZb+D12Wkfo5ErxjXCxDO3K+G+qrYjCW/hzK0255p7&#10;AqOePVQaoHL4CnBHAZWR6ZZ/nAuoxPsbYM+skCQFZCm4x2Ffo74Xea1DLvOXsnHabrBE+gD9qBuE&#10;2qauXAgWA4BjO4BAvO8BnAEMOh2/v0X6Pw2MV14rVYhmoFCHNGvhgZMQ036xwIupqkzwCOh07P4U&#10;6bZ74lThqSUdfMdvdkBVeUz0j7Pmhqeo8NR46/xkUWzXtvbjDoQ4J2kmTYC1QKGX47ESmNQnOkN5&#10;bRyM6+mNNNBL+PXPwpJUSHDqkdP1aPE7odLxvAl8DAjsdOxLkAEqh5PGzl6tYMpXI3mA7/KGhAAq&#10;8ZCEh49xBqg0GgYCpgE6eCJgswp7+ULYDuthHrYuGHoPW42MjIyMuos+/p45a6wHfdYreO/VyJ0q&#10;3Cww4pOBmxVU6a0wH1AoHiiB4t6M3dPNoyBwKN4DAYUGCky6GJHv6sWc4G0KyNPp1iAfgOX7Sfus&#10;F8O3K+9xhPx1Oo7RpQuQjHk60OMEqUcPuUMwPx28ReX7K5E7lGfudxL2qrk+Anizl5MSkCVyf+ZF&#10;q3fjXS+f8IIV4Ky3ekk1GnjR9sfOWmM9HbTV+kn07m4v5lG/6H+fGUCgEtEW8N6qxMtSQ/D+dbCA&#10;SiAsgLYD5U0RhJ7jIR/e64CpEJCEUtOpxcV1J9JyqtsT9hU3RRBm2XhbdBCAnPzdX9oaiddFQMqz&#10;eXhyCVAlXml2FTeGEPrP8RgjVNQpvNRRD4ELgSo1pNCVhzZ1+162K8GbYg3e7tpiOQ6hrDfl1vnv&#10;KW4IJ4Q9YbS7AZUN3hvy+1KASi3aJWAl132wrDkKaJR2TX45qSsPPb5z59FiQFRTX71bvQEqcyqb&#10;l10sUNnRedwqr2vO89yvS9l1Cz/fU5C0cs3nf1ixeo21fNVq63B2ThdQGRYebj0x6ZXdufUng/Ew&#10;qCBzaXdO9Q8wmjZJO8iubItXdS6/TsGViPoHPLgtvzZ4d0lT6J7SpojcmvaEwtrOVA2ua9HOqffA&#10;Tgerj/s//eLrub0BKoea8DaNx7OcI0djduVVZt55512/8gQqU1ZtTd9XfjT4UkM54wHzQFkzXoTj&#10;Xf2xzA0oL+mf8WBLX0U/quYOUn4qpLutLIBlC2va0+jj9pe3+4+b8GCLJ1D5wafzNgELdjtvXl0A&#10;3rHpz3Or2+MPlrdG0rcxZ7FvZ2Q0WOJljD3FjRHMLWgPFXioNEClUQ/aIXViLy/31HWm0U/yskpO&#10;ZVsCLwEZoNII9QxUfqvC8TqFRDUa2gL6+XChO+R3rCvkN/AP8NuMoAT1u7dCS8NVLi933umhUgvA&#10;Go+N8yLSVDhv4MQLQXKEQCYUMqGsAc0G69o4L0DiAqnz/nGuOn8hAV4ChfrEZChIEc+R5IHT8ftT&#10;Ouy0S91/o50CuwKLLoxOV/lNmkOkPRM6HFDvY7+zYcsHQ9QZvFaSPjxtXggydBJwK/0T7cPpHFqu&#10;/JB2pMLWO2/T36I86F9JL2VAuHKna9Ii9DzQKcAy6XY65iXIAJXDRTxk4sHoyxE7rbfj9lof2oFK&#10;+d8AlUbDTXfPcT1gxdMX9RqvlU7bGRkZGRkNXTFnwTMZUNmLYdtVWGSgH+Y83tjvA1QCG5JOPFIS&#10;KltDSbwAgCdlb4RByUtgKUJFk079Yo4G9ezA3tvxe6xXZBtAobGfucAnp2MaXbqoR3fNdEnBblI+&#10;QMb3ukFLXip5SsrquVBepHJ5ciXst/JkaQMpnQQU+1qMy+PgvXO811uq0cCJ+kU9oN96U+4jeRmP&#10;MPP0A3ir5Hu8Bjvta9SzBguo1HKBlXX++4qbwglPXUAY4JpjCpIobToBZJnJ/0Aq2dXtcXtkOxMC&#10;2FlALoA/eAosqD2WDFCiPXi5AJMTiwmjnFXVcwjTkSzyY0dhYzBQVX7tsZSKllNnQSm39OdzJPlM&#10;XSWENSGzc44ci6MMXCCXzeul9r5Y70Uhv2v7BqjUwnsdebm7qCF0f3lzZHG9qz135YH77/nENiV1&#10;nRkHS1sj8azkdB6jwRdApW/M4pi777n3Fwnx8QqozM3PtwOVZ/KrWlatvVig8vhxq6y2OWfdoepz&#10;POcpOQCVWTm5Cqg8fvKU5ePrZz31whsb95S2LwCY3i516EBZazRQOWMJAF5FiwuarpJ2Tt2nbQKb&#10;EDqXbfBOqCTtGE/KwCilDSdoz+eEte+qtzag8kBlR8Br703dfb6Q30NVaqwpaAzKqjoauyuv2g1U&#10;noUVrx016sza7Qc+L2k4mQL4tf0SIC/mBngNBQSi/wCyJo8pO2BrQMu95HNZc/ShipYYvmPO0H3M&#10;O86Yl5xbeyJCAZVuuPV8QCX9Ht6FAdMAaLnOdYe6p83IaDAFCMf8QfqnlCIZJ3kJpLi2M1XmxxF8&#10;77SP0cgU/ei+kqZw4HAZv9Q8rFiF/T6auDm3NsjcBxihnoDKU6e/cYI0jC4gDfTgSQ6vfF4JJ0p6&#10;SNtcgJ+YTAU44QEOr3Z4SXPcx8jILcJMT/GN7gLGgCovCFamrLCCkparUNCEbR6MNgFgBxBJKG/q&#10;PaAnMJtTeu0KT3OlH6gPsFJ5rFQeN53PM5CiryEtPm5YkfQSch3hJRTPkJ95iddZ+kT6F5fHyiUq&#10;X5FnfjvJL3axAsDPB1TivXKaf6w1OzTFFRZd6tnHcr7Bum7SOnVRjOUbR13rOdw8dRDYdHZYigEq&#10;jc4VD1jxzkdItncTeJhqgEpPqXB2nzn/ZmRkZGRkZOS9wqsjYOWjfpusJ1Xo7/UypyH8t7fNadYo&#10;L4+vRO5U8zGgJAC395P2W88EbZX0b/TKuQj5CFA1SeaKwHZ6HukEVOKpEuDqZblGQvLiqRIA0Om4&#10;Rv0j5rQuCG6NahuEC3+AcO1Sv4CPXwjDm+VO6624PcqbJR5HtTdLVX7yP94qH/LdoF5McTqH0cgR&#10;fdIYqUu0Z8B12jahv58J3qrq033zXC8xOe1r1LMGG6jU4qEfXqAA/VR4uoKG0N1FTaF4u9td1BC2&#10;u6QhdGdRfRC/s63TMYxc+agfoB4qb3F7/jwLmFQ0Hl8KPMdv5KvTMUayXKBhTQDgbs6Ro0kAhnZA&#10;xxOg8pT6TcGVso97P/s+Cqj0tpDffQxUam3KcUGqcqxgADPgNDxqVbWccoTRPL8jD8knPClxjK05&#10;3UOqGw2+tuY3+4SkrIkcM/bun8XHxSmgMisnxzp1+nQ/A5U1Cz/fk5+6cs3nZzRQmZtf0AVUzl+w&#10;0Jr40tvrd5W2d+1PfaZtS7sLZmwB4AcIBG5WwK+tnbvqIh4RPTwmd/12bt1V39uAyn1lbYFTZvut&#10;u/rqqxVMefWVV1qPPfVc+XAJm8w4faC8JWJ7TkWaJ1A5atSoM5t2Z22sPnp6cWHN0dSc6qOJbM/L&#10;E07HchL9E/tIWYWRpxrKBlynnzpc0RpN/7ktv8FfA9wHylrCC2raXdvSz7gh2fKWL1MefPjRY5SF&#10;J1BJKGvPc+txVMvzd6O+EXlL2W3JqwnYlF3tv0HGDKftjLqLsZW2dEjaQHZ1W7y0h9S8mo7EXTKn&#10;w0O20z5GI0/0oRtl3MNzKfOvcl4kkD60sEbmVVVHkwxQaaTVE1B58suvrbdNuO+LEuAOoXenB8Qp&#10;WBF4TIXo9RL4Sot0kqbZ4SnWguh0KzBhmQqnixc5oCSnfYyMPAUw9pHU9zlSj6g/Kpz2BcDK4JTl&#10;CvybEQjsNjieE6n/hPCeHhiv4D5gt96Eo2YbPECSfkJr0168AazkekjLDHU9aaosACkX4vXQHUp6&#10;sLw1OmnywgjVTyogVwHdqy5YbygjoEq8jHrmOdf//oJwa6ZcK9tQRpQVAK8CxYMTrE/8Y9V29v0G&#10;QpzzI58oFfYeiJQ0eV5bZMZqVZ8oP8BXp+NcggxQOVxEaMAHFqxT4TDfSzRApV1AAoiHzYQJHaph&#10;44auJP/dcv7dyMjIyMjowlLhkGUMZy6jxvI53jWuMLcALgRCwoujDps9WeZhwJXASoRa9kaPjuTn&#10;+PnrFEgFgKe9HNpBSk9xTa/F7LYeXbTJulfKxBs9b44EKW+W7v+Vp1ER5UmZAFnizXJi0BblkfLF&#10;8B0KtiR8+FOBW1SZA2R6HtNoZIq6gPdfLfo0064vXd4CVGrh+cr+WT0QzK5eZB60X5wAFfDMtr+8&#10;NepwZVu8DnmrYL+GE5lAJ4fKWmMAUgi97nSMkawt2TX+2/Nrg/B+xoNoAJ0qt0c7u+wwVU+yb6uA&#10;Sm/zUNlHIb/PJ+APQDY8VhbVdySXyvmoiz3loc4znV8FtR3JhOBVoZcvAsoy6l/1JVC5Zeu2MxcF&#10;VO7OS1u5Zq2lgcq8gkIFVJ784ktrxqczzzz/xoerdhb3DC8S6lQBv8UN4fuknRfVdaZrL4iXKjtQ&#10;CQQcnv55/MQXXi1QmvRy4dQ5iz7fmt/o45SeoSb9AsS6fUVxt99x5y/tIb81UFlz9PTikoaOTPJk&#10;b1FTKGHTnY7F+A4kpgFGNX7huZoXAypaY9zeqrWHysXqpQD5fpucX/dTGw+79nPvE63GvKYTCiCq&#10;bf8689HHnzpx9VVXnQUqr77amjZn0fZDVccD6e/PSZNRv0qX8a6ChjDKa4+U2/aCutCLgW5Hsmgv&#10;eFLFi2pOdXsc8zk+Gw/uRlq0MRkr/feWNUbhabkLqORFlSMGqDQ6q/MBlYSYdQA1jHoQ3sXmRrgh&#10;xcRlKlQwoNMUn0jrHYftB1OAOwCfgJ9ASIRxVp73BiGksdHQFnUJQG52WLIC5C4UCpzfAN0A/qb4&#10;4O1x4CFe2iOhmQEr8cyKR0PaLHCfU5q7yw1WyjXMDk2yPlkU64L8BgHY03pvrssTLqA0aSE8OWGn&#10;35fvegIJ1T4ip98GQsqDo6+r3tBnBicv77Hu8D3gN7A6gKL9OFzvJ9LPApPilTPcY18gRmDGTwPj&#10;uzxWDjRgShoZC6gv1H2ulet0abWrHvnHqjrptP8lyACVw0U89HrQZ70K+ccDfHu4PwNUusRDYzxa&#10;AVYCoJoQlf0nHr4ClZDnDy7cYD3glqv+mQf3RkZGRkbDSwBteAsHXnsp3BUyW8/FeNEFT4GP+m5U&#10;cxCn/QdbzI8eWbTJekPS+UHK2ZdykPZqOFmug7DS78pfwkYz30R4tQQaMh7svEd2yBIRzh0xB9Pi&#10;s5oj27YzMjLqO3kbUDnY0qBZX8JkgykFveTUBODla19pS0R2ZXscgCVhrQmlujW/NsgAlT0Lz1lA&#10;QISUxZOjZ0hZOyzZk+zbKEDQ2zxUDgBQqaXAykLyszWa8PM6BGVP+Xg23066wcpjyYfKWqNJn/FW&#10;O/gCDgxPXxcx5u57vou7DKCSfXfs3Pmno8c6eg9U7srJXGUDKguLS7qAyo+mfvynl96Ztux8QKWW&#10;BrsICY63N9W+PbxV9lZ2oJJw1dLGfPFIqTVcYEotrm/ptuzwW2+7/eeeQOXnOw6uLWv6IjWnuj3h&#10;UNXRWDXWSH+q9yXfgaO3FzQE7iC8dlFDKHArYB1t/FBFW2xBjcszpb1/AKgsquvIAKikD/Dsp1R5&#10;yvd4IM2ubo9n+9r2bzIfe+Kpk3agEm+VCwPDD1a2fZ2wV8ZHPPvRJ9qPZdR/otwAYnnpo7C2MyW3&#10;pj2Bucm2/Hpn6NboHNFvbS+oD6Su7yttiiAUOF54nbY1GnmiL9x0uMb/YFmztLFjKeVuwJwxKs8A&#10;lUY29QhUnjZA5cUIEPFj/xgFWQHwhKeuUhDP9MA46yO/KMlL5/0GS0BFADwaJvssNEldQx8CPUYj&#10;TJOl7tAGZocmKw+JF/JYSRjt+ZGp1szgBAVlOh1zIOQCKyOUh8N50hZov70DK1dbwW4viLNCkuTa&#10;+xSI6zdxrSo8dkCcEjAskKILNBz49JNngLXTAuOV11wAb8ogNEUDh6u6PFQqr6ALzwK4gLHsS1hz&#10;6hyhzp3KCWiRY/rKMWZIn8dx3h1gmPQ9kR2sBLjH2yl1iPQTrtwAlUbniAfhPLB5O26P9WHK/m4e&#10;hUY6UOkpDVg6/WZ0+XJ5A11nPRO8RXlCAr4AJHkjdo/1dNAWFV7SeAg1MjIyMhpOumsmL7ess54M&#10;2GL9JGpXNyDxzdjdKvzy+Pne68XxIZ8NKpT62zJmT0k9m3b0fuI+69WoHdak0G3Ww74brSf8N1nP&#10;yHj+csQO5YmT0NEvhG2z7l+wTq7PQJVGRkZGyACVZ+UCMWoC8IIHgAjoocEzp+2HovT18BCV63Xa&#10;xuhc4cFsc05t4KGy5ujc6raEkvoO5e2zC6RyS3+2y/4bf0cyUKmlQy8frmyLU57k3J4Be8pH+/dl&#10;9ccXl9Z1ZuRUtCUcLm+N2l4ACOWCSNZ5nMfo8gWU2BMIyPexy7eH3n7nXV/FxsYoMPLAwYOXClRa&#10;GqjsPH7CKj7SfGDtwSrn8UcBldnL7UBlUUmpAipPfXnaeufd9/742pTPMnoDVGrRJxJia0FvPwAA&#10;v1RJREFUOqe6La5A2gQh5wGgnepjT/IEKp3OM5wkfYjv0q1ZITfddPOvgBXx+qiVuGJL8p7itgCn&#10;sYbP9KdAYPk1HSpksfJCKf0AIbrPyVe3+B8Py4W1nan7y5qj8DLa0zhG/8ZYni19TGXr6YRHH3vi&#10;yyt//GPrKkknuuKKH1t+wRG59R3fZOKFOLuyPR6o0nhIHBgpuD6/NpjyoUwZeyjX3SUtYQaW753I&#10;p+0FjUHAx3jT5uUPO7RsNLJFG9qUVR1woKIlhvZV4fbyW1zXmca8z7xQZaR13pDfs4OdQA0jD+Ht&#10;bHpArALJALGAd/BiFxC/xJoZFK+AJW+DUwGnCEeOhzhC4k7zjzuvNzsjo94KeJhw3oQ59o3NPAso&#10;qnbhAbrJ935xi1UIcDykOh1voKSBQkIvzwlPdUN9K89Js5PYdpG0dxfw551eXrVHSjzTAlEHJ69Q&#10;5aLTPic82Zoh/RXQH94jB8OrLn2Q8jjphr3xXkk4bMB08vac/om6Jt/Pd4duJ3y2U/loAWdSpv7x&#10;i1U+fLxocEKBa4iXtH8qeY7nTbxscv1O21+CDFA5XMTDmudCt1nvJexVD78NUGk0WAIWuX/+OgVX&#10;AJUQfh4YAw9dfPe424uV3XOSkZGRkZHRkNbMVSq88vNhO6w3Y/dYH7nnYOiVqJ3WcyFblQdLbxz7&#10;SJOeR74r80h72icn7VMvRDzqt0G9vKNfSmEuSfjypwI3q/nlSxE7VOjvBxZsUC9WOJ3HyMjIaCTJ&#10;AJVnBUAGULOrsD6Eh9M7ixpU+EnzYN9Ii/pAHTlQ0RpNmM0yFUbd9ZC6J9lhIP4SVriwvjMNr2x4&#10;l3I6T3+LOo32FDeE43mzO1DZ0e9ApdbukqawrCNtsSqkukde9SS9DeAVABaelrKlLGi3lM2GLONl&#10;ri8ELOkblZ5w/2PP7AlOXRWzq7x9gSeg6ARU7jtwQAGVJ774Ap3Jr2pdvvbwkW7jiNS9CwOVNU37&#10;zgdUrt2ZtdIOVJaUV1itR9utE6e+sN54860/vjvDJ/VigEoEhAektKu4MQTvhoVHjqWUNfbeY2UX&#10;UFnaHEn7djrHcBJA5fKd+UEPP/7UkXETHmwdN+EhrZakNbsjt+TV+zrtp/sf8ggwEoi7tOFEuupL&#10;3XktbXxZRcuppV1y53FxbWcqANnuoqZQOZbj8bU4B33s4ar28Lfe/aj8oUcePY6nyseenHji0cef&#10;OJmUuXJPzbGvFxNOHKDzcGVLPNA8nv4MaNS/2lZQF7CnuDEir7o9EXCZ/Gcc2lfcFMGLBpSd035G&#10;LpE/OwsaQvE8roBg6a+Ys7rGQOd9jEaWGMt2FDYG43mZuaqG1YvqOtLpcw1QaaRlgMrL1DwXHIOH&#10;x4XR6QrYccE7a6yA+KUKKpvqF+OV3j7xCqjhJdJoYEqjvhT1CZgYWHJBVLrlF7dEeaUMSz0LKUaK&#10;CJ/tE5NpzQpOVCGr+xAquySRbtIB0DcnPMUKSlqm0q3T7CkgPkI446lyWkCs8v7ojW0JSJL2vjAq&#10;Q8GHZ/uq1SpMNt5ElRfHmAwFMn7kG622H2hPjghvjuShluM2lJNcEx4ngdepR/ZyOZ+4VsrUJzpD&#10;eSYFLAeM57xO5+pPcR30xVyL0++XqDN/dsu0FZbR0NWt010ijOSkkO3WW7F7rPcS9lnvEpJRBGD5&#10;Tvwe6/WY3dbEwC3Kg9LtM1Y6HsvIqC9EfaSePbBgvaqXzwZvsZ6Wugd0AYxxz+y1XXWQbW+bscK6&#10;49OVbq2ybpe/ul57HtvIyMjIyMgbdZuMWbxMQLjv16N3q/kXAlBk/oUHSMa5mx32HUy5xuGVCvp5&#10;IUzPI/X8ca96MeK5kG3W6FmrVPrt+3LNfDdhwTrrUb+NXWIsZ2y3b2tkZGQ00nTTJ8sVaO8EVJ76&#10;5ud5aTsKZ605UDF/KGj94epehVNdd8j5ex5QK2AuvzYI0AvPd+fzgGU0cqXqSU5t4IGylhhAhiIe&#10;VgMDucEfOxSoAUD9P0Al4CIwBB7UnI7f36JOo8EGKvGuta+kKRwIrac885Tnb+XNx5eWNR1fUlTf&#10;kYz3UNI+WKDqcBKw3LKdBYGvTp6x5rpb7yy998HHD/hEpiZuz2/00aAiQGXCql0ht95x55cxMS6g&#10;cv/Bg9YXX31ltXd2Wo3NzVZucWXJ1uzKuHVZNQsAIdlP6t5lAZWbcuoWrN1xcP2qtWeBytLyCuWh&#10;skP2fenlV/7wiW9Ewtb85nPGBCC/ncVtC88HW9I2gOp2FTaE51a3J0i7SK0ARmk5taSneolGGlB5&#10;uQJgpZ8hr/aVtIQDRufXtCcW159IK6nrxGNlJiptOJFRXNeZnn/kaAqhvvFuCyzkdExPrTtU5YJk&#10;pSyzK9vi1XGbji+mrFSZucuutPH40uK6DjnHsZS9Un67CurCdD/pdFyjSxdlgjdQKctoGW+Sq2Tc&#10;lPEzE7Aer6X03ybfzy/aDfMP6Z/iGb+BKgmZz7zVaXujkSXucwifv6/cBdwCLetxCqBSeajMqw80&#10;Ib+NkAEqL0/a09iCqDQrIGGJ2zslWqMAK8IZT13knUClBpLwTomnNm+A2YyGp/CGigdKQhvjcZDw&#10;zIHSPkJTV1ohKSsVyAfoB8SId0u216KO9mEo5IvS5AUuYA+wMhCwMnmFgg81mKfSL9/Ni3CFLqcN&#10;OR3HG6ShvQXRLm+OdqDSU1wTZTQnLFmFov5Q+riewMb+Vk+QI+mhflCnCJttB3V7q9CUFaruzQtP&#10;tT7xj3EDpM7nG2I682flbacto6GrCrdqOr6x6ju/tZpOfmc1O6jxxHdWXec3VuXRr9T2TscyMuor&#10;6XpZiY7y9ysl/b2ug/r36vavXDr2tVUlf/lOb2NkZGRkZOTN0uPaERnDGo/LXEzmXHr+xbysxj22&#10;eeO4RpoYc5kjMle0zx1Je71cT63MMfU1Oh2DuSXXx3WybZV85phO2xoZGRmNGLV+qcaFP5054358&#10;ctZ+/4c/fv/zX/3m6A+//m37UFB16xcr1x6oXmB/SMRDeRckWR8EaEVIRIDJC4W8BvRw+n4kS8Ml&#10;QKabcpy3GWkiPwArAahyqo7GFikI6ESmBnXs0g+zgf8AR/aUNITvyK8bFOhKl+VgA5WATltz64Ny&#10;jrQnFdXj7bPLO123POtJntsQprmw9lhqTnVbwo7ixpCtubUGLrkMAVXimfLzg5WLXvtg5uprbri1&#10;4vYx4/LmhiYmby9s9tld2rYwbdPhoBtvvf1EdHS0FR8fb23avNkqr6i0ikpKrNy8fKugsMjKyy/8&#10;xcHckoJtOVWJ67NrfNZn1c7/fH9ZWF8ClRWVVQqo5BjPPPfc732iF3fzkAhcua/i+PzMTQeDX//w&#10;01W3jhmXH7d8a0RPXhQRbWRTXo3ypAeMB1ipPKMSDtxd/+x1cKQCldQTTzltdyExLjNe78ivD9lV&#10;0BAGXIf2FDeF45FyW0FDAL877Xshbcqq9d1Z1Bx0AMCopj0Rj4gVLaeUd2FgI8q1oOaYCoW7p6Ql&#10;3ACx/SeASl4myKpoiy2q7UwBqORFg6L6jkwDVF5YtBO8eLrg4+OpeGomXDrePWXsDnbax2jEyZd+&#10;FGi5sL4zRcYpBZAzxyqoPZZ8uLIt7lL7UqPhJwNUXp4AqKb4RFm+Ma7QxmdhHRdQOSs4QYV19Uqg&#10;cn6Y8qaHd81ZwUkKrORanLbtDxFSmPDQ5A1/u/2mvvO+PBsOcuW5yOG3gRAg3BSpd4Q4BlQk/LR/&#10;/BLLL3ax8hjI57kRqeovni2BFQH7AC2pnzp0tdOx+0u0czy5zgzBE22G8qhJemeHpSjg0ptBSk/R&#10;3snX3oQzBxjFQydlwX4D5bWSOvLevHDVd85wh8Oeuijael++02UPZAukizdNANALAZV4Q3X6HgFk&#10;+sctUaG3gWgHCx7tQ535M/dYbsyYMWPGjBkzZsyYMWPGjBkzZsxYl7Uc/2bbqn0V8+0PiTbl1ATg&#10;pYUQoTxw5sEinuwOVbXG7C9tjQS03CLbyLaXBICMJJGXCIBwi/Fq002bRNtya/wJuUm4eLyclTYS&#10;wtYFXiloxy3+L2s4sZg6ubeoMXIwwJGegEo8FylPVwMEVKL1h2sW8XA/v+ZYqvLy6ZFXwDakDSkg&#10;oAd1y9/G40sA25THSrlGPNo5nduodwKQ2+MGK9+Y8tmqq2+4teLWMffkzwtNTF6yIy/g5tvuOA5Q&#10;mZCQoKDKjIwMa/PmzdbhrGwrL7/Ayi8otAoLi6zcvILfHs4trNuZU7H48wMl4Ukpqd9cMlC5/cCm&#10;bkBlVbUCKtGTE5/+fUDiynCgT9K9Ja/Wd0F4auK4h57cf/UNN1eOGf/Q4ek+Eelcj9PxPUVbAT4B&#10;9sqqbE2QdpKh61r3Onh8WWG98VDZVwK8U3L47VLFywDMCYA0c6rb44C5844cTcqrPpqIZ8rdRQ1h&#10;hME1QF//SQGVBfVBWVVuoLL5LFC5t7hZzctM/vesnZJ3u4uawopljMPbqgJS6zozmHsAIjvtYzTi&#10;1A2oZP6kwfFsmW8xlpk2ZqRlgMrLE3ARUA9wVXC3kLPeDVQCDOFZ82P/GAWDkn480gEnAa0BiF1q&#10;mruDkmePgfdL5dFTjq28D/pEWlMk7wg3Dqw2IzBe6VORAqj8olU6jNfMvhGe/sh38pwy5n8Frnls&#10;N5DCayLtZ1ZIojU3PFUBlYvillj+8UutkKQVCvrDkyKiPQEyfhqIF0tXiHrCNDsdt7/EOamTiPwb&#10;inVTwazS7snnYMljO1jYk3QZ0EcAY9JeKbd3++n6ATenB8SrfilEhVNfZvnGZqrzkn62oSz4Hw+V&#10;QYnLuwBRvE4CSLI98KsGYPmO3yIz1pxzfUppq9W1EXp+KHuqBAgVGaDSmDFjxowZM2bMmDFjxowZ&#10;M2bM2LnWfPybLecAldk1KoT34eq2OLwC4llMAVcNxxcTRhSIgof6eEvakqfAym4PmYzOioeviDwF&#10;IHTaxuiILzAOAF9WRWtMYX1nannTiUyABzvwB2hJ+NrDlS1xm/MHPqysLsvB9lCJCE1J6FI8w9Eu&#10;XWCatNGmU0tKGo6rMLB4nSRtpU3Shgm9rPPRva0dbrP/D6BZKvsBVu4pboqgnQ90Xg83aY+V70yb&#10;t/y6m+8svfbGW0v+9f9d8dO42FgrOTm5C6pEaWlp1rp1661Dh7MUVHkWrMz/4/6snGOpaem/SUiI&#10;PweobO/otAqrGneuOVTVrT/XUkDltr07NFCJjtTWKZiyqaXVeuKpib+IXbk9KHnd3tBJr72/4dob&#10;bym//pY7S158a8q6xFU7wneWnj/kd08Cvgf2yqluT8Abrfao2lX38FBZfywNL4hD1VPcpvN47BwI&#10;bcqp9yWUvNNvWr3xgHkhT5l4Jt1R2OS/o6gpYHdRQyB9A2MbHpidtu+NepP2/tClegS9WHEero+8&#10;41qdtumNnDxUmpDfvRcvbhwsbY4kvypaXH0QY2VW1dHYPSVN4U77GI04KaDycFVrdFHDcQVUcv/D&#10;HOtwRWv03pKmUNPGjLQMUHl5AqwCUPMdakDlXFe4XAAlvAPihS4idZUVlLjM8olOV4Ab18X1AS45&#10;HaNL84CbXB7jgHkUtOcTqa5bg5KfBsVbn4WmWHPCUxW0BOQE8ASgRT4FJi6V/FuuBEBFOGjShWc8&#10;F+QZqdLieH6j88hVdsBveN9bGJ2m8txP5BOTocoGePXc/QZO1C8ANgDaGYFx1uzQJGt+RKqqF4QD&#10;t4em5n/qKHVnptRRwECgxsGEQoeiyDOAxVkhSSr8d2i3vqtnhaettsKkn/BPWKLqD15tgR+dznGp&#10;AsaeIf3FfOkn8DwZmeEq9+CUFSq906Qeu8rb1d8oT6dheDpNV3D4Z6HJUo8SVP9FX6T6I/mfPghP&#10;p/Qt9DMc1/P6XNBuhmovF+z3vEi6DZHuuREpeHU1QKUxY8aMGTNmzJgxY8aMGTNmzJixc80JqOSB&#10;IYAEgEtudXtCedOJjG6e7njA2HQiM6+6PfFQWUuMCgduwEqjy5fvzoK60EMVrTGAgMo7EMCVrd4V&#10;NXSk59UcTaTOub2kOh2nX0S7QN4CVO4vb40CesRLGfnDg/+ShhMZ2ZXtcXjdwtvf7pKGsL1ljVE5&#10;1a2JyjMX2zYedwQq7Z+rRHjxKm04kS59QPzeosYoQv9vOlxtvKxehvD8uP5w9aJX35+25u/+/h9+&#10;NnbsWOuzzz5TUKUdrASWTE1NtTZs3GgdPHRYeawkDHhObp7yZKm3OQeorG7afj6gcs32AxtXrllr&#10;rVr7ucXfuoZG68SpL6zG5hZr/IQHfn39LaNzr7j6upq7xj2Q9alfdBr7ubxV9g4E00CeHVbbnN/o&#10;A0h2sLwtEqiysvmLzKrWL5cgXfdK6o+n7C9rCdtZ0BhE/nge55zPCk47ew7P313fubZx2k5/dvrO&#10;aRuAOKdtthU2LVy9rzggee3uiLX7y/357LmNfT99HP2d0zY9ffYUv3G8zbn1PpmbD4XGr94WtXZ/&#10;abc06P35u3JnfhBQ76Y8V7r17xwDrd5THLBsW27wqt1FgZtzJZ22Mmf7rfn1Pou3ZoUkrtkRiZZv&#10;zw8iJLjexi7PdHp+RpyT42ZuPhiaKGnn/DuKWhbYt9H7sK3+Tn3vLn+nbZ2kt3FdR6MPZcW1ck4+&#10;62t12ud839k/q+PYvtPXt1zynetLkjwj//TvFysDVF6eACr3y1hY0gRQecr1khDz2CPtSYdkvDR5&#10;ZyTy3V3UFJpd3RaHt24FVDYeB6jMZL7FnMrUEyMtA1RenoYuUOmCqvBUuCAyzfKLzbTCUlYqL29A&#10;TEB3hFoGTJoq6QdK+kDk9n6mhIfLD3xcsBIw3LSAWOtTuV4ASPYFTOoCJpOWqfxRSlquRIh0PMvh&#10;JS8khZC9Li94doCO7dl/emC8OofTtRj1LFU/pYwpj8CEZSqP8dCnvPSlrVYgKxAa3kK9wSsfYNiH&#10;Uq8AaGeHJyvPgk6hqakj1FPSTrh6vJwC9A60x8qLEWmjPBTkJ9enYT+8dCKnffpT5DXp0aChy8tj&#10;L8FKUZiUQUD8UuVVFMjxI78ox/NcjOiT3p8XofoQgGpCjqtzSl2lHhB2fFpgXLdyZh/t9ZZ6Q146&#10;w5Cu7ab5x1qfhZwFK4FE9XVx/fRLAJpAnfTd9Dv6L8f3hnbiKa6XvndueIrKJ2nnBqg0ZsyYMWPG&#10;jBkzZsyYMWPGjBkzdq61nvhmqydQqbU9rz5wZ1FdaEFtR3JZw4nMs57FALKOuwC3us6MnOq2BKAt&#10;IMzL8VRlZERY2b3FjZGFtZ0pnpAf9Q14pKC2PYmH3kCV7IN3S2ASPFzywHur1NsteXUBG7JqFYTi&#10;eY5LVU9A5WCE/FZAZVmzAirx5kn+4G2LfNsj6die1xAo2ym4hzTjIZCwptmVbfGFNcdSK5pOLAaa&#10;7MrbHqSAAgVWdmYAVnLOrXm1gRsH6DqHigjFS50EQj9Y3hqJx7NdRQ1hCvx1wea+lBnbuuCwWr8r&#10;R91UNfEn731+5bXXN40ZM/pPn82a5QhWpqSkWGvWrLH27T9gZWXnWOnp6Xag8kw3oPJI89bVPYT8&#10;RusOVQas3Xl4zeebtzet37zl10CaiUnJ1lNPP/Orf/pv//ztc6++uyFpze4wPGoS+tvpGE4CJAOw&#10;m/DQYw13jB7zxXvTZm/hOneUti341Cds1e13jf5i2hy/nYerO8PemTy14t77xn/7xtuT6+s7vsks&#10;rGlf9tyLr7SMHnvP6dffnbovIDYzdfQ9954Yffc9J2YuilixS44x8fmXC++4a8yXL705+UBWw7ez&#10;X3n3w313jRl7avyDDzct3poT8sKrb2fJ5y+eeu7FYtIDyBaVsSHunvvuP/rEMy+WbCtsWUiaSNsD&#10;jz5RC0zHNq+/N3U33z30+FNHSO8HMxZuvGvM3afGP/Bwc/zqHVFsA3z32DOTyu4ed3973Iqt0VEZ&#10;6+LuGnvPyYkvvFow0y9sxV1jx566+ZZbfj767ntPzA+OW8I1J63ZGckx2G7Kpws28B1p+GD6vE13&#10;jXF9d/DIybmPTXyunPO/+MZ7Bzk/6XrwkSfq+O7dj2dt5donvfJ6DscZc8+9xxH/P/Lk01XrJF2R&#10;GZ/H3//gow233Hrb9zfedPMvyAP2U54kZd85gdHLyLfb7rjzm1tvu/1nt91+x3f3jp/Q9sHM+RvJ&#10;J7abExi79MFHn6zht1tuvf37226746ePPDmxKvXzfeHAsFsk3fNDExdLXjfKeX520803/+LmW2/9&#10;4ZZbbvvpT975aO/uso5u8weu440Ppu28a/TYLx545PE6jkG+jbt/Qtsd8t0bkz/ZxXXFr9wW9cjj&#10;E6tuufXW7znmnXeNOf2T96bu2SDthLyaHxq3hDqAKDuuh+PvKGpbMNMvfOWYu+85zvWStvUHqxc9&#10;KOVqzyd7fpEPpGvqbL919z/0aMNtt98p13rb9/x96tkXi9M3HAzjuB/MpPzHnho34cHWFbuLAknH&#10;Gx/Ktch31BsgXeok5TNuwkMtXBfHXX+wchF17+5x449FpK1NIK3RSzbGPvLkM5WSrz+96eZbfnHz&#10;Lbf+IPn2M+qahobt+XYhaaDyUEVbLP28Aiqlz2cc2if9zbaCugADe/Us+mfGL5eHShdQyThI/jEu&#10;Mm/A26rTvkYjR/tKWsKBbHmZRLWxLqCy2QCVRt1kgMrLUxdQ6Q4pq8Ec5AIqE70SqNQCxMGrGZ4k&#10;8ewGyDQnPEWBSzODEhV8BEikgEq51m5ApXwGqgQOYxvtjXJmcILaXx8LyAfxP999GpSgwnrj3Q7h&#10;OdG1T7I1NyJVeaXUAvRyecsEPjMeKi9G1Dm89+Hxkbro5JEPAZFRXpSD03EGQ3gpBNCbHhin0g4I&#10;6pR2YDhgXDye4rGSuojHVKdjDrYAPmlrtCmXx9Yk5U0QeI96Ttvhtw99XO2MPHA6Tp/LDSRyftop&#10;3mrJ057qi6coG7xcLoxOd4GVco3vXmJ/Bxw5eX6ESofynNkFVK5SafosVPqkgNhuQKXWO6iXeUb+&#10;frIoVvVHQN+efTewLt9R9wg/7/q7RHlGpR8j5Lw3gZVApPOj0pTnWTeQroDKMqNhoSOiWlGDqEnU&#10;6Jb+n+9rROVuOR3DyMjIyMjIyMiod2I+VS1i/sV8yz7/Yt7FbxUip329QaSf+SNp1XNGfQ1ck543&#10;Ou17MSIPznuc3/7u922//u3vvvj1b/9wysjIyGg46Fe/+d2p3/z2D19KH3dG1M3+8Mc//UJ+P+m0&#10;nzeq5ujp1av3VSpQwVObclwwFg/r8RpoD5WIFOwGZNl4fElhXWfaoYqW2N0lDaHrs6vNA8deCPiU&#10;B/g7ChuDtxc0hAJlAQY6bTtSBPi3p7gpHIi33O1JkbpW1nhySVF9RybeuYAigEe25NYp+AHPiUCY&#10;2dVt8bJNcm7V0eScqqNJeO3CKxWQIwCL57kuVrQF5FVAZeVZoFLSkUE6thXWB7uA0nP3A4bcKfUs&#10;50h7nGyfRHhv3Z672nRPkm3x6JUj5zxU1hpDXQVmdTrPSNOe4sYQwskW1h5LAT5FJZSHfM6pbk88&#10;UNYSvku2oX5syav3W7231B+gcunW3KCNufU+r0+ZtfTKUdc3jhk79o89eaxMSkqylq9YoQBL/d2e&#10;vfvOAFK2Hm1XobsLKuoOrT1ULf15DX16N2ALeG53Rcf8tYcrF06dH5Tx4GNPNo69976TDzwxaddH&#10;84JSrr3x1rLFW7ODLgak1AIOAwa85dbbfrjyyh9bL7z29uGdZe3zl+3IDR59z70nr7zix9Yrb07O&#10;PVjRHvTYU0+3/fhHP7IefuSxL+s7vlNA5b33jf+ObR5/+vnSZTvyg2+57bafXXXlFdajTz5dte/I&#10;ybkAblde8SPrsYmTKjjXHXeN/upK+V0+lwOvPfDIE3VXXXmlNfbe8R2kBxDy4SeerlbfjRvfwTYv&#10;vfbuoSuvuMK65bbbf4ZHR7576vmXi0jv7XeN/pp9fvLulL1XX3WVdeNNN/8aII5zv/fJ7C3XXHON&#10;dd311/8hMv3z+ODEZcnXXHO1df0NN/xWvvv9tddea/E7+90q6U5bvy8c0O7Gm2/+Fd/JdR84UHN6&#10;Dl4sb7n99p9eddWV1qtvTt6f1fD17NFjJW/kOh56/OlqwLylW7NCgPxI5ws/efswsOL9Dz3WwHGu&#10;ufpqi33Z/rY7Rn8TLmkZPebuL9Rvkh7ScbVsc8211/wJcPOQnHPKZ74byAOV/uuu/6NtmzPAn3ur&#10;js974rkXS66QvB81atSfRl076oy+liefe6mY30NTVyXKtfzy6qtdaWA7tuG4jz/zQil5ZK8L5ONT&#10;k14p5Hfyeldp+4K3pszYQdolDb/3j8lIoz8eN/7BNlfar5G0jzqjj//q2x/u23fki7kzFgSv4TPf&#10;337Hnd9QZuQRXjgBF/meY06bH7xm/eHKRbdLnnBt6ns5N7+RL3wHKEk6AX6pZ1yDq9zI06usSa+8&#10;kXOo/vScl6Ws2O/6G278LZ4lqSOAs3zHteDJ8oPpczdRBmwDPMlxP5kT8Dlpve766/4AEIwn0LH3&#10;jDvO9XF+fT7SNnrsPad0m7Hn24V0Fqhsjcl3vXDg9o7crrwjy/E4puO+Rs5AJfMKXkTIqz6ayMsc&#10;PY2bRsNfzMWZHykP6TK3K2twzY1UyG+Z9xwsb42inRmg0kjLAJWXp56BSu/2UOkk4EqgL+0xj88u&#10;OW9vF9uo/T2O0V36eC7vcQqA6trf9T3bTbbvY9ve6OIEXIbnRoBUoDDqpd0bnxYAVkDiMhViGXCW&#10;/GdfJYfjDpQod9ICZOsXl6m8InqmXSssFe+qKxQ8+rFftKprTsccTOn6DYSMp0PKZUF0uvKIiHdY&#10;F8S3zFoUu0SVBeBgX4fTPp9IH15oP/aPUaAhQCMQo1N+OwmwEo+yvjEZ1sygBHWNlwa3urwtLpTj&#10;KLBTjk0dxZsk/SmQcF+FeKc88ODaVRZyDuBNfU1d3lzdnxHp0OHy2d8b+ifSMSccr8DSTjRQaWx4&#10;mMzH/ll0heh20VjRaLfGiO4U3SL636I/d+9izJgxY8aMGTNm7BJN5lT/QfSvomtFzLe0bnZ/93fu&#10;Tb3OJG3/VvTXov8rYp54l0inn/kjc8b/6t68323VwYrH1x2u9l97uHqhkZGR0XAQACIPZ8+cOfN7&#10;6U+72alvfsjP3Fky22k/b9QGD+jGSVuy6/y35tQGZlW1xQKSVTSdUg8aga+6gDf10PH4Yn4n3PD2&#10;fJcnF/Pw8VwBPZAveLvZW9YUdrC8OcqVZ3UhBqj0ACpF1C0XmNaWsDm3NmiTR6hvwMqtBfVBh6uO&#10;RhfVH08GkGA/Horn1xxLPVDWGr27uDGCB+aXUx81sLK3pCkMD0beCVQeTQYwdXtFdNx3U84RX8AB&#10;qX/Bhyvb4mmzCqwEjna3Z92+7Z+7BFhZfzwzt6Y9HvhA8j7Qs0xGmrYAY0gfSX7kVbcnEoa9Suen&#10;/AWwBLbMqjgaiwesHYVN/tfdfFtlaOqqGCAxwmpvyKr1fW3KzGXXXHdT/di77/4dHiuBKDVYqeFK&#10;/b8CKvfts1pa26zK6iNWUXGJlZtX8Pus3MKWXTmlqzccrlIeXHcWtyzk+JGLN0Q+PunVbVdef1PV&#10;DbePKf7J5JkrFm/L9d9X0TE/c9PB4FE3316asfFQSG/De9sl7UIBlXhBBD578Y13DwGavfD624ev&#10;udoF6L36zgfZ+yraA5+Y+GwrwOAjjz95CqCyqKZ92X3jJ3zDfk9MnFQGfAjoyOfb7rjzu6Wbs0Im&#10;PPhoI4DlU8+9VOwXk5F27bXX/mnUddf9cX5o0mLAzQcfe6qGc9wzbkI7ngY/9QlZNWrUqD8CzN1z&#10;n3xX2rbg5TfePwhoJ8f8ltDL7PfMiy5Y7s7RY04roPK9qXsA4/AoCBSZvulgGJ4M+Q6AUgOVcv4z&#10;fHfPuPuP+UamZDw56aViwED04cyFG4An8eLINq++/aGCJ5945oVSDRACDfId0B3nf+TJZys5/7Jt&#10;2cGAgaTzxdfePQRQCSzKfrfdccd35OsLr717GGDyJ+9M3QOgN+raUX96+a0PDswLil96511jvlLQ&#10;3t33ntAeGTk+gOhM3/CVn8wLWHvDDTf95mr57tW3P9oHMBkYtzTlzSkzdnAdPmFJmWPvGd/J+e4c&#10;M/ZLvHO+/OaH+xUUKOchf2b7Ry3H6yJpBLp0AiqffuG1fI7BtSzfWRAEREg6Hn3q2cqDR76Yi4dM&#10;d36deUmuiXOPvmfcCdc+d35LXcIL5bUKtnSBj2+8/8kuIFGu4dprXd9zrdMXBK8GqHRd+9UWefry&#10;25P3P/PCqwXXSR1hX8qEdM4Lil2Kh0yfiORMPFvepYDUK6Ucxx+j3r8i5cIxJb9+tWJ3QaCqIy+9&#10;lsd31BsFVM6Yv9Gdp7+KWrwhDvDy9jtdMCd1BAB1TkD0Mle6r6Fsq/yj09KAOYE3JX0ndJux59uF&#10;BFDJ+Ch9THRerQuGp+/Okj4Hb+J96Y15OOpCQCUerg1QOXLFPJL7luzKtjg8UjLPcdURl4dKPE9L&#10;HTFApVGXDFB5eRpOQKXR8BNA4odSRz8LSXLV0eQVjlBlmHwH2Ke9grq8JcYpeE2FOV44eOAY7QeP&#10;joSGv1BI6gVRacrbKdCi07G8SXjTxKurb+xZD4nAg/wFEAVoXBCVrq5fed50OEZ/Ce+LpG1uWIry&#10;4NhbsDJS+j0FVsr1kHaX19Ao6z2ph07n6UlAjpx/oRwjIGGJFRC/REG1ePDkN6d9LlWAwwCJwMR4&#10;DQWspJ0Q0lxfV/ew4Cstf+nbgU7xzMsY4HTcgRZpmRGUoMYdqTsGqBzqJvOwfyPiofj/J+LhPQ/B&#10;x4nuceteEYDlHaL/J/pL0b9z727MWJ+b1K8/p46JAE34S/38N+6fjRkzZsyYsSFtjGnuMe4/iXhh&#10;BSCR+RZiDnaT6Eeiv3Xv4nUmafsb0X8XjRKRZp3+u0VAlbyo8w+iyx6/OYaIucFficg3/v+37p+V&#10;rcuqmrgp+4h6qGtkZGQ0HLTuUJXvnuKmCCeg8ovvfihYvresx5CrQ1mERNyap0KAJ5XUH08FGNJQ&#10;ZRdYqR4+nsjMrW5PUJCg7ON0rJEuN1AZvLukKXR3UUPozoK6ULz9jfSHtRqozK/tSC7VHiqbTizm&#10;Iff+0ubI8+XPrsL6EMIyFjceT1Ugm7teUh+LGzvTDpW1xOy5DLByqACVeDo9H1CJdPhpQMgd+bXB&#10;hytbXGCltF87WKnbtadUvsq2pU0nMgiXSlq4dvLH81wjSVskP7cX1AYRHr1A6gQwsDu/lum6TP3M&#10;qT0Wd8udY2qjFq+L21bQ2LU/obYBrT5eGJZy8x2jK0aPGfP7WTNndvNYadfixYutHTt3WTm5eVZe&#10;foGVm5dvFRQWioqs4orqlg0Hy0Mnz/JdfNMddxf+v6tG1T74xHN7gpJWxm7Nb3ZDnJLmvHrfuOVb&#10;I66/9c4SPGYS1linp7cizXag8uW3Jh8ISVmZBGAGVAYo95N3PsjeX9Ee9MTE51xA5WNPfFHR8uWS&#10;7NL6lXagEsgvKHFZMh4V2Rc4csLDj9VroHLSq29lA/MBpgH8AQ5qoPLe8ROOAkveMXrMaWBG9ncC&#10;KgEeN0ian37+5ULO6wlUEp45cfWOqKcmvVIEKAfA5wFUWsB+0xYEryEEeeyyLTF4q2TfSa++mY2X&#10;Sg1Uvi7H9ItOS1O/yz7oXKDy6Sq8GqZ+viccb4xOQOW48RPagEUJQ72v6uRcQorz/V1j7/ni88OV&#10;iw7Un57zolyjAvuuv+H3hB3HcyLHBxDFwyOhqW+59bafsx+QIfkCJAioCHCY2/L9rGdfeSOH3wkT&#10;Diz4xDPPlwIUApau2l0UuHpfaQCwZW+ASvJ16pxFn3PN11133R/8olLTAWaBDEkXYcYJt53b9NPP&#10;3p7y6XYXKHnNmYDYJamAm+wn1/I7AFbgzMxNh0InPPJYvXz+Ex5DOUd3oPIq6+kXX8vPqpMyWbqJ&#10;MvkDZaCuVfKOutJ1rU3ffkZ9UumUfbkuO1CZuelgKHXkmRdeze8JqOQcAK6cg/pAHQlLW5vw0Wy/&#10;9aT92lGj/oTHSurIU5NeKtb1VrcZe75dSPTZW/Nrg/CUl1vTngAYiKfhA+UtEYCA6xz2MTorA1Qa&#10;nU8AlTtkDsdcs9wGVPJyBHM9XoTYmlsv46PxAmvkkgEqL08GqDQaClL11CdKhSvGux5gotuTXZeA&#10;xoDhgOfwwgdgCdRHmGPguOmB8cpj4kCDlZwPMBQvgvMiUlWaaGuAbYBvfPaLXazgO9LIdeLZ1OlY&#10;3qb35oUrABQvnJ5hzQm5jddK3+hM5bERKHGg8x4YF1CP9AFWkuf2NJ5PXA/bA+nOCk2SOth7qBIP&#10;lO/NdYVIp/8klDiAJaBnf+UB3lgVgLww0podmqzqPO3Es1xoG7QJ4EsAz6mSRoBXoEzkdOyBkG4n&#10;hMmfERRvgMqhbjIPM0ClMa8wqVf/XoS3K7xa4bHrGhF17p9Ef+3ezJgxY8aMGRvSJmMacy9gw/8p&#10;wrMj8yzmW3rudbXov4r+0r2L15mk7e9FjNF407QDlcwjmTMCizKm98kLEXIcIMq/EAFV/q0IsLLr&#10;2AaoNDIyGm4aqUAlAkQjjPKe0qaIwtpjqcUNJ9J5OA0sZIev8J7Eg0g8tu0uawkDYnM63kgWeUnY&#10;b/5eCuA3HAUwQkjtgtpj7pDfeKikHrXE7ClpCj9fPgEHsn9OTXtCcaPUy7MwmwsAlPpYWHdMhaa/&#10;FLCSB+nIBVQe7QIqi+s60wAseRg/VIBKTymw0uWxMg441NNjpb1te7b1UkL+13emHaxsi6RvcDr+&#10;SBOeZsmLfKnHhOX1zLsj7V9njr57XFPm2h3L9kv/qMDzw9VdfeTO4raFwF8fzg5Iv+7m24+MG3ff&#10;72e5PVYS8lsDldpj5dKly6ydu3YpkLKsvMJqbGq2tm7f8Yurrrup4obb7yp+fcqsVct2FgTuqzo+&#10;n+Pa0wpQGb1kUyRAJdtcLlCJx78X33j/EOAbXiIBz4DW3nx/al72kc7wp56Z1Ianvptuvvl34+9/&#10;4Jtx4+//9oYbbvwDICBA5bbiloUbsmr9nnjmhbJrrrnmjOTTCTwiAq3dOebuL2+R/0ddd93vps0P&#10;XMO2dqCS0OCAk8BsgIOeHirZBsgOIHD02HtOAhqq43oAlcCDU2f7rrvhxpt+zTaEbD4HqLz2Gmvm&#10;oogVu8va56dt2B9GGgHvHnt6UrkdqCSM9LgHHmq5TvIC75CkzQ5Uct2SF78kPaTrejco6AlUAova&#10;ITztXfHBR5+q4TPXiEdKzolnxoWRKRl4cwT+k2P+/olnJpWRPwCL4x98pInQ6uQdxyT893Mvv5n9&#10;2JPPVtzh9vRIWHHKlLJ0QZrX/x4gcsXuokDyCzgQIPFg7Rdzt0q/Rzhq+t+dxY2LnnvptULSTN6R&#10;TimHMy+//eF+8pjzjX/gkWbShWdIoFjSTl4CIJJ+IFoXUOkq85tuuvnXAIvkJeUweuzdpyR/FRjq&#10;CVQSontvxfF5lJUdqKSc2G6mX8SKSa++mWW/1tFj7j5FOgAq2Z7yHj1m7BdddUTO7QlUAt1yXKnf&#10;v6ZcyXPS1s1DpRzr3Y9nbSU9hFa/LKBStDW3Noh+P0f6fUD+QxVtsbtlPALkdtrH6KwMUGl0PikP&#10;lYXneqhUYfXrOpKoH2aebmSXASovTwA+QD8AXcBddvDGBVQmGqDSyGtEfcXj5JywFGthdLoVkrzS&#10;CvcAxpykwoInLLP84hYr75WEEh9ouI8w3niepD194g80lqDgsanyGYjyLGw3NGBKLQA+oEX/+MVW&#10;UNKyc/IdoI98B+DryvdLCqV96SIU+BRfF1hJX4cHTU8gtycBVQKGzgpJUmDkpYRj55oHsr4BfyqP&#10;lZJmIF76cqX4JcoL6oyg+C7PoXhx/VTqovLqKtfHvn0VkvxS5M4rA1QOdZN5mAEqjQ26SZ2iHv6j&#10;CLiEsPPUQ7xc4bnr/4i8Nuypsb41KWvqAqAM0Ax1AmjH9DvGjBkbNib9mZ53XSFirNMwIvMtvFUy&#10;7tEHel2/J2ki7bwAgXdKYErSawcqmS8ydv+dCACyzzxMcyyRfWwArPxzfjNApZGR0XDTSAYqtYDR&#10;CH+3r7QpIr+mPaGovjOlovHkEiA4DQ+h0oYTGcX1nal7SxsjtxfUhZoHkkbnkwYqAdGUh0oRICTe&#10;JfddAKjU2lPaGEF4erwnUgc9AcCyxo4lgJV4Vtwn7RjPoJt7cdxNbqByd1FTGGGdS+tPpAFU5h85&#10;msJDeIAip/36Q+cDKi8U8ttJ2rsZQOiOwsbgA4SVPdKeRN6X159t0/Z87JavTS4wpaC2PYlyIi+0&#10;F8yRKuoqfeTe4sbIwrrONAXyuPOr4dT3mc+9/Fr5yvU7Npa3fJFCueGZlXyz13HAys25jT4ffBaY&#10;dvMdYyvG33//L2fO/NRKdoOViYmJCqgk/Hd6eppVfaTGqm9otJpbWq11m3dU+cUtjSLkN8fpCZQE&#10;qAxNXRNzw+2ji/CS6LTNhQQc1gVUXn2VNeGhRxuA48bd/2DbHXeNOX3llVdYH3z8aUl525cpE597&#10;vh0QDkgNT5WI/4HPFFBZ2LIQfTIvaC1eDfneBTC6ADWOf/31N/yWENYAet2AyvEPtt1y620/A4gk&#10;xDLbdgMq5TPHYVudBuQJVALPsd91143642MTn63AW6YjUOkXvhJQL3X9vnB97U88+0KpBiplOwUv&#10;Ei6btGmAzw5Ucj7SoNOk0ifH6QmoRMB/d44eexqwj3DhfMc1Tl8QtJrj2YFK9zHPkH6+B1KUcmlJ&#10;XLMzkrwDQBw1apSCOG++9bafA8BqkBEPlZEZn8ffdJMLKgQuJCQ4cCXbP/XcSyWHa075AA/n1bQn&#10;4pk650hH5MuvvV3O7+q6XHl+BvgST5prD1b63zP+gaM61DbXQnkviEjKVOmT9H8022e9Airlf4Ba&#10;PFryv4YbJ73yVo6U0Xdcf2+AyimzfNZTz/EEClBK2m659fbvr1eA69XW2HvHd1CPNVCpykC20deA&#10;PIFK2f9n4yY82CJle+axiZPKqe/kMSHU8XZ597jxHRxLvvvd2Hvu66ROUvaXClQivITjqZnxprC2&#10;M+VAWWs0npGBwZy2Nzqr8wGVzGEv5UUEo+EjDVTyUgl1AqCyquXUUl7uke/iaXsmrL6RXQaovDwZ&#10;oNJoKKorxDFeHyNTlVfKC4XT1gpKXG4tiluiIDLq9nsDDPd16RLOC+yGFz80mN4EPQWAhxfKueHn&#10;eqpEeA8NTQGsXGLNj3R7C1WeOAcW3vtA8u8j30hJZ4rlE51xUWAl/aN//BIFHX7kE+14fG8TcCIA&#10;KHmtpcFdDXjiORPYdaHkh09MpjVDrg9AVv9OSHEl23EHQAaoHOom8zADVBobVJP6pL1O/YvoKhHe&#10;uqhvN4oIefofRX/h3tzYMDbK2V3elDseSoFrAXbw1gZs65WAkTFjxoxdjEk/xrgHTHmdSM+1mHsx&#10;/jH2ASv+O1G3sNbeYJIm0k4//X9FhPa2A6FcC+mn/2a+2Ofpl2Nqb9b/RfS/RP9gWa1/sTmn9hkD&#10;VBoZGQ0nGaDSpU0ou8Z/a05tIGGrD5a3xeZWHU3mgTUgloKHACybTi4BqtRe/Hgw6XQ8IyM8++EB&#10;8nKASqAIjgMwmX/kWIqCAqmHbpgNqeM2He8CK3cVN4Rvy63z39SLcI67CurC8BBWXNuZSt1WYGZp&#10;U8RAwhh9DVR2k+SBhgEPlbVGE+Jfwaluj02eskOWJfUuL6BZFa0xO4sag8hTx3OMGNUqUIP6lVV1&#10;NIYyKqG8Wk4tzS5rWFlc2768oumUCrMOIAWoiycsz3xTUGRZ+/zZwQnxo++dUDj+/vt/gcdKYErA&#10;SjxVrlq92qqrb1BqaGo+k1XauGxTfuMFxyKgutC0ddFj7n/kUF8AlcBnN9x0w28IOz19fuD62+8c&#10;8w3Q5EfTZ1XUtn+d+cykF47x+e577v1+UUhkzjy/wIK7Ro/+BV4rASoBA1fvKw7ACyGA3KNPPlMJ&#10;TAiAByT50ONPHQF0u/3O0V9zTkBIgErgtRtuuEEBcm98MH3nw088Xc123UJ+yzGA8t6Y/Mmu96fP&#10;3YTHRrbpBlRK+oHgrr3mmjMc9+2ps7a5v+sRqExetydCeeKUNEx65Y0cO1B5w403/pp04VET75qk&#10;s5uHSjk/wN17n8ze8sYH03aSPtJ5Pg+V2/KbFgLmkSfjH3qske+4xg9mzt9IGgBAA2IzU7WHypsk&#10;bT4RSZmEUr/zLle47ieeeaHULyYjDW+MpIl0433yhdffPky+3zX2nlMAlRwXj5FcP9vdedeY09rr&#10;6MRJL5cUNJwOxINwmdRrQKSy5lOJr739fhXnuO32O7975oVXCxSUKPt+6hO2imsizaRr9N33nuCc&#10;5GGXh0opP2BKDVQCdvpGpmQo0FM+c0yu7ZZbb/uB6+8NUDl17qLPP1sUuYJjU3avT/5k94q9RYF4&#10;7SQd4+5/qI124Ar5rUKm/+6tKTN2qDrywEMtfGcHKrl28liOpaDhKTMXbODY5BFp4xoJB649q/IX&#10;AJP/Lweo3JZXFwB4faCsOTq3uj1+b0lLGF4VezMujnTtdAAqGdOK64+l5VS3xW0rqAvg5QqnfY2G&#10;v5xCfvPCDPct3NvQ9kxYfSO7DFB5eXIBldEOQOUayz9+qYLO8CpngEojbxSw2IcLI1RIZkIzU4dD&#10;Uy8c1jksbZUKCe4Xt1jVcbz0EWabMM1O5xlsAU+qkOdhydbciBQVzhkI7uNFsQos1fDbYIq+BG+b&#10;vtKXEMbcKd+Vx0oRvwO14kERgA9AdCCvQYPk5OXCmAwrJGWlIwjqKe1tc57UNfKddDsd/2I1mB4h&#10;P/GPsWaGJFr+CUuVJ07GAuoXHiuBLfEIy7WSZwrkpZ30P4RsgMqhbjIPM0ClsQE3qUPaCyFQxP8Q&#10;AWbcKgKg4y91EVjiP7p3MTaMTcqZ+gA8hFc2oFod/laLPul6EXXlb9y7GTNmzNiQM+nDAAKBw28Q&#10;Md7ZgUrGQEDL/yyiX+wz7459ZZImwPd/FgFNkm6dfv0/fTh9ufIc2dcmx1X5IiKPeBFD5qa/+d97&#10;Sxpf3pRbE+a0EGlkZGQ0FGWASmetP1wNhBV8oLQlAjDIFXb5VBeEVdZ0cgnfE3KZEMMGArh0kXd4&#10;EyTUJ+L/4ZCffeGhUmtrbn3QzoKG0Jzqo4mEpwda6+ZV0S3CihfUdiTnVB2NwUMg9djpeIjfOGZ2&#10;dVsc3hiBMw5VtEbvKsZL2MDBGH0d8vt84noPljdHqTDsTScyyC9XvnXPS/v/eO/Mr2lPxJsndbM3&#10;oOpwlgrXK3UbT7051e0JKqR6y6kleMDqlndSR3NrOhKoUwAenvV9T3nHgqz6r+dMmRuU+l//+X99&#10;ecMNN/xpypQpVmxMjLVv/35ASquhsck6Ut/w/c78mmipr93Ce/ckQMql23Mv+eUnT6ASsO3l198t&#10;2pZbE3Xb7Xd+7wIqP6uoPfb1YoDKK674sfXYE0+dbP/mN2nkw30THvwasA2g8uCRk3Onzln0OZ4E&#10;r7121J8IMz3h4cfqr7ryCmvi868UukG7MwCPn8wJ+Hxv1fF5GqhEeAbE66H2WtkNqATyu+POb5bv&#10;LAg6UH96znMvv5bHeT2BSgVQXn/Db4DyPpg+d1OPQOWiyBWF7b+cCXBISGq2+2iW3/qkNTsjb7n1&#10;1p+rY0maXn7zw/3Ja3dH6DDgdqCS8z8ycVIF17Fqd1EgoCjpPB9QyfU8/MTTR66+6mrrlttu+z5z&#10;86HQ7KZvPwMmBP4jBPXSrTkh5CPHB9JcsiM3mG308cZKPr390axtXAswICBgxRd/mv7sS6/nsg+/&#10;41GS8ymIVY4LVBi9ZGPs6LH3nFLlMenlktLWb0MAzKm7jPGVbadT33zvg2q8kt5+1+ivgU0BOtkf&#10;z6XAjk8+92IxaZDvfxEjxyMPJ736dhbpwCsp+QxgSV7h1XP1nuIAPFxeKfXmhdfePQzoyTX1FqgE&#10;LAVWpTwASGOXbYkpbP9hZhdQOeGh1rNA5VUW8CZtgjoCaMp3nkAl5X/99df/LihxRTLlz3k0UElZ&#10;vvbe1N1yvj/JNr8NSVqZBFh6OSG/kQv6qg8B0MZT5faCxm4ebY16lgIqSzw8VMrYKeN+0v7y1qiR&#10;PkaNdAEmM1/JqmxPkLmn6ssYn7lnOVDRGmPCwRt5ygCVlycnoBLoCSjNNzbTDdREDbR3MiOjixIw&#10;HvWUsMwLo1yhwHsDyFHXNUQ2MzjB+tjmmc9bBLwG1EZ4cEBEvHGSdv7iRRZvi9MD4lQ48UHztukW&#10;wB2hzAmtTf7jmdIzz+3iGvAYCljJNQCODmT+K1AVsBKPlTGZyovmheoN10SdmSP7cK1Ox70YASjS&#10;Dw/0tWsBlhKCHoCeaw9LdYGjwUkrusBXIFKfmAwVPpx2MtUvSsHM/QiCGqByqJvMw3gobYBKY/1u&#10;1Bt3/QGC0PWNsKDUOeoYf28T8RswpdeBJMb6x6Ss/0EEoEM/Y4cp6YPudgt4559Ef+nezZgxY8aG&#10;lEn/xZyLUNj0ZXij1P0dfR1zLyBL+kKvBcclbbwIAfSJ92DdV9v7638VcQ39AlRqk+MznyAvScs1&#10;JfXHJx+qaE3A24556NP/4oEQ+azy2jwcMjLqFxmg8sIC6iLEYh4wW92xtLLG4y6PQC2nFpc0nMg4&#10;VNEWSx7SV+Hp0ukYRucKL0q7CuuDAa4AswDo8o8cS86uaY/PqsIrYEMoHgq7xgGHY3iz+hKoRIyJ&#10;eETdVdwYDPQDOKk8LTaddNVHt3iAXtJ0IuNgeWsUIVR7Oo8GKgkLKfmvQE0FtuTXB+Gt1Wmf/lAX&#10;UFnd/0ClluRLMN7RCqS+FdW2Z+g81GCllj1fCQN8qKI5eusAhkP3du2Q9kuo3nypi+XNpzJVPbfn&#10;m+RrUX1HZnZ1e9z+0tZIgNS95R0qtLVvVFrCvQ89uf+a62+puOeBJ/a/9fGcVQ8+/PAPd9x+uxUR&#10;Gam8U7Yf67AqaxraegtTagGLOX3fGwGH2UN+y9/v1u3JSzxQXJ92x513/QBACVBZc+zrxU+7gcpH&#10;Hn/yVH3Hd5mFR9qW3zd+wjeAbXhNBGy8Z/yEowrqu/veE+sPVi8a/8AjzQB8/I5HQzw9ArU98Mhj&#10;9eSLgiflvMBrAG14PDwPUPktACLfPfPiqwWc5xyg8uqrLbbPqvt69rsfz9rKdx5A5RmAOkC8l96c&#10;fABIk31uuunmXyau3BEVv3JbFEAlEOFdY+7+ghDQcSu2RvcIVD75bCXXsXRrVsjtd4z+5kJA5bbi&#10;loWAm9rj4vgHHm6e+MIrBYCU5AOePNl36my/dexLiO4nn3+56MlnXyy+4SbZRr4DkpwBCAocKtd3&#10;97jxx5545sUSrpNj4D2S/g6g9dpR1/6JawEKxHso+aWByrLWb0MJ9a36AwUhnU57490PjgBUktfk&#10;68QXf6JAT2BJymd+cNySa68ddYb03zNuQvszL72Wd+PNLq+XeOvkGjWkCFAJQBmzZHMs28VL/i6W&#10;fLoYoBIPlUCV/M/1kpePTXyuHE+U7OMEVGrvnJyT7zyBSo71/KtvZVOO+tjkHSG/gVlvcbcFPFhy&#10;7Ceee7HkcoHKzbk1iwC78MBMP8KLKU7bGZ0rXnpgrC6RcdJVT08tdb8QEQOg6rSP0YiRL3O4Q2XN&#10;Mi4fk3HZNZepapE5jAEqjXqQASovT5MBKn2iFEyExz6AIcLgBiQus+ZFpLg9knlPaGGjvhHglpbT&#10;70NZH/pEWp8GxSuwMjhxuarPnlCcpxREnLJCgWN4gSQUuKveD37+UEZAb3jSDE5efo4HTq4PGJrQ&#10;52wz2B4rAQQJGU1I7YCEJd3S2pO4hiDpcwAbAfaUx0rRQIHc5JcCcuXceGcMTVlphZ8HrKS+kOe+&#10;0m9+JNcKzOp03N4ImJL6RhlTdoCKTtv1lwA5J8+PUNcNoMu1OV0z4jfKyjcuU7UTytnpmH0gA1QO&#10;dZN5mAEqjfWbSV2hfuGNC+gB74KEbgbCoE7p+qUhDH7D2xTer0wdGwEm5Uz9IHzs/xZR/na4CNEX&#10;3SkaJaL+eGUIXGPGjBm7kEnfpfs7wnnjlZlxT4+D/M/8C++OhNP+C/duXmWSLuaLfy/CY/DtItKu&#10;xTUQApz55D+K+rWvluPr/Pwf1m9+8y+VLSc+zj/SnrGnsCF8e15diNOCpFHfyBVWsjFkV2F9CKE6&#10;zeK/kVH/yACVvRd90Z6SpvDC2mMpyjOQ+0ElwBDwF4AWXi035Djvb9Rdu0uawoBRgeckH5fpB78I&#10;r3fFdceUZ8BD5S0RgIFAfkMJrOxroFKL/QArgXyzq9vjASvxTqU8BTadXFIi53DBFS0xhBwHYnM6&#10;jiNQWTxIQGW5M1C5s5+ASi2g3b3FjZFSRinFdR3pXeFTbXUR8ZkQwJKudONN7azIAwVJlrSotkwd&#10;Kms+kanyzO2xkjpZ0/FNelX710mf7y6Mef3DT9fdePvowlE33V7+7CvvbEpasztsV2nbgl0lrX6p&#10;aenf+fn6Wq+8+qr1/PMvWGnp6VZWUWX2zvLO2VsuA5K8GGmg8pZbFDB45uM5izYWNp6KOFhSs+y2&#10;2+/45Y9+9P+sDz+ZWQlQOfHZSR18fvjRx77UQOW9993/Hd4HAfqC4pcl40UQaA2oEI+VhObm90ef&#10;fLYyv+X7WY889WwlIcKvu+76PxDGGngSWO2pSa8U7ShqWwDABoioALZx4zsA416SY+EpExhTA5VP&#10;P/9yofakqIDKd6fsvVr2uWvM3ae4HjwNvjt11jYFA15/vfKceBaovFZ54gSIJK141Hz17Q/3q3DP&#10;y7bEAOWNuu66PwIGcpzYZZtiNDT46puT9wPijR5770nO/9DjT1droJKQ1qTzhZ+8fZhj3f/QYw1c&#10;xz3jxh/TEB7lijfLCY88UU/aSAPbkJ5bbr3te9J48MgXc6d8tnAD4GPXNiLAv5tvue0Hn7DkTDx1&#10;kgb2A04EcMQbKNenwNNNh0JdIdavtEZdO+oMMCT7kF+Ux5PPvlh2DlDZdjrt9Xfer7niih+pvN5W&#10;2LKQ/YApSSNg4WY3YMj5utIu+YLHyrkB0cvIrxkLgtfw3W13jP4GQJF9KKPN+c0+6RsOhkn+/ppr&#10;mzY/eA1ApQJR5VhPTXq5SAOV144adYZjfDhz4YZlO3KDgTO5frYDiH3wsSdrgGUJK07f/rKUC79d&#10;f8ONv+0CKl94NZ/vuBYFVE6ft4lrv/Ouu78ktPs+qZ+fzA34nPNQR/BG+d4nn23hM/n6wafzNnE9&#10;jz0zqYxyxbunbjP2NtQb0XfQt2/Nqw1kPBvIMWeoyxOopK8tquvM4MUE5gVO+xiNDNEWmS/nVR1N&#10;LK7rTNPzGZuHymizpmLkKQNUXp4AKj/0ibIWRqdbgYlLFTQTkrpSPmdYs0IShy10N9Kly3U4l62G&#10;EH2iM5UXxN54rCQcNcAYgPHssGQFywGcOR1/oEQZ4aGSEMxBScsU7OeUdkBLID+gxE9lW+X1cJBg&#10;aPKMMOpAd70Npx0B1CrXgFdErgHvj+8vcHltfGeO83n6Unj3RHjsxdMpXkvxRNkTYBiZsVpB6HjX&#10;xJOv0zHPJ66LfJrqF6POR/lOk+PQJztt358CXMUD6pzQZAXtng+qRJSTvnZA1H7oRwxQOdRN5mEG&#10;qDTW5yZ1hDoFGKm9Ud4kAr7QdUrXMerWjSK8DwJpUL+MZ8oRYlLWAJLUkytFgLYAOXY4Bw9u9Ev/&#10;SfRX7t2MGTNmbMiZ9GH0d4T6BppkTNTjIQIcp68DHGf89MZQ36QL75TamzDwpE4/or/G6zTj/oCN&#10;5XKev7G+++7vyhqOTyk80pGZW90ef7iHEIZGly9XGLjGkOzqtvjsyrY4QuoCPZi8NuqtNuWIsmv8&#10;0Rb+Gg+nPcoAlRcn+qF9xQ3heH8pauhMB17jYSWgHN4rD1e2xO/Irw2mH5PtBwQAGqqin99f3hpJ&#10;vgEb2gE2DbERqpDQzECJeNYh1CVteiiMBxqoVOGl+xCo1GJ/HowTNvVgWWvUwfKWWOYnjJnUTzxZ&#10;Aqv0dB6vAio9Qn4X13em5VV3JJIWwsA77ddXIn+oi/SDeFrk3JRVha1Okib9P+HRs6qOxm6TvDdj&#10;i0vkIXUGgBePs4X1nakVrV+k1x//LrP66OklycvWbps46aXy2+4Y3fLgYxNLfMISl2zOORK4u6Jj&#10;vvYmCQiSmJTy9apVq6zm5hZr69Zt1ltvvXXmmutvOPrca5PXrd5b6k+Y8IEAKwmz/fp7U3e/O3Xm&#10;7p0lTaF40C2qaV/22YJFRR9+/GllypK1u6tav1wSGp10+IOPZ1QuCo3KqTn69eKShmPL5vqHZP3k&#10;3Q8KFoTErZofmrj4hVffznrptXcPEw4aIG/KzIUbJr38ZvaMhcGr8T4ZkbY2AeCQbfxjMtJmLAhe&#10;/fKbkw+krt0TAZhI/uA1kONM/mTOZr7zCUvKnPTqm9mEfgYK5Ls5AdHL+O6dKTO389kvKj2d4/qG&#10;J2cA7/EdwCbnAYIEMMQDofLqeO21Z/CcOW7Cgy14hATaozw4NwDga+98tHfy9Dmb6TM4Dt+9/t4n&#10;u0kT18h1vP/J7C2TXn0re9r8wDXsi/fHt6bM2EGaFso2XDthzdnng2nzNtnzG8AQ6O+19z/ZxfnH&#10;T3ioBW+KgIQ67cGJK5KfmvRyIaGtgVAfe+aFsjc/mLEDb5n8vjm33ofw5M+/9u6hRyY+WzFVzkU5&#10;vjH5k12vvfvRXrxtviXbc/53pny6nd9W7S0KfFvyi/L4bFH4qrza45F2oLK8+VR6eHzG9pdefyfn&#10;7SkzdpFW8oDw4hznTTk2x1knenvqrG2kfdz4B1uBaQMTlqZwzdTX6MUb4igLyoaQ3+QPx+IvXkql&#10;ru3BQyTXy/fvuo9PSHiOATT7itQJjkEZAkdSn5596Y1c8gEQE2gWb6E/kbLCi6hPRFImx+Dz2v2l&#10;/uQRdYTv3vhg+k7OHZK0PGnSy2/k4LlT53MY9VG24Vjk5ydzFqkyow6Qjq35zT6EMKdcKXNdhhcr&#10;NX5J304/inoC/43OFcAcYzUvHqg5koxVhXWdaftKm3j5JNhpH6PhL9oU2lXUEKZeEpF7FDV3cc9l&#10;sqvb4vZIHTHeYI08ZYDKyxMgDAAP8JiCKpOWKy99wD396H3MyGjABCAHLAYkCazXW7ASaIwwxwqs&#10;9IlSXhOdjj8Q0l4f8YioweeeBMDoghIJz5zYFU7a6bj9LaBW8s83NlPl+4VCgCO2YdvABLzkploz&#10;guLd4cwHBqxEnAuvkeSfn6QdkDU8/dx6Q8hygF22Y5+LCYHt6nvDVahzvEMCkc4OdQGKTtv3t0gL&#10;3l3xdApMel7PrlJGlBPp/hSPorKv0zEvQwaoHOom8zADVBrrM5O6QX3CI+V/FeFtEoiSOjVepOsV&#10;EIaGR34kApYD0jAg5QgzKXO8i1Ff6FvweEb9oJ4AUxL+/f+ITPh3Y8aMDXmTfoy+jrEOb7yAh3qe&#10;xZhIqG/6Om8O9U1/zdhOf63TrsVckWtiXP9b0YD12ZzL+rM/+zcFNcffzKk8mlJY25maV9ueBNhh&#10;Qj/2rQgBp+CQ8tYoHgQA2uQeOZa8r7gpYtPhagOwGvVKeLvZV9ISLvUoktDBu4sawviO+gO847TP&#10;SJUBKi9ehPUG6jtQ2hRxqLwttrjhhAIry5tPLiup68wAyMD74qZs02edTxsJ+Zlb4+8K+X00sazh&#10;eKYLYjkLryENs/FbgYwHByXPdxc0hAKtbvJioK2/PFQ6CDhHATocEwGVb8iq8tyumzRQyYsLeC4a&#10;NKBShLetnCNtcXjapLyL6o8lS7rit+TUBWzMHhDQxpc8w8MsZUM9U96dAKtaXHWSdKGyhhOZpTI/&#10;2VvUFGbmgOeKNrm/rDV09bbDydNmLTg09p7xzaPvHtcy7bMF2buzS9c2HP8+ubjxi7gDZS3hzPnO&#10;tuFa38SUtBOAlA2NTVZzS6vV1Nz6Q2Bc+oobbhuT/69XXFP3/BsfrF+1qyhgT3l7v4OVQGv7Ko76&#10;HShvicg9cpTQqcsajn+X2XTi+4zaY18rkJ6/fMY7peqnGo8vqzz6VXJew6nQvWVtCnQENkQaHAWQ&#10;4zMAG5/t2/A/39u3d+3j+o597fuQRr2N53f6M3+dttlR1LLAPzojzQVUXmPNCYldijdE9ZvtuIB3&#10;PX1nPz7eNPmsr0t957GN53XYZT+mzqNz094h+dQxn3Tyl+3P3Ya87FDHsKfdfnz+6n30dzuLm30O&#10;VLTE2IFK5ZW2/lT8wcrORXvKjnaVh+dxPPOD89vTRVl6ntcuva8uc/ux+OyU3+e7Vvvv+rPTd/qz&#10;Piayp5Vj6jLTn9mm6zspc73fxUqOJfd8dWoOgMxcqffCWzrwJC/1MKdAhbWdKXinNGPSyBVtaLOI&#10;e1486WugUtWRpuOZyru21A8DLxt5ygCVfaOpvtHWJ4tiFbyEtzUALoAfp22NjIaSgPDemROi4D7q&#10;NpCkCm3cC7AyPG2lAisB3aYHxA5qmwDonO4fZ80JT1EgH+mKdEizlgoFnrRcQYldYbQH2GMl+QXM&#10;OU3SDajnyveVF/SA2CXZDjgU2HtGYJz1wYKBDWdOvZm6KMaaJucGNFdgpS3tlIG/XBPQKPlLv+l0&#10;HCdxHYCihKfn2NRLwqS7ws0PXj0j7PjHfjEqLf7xS9T1OsGkCMCXawfa7ePw7AaoHOom8zANVBJy&#10;l7C62uOQ/SG5ASqN9cqkbvwHEeG98TiJBy5gSuBJvA9eJ7pC9L9EgCOAJaYuGaPeANUSBheoEv1Y&#10;RD0BQDJ1xJgxY0PepC9jvoWXSl5gYSwEHGeMBKb8VxH93Z+7N/c6k7QxvjMPZK5onyciQHjGeH4f&#10;FG/Ce4qbX9xb2hTDQ4v8I0dT8AYFLOG0MGl0aQJSOljajIeYeA2fEMbsUFlrzNac2kB+d9rPaHhJ&#10;Q0FaTts4ST+g3V3UFJZ3pD1Je74rrD+Wmld9NJH2qkILejGENdACqNxb3Bwp/eo5dvpnP5QYoLJn&#10;UTcJWbmvrCX8UFVrTHF9Z2px/Yk04Erq24Gyxugd+XUh2puxktRPZKuDAApdoMZIFF4Wtxc0BBIy&#10;OO/I0aSS+g4VuloDbBqsRHhjKms8vgSvj9mVLfF4atosYwPHkbrsePzB0gAClZckbwEqEXBIlpQ/&#10;ocppP3jNZC4wGHnEOcmDPcWNEeSLC6w83g2qBLLMqqKNt8RsyVbeaNl3xLdltCmn3jdj/YGQ28eM&#10;y7t3wmNZgVGpS4sbjiceaf86qar1C8o3k3IGmN1d0hSqw49Kvvskpqa3Z2VnK6CyqbnFqqypb91Z&#10;2Oqzo7R9wfywlKSb7hhT+K9XXF3/3Gvvbli1qzhgZ2nbOWBeXwnQd3tBfSAvZtDfVDafXNZV/j0I&#10;oJJ5B+AKLwc5HddbBBRnBypn+oWvdAIdR4qAew85AJX0AQPhKdfIqLeSviWYuQVeKamjzD25b6Yv&#10;pR477WM0/KXuMUSeHipl3kkdScO7Pv3YYMyrjLxbBqg0MjK6GBE+G7ByYRTA2FIrPH21UmTGGhXG&#10;2QUprlEivLYKbayAyrhBBSoR58eDIR4RF0SmWyHJrlDmpN0JeEMAcYCAc8JTlafO9+YPPCwNIAh0&#10;h+dbPDEGJixVMKJTensSMObCmAxVdkB/TufpT+EhdJrUAUDDRfFLpG6sUPm6UD4DrL7vkK+EEEcf&#10;LoxQskOX/KUsZ4UkqmtDwKOfBiao6xtMqBJNkTSodhKdrq5XgaRp3csEEHRuRKpKbx97DzVA5VA3&#10;mYcZoNJYn5nUDTxYAV0ATOLJCkjun0T/UQRACTDyb92bGzOmjDohAjT6G7eoQ6afMWbM2LAy6deY&#10;cxESm9DewJTMrZh74Y2XPtDrgEpJE2nWL0vwogSep5kbagGGMl/E4zTj/b937zqgtiW3YeLmnLpQ&#10;HqBnVR2NOVTRqqAIp4VJo4sXgNH2vPpAHmYCrbofTiuAJre6LYGHR9vzagONh8HhLbyEAaC5vM/V&#10;BFwK2ANklVPZlsBDRiCIKvfDcYChvJr2RH434VpdAkLbmlsb1Hrymx1Hv/hul13AX2sPV49YwKK3&#10;UnVW6hNw2sHytkg8GPMws6DuWFrOkaNJWZWtCYcrW+IIxZxd3R6HdFhm9sGjkHnAKXko7Z28ADhk&#10;HCD8c1nTCeUJTo0HbqnP0p4BKxkrCFe9s0jyscC7PDP1d8jvyxVAJaGuARlzqo4mSp1N3ev2YDTQ&#10;QOUeyQ/mVgX1Hcmkg8+DDaTh6cnl7bgpnFCZxbWdqWVNx7tg3+L6jsXFdZ3peKklZDltGQ+Xm3Kq&#10;Rzyw8PnBykV4ktxd2rZwV0mrL3M7QtECGpJXhyqao/cUypwOUM1d19Zn1/ikL11RX1JaqoDK1tY2&#10;q6iiLm/twSMK6t9Z3LJwZ3HbQt/o9IRbx4zL/5cfXdn47rQFy/vTUyXp3l/aGpl/RNrwMAQqF0Wk&#10;pl999VXW1VdfaU1fGLzaAJUGqDTyflEf3dCcGi95KWJ/WWOUmUeObFH+2kMl9yBdQKXMpUsbO9OJ&#10;9sHLqaaeGHnKAJVGRkYXLQW5RVofL4q15kWkKe+AgUnLFDwZnLxCAWR43wN2mxYAwDd4YbOdpMFK&#10;AEXCLrtCmfcMKALD8TuhtwFD2Rfvi07H7k+RbvKRNACp+icssUIkv53S7CkNvi6KW2ItlGv+yC9a&#10;QZpO5+kvvTc3TNUbzg1EiUdfPEoC6Tpt7/KKGmPNjUhRICn/8x2/AWDyP/lAvSMfwtJWq1DtgK+D&#10;GWK+S1Je1H3AynmSLupPqArd7vJYuShusTU/Ms0NVPZpfTJA5VA3mYcZoNJYn5vUEV2vkAnXbMyY&#10;MWPGRry5x0btkRegEhEqG4+VfyX6D+5NvcYkTYzjvBTBSxJ3iZgT2oFK5o14ov6fIoD4QYFCNxyu&#10;eWpTdm0QnrTwDkHI751FjSa0Vh+JkG88gAZ6I5ymfkANEFegwry2Rm3Lrw32Ni9kRn0r4DQebCtl&#10;X5yHSgRwuzWvNhCQKbu6LR6ACfBK1Sf3Q/Kc6vY4oA6gTadjjED5rtxfMc9Taw9WGpjyIgVYuau4&#10;MeRQxdHY/NqjqUX1HZlljSeXAAYq8b/+3HA8E++pOQDjpY0RjCuuUM0jW9ukXe4saAwiXH9uTUcC&#10;D4Npxxqo7AZWtpxaIloMWHC4uj2ePASCczruQMvbgUrG0u359VJXW2MA0AEz9pe1RgG+DTRQubuo&#10;IRQIDc+UiHmWl/TPviosrbTrvaWNkYCVAHPUyQopT1RSf3xxSd2JDAXs17YnZVW1xe4rb4rYWlDv&#10;LdfgDfLdlFOLFPRB/WJ832Tb5vPD1T6fb9pW3dDQqIDKypr643uLalPWy/e24/htL2z2Aa6cG5yY&#10;/FlgXEr/A5XNwxKoJMxz3Iqt0U8882IJCk1dlWgP/TzSxJzTKeS3ASqNvE28eKJeHJO6yktijE28&#10;VOK0rdHIkSdQWVTXkcG4xD0wL4Mwt8IbuOnLjDxlgEojI6NLkcujnstzImAb3genB8Zbn4oUJCff&#10;Ab057estwvshaSfdeEo8H1iJ503AvQXRaQrYe3fuwAOVWoCVKoS5pAOgMDBhWe/ByrRVynPogqg0&#10;a3Yo4aYjBxR2VfVGxDVoD5Se27i+D1NA7oLINJcHyvil1sygBOsTqVts4wlUqhDuGWsUtDgnIkVB&#10;ip7HHQxxvVzLBwvCJe2xKuS8LwBy4lJV5wBFjYdKY+eYzMMMUGnMmDFjxowZM9bPJvMn5lz/KMJD&#10;JXMrPde6VcQ87B/dm3qNSZrwPA0ASlhyvFHa54iE+sZj5fUirottB+UlinVZVRM3ZR/pAihZuB5s&#10;IGK4iIfqPLjmIQAeFRSs4H5ADVCZf+RYChAK3p9k+xEfUtPo/NJtE7hqf3lzFA8cS+tPpJU2usK2&#10;AjzkVB1N2p5fazwDGvW5CBULbA8kCegHPElfVtVySvq040vLRfb+DS+8pU2dGdRTHnbysNzpuCNN&#10;QFf0+fvKmqNzqo8mArd0wdEiT7iSfAZowxsoXni057vBkvcDlTLuFtQHAZcTLpR+MVv+HqpojQbO&#10;4AWGgUqj8rhVWB+yp7gpnDzzxn4Z4IoXP/aVtIQfKlMh/lV4/yqpe7RjgDvqYlXT8SWFNcfSgBd2&#10;FzUZyKWXWne4euGeg7mF1XUNp7JL6jbgodoTprRra36zD3L6ra80nIFKtCmv3nffkZNz0UiGKZEn&#10;UMm4TGh6PjMmUx+d9jMyGmgB69O/MF5TP3eXtYQNhf7GqH/FvIl+bHdJQxgveNB/2cenUvlM5AaZ&#10;Z0Uw97O/0GA0smWAyr7VBwsjlABkvMJDmpHRAAgYDA973eW8rbcKOA9PgnjbBODDm6MnjAiICHQJ&#10;iEj7fm/e4LZxPD4C6+GxclZwkko3Ycw90+0kwEq2xcMo4OLkBRHWe17SZwHpAuQSHjw4aYUVJvlO&#10;Wj8LSVLgLttw3Xh/xNOlv1x3sPxOmfnEZiho8QMgRY/jeoMAQV1h82MUeDzVL6Y/gFYDVA51k3lY&#10;b4FKHpgboHIEmZQz4bkJ84nXrL8QUVeMt0ljxowZM2bsEsw9juLtkbDft4nw+Mg8C0+VN4r+r8hr&#10;5lmSDtLLPODHohtEpNUTqCTd/yL6G/dug2KeQKVR34mHAHvLWsIOVR2NBnoTdYEyGqgkHOg2A1Qa&#10;XaSAsrYXNAbtLmkKPVDWHH2ogvCsrVGEPsMTngn7bdQfcj3YrFsEHIYHwKI6BYorL4sKvLGJz0BZ&#10;ZQ0nFpfUdWSw/Y78uhDj3c4lBVYW1gfvK22JyDtyNEk9JHZDqvZ8VHkJCNNwPDOnqj2R9k5o/8EC&#10;KzVQCVSrxjQvBiqzqo4m4s2ouP5EGqBgYe2xFNJNXdxb0hzFtWzJ6z+gCI9JwGukB++U3twvb8Rj&#10;pdQpxhDKUvItvaShI7OrLbe4QmySl8xbuLaB9vg5VLUtpzpyc+6RoHWHqhfI50Gf69F/0FZzpN/R&#10;/Yu93+F/u8qbjy8rrB86QKXRWeHZ7VBZa3RuZZsLqJR7kaKGjnQ8nQ/mOGJk5CkAX156yDvSnlRY&#10;25mSXdkWf1DuaxhnvPFlBKOBUc9ApetFLsYs+rX8mo5EPMBvknuM9YerTX0xMkBlH+r9eWHWNP9Y&#10;69OgeGt2WLIKZzt5QbjXe+kzGl5yef7zrjqHF0QV6tk3yvqwh/DOgy2db4TzBqzEe6B//BIrPA34&#10;0AUhhikIcYUK38z1eEsYc9INEEm6Z4UQCnypFZS07ByI0kl45ARGnB+VrvalrAYbBnd5PY22fGIy&#10;VQh5QNbgpOUKntQeKvGOCgBKnaLPBQoFdCUPKEPdBvhL3wzorqBR+V//NpjSXjj7KS1neNhKiD88&#10;7RDCkIfE/070b93PN415uUlZGaDSmDIpV+oB3qX+QfRfRP/HLcJ88p2BKY1dtFFvTN0xZsyYMZdJ&#10;f8g8mZcU/pcIgJK5F7pGxFzsb0VeEfpb0kE6/14ENElYbw1UIrxVoqtEAKJ/4d5tUMwAlf0jQtxu&#10;y6sJIOQoEMfZB9MuqZDftR2AHdEGqDS6HKkQo9k1/oBu/O+0jZFRX4oHnFuy6/zxPAmchncYFxB4&#10;UnlL1f2dvd/LP3I0BS+LADnsv/6wqasbslyhgglRvUfykjCseDP2BCv1/+QvcGpedWviwfLWSMKA&#10;DzTUNpQ8VOKxt7i+YzEvNOCZjbQSzpr0AgsCsmZXtqk62R8eVIGHCaut5bSNt4nyw2vdnpKG8AMV&#10;zdF4JqRtV7WcWlIOUNnYmQ7Ar8IFGzi6V5I8xUui18zxmCdsK2gIoM0WN55whXq39Tf2fkd9P8Q8&#10;VBqdFWV9oKw1mnsRNT5LWXNPkiXjNpDSYPfXRkZau3jBROYQhXWdqk8qaTiRSYhn5hs78xvNOsUI&#10;FX0U/Zg75HdqkQdQqcepwvrOtPya9kQ8uW84XG3mJkYGqOxDAVcB/BDClRC8eLojlDBgEB77nPYx&#10;MuoLAWXh0W9aQKw1NyLVmhOerKBevPkBlw02+IcXPtIC9Ab8Rnq8AWrrSe+JpiyMUvAeobH9Yhcr&#10;8DAsdZWCK33l88zgRNW2na7DBct1/26gBAw5VdJNXvvHLVEgohNI6SlgUUJnA5ICVgK+Dla9IU9V&#10;fyrXME/qM7An9Rp4EtjScXu1T5jy2nnOb+SJX7Tan//Z1r7NMJQCKvGuw0PWW0Q8cP2RiAfCAJY8&#10;FAbSMoCll5qUzcUAlYR75OG6ASqHiUlZau9Tfy0CjAbuwAvVTaLrRFeI/k70l+5djBm7oEl9oV4B&#10;X+PdlPrDXwNWGjNmzJjbpD/UXqCZK/NCEmIs9poXkyQdzOWZGzDP13NCLbxqEqr8/xNxHX/u3m1Q&#10;bLgClXiCYhF+oAXcorw8lTThwS2aUFQajlEPpt1SQOWRY8nK25gBKoe1FOiI9y88Rw4w/GRk1J/i&#10;ISfhgncXNYTuK22MyKs+mghoB4BFKGtUVNeZUVjbmZpT3ZYAfMnDcTwzAm3RZzoddySKvNhV2Bi8&#10;p1Dy8Uh7UnEjUMG5nuPUX/keD4IAmCqcel59IH2M03H7WkMNqCR8tYIp3fnXTV2AUWcqIUZdddMV&#10;ErwvwkbSNvCAOZSASi2VB9JG8YKswkPXtCfShrOr2+MIYW68hg190d8AZgMWlzadyHDqb9RnA1QO&#10;WTFGSxlHEUa5ounUEkC1gtr2pENy7+G0vZHRYGlXcWPIQeljeGmEsZm+p7TpVAYwMH2P0z5Gw1+8&#10;oIq4z8g/ciy5uK4z3TU2dQcq8ZhfUNuRpDyPy9zL6VhGI0sGqOw7Aep8FpZsLYhKV+F0gZP4H0+V&#10;TtsbGfWV8IRKmGNCJLvAP5cIAe0bk2nNCk6wPvaNHjTPg3gGxKMjUBsCcnMCEb1RhI7+2D/GmhuZ&#10;KnmZoTxUEvYb75XzItNUGOoZgfEKGNWizSM81gKTku8DDSdSJ8jrz0KTLL+4xRcVChzvloCVnwYn&#10;DiqQyzUAUFIG/L2cOqNgy+EPUmopoJJwf0g/YMVbDVDeHSIAS7wa/nfR34h4eGyAGi8yykN0IaCS&#10;h+YAdmzDg/5BfWhu7PJMyk+XORDHfxMBTdJWgaNpv5Q3oUjxPovXKbY17dZYr0zqCiAlECX9BR7Y&#10;AHIGNRSsMWPGjHmLSX84JOBydzrpw5kj8GKNfW7IvJ8XqfjtH/X2asdBsuEEVAJR4nVnV3Gj8nLB&#10;gxkeJF6qACJ7o8OuvzF4bSLEKDBMSdOJDFE3kNL+P8qRbXcV1ocDwzhdj9HwENCJglOyawxQaTSs&#10;xUNMwojy4BNvMsqzkPy/k5DHebWBwGXb8muD+Q6PjIjPytNijvMxR55kHMuvD95d0hDKw+Hius40&#10;F1zgCm1oV0XjyaU8XM49cixlb3Fz5M6CxqD+7mO8HqgU4T0RAAMQA4+fJQ3AYicyNaTRLQ/dImSk&#10;XIfyiMVYvruoKYyXIy4nTDf7Expby2mboSDK1JUXNQFKZhzrF6l8lj50R35dCHND+tBdBXVh5Hl/&#10;eNxSL3pIf21vKxUtpxbb24VqLwaoHLICqLR7qJR+cHFxfWdaTnV7HGP1QIH4I0lqrk+fL/OdjbkG&#10;Ou+tdhY1he4vaY5S3s5bTqmxmvpKmOesqrbYTdI34lXVaV+jYS9fXpTBsy4edqv02OT+ixi/iuo6&#10;koz3bCMtA1T2nYCO5oS5oDbAJIA2wKu5ESnWBwsHHqgyGjkinDHwLh4JPQE5REhn4EoAuY8XxQya&#10;hz48P14s1Ea7Acj8yIew4ed6JxwokY6P/KKVZ0ryGmCacNQhKSvV/4g8Jtw2ACPw5Txp+3iKBEp0&#10;8qw4ECLdeJvEYymeNkNTViho0qme2BUu4pr8pE59GpQg1xAt9cb0YUNECqjUIKV+yKqlvwPQAtS6&#10;WXS16F9E/yQCuAGwNHDeIJrkv3qwL+KhOeEmgel4UK7Lkf+BY/E8+k/u3YwNMZOyA4qkvQFREsIb&#10;0BkPlLRNDUrwF1HW1Ac8ThnvssZ6Ze76gidKwsT/WARoA1Rp+nljxoyNWJP+j/H3z0V4oPwHEZA5&#10;f/nOK8dYSZcOS36liBdqmMvb5/vMFZgz/hfRX7l3G1QbLkDljvz6EODGnCNHk/CIhmc0HsQo75CX&#10;KAVYXKQUsOGGNnoS0AYPiPCgxcNzHng6XZORUV/LDnaaemfUn8LDnxNcB6AGxKHDheM563B1Wxzw&#10;EJ4rVR01cKXKJxnXgskXPFHm1xxLtY8vdiAQqBEIgdDrB8tbYoErgTk2Zfc9hOXtQCXamlcbSBoP&#10;SJryatoTc6ljlW3xebXtSYSeJ73aG5+WPS8ZywHIyPfdJU1h2wsaAi+lv9R9rZbTNkZGWgAjuwvr&#10;I6izrnmstOm6jvTsypa4AyWN0bSt9Yer+6x9AbLjgfRQhbSTqqOJgHZlTce7wOOutmGAyiErADTK&#10;Fw+8rnJ19dmFR46lMLZInTMvdPWhALm4H2X8OSj3eMxp1nvBmDgU5AhUylide+Ro8qGK5uj1h00+&#10;jlTheRwAnDlmbk17QpV7LmyASqPz6XxApQlTfXECXJobjhe7TBeQlLbKIkQwgCWe4oDenPYzGpoC&#10;DMTrHZ4XtRe/wfKAx7lnhyYrr4KAcJ5wnBbhn4H+gPzwpDiYae6NXNeVpMJuk25ARcJR4/mRdA9G&#10;WG3OS+hovFIS3p8818Ib5KdBidYnkj7AVerG5XpW7CuRjimSnjlh1JN0K6S3YGXaaivI7ZETsFIB&#10;uVIu73pxvTFyAZWAkgjPhp4PXJH+rL9jG8JH84CWENKAWzxkBsTx2ofLw90k34HsKA8AO0+gUod0&#10;/E/uzY0NEZMyA4rAYyCeKAHd8ESJ90naoS5f3S4BLAHh8CYLHGe8Uhq7oFFPRABD1DFCxtNf0McD&#10;4vwvvY3a2JgxY8ZGmEn/x4sMeHtmfL1WRD/J3NdrQnt7mqSL0ON/L2KuzryQeYKeyzPfv0HENXgN&#10;MP/54YpnNmVVh27Iqg4YitqYVRu4Jbc2eH9xU1xhfUdmaX0nYMTyy1VZ04kVFefoZC907n6VHLMR&#10;Ab0cX5xbfTRlV1Fj1Na8uiGb70YXr7NQjfPvA6HNubVBeAdUXgHlf+X5ymE7I6NLlR0gO592FDSE&#10;Af7l1RxLK6jryCio6UgnnN/e4sbI7QUNoV2e8A67tnc613CVziP+35h1JHC7AjSaIvBEmX+kI6Os&#10;8TjjSdd4peT+rqzx5BLGmayq1sR9ZS0xjI+bc44E6ny0H/tStD2/LoQyyqs9lirnWV4mKq0/vvRw&#10;eUscwBXpddpvILU1HzCtMWJfSXP0wcq2OP7fLuMtfR/17lBlWwJwZbGku7Tx+DLyT43TnvnZfHJZ&#10;Qf2xtBzZdldxU7iM2SEq7y42D+lnh0Ff23P9qVH1dHNOrZIaV2i/bunvu36T7S8pH4e5tuXVhe0r&#10;aYzOr23PKGvqXKHbdHHdsaVF8t22fDyau+ugw/69lSoTaSP7ypqj6VMKajsySuqPL5a24GoPar56&#10;VmUNJ1bQRx+Q9kT7cTqmkXcKD6SHytvipZyTpSxV2dLXFdUfz+R7+rV1sp1ph30jxts9JY1Rh8pb&#10;4nnpAEBwa05dyGa5V3Xa3uisdhQ2hDNmF9Z20Bctq5S6WlLfsZi83FvUGGnGi5EtXgBg/MmS+Rsv&#10;vRDu2z5O0acV1namMF92Rf5wPo7RyNHqg5ULv//Vb49aHnbq9DfWu3MNMHMxIqzvvIg0yzdWA5UA&#10;SWusRYBIwQkKwnLaz2hoCkgOoHKKlOvHfjEKWBuskNp4nJwWEKu8EIamrrogKAdYiSfFmRqslP29&#10;DawkLwFVfWIyFNBHurkuQm4DLXO95L3TvgOh96R/JI1Ak1p4cPS2fPSUAiuVx8oU5WkzlPDwvQAr&#10;ER53F8UtdoGV/m5Pp15+vb0V5abaNJJ2rUOEe3t59iAFVGpvO3i8w1vNnSJ72Gj91/4wVn8G4mJb&#10;HtgSbhpoDygHuFIBXcj9rNRYP5rkMx5DgSqBoTzBWIBZyuXv3Jsb83KTsgKiBFQG3MAzrN0TJRCl&#10;Bin57noRoAftGI9Ups0Zu6BRT9yi76B/ALDR4A39+lWi/8+9uTFjxoyNSJN+kLEYz+y81MCLK//o&#10;/s5rx1pJG/OB/y4CjqdPZ87A/IE+nr4ez5R/497cK2xdVuWEjdk10zdkV08ditp4+MjHm7NrP95X&#10;2ji3qL4jsKzpRFhVy8mYI61fxBxp+yL2YiT7KVW3fhEtihJFoqqWUxFKTaciKppO9FbhqLzxREhp&#10;/fHg4rpji3Jr2hfuK2uZtaeoWfK7VtKPnK/LyKg/tCm3durWvFrVZrbI/6YOGg2WNuXWT92W1/BJ&#10;zpGjvgXSd6t+W1TeeDwy/8ix4IOlLQt3FzV8tjHnyCfU041ZNR9tOOR8rGErrtd9zbTX7fl10/aW&#10;NH2WW310UWl9Z3B188loxrrqti/iqltOxVWKusY0+b68+WRUXm1H4KGKVt8tebWfbpax/nLzcVte&#10;zQxJw+zC2s7gCveYWSXpyK5sW7ivtHnOxuwjHzvtN5Daml83nbQcLGuel1XZtmBbXv0M+++bpQ8k&#10;Lw9XtM7Lk/pXLmN2peRVreSbzkfE/665wRexRTXHwvKr2oJ25tV/uiWrbpq9bM4r2YY817qcvPdW&#10;6XFlV2HTLOrG3pLmeQfLWucdLG9aSN3Lrm73z6luC8g70h6YVXXU90B524IdBY0zXG1bjjEM8+RS&#10;tC2v9pPtRQ3TC+raAypbT0aptu2uhxXSxg6XtyzcW94622nfi9EWdz+SV90eIHU/tso9X9bnstd/&#10;rbKGzrCDFc3zdhbXz3Q6ppF3irlejrQ5xlhdn6Ss46R+RfKd9JNz2W6TmQv2iWRcmX6grGV+vtzz&#10;lTV1hjO/2VfcOGdLrowZDtsbndX2/Ibpe2QMkXv5ILmXD5W5YHBBbaffrqLGGfRZTvsYjRxtEjEP&#10;PlzeOre4/lgIfdiRNtf4xPhV2ng8oqj+eNC2gpoZzEecjmE0srRqf+XkX/z6d42Wh33x1bfKC9k7&#10;zrCGkYPsQKX2EhiZsUbBYPMj05TXunfmOO9rNJTlBq/kf+S8Tf9r8oJwVccI60yoZk8YzknAiQEJ&#10;y6xZwYnWdC/zWAmcCPy3MCpdeae0p5uw1X5ub5VDGHobVFHWQKCzw5OtBcpjZW/BylWqfgGKzwjE&#10;Y2WsVwK5F6MPJB+mLoqxZgQlKO+tn4UmK4+vtAs8kQLuak+jQ+Q6z7gfY6qHr3iXBILkoTFea/B2&#10;d4tIe67UD2N5MKuloT0NeLEdD2u1p7x/FuEhx4Qe7meT/MUbEXAsD8oJ+63LSAN3AABe9fDc2Lkm&#10;ZaRDixJaH5CS8qNt3ef+S3vjO93O2A5wAi9TBqQ01muT+kK/DBREX43XU13XEH0IkP1/d29uzJgx&#10;YyPSpB/U8DljM/JmkFKnFZjyRyINyfOXOT3ze2BKM1/oJ5O81WMrLyoA4PJyAp5NmbMh5uQ9id95&#10;QY3tmQMyDjPP+58i7qk4JuIFKu7XeiPKGw+rvDyBB3MTTcCYMWPGbCZ9IuMm6yiMnXdY1h+4J+Ke&#10;W69t8dIxLw7Tt3v1PGCgjDwQsf7A+MJYxwvW5BtzDu4l9VqUXby4zZjIXISx8pI9ZMu+vMDN+hZj&#10;JuWEuH/93yKvmOdIGhhz/4eIukMeUX/OGX/lO/KS/GB852VaXobhWvRaq2c+sj77I+vXv2ZucMH6&#10;KL/r9SVevEV8HrZ1WK6NfGd97Errd79jbkUb1m1ai8/kI+sglNFfuHcf8SZ5oeqG/KU/pL3SbnW+&#10;kWe8YMY89LLqkOzPC+TMbWnD9rI5n3AUwD7/0X0YY0PApLzoc/T6Nn01Zck4Qd3inocyHdb90kCa&#10;5CPjI+MD+W0fd00/dwGTPKIeMrfhHpp6ydzwb90/GzOmTOoE6yrMN4kgp8cn5mc4uKFPow3+O/fm&#10;xka4SV3YJ+pmX379rQJIDADYe2n4Cw9uGj6KzFit4CPCAQOsOe1nZNRXUlDlIjxVpliBCcsUJNdV&#10;F91/PQX8C6AItDhX9qOeAgd7AzhGSG/ANrxUdktz2irlWZHQ1Sac/uUJGPJDyT/g1AWR6QqyDZO8&#10;xbuuPc+dFCzb+sctcYWQH8Qw7JcrQOQ54cmqDdAWAEvxMBwm7YfPhDv3kbo2MyRB2ldMV/t4Z06I&#10;4/G8QGeBSrvJ2M5NhF6IYsGEGzAmhvrBrL4B1hNHu/TvelGTCSahY1mQ4WaEhROvCC84nEzylMVR&#10;Fml5GMtNM+VAGQBKXSEi382E3suNMhJxA0+7o91Qfne4RRtkURhIggV3buK8NuSoMe806ou73rBA&#10;xANCHtrY+3DqGmA2/f9fu3czZsyYMWNebtJn81CePp45Ag+umL/rOTjQw7CC6eRa9PUqub/2CrOl&#10;DUiCOTgL64gXoHqS3obtFWwiMnM8Y5dl7npk7r2NGTuPudsJ/TDrJtxv67UuDbAhfgO+op824IeY&#10;5IO+rwQ+AAYErNQv9zqBlaxPsaYByAb4eEkvhco+lIG3A5WszZEeXo7gATvzMAU0ujfpZvI98wbG&#10;f2A19tHrr075yPess5IH54U95HfqNeuw2tM6/w/rF63l+qiTzIW5ZtZGab+e+Uj75jdeOKL+mnZt&#10;M8kL6iLrjbRV1oZYlwRoJK/+3r3ZJZscg/zm/oQ23NOzBU8ZoHIImpQX46sTUEk/xnhLPWAsMe2v&#10;D0zykT6fsYdnQ/R1tF/mL38rMnncC5N88rq1BWPeY1I3mGMwhjHHsM97+Z+1Nxk/s8zzV2PKpD6c&#10;A1Se/uY7Bdn0FzAy3EBN4BrC6C7CO6A7PDECqCS8so8BKo0GSlIXAQyBxAgBDowIKBaSsuK8ocD5&#10;DYAMeGxueIo1zT/O+mCBGxxzOs8AiesgNHmopK0r/TqcftwSa2ZwovWRb7TjvkNF5K+GEQfD2yOe&#10;VTnvRz5R1sygROVRFxAcIPd8dQYBHwJhApJ/FpLUBVbiudXpXN6oj/yiVT3yj1+qQEqn6yQfyA/a&#10;x7yIVOvToHgXzOtuI07HHUQ5A5V2k3GeGwkmisA1vNXGjRiLd0A43AzrxShkX5yyf8dfvVgFDMZx&#10;WJzhuObGuQ9M8pAHr9wgsyAFEEW+8+Y1N9HcTLNAa/J5gM2d7+pBpqjXN+WyHW2D8mTBUnsjYhEe&#10;0Pk/uDczZuyiTeoPC2wsRNNXaE8i9NH8z6ImD8Oob+bhuzFjxowNMZO+m3kH/bz2SMh8YljO/+S6&#10;ADH0C0VcL5/N2GXMmJi0Be4Naf/M6YDAaCPmRZkRaFLu9JOMC9xLAmDxv/FU5GGSJ9yrE12F9sI9&#10;ERCWXtMiWgTrXxpi42GqWVtxm+QFax3aqxMPmAGftJdFO8jGZ9YQue8EpAGyAfCjv+p1fsq29G3e&#10;DlTS53J9PFwHaKEvVuuf7k16NPd2XAdrpzpqEHmn85E85TuOjSeyHtdU5XvKhHzhOKwTAsixHkuZ&#10;Ddf5IXNh2ih9HR5CecGI+kG9021a10XykfyhPhmAxsMkT8hD+kXqEWI8+ffuny/Z5BjUcfpa1qsN&#10;UDmMTcqL/skJqKRNMqZSD9R6uXsXY5dhko/c/5PfjDvkM3MXQC/mgJf0EoMxY8bONWlLzPMAwmlr&#10;PPNmTsoLMYyTZk3KmDKpC45AJYCgA6hxWSLMLN69AL7wpqchIqdth5IInTstIFZBSIBfGsLBK2Bw&#10;8nIFtRmg0migRXsjnDF1Ey+ChKMnxHdY6gXAShGA3NyIVAXI0V4HCxpToamlLwJKBmazh9MHgMOz&#10;ImDbYEKflyPVHy6IsD4NSrBmBie4Qk1LWU0PANiLcQGWDvv1n/BYGan6K9KC1136L+oOACt5Th/n&#10;WYc0cOhHKHYFuUa5+nfHc3iXXGNSpDUvPFV53HR56Dx7bZ4KJ+y59OsaPv5Uym2KT5Qa05yOPwi6&#10;MFDpaTLuczMM6MWCkw5lp73o2Rc79GKflv5eL3iyGMLiCQuALBayiGre4LlEc+cfN854nKM8yHMW&#10;BwFg/9m9mbF+NMlnFm25ceKmCgCZRXNurniowIIGC7XUd9oOD//Z3iwaGRsQk7rGIiV9Nw9QWFSj&#10;f9APuHi4QF9OHcUbgamXxowZMzbETPpuDTQwvxj2c2r3dTL/Zc7FQyIezpqXTowZE5O2wP0Gcz4g&#10;GuAw7ruBcy775SzZX72oh9xf9avJeVh/oH8z904Xae68ox4AUTH/Z80GkI3PQDJ/6d7UmJjkB/Wa&#10;+3nyjHsjnWc8KMXLIA9KVehmkYESPIw8EdFW6X9YB6Gu6bUp+1qhXhfke+09izVB+qcLPoSWbYYa&#10;UAk0xEuywGm9fsgu21IXaafaSyDXqPOSayZv3d6QnCE3+R5Yif31vqzDAjaRh5cNxnm7yTXSVsl3&#10;8kGvXet1EMZGPIEqSE9kxpfLNMlD+gDqI22Zv47zDfmeMqGfNUDlMDcpL9qgE1BJ+6NfM0BlH5rk&#10;I22Pl+Q1UEk+M5fh+QRt0sxdjBnrA5O2pJ8B8myc+ShzLZ7/GXDZWJdJXejBQ2Vkn3mofH8+XvMi&#10;rc9Ck6254akKjsJ7Hp7BvAhCuSQBDBEGVnnRS12pYDQN3hig0sgbRDtGeHKcJvUQaAyvgj1549MC&#10;kgMaI2Q9niIBGwcLrCTt0wPjLb+4TCsg0RXOnHY1Tb4DZnPax5ulvELOD1fw4fzINJcHTjek6Akn&#10;fiz9pNMx+lPUF8paQfDSR09eEKEg+6lSDvTdC6LTFXhIWj3rDGGy50ekqvICFnU6vrcJIJd6RMh8&#10;6lVg4vJzrs0u+nagXnW9kg++sRlSjqnWxzIWMHYOMkh68UCl3WQOwCSRGzIWLVkwZYGKRVMWqLhR&#10;5k1+z8URvQCov9eLWEw8eXt4RCzs9bWRZyIWpSgDHpyRzyz8s0j1n9ybGetDk3xl0Yf6ilcFFvZY&#10;tCD/WTCnTpP/+k14LT6ziMtiEg8BjKcYY/1uUs+oqzzU4YELbyfrvhjxmXp70d5BjBkzZmy4GH2f&#10;iAVR/RBwyPSHpFNEPw9YyIsbeJABMBwRb8bLdSqAlOsVmYdxxka0SRvQ/QEPdADAuC/X8z4eqKqX&#10;u9ybX7TJvhpiRtzL9KunQzk+18I9LudirQAoSQPU5mXM85jkj64LzPMBUagDrMEg7klZtyFPKVPj&#10;ScVtkhfkG2MKcwHGU+oc9/rcSzFHMOPMBUzyiDxEQGqsFWovjayHaKBG34siPrOGxQNp8vwcYEq+&#10;U8d0/6/7BGAs9ueY1GlvAyr1+hDXftFApTb3fhqsJI+4VkSekbf83hO4Rp/PNmxPXrFOxdig5rru&#10;zYa1yXVSd4C6dJumnpAnjJPAXIwn9JVmHeQyjPxz5yN1nbrPSxyAJrRJ6i+/afGZ3xmbPJ8Z9CQD&#10;VA5Bk/I6H1DJPMSE/O5Dk3z0BCrp+3kxhLbDWGHmMMaM9YFJW+JegXso5hI4t9FAJd+ZdmZMmdSF&#10;c4DKL776VkE0feH1DShnRmC8NTssye3ZzAXh+MVmKrgLSGuoepdDgDN48SPcLV7b7JDacAUqNaDX&#10;X3I6p1HfSLfHOWEpbqiyZ2hMi23wToi3QuBh2qzTsftbeGucKuen35gdmqS8OAJq873T9t4svH7i&#10;WRNoknDsTvlOfxKctEIBl4CMQI1OxxpoAUniPRNvlcFJyx3THix1yz9hqer32H6wQNxLEVAkHkMJ&#10;lc91aHjS6Tq1aCOMbb6xi13lJWWrvDwPznVfHlBpN5kPsHjCg2g8oLGAoh/isOjBjbK+ce5J/M52&#10;LIpy88cCiwlF1UuTvNJApQamuGEG7ONh11+5NzN2GSb5SB0njwHPePiEhwoWKVjIZpHCqY7rh1b8&#10;zwMEIEsWjVhYpK2YOm6s30zqF3WWm3nqK54/NOxOfQTspY/udfgxY8aMGRtuJn2ffshKP8jclQc+&#10;jO88cOWBn9f3jZJGAA/AAuaAzP+YBzLXYL7CdQ3pB1SSfharNUzAQ1nmT2ah2pgxB5N2wf04D1N5&#10;sEN/oOd93I9wHwJI8p/dm/faZB/6Stoi95b0NUBCzCPpK/utPcpx6Ydp/7wkyLoCMBDXxbmBMTg/&#10;fYPpDxyMfBFxH0CZcS9KXbCDbNzLkrcGUDmPSf4Y0OMSjbwT0S8BGOq6SF+kYW9dJ/Vf2jhzGPqa&#10;v3EfppvJ9/QJtH3qr96PtURvBSpZl9MwyyXDy7Iv+cgxOBYQEn+Z/9FPdrtmPos0yMQaK/mt85fx&#10;geOMuBfZ5ZrJF/KL9VP+Gpi8D82dv9RL7qV4iYN6x7oT4zffIdZCgesYy+39wIVkgMohaFJePQGV&#10;jAMA4jw/ot6YcbYPTPLRAJXGjA2ASVvivph5Ge2NvoxnLvR1Zp3KWJdJXTgHqDx5+mvrnbmXD7bh&#10;3QyvXy6PX0vPgicin1i317uFgwNn9ZVGElCJp1FAW2AhPLkB5iHgo24KvoA8ttfHAWRS4JjUm4sF&#10;sJQ3PRHpA+Di/6EI2g2EyJcPF0a4PA1G4WlQ6q3bO+L5RNt1eaxMd3niGySwElHeQwnS89Tk+REq&#10;LLZPbKYKHx0heeuU5xHpaxTYR/h1IEZvAY7p2z8LTVL1h3rh6e2U0OyExsa76RypZ0PFU6VLrrpF&#10;Hadfov8OINy8uk7ncuL6UWDiMmtR/GIVih4PnR/6RKj+zPk8/aa+AyrtJnMDbob1w08e5rLYxwMP&#10;HnywgMdip33RVP+vxe/c/LEgygMS47HyAkYeiXhoTj6zYMqiLYu33Eyb/LtEI+9E5CueUKjHLD6z&#10;wE8d5aGUhiXt0nVae6Rk4U9DlOqBlUgBDsh9KmPG+tSkbrFwSV0DmGQRmwVL6iuL1vTDGlw3/YMx&#10;Y8ZGrEkfyFjMWE9/ySIob5Yj+s6hAlQy12b+xwse9PPMQXhgxbyDhydD2oubpJ+5LPcElA/3ByxU&#10;Uz7mpRRjxjxM2gXtBcCGe0HuRfR9Nv/TR9B2/s69ea9N9qE/5P6FPoV7G+aW3OcAR3C+fplPynHp&#10;ozk392Lc2zKH1f0c10RauPclXaSDNQjzEMtmkh+UG3Aa+UQd0HVCP2gnD+lXuS8YER7rjA28Sd3S&#10;a4TMt/CaqIEq2rF9DUX/z/oJ8CWAJHAi+6r2LaKt8xKMfd7jzUAlL7pomOWyAT45BnlJPjj2d+7f&#10;ORf5xEN+DdeTTyMaqDTW/yb1iroP8Ez71O1bz0Ps0t/3VgaoHIIm5XU+oJJnRAao7EOTfDRApTFj&#10;A2DSlpiDAVSy5sY9lgEqjZ1jUhfOBSq//Np6e3awE6hxUQKmBDYECMI7pQs8cXnyAlIByjNA5dAR&#10;3gkBIP1iFyuwLihp+TnCYx3XfEG5t+3aN3GZ5RuTaS1Q3t1iLtobH8DWR1LfCL0O6AWsC5zptK2R&#10;S8CnU3yjrLkRaVJHM93190JgJSGdV1oLotJUXjsd11ulwmzPC5O6AnQbfkngbt8pTJ0f8G6e1Pnz&#10;5TueROlDaXsqzbKv8zEHTu/Nc/XvQIPKk6PNy6a9D6SNAxkStpw8dzqWN4s6g6dJ+vh50k784har&#10;8cuzvLhOPHLOkr4HCPMjPFRK22J8A15+f96A1rX+ASo9TeYK3BwzodRgGjdyPKzm5pkbOxY/9SIJ&#10;N3z6/9tF+m1ubgrN28M9mOSNfSLPAimLFfzPdybfLmDkkUjXUeoaC4As9OuwStRTFiI86yj/a7E4&#10;BKymH+xxI0UIIRYUWbhwXPA2ZqyvzV3XqHPUX+qirp/UY/oGHjT9tXtzY8aMGRvRJv0h81SgSmAS&#10;xmzmAcyfvPrBjqRPP0xnrsEDcj1P0WI+yAOVIf3AXNJPeWjP4Nw78D/zNAMCGDPmYdIuAOdoIwCP&#10;ui/QEA1zQO51LhqyZh8RIBTAEn0NMATzS+7VmW/2K+Agx+c+jfPTp3Ft+vyIa2Q9gWukn+AeTvXj&#10;7t1HvEleMF5oyAXAS78gqMuSvOM76g73CZdUT0aySX6Rx8wleMkBT8p4jzZ56GGSJxoGJI8AvJmr&#10;aOBP91eI//X9K+sr9DO8PMIaF+sz9AN273bUZSBL6viwBirPZ3J8vZZFXnFe8kXnJ3+BmGjr3aKl&#10;yP8GZjLWJyZ1Sa9NUweZI+i2raXH7YuVASqHoEl5GaByAE3ykTGAcZK2Rz4zBvBsjXxmbmeeSRgz&#10;1gcmbUmPdcz1jIdKY44mdaHfgEqgEoCbwKRlyisl4IkdqMQDGKFvnfYdKhpJQKUrFG685RubqYBK&#10;ICJgLwC7UClTyliDRoTI7UmqHojCJK9CJc8IawyUNT8qXXlNBNTCA55TGnoSoBngEtAZZTHNP06B&#10;mUPZi+FACXiVvJobnqpC8VOW5wP8+I3yBwSknLw9jzVsOys40Zor9QuviVpzw1OsmSEJ1kfukNoD&#10;fS2ELKef9ItbrMBDp3ynvwxNXWHNCb20ttGfAsqlzeFBk76OumNPO9eD91NXm4wdku3xHfdf6sfH&#10;i2JVH+Ubm2EFybiGQuS6qUd43/UMb87/yluulNkAtpWBASo9TeYO3Cwz8dQPRnhzmsV7vTjKwh8L&#10;/HqBlBtB3k5XXhNEPd5o85tIhW4RcQ5u3of9RNZ9veQNi8h6Es8D9hENU8r16/qg6xsLCNQ3HhTh&#10;cRKPkdQ78gzwjLrHAyXqHw+X9OKz/YEdYiFIL0zw5if76wf8anFaxHnNopCxATepd9R16iEPnnhI&#10;pftQXT9NvTRmzJgxDxtqfaOkF1iD+QxzEE8AgTkMi7s8PBnqHio1pMLYxvyK/80cy5gxm9EeRLQV&#10;7m24p7G/sEifQD/Bb5d0Xyz70fa4twQO0n0NAnbi/on7K87fr+1Sjg+QxAuazG95GK8fztuvlTUE&#10;PGOxDfd7QKZqXcB9mBFrkgfUE/pQfU/MGAEkC/gC2ABoxX0Dece9A7/3Wf5xDBF1ifPz0H9YgPHu&#10;6+KaqJvkI/dgrMcAV5LnZrxyMHfeUA+oY9Q3gCnmL/Y2rddg6Hdo38jeB+lt2M/bgUqutV/W5+S4&#10;egxgXkhesqZlX7+yi74T+Jw09Xu/bWxkmtQr1vqpj7Rr6pyuf/Z7louRASqHoEl50ccYoHKATPKR&#10;cYaxR3uo5H6A5xYGqDRmrA9N2hLrUdxTcR/FvIt2x722cWpjrMukPhig8jI01IFKAJ/eQj4aDqLM&#10;ALsI/f3xomjlDRKAkWsEKsJD5LyIVOVtkvDQds2X74Cv8OTGttNkn6lSDzgewBLHJ0+dzt8bueAl&#10;1zUNELw0bES+UaafhSa6wcoVXe3WLtrvAilLyvByymogRB2gn8GbZnCyXI8N+KOt6v6IMM0AltRj&#10;vAoOdN2Z6ou3xziV7wEJyzzyW9KYslK1Kdqa9t4KoAdIrNrNIEKW5BV9wsf+Martk5fktb0vJDQ4&#10;3ji9CQa9VHG91JGp0vdRtygTrt+Lrm1wgEpPk7kEN88s0jMR5eEwi4/2xX0W+5iYAlSyAN/jjbb8&#10;BizEwx62Z0LLvty8czwWV7X3Ic7Dg1kmwGoREbkPM+TMnX7ykIdG5BvXqhbw3ZsMaeM63KKsEOWm&#10;Rb3h4RoLB5QvC/I6RDeQI3WAusBiDQ8Y8WbAgoL2ysFDNzs8aZdetGexh/0AflkIYrFeP6BjoZC6&#10;ZB7UGfMKk3pIW6FtUDfp7xBtxDwwMWbMmDEvNfpnLfdXPZp7O/p27YHI/tBcPzjhISZzI9PvGzM2&#10;zE3aOfch3CfTJ9D+NZTEfQ7QI57guE+6pP5A9tOez3lAq/sapIFK7on6fZ7J8d3noX/jfgxoyA5g&#10;2e/nuIejPwQQJO3aQxx5NeL7RfJARF7qusN4wToKLxsCrlC23P/yP9/xG/l30WHBZR/Oxb0J4xbH&#10;4v6cMuGenXv5IX0PLenn+lgPYP2FdQeujbbI9fGbGYd7MJ0/ItbxgHwBEOlnPNdnNITltGajgUrW&#10;/ejrBj2/JQ3U9QEDKrXJ8TUsTf2j7dq9eGrRN7IORrpYO6SemnWCizDyyi3WlekXyXf+N/noNvJB&#10;xPhC3adt6nVXz/rYWxmgcgialBdtwgCVA2SSjwaoNGZsAEzakp4HcA9M++Ivcz/TlxnrMqkPjkDl&#10;O3MAR/CodemauijWmhGUYAUlL1ceCbu8E6atUl4OAVE+9Ily3HeoCIhmRlC88lDGtdk9MUZlrlEe&#10;HAllTRhYp/0HU4BYH/nFWFPc3vnen493NedtXToLKrrk/l7ygHxQkuNwLDzvqXC3Ur528T1S51Pn&#10;dO3veNxLkv04l3usntTfxx8suTzpUTYaEiYUeGCiy/MgcCWAsH/8UtWuXR5AnY7jPeJ6SOdMuZaQ&#10;FK6BNrpWKSK9u9dUhKfUhXLNgL60DVeoZtT/ZU2+AxcDoeOt1Uf6yCC8tyYuU3k+JyxF0uUOJy1t&#10;aUZggjUzONGaLd8Dt9KOaVtOx+5fufNG8przAxni7XRR3GLJcxdYCaw6W/pIrvHc/Z2k89vezvq/&#10;DHqns9er+75u3w+6wiz38O59JvMLJqV6gV97pGER/rwTU/mdCaxePGSxVQNxLBhyI8lDAR68aDBO&#10;v0EEgMjElxtMzsXCPudTC2LIfQqvNXdaeVDGgig30SzoDYmJPOm0iesg7ykHyoNroVwpIyBGwrix&#10;8MuiDGXNQwsWC1gQpmxZLGBxhjJnwY7yty+8s6jgKb7X9YWFPo6jvfpRR1iYJw2kpwvEdSffmDFj&#10;xowZM2bskk3mFMx/NNTCXKPHOa98zzyJOR5zIua1zG/1HAcxf2GOax6aGDM2Qszd3rlX4R5X3/sg&#10;PDXyQhm/X7I3QNmX+zHui+hfdF/DPZS+r75kWPNSTM5FP8j9OlAl/Z2GNPR1a+n7PPJEp1UBGSID&#10;VnqYO08YX3gpEa+m3E+Tj+Qf99d4ruTemPrAeNWr/JPtKCvqCOXFMblfpzxYh+FYw8KbC9fhvh7g&#10;QNaW/tL9k7FemOQXcyHyDzBVR1nwXMtxEu3cAJVuk3OQj9RBwHMd3p98JK/sfSN/aY+spdHmSbNa&#10;/3Qfyth5jHwSAa8yH6e/RKxVsh5L/2hC/otJPlCnyA/WbgHodF28WBmgcgialBflb4DKATLJR8YZ&#10;A1QaMzZAJm2KuT/3T/R1pn0Z62ZSJ84BKr/46ts/vD0n+PS7c0MuS1P9or+aERT/dXDK8u8iM9Z8&#10;F5Wx5qei7yLTV3/nF5v57bRFMV99sDDiK6d9h4remxd2elZI0jcLItO+5dq4xujMtd+hmMy1Pw1N&#10;WaGudXpA3NdO+w+OQk+/Nz/s9Ic+kV/NDkv+ZlZo0jfT/GO/+cgnStIYqn533s/o3XmSd3NDv3Ip&#10;7Cs+O2431MV1ij7yiTz98aKY07OCE07PDk08PSMw7vQn/rGn35f6I3ngvK+Xibr+kV/06YVRaV8F&#10;JCz5OjJzzbdR0j5F0h+J+Ksl7TciffVPAxKWfecbk/ndJ4tiv53iE/mNq5wH6HrlXOTvhwtdea81&#10;RT5Pnh9+evKC8NMfiqRvlb4n8as5YclffSZ/pf2q7x2POcAi7dL/n5b+5SsfyXdJn0ov1+W0fTdR&#10;96R9fbgw4mvy/gMR/1Mfh21760NJ3n3pHt6Hj8m8hIUaFuu1ZwWnN7KRXkhk4ZVtNGzJPjx04sae&#10;YwDusUDGwiwLuywyAtRpj4QKrBN5w6ItixC8Hc3iqUqb+6dBNXe6yCN9k8EDFfKPB1kaAAWWxOsF&#10;D1U0JGkPwY2HDBZ79VvNWizI6EV25FTWLCIg/Vnvw/E4ri5zPEnwkIeFBtJFXmqw1izuGDNmzJgx&#10;Y8b6xZhnuMXcg/kmczn+P2dRVr5jrsvclLmSff7DX+Y3zF+ZV5lwQ8aMjRCT9s49KkAM9zX6nod7&#10;Je5vLjnUtzbZnwe0TkAl92pAJH/r3nRATc4L/EfaeFCv4SudPifRT2qvmtznc4+v7vfchzQmJvmh&#10;wUoeypO33Dfre27+J6+5Z2esUZCYqMf7ZfmN8Yz7bIDW+0SsvXCPD3ykXiJwb2rMGPWF+RD1Qq/r&#10;UQf1S7N6LcferumL6O8MUOk2OY9egyP/tMdPe57ZRX6yzkb7JA+Zh9IvmjWw8xj5IwJaZexlXCEP&#10;ES8yUGfp3yjzS36ZYbiY5AF5xZgCgMraK/2/U108nwxQOQRNyutCQCVl6hXPVIaDST7S5xig0pgx&#10;Y8a8wKTPPQeoPHPmTN2k6dF/dbnKyir/L9XNJ/7ndz/8MPrb778f//333z/4/fe/fOBnP/vFfV/9&#10;7Gc3FBfX/rf1Bw78vdO+Q0Hv+aX9ddjibf+x88svr/n225/fJtf3gOsa+fvLB37+818+9NMffhhz&#10;/PTpUeXlDf/d6RiDIdK9avfuvyP/v/nm+5vRya+/vrGlpfNfF8v1+CUl/a3TfiNZ091av3fvP1Y3&#10;N//P+vqj/7ux8di/rN9b+I9+kp/85rRf/2m6W06/9ZWmd103dYbr5O/0aKdtvVt+aWl/vSUr6x9q&#10;a9v/24mvv/7xVz/96fU//ekPY372i1+M+/6Xv3xAydU/0X4flM8T5O/9X3313eiTX311Q1Zp/T/v&#10;lbLW+eF0jr6Vq3z1+chzT0WsWPE3SevX/+369Vl/m5S0/m+7fnNvzzWr8nIf8w0/v7889zz9I50W&#10;0kUaSSviO6ftz2r6X5HP+ZVN/+PEV19df/r0d3d+8cU3Nx8//dNRmw8e/M/0WwOT/0Nb7uF9eJnM&#10;TfQDabx08ICHBX9u1s+3iGiXfjitF2tZFOPBATehLI5x089igA4nzkIZDxM0cKkfgnOzCjiooTwW&#10;CbRIo5I72Zdl7mNyDu0NQZ3P/fOAmJyP6+G8+gEMeUBaWGQkj8gr8oy8Y7GWvARipWy4yad8EHmu&#10;ywD1VEZO33uCkxyPY3MOFrJ5Q5+HPywwsHBj9+ZJus1CjjGvN+qoiLamZeqsMWPGjA0Dk/6c+Qgv&#10;nAAE8KKJnqPo+SMwJQ8jmc8wh7LPfzQkxNyG+acZG4wZGyEm7V2HeKVfoD/g/pU+AfgaKOmy+gPZ&#10;n/ta7p8AIXS/g/AiR181qJ745PzcA5MHpId+UN9P2tOqpe8xySPuEVkvAPbj3vUv3Ic0Jib5wToG&#10;eQuYS9nb85X7bPKPPOc+n/v+bmMP/4u4x9beU4FoACpZV+Ez6wTm/tuYo1EvRNzrMvehDrF+AyBI&#10;XfRc32O9jnbMutyg1ydJw6ACldrkfIDjtFHyh7FB93863+zS62eAOAD09KkqzSLTRj2MPBGxzkn/&#10;yHhiX4tEjMHM13mp4Zz+cSSaXD/jAXMSIFTGAad860kGqByCJuXFGG+AygEyyUcDVBozZsyYl5j0&#10;uecAlWI17p8vy+Q4zCu5T7/W+v3v9dow46xe32Bdeci+1CNpZ874V9bvfsd9DNen71/4y3UyxjHW&#10;sXb+1+7dBt2sP/szuT84wXjLfRRzV9LOWHyV9bOfwY6YCBY9mOQNeUbdZX54vfXDDzzbGPEvpg0l&#10;k/Li/li/RMf69K3WH/7A/Z6+n9NtWLdn2gb3y6xZ0Kd57YvWkjauTdL4DX0r9y//xd2m/8Ky/Lx6&#10;fu1OO/dbrN3TpzJOkP+jLUuNH6yhmXvskW5SCXQDZnLBQheLrzRQBjMqjYb49E09clrM4Tv797rR&#10;sx/SD2OofECCLJgyoLPQywKqfkhDx0Cl5cEWjY4Bn4GBBSXSyGBLelkwRnQidunv7WIfHv5wHG6Q&#10;OWa/eyXi+CIesHien+sEmmTgIw+0d0nySOc10nmoO8+LEWWh85/jsjhMWXIezgdAy/lZ2GThxtXB&#10;uSaSpJUJmVoURu5LMmbMq03qKoOefqhJe2MRWtdtMxk3ZsyYsWFg0p/r+RVzReatSL8EgrghZY7j&#10;OX9FfM/YMDzfmDJmzNg5Ju2d+xn6DfoHDRkBrHFfyn0v95n/wb35JZscg36Je0zu8+h7uP/iXNz7&#10;MTcd9NCmkgbmyjxIZp7Mg3vtsVL3lfq+0/MelP+5lwTwo88lz7jHNfeJYpIP5Cv30Nxz6Jcidd4h&#10;8pcxiTGI/AMcYp1CL9rxGaCIB/oa6mI9hjWSf3Cfxpix85rUFV2fWMuhL2Kth35Orw1RtwxQ6WFy&#10;Ptoe/aFue579n5P0NrR1xhHWMOlXGQe89iHHQJvkBfWRdWbm5vSBOu/s+chf+j7GI9aDyUfWfEds&#10;OHC5dtoyYwr1ijGFMeRCdRIZoHIImpQX7aQnoJL+UXkVRu5djF2GST4aoNKYsX42aUf0WTynZSyj&#10;zan5ncj0Y8a6mdSJ/gQq9b0RcyPGWcZVPefk85Ceb0raaWO0LeaKPPO3zxWZd8MEMI9gm8te7+or&#10;k7RQLqSJtRM4BcqFNFMuzH3/zr2pMbdJnqh5oIh1OO7nWVPi/or76X7vWzm+W8yTWNskHYBy1MFB&#10;v/eVNJA28kEzQoi277VjDmkTafBQr8s63e/p71gv4b7aa9uHpI01TtowdZM+SbNgrEvxPfXHK9dK&#10;JF0uQN2VdtKt1y4oF/oonkFS5808xthZo0KImOzSGdOYWVzkoRBvX3OzScPVACA3nQzMGgS0i4rm&#10;2Qlwo6rFQyy77L+xD+I4+kEU5+TcPARjkgAlzGID6bKLSQLiN8R2bM8iJ42X43A9XFefNl45nu64&#10;yT8alwZUNTjJdXA9+vp0viDPzz1J55H+rPOZvLIDkyykkVdcP2nQoCoLMQx4aiIlMgsFxoa8ST3W&#10;Eybe7KDd0eZ0m2cQpN4beMaYMWPGhpFJv44nJuY23Hgy/0HMtZzmoMxV+R2YknmaedhtzNgIMWnv&#10;+h4NiIj7ReaH3Dtxj8g8sU88LspxWLBjUZ55J/NQ7kW57+S+0KsW80iLiMUiwBUNM5En9Jv2e027&#10;9H0o/SnbA/uxPwuq/b6IOxTMnQ/cazM22R8OaJG/5DN1g4f5rLmwPQ90uG+3lwFjG9v8vfvwxoz1&#10;2qTesN4DHMI6lK57rEWxLsTDq0Fvr5KGoQxU2qXzljavX1ZmQX7Er7VJHjDWMEawTkNd5CG2Pd88&#10;81rP1xmbmbN71QPggTS5bvKOuQPtmPUtnXeeeWYX68A87DEPooeQSXlRzjwcpy+0ly19Ct+beUAf&#10;muQn/YoBKo0Z6yeTNqShBOZXjF88n0TcIwOPGBjBWJdJfeg3oFKbHI97dA368NyQusl6MnOtIVsf&#10;Je08C2We7QRUcm/CegL3fly/16yBS1qY95Bu1ucAlxiHGY+ZxzL/N/OeHkzyhrzTTsTQgMxZ5Dz0&#10;6axrAsZRr1hTpbxoU9znDVo74twi8oX5HeMM8znux3n2w3ik0sZfEdt5Tbu3pYk+ifVA2i3tV9/v&#10;adE+aOO09X/W+6qDeIGRFhEvllJHmF/TrnVfhFjn5NpYH+delb7Lq/peSQ/ppw6xzq2fLZJ2/vLZ&#10;AJXGemdSSWjUdD48IKJSMfll0sFCrH0iwoDHII1YSOQGlYUwHlxpwImFUjpbOt3eiAUEbmz1Q3IN&#10;b9o7E+QEZiJ7w0Xsw2Ip6euTiYQch/yhE6BBcVw9iSGdnPNCaXL6XsMAdDT65l4T3eQh5+A6yF/O&#10;Sd4zYPBQS3uZZFA1Lp+NDTuTes0gzc2AXpynDTDY0Ua06HPol3hIaR7yGjNmzNgwM+nXmefoxSP6&#10;feZ49rmU/swci/kkN/7G05cxYyPUpP1zv8a9LAu3zBH5yz1tn3klkGMxR+U8zD+7PP+7f/Y6k7Tp&#10;+1juIXkJj8UvO9Rn71M9xb0q96k8IGNf5RFeZCAi12IcdYt7FMYn1jBYq9B5x2fWNliM1pAReal/&#10;J+81UGnAGA+TPKHekse0L9qZFvOCEevVzm6SD+QNbZL2aV9bMkClh8n5GA9IA/lD26P/s88p+a6n&#10;/tC+LX/pP2nPrNOx6G7qpJjkAWMj66WUMX0beWTPP7vseckaMuvJ9Kd/4z7ciDK5bsZV8k7XUdqy&#10;Z93TMkDlEDQpL8Y0+mbqui5XRP1nvdO8HN6HJvnJOGOASmPG+smkDbFGx3jPHFSPT/RprNtxz8gc&#10;3jyjMaZM6kK/A5Xa5LiMtzwjpA4O+fm5XINe39Isgn1eyLim1mjcm3uNSZooB70ux1qJHahUz3Ld&#10;mxobZJOyUH21/KWsNGg2XsR9GnWO8vKWtQXaA2tCrMUyf+YeqosJkL+0e7ZR7Z/v3aI+okG7Bjm3&#10;fr7F/R78j27L+p5Az1e5j4bFGtT0epo7PeQ996Ga4bKnX18P97L0TdQb1qC9CfSmXtAv6Xqu2S7u&#10;vfkMB2eASmOXb1Qim3QHpEXnRGXkppROgUVTKt75RKeH+J/Oj8YFLMhknEUGbnx5KE7lBioEnGIB&#10;ls6GjoUGqxupp/iejom3PPsKqKQjZlCBsKZx0THQ4EgH/5MmxG+IwQYxYSDNdIQslHAdXA/pYwGW&#10;49FB0hExMJEP5Al5qIFJ8peBwdzwGxv2JvVc9zH0C7QNbhiAZGhr+qEu7UkPyrQP0zaMGTNmbBga&#10;/buIORDAivbsped6eh6o/+d3xoW/dO9uzJixEWrSD3S7Z3V/PaLNnRfc03LPyb0299bcx9J/9gQS&#10;IX5nDk7/yz7cx3IMFqIMWOm6Z+cBPWMQ6wCe+UneecIxehvyk/UA80DBbZIXtF3GfeAq1nNYOyGf&#10;tFgjYk7AYu6IHu/l+ll/456Z+2XqGPWKe2byh7W1wXxgoNcOWfPTQCX38IMFVLKuAMhEn6fbJ/ml&#10;1/QutMboJPZlnYLjcnyvhusHyiQPaL+sabJeo2Fy8ut8eavHF9o7+5KXI+ZBhlyrnq+wLsxYQn2k&#10;npJnnvlmgMohaFJelK8GKvW8gP6I8uY5yoj00tpfJvnJOGOASmPG+smkDfHckj6NuZ19XsUzUPo1&#10;Mycy1mVSFwYMqBxuJvl0PqCS9sZ82+ucCkiauA+kH2DdiPslvU6iPdmOyJeovNGkLNQ9l/xlXYH1&#10;F+qaXqeiflGOXuXQS9Kj1hrcH7tMvmO+zb2oFtwA8z6eFcH2cA/FOhNz70EZo+S8rGORFtoCbcPe&#10;prk34F4Px2pexTxIWshz+iPyD86JtOuxX6ffLubdzBGYe7MmRNkM6v29nJ88BcKlbpN+1iCYw7AO&#10;BMdF30T5jJh1CGPDwKTC6s5OE+VUcjpuTZ5DCutQGTReGqde/KQR0PEwqaej7JNOR45DWljYowPg&#10;zQ9uzFmo5jx0cKQJ0SkjForZlkkDaaYh0lHTgXM9gJJdpLz7NMaMjXiT9sBNAm2XyZv9oSQLYAx0&#10;tDkGN9qP17zhYMyYMWNDxaTv1A/thsz8Q9LKzSb9P2MB44IWN2l8x82+191wGjNmzJi3mfSR3Gsz&#10;j6Zf5Z6a/pN+1HMBTEv3tfp/xCIfLwoyJ+cenWOOyHtartt9/awVsB7AwiiLcaxJaMjNSdzfkI+8&#10;ZGmASrdJXuj6yZjOvR/5aPf8SZ6y9sO9InClehHVvfuIMq5b5AlUsh5GvgD4dWuTfBYx/yN/WZPi&#10;vluvTfXLvFCOafdQCdgyWEAlbZOXtalPtD3yi36PfozveVhEOoEAeDh5MXAl29Hm7dEzVJ66Tz8i&#10;Ta6fekb5kyd63Vb3f075iDRYSR2mblPHR8zYItfKOKL7PvLDKb8MUDkETcqLPpZ7WTtQCRjBZ54T&#10;GKCyD03y0wCVxoz1o0kb6gmoZPxiXsr4bYBKY8qkLhig8hJN8ul8QCXtjXnjf3Jv7jUmaeK+U4Ns&#10;zO25VyL9rH1wPWbe42UmZcK9G2UGx0IfT93r8Z5dflNQI3J/5VXmThvPiLg3B6DTrAHjFv9zP6XW&#10;Mt27DJjJObkvII9ZTyUt3N9xH8waBHNW7g9oO5SHV+WvpIc8JW3MAVg3IU91n+Qp+7xg0MFK97mR&#10;dpxHXeD+gHUc1h/om0w0YGPDz6RiU/Hp1OngtZcN3mZmMVQvrDMI9Fnj5Fgizssiv2p87p+MGTN2&#10;meZuU7RZHnYwyOqHZwzKDM488GXgNbCMMWPGjF2CSd+pF2KYN+m38pgveX2f6k4nYwA3OjyAst+g&#10;6bf3DJBizJixbib9gl7kY/5oHurYTPKDuTf5ooF1FrrOB1Y6iT6ZBXLgLY6joiu4TzGiTK5brxWw&#10;PqHf7meRjsU5HuiTtyyS6rzj4SN5xzZm/HKb5IXORxZpyRvySMOC9rqHyE9ALdaAmNOMKLCS6xWR&#10;TzrkN3nEX6BAXv6lfav1MPnLfTZ1k7kU+QrgyH46egptmAV9AMs+a8NyLOZv3gZUUnd4WMH8kTkx&#10;+UK9Y52P6yePeImaBXa2d6p7PYl2Tl/Kw0LttXJEL8rL9VMPebmccYZ1Hs+HwZ6ib6R8yEfKjDIa&#10;EeGQ5Tp1Gz1fv2eAyiFoUl6MawaoHCCT/GScMUClMWP9ZNKGmN8ZoNJYr0zqwkCG/FbrP+6PQ97k&#10;WljHZx7tOYem3QEpsubwj+7NvcYkTZQD91XcozMW01dw306/cV5Qz5j3mpQb5cq6AnWStQMt7mH+&#10;//buLUl23bgCqL50bUuKkEN+hT/94wF4BJq1p+EJ+TgXL/IY4q3qZndXNcni3hEZXV3FB5BIJIDM&#10;TVAs8HB9r8pkTsjuxD7mNZX+wybFMXfZMbXuS590R4fihtZ51gjmrPqMeILfDzeeVpm0t1iU+ba1&#10;61uxZH6L/+LHxIMQK3fz1XXfJg97mFEd6Phw5NUgeBrK2AXpdOKWLI6D4ESoPmuxLbgl2YJEaQJh&#10;4mBHAwPbQwnSQRAEV0H5TgkcSWLJN4lzQU4JYgsZiUpBjkPPm6p8gjCS4XMAyV8JV8QBAd286jsI&#10;gr9B+YX2f4JogiT+z3xyAn2UWEsjrZh3N7FSkL4TZPekf+eLBf3M4wUr6fvS5ICqP1ujV4E5Y5SH&#10;PmfiG90JPGaHyhsonei3ki1NABTwpru2vZ4LEMRK9icIba4gQPuTTPiqqPqxrfUOlf6a60mu/dRB&#10;/XVszwNbd3P/Ni80x/K7oLi1+Zf7cF3jKIRKdZ8JleqqP/7GV9X/3XfFIPhEcYlOEGzxiYRNupc5&#10;KnKmpNPVfWInLjwExR7odO7Ha6FHY4u24j8XItS43Eui6scejcWSe/f0E0LlCVHtxa+wfX6In+Yj&#10;2HYIlU9A6VNfukWoNAYZ35IzCoIvoPpQCJXBZpQtPJ1QWdcT0zDWWgcu8+6S05P2Rj2MaWtCZc8J&#10;l7XvOPwwqDJpDxwNhCVrLuU3/zeHtc7KOHwiVHt1/zJn5fvFDMyt5PCJ+Zb2RQw0PhzG/1dZmvhn&#10;Dm7+PceUiHFM2dVtlwch6776RD+U3fFYZdN3OjZzyNhWlYt+tbmYHZ9Ex7N+W8wV6F7d1AtZ1Hns&#10;KjH6IAiCIHgPY9C0OBA4llAkJjgmYBZBIVIGQRB8AeVDLQo9cSeAYWHTARgLXkmcwz6IUuXqRbsF&#10;uwWuxGovxtSjCZWIUiFUbkTpil6JMTbjbPCyGHaOmCWoLljD3vM0/A2UXtonCDZK+iP7ST63z31P&#10;+GQBMgHVDvzR+S/jFpdF6cA4Rq92DUSyoicBRfo1Nhuj2Wl88QqlE8Fl8xQkCDbVD4X0XKb/zgFa&#10;8xvrSQQsff8lE7pVL/O7W6/8FsyWXPtpT/WZfTmeTsybEFRbd7O4Dv0ipzYR8NN9uM7lA45AqFRv&#10;9enkBDuiB8mJm4mT+l6/ZX/iFAL+ki3rROZ7MutTu/yGwHk1VP2NMx7manKZMWNen6xF356Jlb3z&#10;58uN5VWnuU/TC/tZ6yOEyhOi2os/QdBm82ydTWtLfkk8NMSjB6L0ydf2TsN8CN9vzrUQs0tC5AiC&#10;L6D6kPldCJXBJpQtPJVQWdcSx2Bz8ojmikhJiHynfxCn6tCESmsJ45h+Rnp9cch6Vpm0iTW8NlFO&#10;6y5rIXEPc6LEPU6E0Wba0hrEg198vblsr1XaLsUY+qFh/VB7L28SKVlyT0PYxyLjFm0zD7eLuqZ5&#10;n9gIG+yYSa+r5v5kbaq8XypDna9+1rvqq+92LHoWOSzfE8f4DhdC3IT+rAN73SeO4vfDxAuVYxLx&#10;En7KGr2Jtq3fWzLH7fgGcwn1S24qCIIgCN5CDZQGXZMIkyvBLZOzw5J7giAIzoLyoxY2FnISwRaO&#10;gi8WLhaLc8L9sIHOKlsvQAVlO3hkAdaLXiKIm8TiB1C6mhe+WbQGL43J1sli++On4A5KR/yCOXmT&#10;iDqg9560X/bZOQhUAqnL/H5c/nKouhuLBUuNuUhBArZ0ZCwWSBQ4paNlPK6/sdEVSid0qA9bLyKm&#10;zsTKWdoOBWkdg9y7zBFKXoqAVfW5RaiU2KAfAfnf2FF9R4fOQ+wxN5wJgmsd0q+ECVIK/X34wZVx&#10;3hEIlZKN7t3JH37NQ0XvvuK8fjduSGD0bukfIZuv9UkPkgba4dLk/qED83y2KOnWxMrWV4v/rV9I&#10;+0zJckkv7fcyehz10Wcko9hYJylnCaHyhKj2MoaZU7F1dsz38gcL+Z2MQ4MHoPRpnDH2GHf4Dn5D&#10;kj+EyiB4AKoPGatCqAw2oWzh2YRK83RzI2sW8yfrP/P+P41DTouqw5pQqa+ZH/Y8wm+Hi7NUmcxt&#10;lF3O18MknX/48zgkOAmqzZogaC0sv6SvaUvzWn3Omtr6pGMzbaM93zX/0ietb9iB+ZnxwxrQNVzr&#10;PXFPczixD3G1d/MY9Tu/YCxynpjGrfX7XF7l+5u3fGxFHe9e1rUeolZea1XXMw81Toof0FGL//1G&#10;6Ib4rmMVvSZ2rmstb1sat/t21L31ZevUtQ1oQ+2pjOrS69dex78l6qee6suGem1/ijWRcj6yrON6&#10;+ho7Msdq8f9hyLRBEATBjqjBwEBhUDYR+vCEJQiCILiN4VMtNCXWLWItVAQ7LVb8L8Dk98MmFKps&#10;nQC/t5PSX0ss2Cze/nmcFmxE6SwJvCAI7qL8gzk6Pyyw2MRKfnfti+8Jv228ERw0Fgm+7fIanT1R&#10;de6EggArPdJJJx+J4COShYRIfPIbKP0IJtKluUHPbwTv52Ruzxf6szkEvQv42nXgJR4kqDqsCZWE&#10;LiQo9LW7dazf6ECCwbG9k8At3RH9XhKCvgXzN/fhOlYQ+AiESjbjvhJ6EhbKo1y+31SWOk4/Nrem&#10;c8kfyZDuy3N/fkvMxSVK6J0/uHx/Lx3QKVuWRDGfZ8OdRLolvZZhl/ymtlgSDeOSp0XVoe2UfXZC&#10;al1/dhdC5clQ7SXuqd34HbZrXmRu9ZdxSPBAlF6Nb/Rr3OEz6Py/SswB+IvMtYLgC6g+FEJlsBll&#10;C08jVNZ1mshkDmm9wg75e/PDw70K+6OoOvTcUL+y7ui+Zr7suyPvUDnP8ZGvPEB6+l1Dr4ZqM3NY&#10;oj2JPtcipqD/iT1oZ/OutlNjg9hhxw/ZrbWNdR77JWIQW8VczjrIWp49iUvcHWfqN2Wz3jZWmXdb&#10;WzVZkfhMjFvKjXiJMKium+eJji2RW3MvxEDlowNl7nt1rGaW/u2WLpyvXAirHpTdjTRd91Y/fVc5&#10;PJDbcWHlVO7Wqfbtdv+oaBttRP983uHn6cr4yHLWtfQtNs22jWVI9GSX+FkQBEEQBEEQXAY12RbE&#10;RB4QZLFA6QWs/y3KBDYOuUhRrhKLc4kQ5bVAU35i4TkvMC00JB4lqTYnxoMgCIJtKL/a5CtjiiCa&#10;AFoHzLaKIBvfjbzVxKzTPIH8CFRdBcKMv8atHpeJcc04R7cdNEXakiARvJS0dK52MDZeRmf3UDro&#10;oL7ANbsU2EWcpMt7ttk2SM9ILae2wSr3pwmVjTqmEyGSjnaMMLea51x02fqkOwlK/Vew+11iZR1z&#10;CEIl1D3ZjL7FXtRBsJoNffjBojqH3iROJF74NMmdWVf3pPs9W5Q00Fb6efr0r+0jIUenbFF/Zs9r&#10;HbbQJZs3HvWOIvrzaQkcVXZ9UR0Qf9ufresdQuUJUe3Fvvk/dqoNJcjYetrxCSi9igmYH+hL/Ig5&#10;Aj9hTMrulEHwRYy+FEJlsAllC88kVJo7WVsYV61T2KM5lPn+6XdDrDoYz6w59CvrtF5vEP3PXOKw&#10;O3FW2ay1rFeXN5b4f/wUvBCqXeVwzHX5fuOD/icGYO6lb4oDEDZL+v/19/Nv6+/E0Fxv2VCj5M2Y&#10;Qv2mTOzP2kqZxC+cJx6g34iXsE3XcYzyf2pNXue5D/t2H2t71+579f3W0r85jjjH3JW4hliV/v/p&#10;cj0KdX9+VuxJecVQxCw92IhAKs4jvoZIqo26zcQ63hLH8GvON5+wTnKPS+b0qt7aueN7YlUIymJ0&#10;bIp9XT5eFARBEARBEAQPhUl2iUSvBZiFiaSNAKcnvixYLNwscg+7SKmyWYhaPM7EHdJ16CdcLTrV&#10;x/8WdsuCc1wmCIIgeCDKv3YgTcBLMJN/vkX4eEscj7DVZHgBI0mChz7he0RU/ehPIFdwWYK/n+Ru&#10;oRvf0auEiWSQxKRxnL4ELJcdrUq0w8vr7D0MHQgwGv/NAwTYe1cAdjbrt23QZ/qnU8StZbeMklPp&#10;cpT5S4TKRh1r3mjuJWgrQM4Gm1i51iHdmouZg5lP/uY+vhtCtzOhcrc5aN1TeejF/FGZJHrYzqfJ&#10;NXUuvUnA6JOuyaYQT/Xjtrd70u3Fl9LL6WzwGSgddDJBf95CrCRsk13q/87TLqcjTSlzCZtUD76f&#10;jazrGkLlCVHtpW318yYg6ff8xh/HIcEDUXrlA/gR/t4YyT/7fLjXogbBGVF9KYTKYDPKFp5JqDS+&#10;Ih2ZM7K9fmhpiQ+Pw06LqsMtQmXPCRFID00crbJZf1krWWdqq8uvdV4do83Nw5pkaD6GtPhVMa6w&#10;JX3C9T9kS44fwg4XWyTj54egr7mSvt9abh37U8YlD4NRri67tiXim9pDu2hnbdTtxW+9JY6Z23PR&#10;ybjdJaH+Qw90SycftvMgCIIgCIIgCDbCZLvEggRpo58Uk8RGOly2zx+HHhZVRmRQ5RUgEjCSUJTc&#10;lwzx1Fovtnqh0Qv0ECqDIAiejPKzAmeCZch9SH4zgYjPbulg/y3xu3OQQxALXp5YOepm3FJPScgm&#10;/0lGGu+aZEk/nZyc9dUELMkUT4QjtAlCJshWoIcScwL6RZyTWGuC2y279Jk+6d+xTVQ9RTB3lPUh&#10;hMpGnaPuTaxkY+ZeM5lt1iPbtfsXG/wb8lr9v/TjkkMQKut+bRtNGNX3+K8lgD8O+zTqGq5vbqq+&#10;yG58GlLB2i+u9aifs8/eScc8dvMr1V8ZpQe2yFbYMjujz3n31LXQpz6gz9OltjgVqVJ5S9iRvmdM&#10;UJ91PUOoPCGqvbRtCJXfhNIrfZuriinw+2IgYgWX3PUmCB6N6kshVAabUbbwNEIl1LX4fARK8z/2&#10;Z67P558+NqwOJda2a0Jl78Sprv80Dj8kqnyJVQRBEARBEARBEARBcCz8+DWgJPAi0CmQJDl++ARC&#10;lbET0gJhEvWSzIJFArWS8epyNzBbv6l3gjVBEATfgPK3/LWxBrnDa0kQQDrQ38H+ezIfgzRiB2IP&#10;ACy7SZS8tC9Xv5J+qruf5u7XgdpVA5FtratZZ4hFjnE8okCSlivQSYn5D9v0qinEwLUeW5qMyAYl&#10;iJGx2PZh7bDK9nBC5Yw6X/0RgJBN9c+ZWNk6Y4fIKohBP8lr9Zl9E2QW5+9NqOx5MVtQFmQmCUhk&#10;0If3nbqmOrIh9zKH7d1SJT9n4kGL75AQkAHpkt1mPjtQumDr9Ilo2PqcbbH1ONulNl5eHTYuc3hU&#10;WdlpCJUviGovbbsmVPLTIVQ+CaVbY5A51lP8fBBcGdWnQqgMNqNs4amESqjrmefz99Yey0Oa46dT&#10;Y9TrHqFSLMAa99/HsVk7vAH6Kem5tvlBzxE6FjOL7/zWxznHuaTXuYuMywdBEARBEARBEARBcEac&#10;bYFfZRUs6leVI1NK3kuKNjkgu0oEQbAbygcJoHawXpAV6cX/l/ZNVX9jDfIawgsCC1IaUmCTXDrR&#10;dkv6GMLfI24ZAxArBbMvE6RW1xLBeoQqJDVJSWPhWn901Z/tTIGEhVjHLi8f1F/rYOhFIopdISM1&#10;Santbtar3+wq2A9y2AXUuYfb6a7K9FRCJbhGCf25HgJi22TrjCBK2qlWf12S5/XXefwlsq/dIJGH&#10;9iRU6lf8td0ylUXb+vy0B47qunTgQaAmlfKLEp+3yID9VxtKjCobvZ/utdXPQumCPtkOEocdK9kT&#10;Xa77cP+vLxhP9Adj0+F3/qwydoJX/ZS9fdUsIVSeENVe/KGx3Wun9XGkWXZ5GsJvEARBo3xXCJXB&#10;ZpQtPJ1Q2ajrmi++zHq46nKPUEnMg3uXyoX0N047HKpsYkUemuU7lvlPiXnv09rKtcc9rKnct3cx&#10;9UCqubY1oY0cxFL4sll8R+eOsZb1UJ63aInRmIeLeVnXihVY66mbOiZnEQRBEARBEARBEATBc/Dj&#10;12CHIIdgkF1ZOmko6bS8ArHk8kSRIAj2QfkfyXDBbD5KAFbwVYBVUlyCHHHoaeScs0D9S5qAhWSF&#10;WImgJvi/hVjpMyKM5ABSEcLYL+Pyl0HVmR4F69kbfdDhLf21zpC1miAWEtYKpRNzjCb89uvVZ33O&#10;9jd/1/OQ5dWsJYfRbZWlCZV8kbI+nFA5o66nX9MDcqB+7V7u668E+rK77Di2E1jKx1+yzyMQKiXQ&#10;+CV+W1LM3PKpbVrXpwv3UW9jhT7NvzUxdW17kqOIl/2a2sx9VyidsH39WVtKePYYM+uT6ONN7mCL&#10;h15LVNnYKD/D53T/artoCaHyhKj24gfYrTWt9uOjD01+CIIguIfyXSFUBptRtvBthMpXQ+npLUKl&#10;+a81A8KfddrhHh6qMvUDydY0YmfmuObu1mT8yFPKXNd1X/Nq8/9eL9DVHJfaKu3frLWdb61GrOVc&#10;09zcWte9svN4EARBEARBEARBEASPx49fE92STJ4W7SSzAIWkswR9grFBEOyK8kP8lKfPJY4Es+fg&#10;KuKD7wSz+bHliftx6iVR9RfERhZAGkD0ozd+vQPYnQhYSycJHCNAjfxGp8gzl9Jp1ZcOJUckHHrn&#10;5iZW0tMsdMsGm9wbUuUN0EsJUh+b1G/pc217t4QdSmSZk7BF19mVmFX3/1ZCZaOuKzklAdavz5ag&#10;kkRadDOOaUIlAqZjJM/2fuU3f4SkqO35FOX99jase9q9RLshdPZ4Mvdl9uav3yQA+YCQrm5g6Ma4&#10;jCCrf/KDvavjrFPCDvUN9ntIUmWVS9/QZ/QV9VDu2Q+RECpPimozfpHwRxmjgyA4LYxBJSFUBptQ&#10;thBC5SdRenqPUCk+4OE168IjEiqtv6y5xPa7vHZh7526fz8OfSjqutZb3hRgB8neidJ6no/6qMhR&#10;EOUm2kGcivjchEoxmH8YRQiCIAiCIAiCIAiCIHgcfvya3EQCkewUGBKkkEyUVBRAOuxuMkEQXAfl&#10;iySH7M4mINuB7CZrdFAboQnRKGTwQukAcUBAG8ELMVDAmY7oayZW3iKOEMcYE5xHp3Z3uhQRoerb&#10;r8iiPwmBJg3NxEq68he5DbHX2BnCxg2UXhD99GX9VPJDv20S1j1pXUum0LGdLiVNXGuXOUrddxdC&#10;ZaOuL0GG0CapTszllkRe/Z0JlWxWElDSnd72IlTqR+aa+hFCmrLtNr+seytPExJ615Tuy+yNXbI3&#10;iUD9P3PhG6CXEv5OUlZyli5nYmWLBK6kKH2ywcPps8rU/Ul/0ZfbHmYJoTIIgiDYFcagkhAqg00o&#10;Wwih8pMoPW0lVOpzRyVUmrdad/MXymo9tjwsW/KU+bjrDrHesmamQ/ckHsayhv6oWDtaY4tJeUiQ&#10;+Oyarr/ccxQhCIIgCIIgCIIgCILg6xgBBwEOAQhkSgEWQSE78gi6/N04NHhxVFuzBYQHyeQOciGr&#10;LDszlSQwFeyOskP+il0KCM8kLIHtObiNGOOVuAKufxinXxqlh5lYaXc4/h5Rkr46EbeWtV4l6ZBl&#10;BK4l8i7jF6qurT/BekkIREB2xg5n/fmfngT4l90Cg9+idGPMkeBhR/pzv2K3iaqtz1vCJruP2+2Q&#10;PS5j1bj8t6DuJ3EmsdOESmXT/k3o3q1/uHcJm5V8Mqej370Jldpb8h/hGDH+W175/R5GGeygwi9K&#10;MiLMdd+WJPX90wmyZwf9lNClMRppVuKZ/uY+Tad0rO0Pt+unMpWoA2IoP74mhZIQKoMgCIJdYQwq&#10;CaEy2ISyhRAqP4nS09kJlebnCI3K5wGxju/mwc8gCIIgCIIgCIIgCIL3MAIpgrHIIV6/ISArUIQI&#10;YqejBFkuAO1cIsim3b0Khh0QNtHEkKe8CiYIPoKywyblsEk2Kqg9J5FaOsAtuI0ME182ULoQVEcM&#10;RLRCrrJ7HZIkcmWTiGYCzFqv/iKUIGghXl/qtUpV3yaqqbvXFyNW2sWO3uiH3uzO1q+3dWzs7w5K&#10;N03Cok/6Qk5kh1uJlfTOHpH0jGESXt+SQK773CNUImOZV+1NqCTIbXSjn+/5ym8+RwKPbugLGVbf&#10;kdj7ZRy2K6ocXUbkSX2b3ogdFT1oEkLlBpSeepxme/p07/7Z5MQeP76dBP0eqjzt3xG1zTFCqAyC&#10;IAgOB2NQSQiVwSaULYRQ+UmUnk5NqAyCIAiCIAiCIAiCIAi+gB+/kibtIiMAhBCCACKRnJ0pL4Jq&#10;6yazIIVIEkt6/3USQXnkB2SCBOUviGr33rGJDSDh+SuovNvOpXVfRAwkF+QcgW0EtjmZ1H/9hsxx&#10;GNLOkVA60f+NAwjVyC90auewfm0r/SGUzDrtz75HirpkAqHq28QbO9vRnR33EMToTGKlX01tTJX0&#10;3K2/nAF0M4SukP6aqHqPWDnbYv9FCpZYlmA2pj3VJuv67F77NqGSKC+yGELWbmSxunfrE1GVbZrf&#10;7UmolIzkhyUjm4CsvRDT/jwOOxSqXMrMPyJaHm43xaOjdNY+0pwBeV+fNs/0sA5b9D1bPIxfrLL0&#10;fMcYqJwhVL4Qqs20r/7M7swjFz85fg6CIDgNyneFUBlsRtnC0wmVdT1zvmW9S8bXp0fVJYTKIAiC&#10;IAiCIAiCIAiCq+HHr0EuBBrkKEQAItFpRx6JpiSXLgJtXdKkIORau1ghOXj1qiBhEyqRMiSZYxsX&#10;QbU1u+APECGQC5DnEGGQCRDFEO/sFOm4b7UL9ysRsGe3CE2C2MgPgtoz+UrAmy0jE9ltVfKJ7/v2&#10;Mp8FpRd6lTiQFND2vVMXPXYCwd/+LIlAv8YP512SeDTqzrboTN8wpkq8+GuXOzulIrMZd5ckZ0l2&#10;rlyhdNJjEvIdgi/9NbHpFrHylngwwNgl0ewaT5nX1DW1o+vzh90niPL2Dny7JrPr/vTYD84oJ5/N&#10;Tr+bUNm+2vjBT2snPsXY8m/jsOAFUe3bfVoyGvnc7q3GC7bJFncfi7sMo0z8tDGPnfY41+J/NszP&#10;/2k5OTgFqr3YoTkgP4Rkbnxgk3mIMAiC06F8VwiVwWaULTyNUFnX6ZiR8dUcanlgZvx8elRdQqgM&#10;giAIgiAIgiAIgiD4KH78f3JQcMXuNf4/DTlnlF1CE1GmE/+Sg9lt5aKotmfDAqECgQg/kt0Sjv4K&#10;jC52Pg4PLoBqbwSYfp3tTCyQtPEZaQlBBwFh14R03Z/dImr8Zwmyw3pXqQ5283fqg+CGZMTvIQt/&#10;O8HoDCiddIKET7Ajl13FEK5bv+yA+J/ejSl/Gede0l9UvVtnTdxgkxIwyMgtCKhIl/rOspPHOD0Y&#10;oJMhEljsr3e3u7Vj3Fr4KKLPs1d9HZHwocTKutY9QiXfiIB+BN/It6l7PzDBpxvPv5XMW/ejJ2Wg&#10;m26jfjW+ecap5tHB51Ht3LsE8pWHaPNRHms6xHf9uR8q6j7dvsVnfVuf+uM4PTgBqr3YGz9k7NWG&#10;/KExOsTYIAhOh/JdIVQGm1G28ExCpfmTuJH4irGVXRpfX2JeX/UIoTIIgiAIgiAIHomaOEsECNS1&#10;JDEQBEHwgijf3jt4SZZ7Avc0u0xVWe0yKNgjiY2ggExp5zYJ9gSAgp7PtI1LMofwc0FUmyPeIMhJ&#10;zHSipkUgWfAYwU5CZ2/S0DLnLuGTlZtf613t5nK3+B6ZB7kHSQuBgh9EGpQQYPuZxw+UHqxr+AGk&#10;VSRUCYUmt7EF9iGhQJ8IhEiql37FetWf/TSx0gMMiLzIlOyviX76F2LOYm/j1GACvQyRyNK3Jeok&#10;j9v21n37ltA3As3yeumSh+i6rnOPUOl++oe2//tx+C6o+5vz8YtNaFSmTbtNO6bkITGNOh9pkm9A&#10;VOMvmlCpPZHYvnyPIPgsyvZ6bfQfJeY8xjO+o/t0f/a9ec+y0/A4PTgBqr34MgQPvqgfrLGG39VH&#10;B0EQfAblu0KoDDajbOGZhEo78rNHc3prInMp8YJlDTEOOy2qDqcmVFaZrLHEcfJmjCAIgiAIguD5&#10;GBPQmwuB8ZvFgwCdxBiZd73pxOxLLCaCIAiujuHPBSUk4H4/vj48jEElkkcIHBKCSEeIHv84DgmC&#10;4OIof7DMeYdvEDhGkmvCHAIMoqJguSQOX3KYAG2Vo8veBCJJc4mlDno3OaID4Z2A6oC4+qmbhIC6&#10;LYT5kszfC/Qw9GHXO7rxul7jCL0huNFn78CIcBLdFUoH1oH01bufsUnJF5/pajPJ7coo/bTtIfZ6&#10;IARJsvvve8I+JcHYq/O/TIZyjZK3CJXafFfSVd2fzjoRKFZBf2/2S7+VNBkY+YjY1c01PmWndQ7b&#10;51fXhErt6NqL7x6HvyRGHfOQygFR7eGhMnE7CXF+4hahkg8xvjnG8SGqnAjVXvofn8wP9gM0/Fl2&#10;Jw+C4HQo3xVCZbAZZQvfQag0pxdjFh8QR3qJOEDV4RUIldpIPbL+CIIgCIIgCJ6HMfkkFgNEENxE&#10;VEJCIE5AzqJVwtlkWrDVXwkD30my2JHhZxJjXDoIgiAIvgU19vTYJantVc4CXZLYSQoGQfAT5Q+a&#10;LC5Jg7BEkCibQClYzG8chkh5C8pW0rvaIVGphzk66SD4WiSkBMkdYx5vfm8XI37TtdT7JZIDj0Dp&#10;gQ1Y20ia0JMkg50Xe/dFpMrDPHRQZen1XK/tvq0dx/2QqSQ0eqdPa0P2+WaC463frgj6KNEX6dFc&#10;RvLO2ntOcM3i+/6tSeHs1fns91O2UOe8Rah0jyMQKtWNzaun+rI/dviWvTWZUoxDn1YfPrF3deML&#10;PzRvrOMvS6gcddMGiP50SvhH/Z8NhdC1I0r/2kff0CZv7X4rrqft/mWcGpwI1W7amf/T55Bn88r2&#10;IAhOi/JhIVQGm1G28ExCpTWGNQ+7E28Rd7HJjPXE6fOfVYethEp6OCKh0hqEPzAHSkwhCIIgCIIg&#10;eA5qsilRaNIpAC7QKmkiASZ5Y0cRCUOJgZ5Mr4OvFraeZJeAcK5rhVAZBEEQfCtq7OlAFzKl8Qsx&#10;yriWoEoQBD9RPkHQ2LzX65qQgjwUhGiwEI/GYaeA8pY0keVfSxCf+rXL98Rcfp7PI1f0A1LIFBLx&#10;u77i/GgofdCxRANilPGFvuZXar5J4PoOuH8JorBxTxKSPe+SaKz7tl2Sm3oZx1iH0l120bqB0gn9&#10;8VfW2OxOErn7cPffWbpvEzYqCc1mvU3iw7ZQ55yFUEnUUVn5wjfjEfUbu9OfJUPVRbJQTMNfiUSx&#10;ENfZHNOoY+8RKn3nt6Wc4/CXwqgbnSJPSzSLHxlXEIF7h9q7viB4Huh86F7bSIbbWXZNqPSZ7evT&#10;xo8/jNODk6HazliKjM93/zK+DoIgOB3Kh4VQGWxG2cJ/l8D/DoH/GT9/CXUdtiY+Yl4rzmK+ZE5l&#10;jXZ6Gxz1CKEyCIIgOAh+97v/AyfPDuI/bapZAAAAAElFTkSuQmCCUEsDBBQABgAIAAAAIQDFtMuc&#10;4gAAAAsBAAAPAAAAZHJzL2Rvd25yZXYueG1sTI9BS8NAEIXvgv9hGcGb3U3a1BKzKaWopyLYCuJt&#10;m0yT0OxsyG6T9N87nuxx3nu8+V62nmwrBux940hDNFMgkApXNlRp+Dq8Pa1A+GCoNK0j1HBFD+v8&#10;/i4zaelG+sRhHyrBJeRTo6EOoUul9EWN1viZ65DYO7nemsBnX8myNyOX21bGSi2lNQ3xh9p0uK2x&#10;OO8vVsP7aMbNPHoddufT9vpzSD6+dxFq/fgwbV5ABJzCfxj+8BkdcmY6uguVXrQaeEhgNXlWCxDs&#10;xws1j0EcWVuuogRknsnbD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GBGG9XBAAAGQ4AAA4AAAAAAAAAAAAAAAAAOgIAAGRycy9lMm9Eb2MueG1sUEsBAi0A&#10;CgAAAAAAAAAhABbnb0VwvwEAcL8BABQAAAAAAAAAAAAAAAAAvQYAAGRycy9tZWRpYS9pbWFnZTEu&#10;cG5nUEsBAi0AFAAGAAgAAAAhAMW0y5ziAAAACwEAAA8AAAAAAAAAAAAAAAAAX8YBAGRycy9kb3du&#10;cmV2LnhtbFBLAQItABQABgAIAAAAIQCqJg6+vAAAACEBAAAZAAAAAAAAAAAAAAAAAG7HAQBkcnMv&#10;X3JlbHMvZTJvRG9jLnhtbC5yZWxzUEsFBgAAAAAGAAYAfAEAAGHIAQAAAA==&#10;">
          <v:group id="Группа 1073741851" o:spid="_x0000_s2068" style="position:absolute;width:152603;height:7067" coordsize="152603,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3741852" o:spid="_x0000_s2069" type="#_x0000_t75" style="position:absolute;width:152603;height:7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ORxwAAAOMAAAAPAAAAZHJzL2Rvd25yZXYueG1sRE9La8JA&#10;EL4X/A/LCN50o7Y1RFcpBbFexEegHofsmASzsyG7xvjv3YLQ43zvWaw6U4mWGldaVjAeRSCIM6tL&#10;zhWkp/UwBuE8ssbKMil4kIPVsve2wETbOx+oPfpchBB2CSoovK8TKV1WkEE3sjVx4C62MejD2eRS&#10;N3gP4aaSkyj6lAZLDg0F1vRdUHY93oyCjnb7dNte8LzZcnrb/WbnUx4rNeh3X3MQnjr/L365f3SY&#10;H82ms/dx/DGBv58CAHL5BAAA//8DAFBLAQItABQABgAIAAAAIQDb4fbL7gAAAIUBAAATAAAAAAAA&#10;AAAAAAAAAAAAAABbQ29udGVudF9UeXBlc10ueG1sUEsBAi0AFAAGAAgAAAAhAFr0LFu/AAAAFQEA&#10;AAsAAAAAAAAAAAAAAAAAHwEAAF9yZWxzLy5yZWxzUEsBAi0AFAAGAAgAAAAhAOWyQ5HHAAAA4wAA&#10;AA8AAAAAAAAAAAAAAAAABwIAAGRycy9kb3ducmV2LnhtbFBLBQYAAAAAAwADALcAAAD7AgAAAAA=&#10;">
              <v:imagedata r:id="rId1" o:title="" cropbottom="11618f"/>
            </v:shape>
            <v:shapetype id="_x0000_t202" coordsize="21600,21600" o:spt="202" path="m,l,21600r21600,l21600,xe">
              <v:stroke joinstyle="miter"/>
              <v:path gradientshapeok="t" o:connecttype="rect"/>
            </v:shapetype>
            <v:shape id="Надпись 1073741853" o:spid="_x0000_s2070" type="#_x0000_t202" style="position:absolute;left:172;top:690;width:64088;height:39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uxwAAAOMAAAAPAAAAZHJzL2Rvd25yZXYueG1sRE/NTsMw&#10;DL4j7R0iT+LGkjJGp7JsGpUQHDhA2QNYjZdWNE6XhK28PUFC4ujv35vd5AZxphB7zxqKhQJB3HrT&#10;s9Vw+Hi6WYOICdng4Jk0fFOE3XZ2tcHK+Au/07lJVuQQjhVq6FIaKylj25HDuPAjceaOPjhM+QxW&#10;moCXHO4GeavUvXTYc27ocKS6o/az+XIa6jdzen4sD3UjU7Cv0q7UsRi1vp5P+wcQiab0L/5zv5g8&#10;X5XL8q5Yr5bw+1MGQG5/AAAA//8DAFBLAQItABQABgAIAAAAIQDb4fbL7gAAAIUBAAATAAAAAAAA&#10;AAAAAAAAAAAAAABbQ29udGVudF9UeXBlc10ueG1sUEsBAi0AFAAGAAgAAAAhAFr0LFu/AAAAFQEA&#10;AAsAAAAAAAAAAAAAAAAAHwEAAF9yZWxzLy5yZWxzUEsBAi0AFAAGAAgAAAAhAKy9cS7HAAAA4wAA&#10;AA8AAAAAAAAAAAAAAAAABwIAAGRycy9kb3ducmV2LnhtbFBLBQYAAAAAAwADALcAAAD7AgAAAAA=&#10;" filled="f" stroked="f" strokeweight="1pt">
              <v:stroke miterlimit="4"/>
              <v:textbox inset="4pt,4pt,4pt,4pt">
                <w:txbxContent>
                  <w:p w:rsidR="009C4718" w:rsidRDefault="005E4905">
                    <w:pPr>
                      <w:pStyle w:val="affd"/>
                      <w:rPr>
                        <w:rFonts w:ascii="PT Sans Narrow" w:hAnsi="PT Sans Narrow"/>
                        <w:b w:val="0"/>
                        <w:bCs w:val="0"/>
                        <w:szCs w:val="32"/>
                        <w:lang w:val="ru-RU"/>
                      </w:rPr>
                    </w:pPr>
                    <w:r>
                      <w:fldChar w:fldCharType="begin"/>
                    </w:r>
                    <w:r w:rsidR="009C4718" w:rsidRPr="0034429C">
                      <w:rPr>
                        <w:lang w:val="ru-RU"/>
                      </w:rPr>
                      <w:instrText xml:space="preserve"> </w:instrText>
                    </w:r>
                    <w:r w:rsidR="009C4718">
                      <w:instrText>DOCPROPERTY</w:instrText>
                    </w:r>
                    <w:r w:rsidR="009C4718" w:rsidRPr="0034429C">
                      <w:rPr>
                        <w:lang w:val="ru-RU"/>
                      </w:rPr>
                      <w:instrText xml:space="preserve">  </w:instrText>
                    </w:r>
                    <w:r w:rsidR="009C4718">
                      <w:instrText>Pilot</w:instrText>
                    </w:r>
                    <w:r w:rsidR="009C4718" w:rsidRPr="0034429C">
                      <w:rPr>
                        <w:lang w:val="ru-RU"/>
                      </w:rPr>
                      <w:instrText xml:space="preserve">_шифр  \* </w:instrText>
                    </w:r>
                    <w:r w:rsidR="009C4718">
                      <w:instrText>MERGEFORMAT</w:instrText>
                    </w:r>
                    <w:r w:rsidR="009C4718" w:rsidRPr="0034429C">
                      <w:rPr>
                        <w:lang w:val="ru-RU"/>
                      </w:rPr>
                      <w:instrText xml:space="preserve"> </w:instrText>
                    </w:r>
                    <w:r>
                      <w:fldChar w:fldCharType="separate"/>
                    </w:r>
                    <w:r w:rsidR="0089550B">
                      <w:rPr>
                        <w:b w:val="0"/>
                        <w:bCs w:val="0"/>
                        <w:lang w:val="ru-RU"/>
                      </w:rPr>
                      <w:t>Ошибка! Неизвестное имя свойства документа.</w:t>
                    </w:r>
                    <w:r>
                      <w:fldChar w:fldCharType="end"/>
                    </w:r>
                    <w:r w:rsidR="009C4718">
                      <w:rPr>
                        <w:szCs w:val="32"/>
                        <w:lang w:val="ru-RU"/>
                      </w:rPr>
                      <w:t>-</w:t>
                    </w:r>
                    <w:r>
                      <w:fldChar w:fldCharType="begin"/>
                    </w:r>
                    <w:r w:rsidR="009C4718" w:rsidRPr="0034429C">
                      <w:rPr>
                        <w:lang w:val="ru-RU"/>
                      </w:rPr>
                      <w:instrText xml:space="preserve"> </w:instrText>
                    </w:r>
                    <w:r w:rsidR="009C4718">
                      <w:instrText>DOCPROPERTY</w:instrText>
                    </w:r>
                    <w:r w:rsidR="009C4718" w:rsidRPr="0034429C">
                      <w:rPr>
                        <w:lang w:val="ru-RU"/>
                      </w:rPr>
                      <w:instrText xml:space="preserve">  </w:instrText>
                    </w:r>
                    <w:r w:rsidR="009C4718">
                      <w:instrText>Pilot</w:instrText>
                    </w:r>
                    <w:r w:rsidR="009C4718" w:rsidRPr="0034429C">
                      <w:rPr>
                        <w:lang w:val="ru-RU"/>
                      </w:rPr>
                      <w:instrText xml:space="preserve">_шифр_раздела  \* </w:instrText>
                    </w:r>
                    <w:r w:rsidR="009C4718">
                      <w:instrText>MERGEFORMAT</w:instrText>
                    </w:r>
                    <w:r w:rsidR="009C4718" w:rsidRPr="0034429C">
                      <w:rPr>
                        <w:lang w:val="ru-RU"/>
                      </w:rPr>
                      <w:instrText xml:space="preserve"> </w:instrText>
                    </w:r>
                    <w:r>
                      <w:fldChar w:fldCharType="separate"/>
                    </w:r>
                    <w:r w:rsidR="0089550B">
                      <w:rPr>
                        <w:b w:val="0"/>
                        <w:bCs w:val="0"/>
                        <w:lang w:val="ru-RU"/>
                      </w:rPr>
                      <w:t xml:space="preserve">Ошибка! Неизвестное имя свойства </w:t>
                    </w:r>
                    <w:proofErr w:type="spellStart"/>
                    <w:r w:rsidR="0089550B">
                      <w:rPr>
                        <w:b w:val="0"/>
                        <w:bCs w:val="0"/>
                        <w:lang w:val="ru-RU"/>
                      </w:rPr>
                      <w:t>документа.</w:t>
                    </w:r>
                    <w:r>
                      <w:fldChar w:fldCharType="end"/>
                    </w:r>
                    <w:r>
                      <w:fldChar w:fldCharType="begin"/>
                    </w:r>
                    <w:r w:rsidR="009C4718">
                      <w:instrText xml:space="preserve"> DOCPROPERTY  Pilot_номер_части  \* MERGEFORMAT </w:instrText>
                    </w:r>
                    <w:r>
                      <w:fldChar w:fldCharType="separate"/>
                    </w:r>
                    <w:r w:rsidR="0089550B">
                      <w:rPr>
                        <w:b w:val="0"/>
                        <w:bCs w:val="0"/>
                        <w:lang w:val="ru-RU"/>
                      </w:rPr>
                      <w:t>Ошибка</w:t>
                    </w:r>
                    <w:proofErr w:type="spellEnd"/>
                    <w:r w:rsidR="0089550B">
                      <w:rPr>
                        <w:b w:val="0"/>
                        <w:bCs w:val="0"/>
                        <w:lang w:val="ru-RU"/>
                      </w:rPr>
                      <w:t>! Неизвестное имя свойства документа.</w:t>
                    </w:r>
                    <w:r>
                      <w:fldChar w:fldCharType="end"/>
                    </w:r>
                  </w:p>
                </w:txbxContent>
              </v:textbox>
            </v:shape>
          </v:group>
          <v:shape id="Надпись 1073741854" o:spid="_x0000_s2071" type="#_x0000_t202" style="position:absolute;left:124134;top:2932;width:14488;height:3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rsidR="009C4718" w:rsidRDefault="005E4905">
                  <w:pPr>
                    <w:pStyle w:val="afffff6"/>
                    <w:rPr>
                      <w:bCs w:val="0"/>
                      <w:lang w:val="ru-RU"/>
                    </w:rPr>
                  </w:pPr>
                  <w:r>
                    <w:rPr>
                      <w:bCs w:val="0"/>
                      <w:lang w:val="ru-RU"/>
                    </w:rPr>
                    <w:fldChar w:fldCharType="begin"/>
                  </w:r>
                  <w:r w:rsidR="009C4718">
                    <w:rPr>
                      <w:lang w:val="ru-RU"/>
                    </w:rPr>
                    <w:instrText xml:space="preserve"> PAGE </w:instrText>
                  </w:r>
                  <w:r>
                    <w:rPr>
                      <w:bCs w:val="0"/>
                      <w:lang w:val="ru-RU"/>
                    </w:rPr>
                    <w:fldChar w:fldCharType="separate"/>
                  </w:r>
                  <w:r w:rsidR="009C4718">
                    <w:rPr>
                      <w:noProof/>
                      <w:lang w:val="ru-RU"/>
                    </w:rPr>
                    <w:t>16</w:t>
                  </w:r>
                  <w:r>
                    <w:rPr>
                      <w:bCs w:val="0"/>
                      <w:lang w:val="ru-RU"/>
                    </w:rPr>
                    <w:fldChar w:fldCharType="end"/>
                  </w:r>
                </w:p>
                <w:p w:rsidR="009C4718" w:rsidRDefault="009C4718">
                  <w:pPr>
                    <w:pStyle w:val="ad"/>
                  </w:pPr>
                </w:p>
              </w:txbxContent>
            </v:textbox>
          </v:shape>
          <w10:wrap anchorx="page" anchory="page"/>
        </v:group>
      </w:pict>
    </w:r>
  </w:p>
  <w:p w:rsidR="009C4718" w:rsidRDefault="009C4718">
    <w:pPr>
      <w:pStyle w:val="af"/>
    </w:pPr>
  </w:p>
  <w:p w:rsidR="009C4718" w:rsidRDefault="009C471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5A" w:rsidRDefault="00B52E5A" w:rsidP="004B2A34">
      <w:r>
        <w:separator/>
      </w:r>
    </w:p>
  </w:footnote>
  <w:footnote w:type="continuationSeparator" w:id="0">
    <w:p w:rsidR="00B52E5A" w:rsidRDefault="00B52E5A" w:rsidP="004B2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718" w:rsidRDefault="009C4718">
    <w:pPr>
      <w:tabs>
        <w:tab w:val="left" w:pos="7095"/>
      </w:tabs>
      <w:rPr>
        <w:rFonts w:ascii="Arial" w:eastAsia="Calibri" w:hAnsi="Arial"/>
        <w:sz w:val="2"/>
        <w:szCs w:val="2"/>
      </w:rPr>
    </w:pPr>
    <w:r>
      <w:rPr>
        <w:noProof/>
      </w:rPr>
      <w:drawing>
        <wp:anchor distT="0" distB="0" distL="114300" distR="114300" simplePos="0" relativeHeight="251652608" behindDoc="1" locked="1" layoutInCell="1" allowOverlap="1">
          <wp:simplePos x="0" y="0"/>
          <wp:positionH relativeFrom="page">
            <wp:posOffset>422275</wp:posOffset>
          </wp:positionH>
          <wp:positionV relativeFrom="page">
            <wp:posOffset>0</wp:posOffset>
          </wp:positionV>
          <wp:extent cx="14396720" cy="773430"/>
          <wp:effectExtent l="0" t="0" r="5080" b="7620"/>
          <wp:wrapNone/>
          <wp:docPr id="1073742010" name="Рисунок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3.png"/>
                  <pic:cNvPicPr/>
                </pic:nvPicPr>
                <pic:blipFill dpi="0">
                  <a:blip r:embed="rId1"/>
                  <a:srcRect t="11209" b="18704"/>
                  <a:stretch>
                    <a:fillRect/>
                  </a:stretch>
                </pic:blipFill>
                <pic:spPr bwMode="auto">
                  <a:xfrm>
                    <a:off x="0" y="0"/>
                    <a:ext cx="14396720" cy="773430"/>
                  </a:xfrm>
                  <a:prstGeom prst="rect">
                    <a:avLst/>
                  </a:prstGeom>
                  <a:ln>
                    <a:noFill/>
                  </a:ln>
                </pic:spPr>
              </pic:pic>
            </a:graphicData>
          </a:graphic>
        </wp:anchor>
      </w:drawing>
    </w:r>
  </w:p>
  <w:tbl>
    <w:tblPr>
      <w:tblpPr w:vertAnchor="page" w:horzAnchor="page" w:tblpX="1135" w:tblpY="114"/>
      <w:tblOverlap w:val="never"/>
      <w:tblW w:w="5000" w:type="pct"/>
      <w:tblCellMar>
        <w:top w:w="28" w:type="dxa"/>
        <w:left w:w="28" w:type="dxa"/>
        <w:bottom w:w="28" w:type="dxa"/>
        <w:right w:w="28" w:type="dxa"/>
      </w:tblCellMar>
      <w:tblLook w:val="04A0" w:firstRow="1" w:lastRow="0" w:firstColumn="1" w:lastColumn="0" w:noHBand="0" w:noVBand="1"/>
    </w:tblPr>
    <w:tblGrid>
      <w:gridCol w:w="10262"/>
    </w:tblGrid>
    <w:tr w:rsidR="009C4718" w:rsidRPr="0091594C">
      <w:trPr>
        <w:trHeight w:val="624"/>
      </w:trPr>
      <w:tc>
        <w:tcPr>
          <w:tcW w:w="5000" w:type="pct"/>
          <w:vAlign w:val="center"/>
        </w:tcPr>
        <w:p w:rsidR="009C4718" w:rsidRDefault="005E4905">
          <w:pPr>
            <w:pStyle w:val="affc"/>
            <w:rPr>
              <w:lang w:val="ru-RU"/>
            </w:rPr>
          </w:pPr>
          <w:r>
            <w:fldChar w:fldCharType="begin"/>
          </w:r>
          <w:r w:rsidR="009C4718" w:rsidRPr="007151CC">
            <w:rPr>
              <w:lang w:val="ru-RU"/>
            </w:rPr>
            <w:instrText xml:space="preserve"> </w:instrText>
          </w:r>
          <w:r w:rsidR="009C4718">
            <w:instrText>DOCPROPERTY</w:instrText>
          </w:r>
          <w:r w:rsidR="009C4718" w:rsidRPr="007151CC">
            <w:rPr>
              <w:lang w:val="ru-RU"/>
            </w:rPr>
            <w:instrText xml:space="preserve">  </w:instrText>
          </w:r>
          <w:r w:rsidR="009C4718">
            <w:instrText>Pilot</w:instrText>
          </w:r>
          <w:r w:rsidR="009C4718" w:rsidRPr="007151CC">
            <w:rPr>
              <w:lang w:val="ru-RU"/>
            </w:rPr>
            <w:instrText xml:space="preserve">_штамп  \* </w:instrText>
          </w:r>
          <w:r w:rsidR="009C4718">
            <w:instrText>MERGEFORMAT</w:instrText>
          </w:r>
          <w:r w:rsidR="009C4718" w:rsidRPr="007151CC">
            <w:rPr>
              <w:lang w:val="ru-RU"/>
            </w:rPr>
            <w:instrText xml:space="preserve"> </w:instrText>
          </w:r>
          <w:r>
            <w:fldChar w:fldCharType="separate"/>
          </w:r>
          <w:r w:rsidR="0089550B">
            <w:rPr>
              <w:b w:val="0"/>
              <w:bCs w:val="0"/>
              <w:lang w:val="ru-RU"/>
            </w:rPr>
            <w:t>Ошибка! Неизвестное имя свойства документа.</w:t>
          </w:r>
          <w:r>
            <w:fldChar w:fldCharType="end"/>
          </w:r>
        </w:p>
      </w:tc>
    </w:tr>
  </w:tbl>
  <w:p w:rsidR="009C4718" w:rsidRDefault="009C4718">
    <w:pPr>
      <w:tabs>
        <w:tab w:val="left" w:pos="7095"/>
      </w:tabs>
      <w:rPr>
        <w:sz w:val="2"/>
        <w:szCs w:val="2"/>
      </w:rPr>
    </w:pPr>
  </w:p>
  <w:p w:rsidR="009C4718" w:rsidRDefault="009C4718">
    <w:pPr>
      <w:pStyle w:val="ad"/>
    </w:pPr>
  </w:p>
  <w:p w:rsidR="009C4718" w:rsidRDefault="009C4718">
    <w:pPr>
      <w:pStyle w:val="ad"/>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718" w:rsidRDefault="009C4718">
    <w:pPr>
      <w:tabs>
        <w:tab w:val="left" w:pos="7095"/>
      </w:tabs>
      <w:rPr>
        <w:rFonts w:ascii="Arial" w:eastAsia="Calibri" w:hAnsi="Arial"/>
        <w:sz w:val="2"/>
        <w:szCs w:val="2"/>
      </w:rPr>
    </w:pPr>
  </w:p>
  <w:p w:rsidR="009C4718" w:rsidRDefault="009C4718">
    <w:pPr>
      <w:tabs>
        <w:tab w:val="left" w:pos="7095"/>
      </w:tabs>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D22A8"/>
    <w:multiLevelType w:val="multilevel"/>
    <w:tmpl w:val="814CDB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CF35EB6"/>
    <w:multiLevelType w:val="hybridMultilevel"/>
    <w:tmpl w:val="72BC3ADA"/>
    <w:lvl w:ilvl="0" w:tplc="15E8BE16">
      <w:start w:val="1"/>
      <w:numFmt w:val="decimal"/>
      <w:lvlText w:val="%1)"/>
      <w:lvlJc w:val="left"/>
      <w:pPr>
        <w:ind w:left="927" w:hanging="360"/>
      </w:pPr>
      <w:rPr>
        <w:rFonts w:hint="default"/>
        <w:sz w:val="22"/>
        <w:szCs w:val="22"/>
      </w:rPr>
    </w:lvl>
    <w:lvl w:ilvl="1" w:tplc="F3E0985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1E61DED"/>
    <w:multiLevelType w:val="hybridMultilevel"/>
    <w:tmpl w:val="72BC3ADA"/>
    <w:lvl w:ilvl="0" w:tplc="15E8BE16">
      <w:start w:val="1"/>
      <w:numFmt w:val="decimal"/>
      <w:lvlText w:val="%1)"/>
      <w:lvlJc w:val="left"/>
      <w:pPr>
        <w:ind w:left="927" w:hanging="360"/>
      </w:pPr>
      <w:rPr>
        <w:rFonts w:hint="default"/>
        <w:sz w:val="22"/>
        <w:szCs w:val="22"/>
      </w:rPr>
    </w:lvl>
    <w:lvl w:ilvl="1" w:tplc="F3E0985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8015D6D"/>
    <w:multiLevelType w:val="hybridMultilevel"/>
    <w:tmpl w:val="EA045186"/>
    <w:lvl w:ilvl="0" w:tplc="AD22A63C">
      <w:start w:val="1"/>
      <w:numFmt w:val="bullet"/>
      <w:lvlText w:val="–"/>
      <w:lvlJc w:val="left"/>
      <w:pPr>
        <w:ind w:left="1429" w:hanging="360"/>
      </w:pPr>
      <w:rPr>
        <w:rFonts w:ascii="Times New Roman" w:hAnsi="Times New Roman" w:cs="Times New Roman" w:hint="default"/>
        <w:color w:val="auto"/>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A9423FB"/>
    <w:multiLevelType w:val="multilevel"/>
    <w:tmpl w:val="D4101BC6"/>
    <w:lvl w:ilvl="0">
      <w:start w:val="1"/>
      <w:numFmt w:val="decimal"/>
      <w:lvlText w:val="%1."/>
      <w:lvlJc w:val="left"/>
      <w:pPr>
        <w:ind w:left="360" w:hanging="360"/>
      </w:pPr>
      <w:rPr>
        <w:rFonts w:hint="default"/>
        <w:sz w:val="24"/>
      </w:rPr>
    </w:lvl>
    <w:lvl w:ilvl="1">
      <w:start w:val="1"/>
      <w:numFmt w:val="decimal"/>
      <w:lvlText w:val="%1.%2)"/>
      <w:lvlJc w:val="left"/>
      <w:pPr>
        <w:ind w:left="1287" w:hanging="720"/>
      </w:pPr>
      <w:rPr>
        <w:rFonts w:hint="default"/>
        <w:sz w:val="22"/>
        <w:szCs w:val="22"/>
      </w:rPr>
    </w:lvl>
    <w:lvl w:ilvl="2">
      <w:start w:val="1"/>
      <w:numFmt w:val="decimal"/>
      <w:lvlText w:val="%1.%2)%3."/>
      <w:lvlJc w:val="left"/>
      <w:pPr>
        <w:ind w:left="1854" w:hanging="720"/>
      </w:pPr>
      <w:rPr>
        <w:rFonts w:hint="default"/>
        <w:sz w:val="24"/>
      </w:rPr>
    </w:lvl>
    <w:lvl w:ilvl="3">
      <w:start w:val="1"/>
      <w:numFmt w:val="decimal"/>
      <w:lvlText w:val="%1.%2)%3.%4."/>
      <w:lvlJc w:val="left"/>
      <w:pPr>
        <w:ind w:left="2781" w:hanging="108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4275" w:hanging="144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769" w:hanging="1800"/>
      </w:pPr>
      <w:rPr>
        <w:rFonts w:hint="default"/>
        <w:sz w:val="24"/>
      </w:rPr>
    </w:lvl>
    <w:lvl w:ilvl="8">
      <w:start w:val="1"/>
      <w:numFmt w:val="decimal"/>
      <w:lvlText w:val="%1.%2)%3.%4.%5.%6.%7.%8.%9."/>
      <w:lvlJc w:val="left"/>
      <w:pPr>
        <w:ind w:left="6336" w:hanging="1800"/>
      </w:pPr>
      <w:rPr>
        <w:rFonts w:hint="default"/>
        <w:sz w:val="24"/>
      </w:rPr>
    </w:lvl>
  </w:abstractNum>
  <w:abstractNum w:abstractNumId="5">
    <w:nsid w:val="2C6E3965"/>
    <w:multiLevelType w:val="hybridMultilevel"/>
    <w:tmpl w:val="51C8CF48"/>
    <w:lvl w:ilvl="0" w:tplc="96D01CEE">
      <w:start w:val="1"/>
      <w:numFmt w:val="bullet"/>
      <w:lvlText w:val=""/>
      <w:lvlJc w:val="left"/>
      <w:pPr>
        <w:ind w:left="1146" w:hanging="360"/>
      </w:pPr>
      <w:rPr>
        <w:rFonts w:ascii="Symbol" w:hAnsi="Symbol" w:hint="default"/>
        <w:sz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35F653A1"/>
    <w:multiLevelType w:val="multilevel"/>
    <w:tmpl w:val="3F563D14"/>
    <w:lvl w:ilvl="0">
      <w:start w:val="1"/>
      <w:numFmt w:val="decimal"/>
      <w:lvlText w:val="%1."/>
      <w:lvlJc w:val="left"/>
      <w:pPr>
        <w:ind w:left="360" w:hanging="360"/>
      </w:pPr>
      <w:rPr>
        <w:rFonts w:hint="default"/>
        <w:sz w:val="24"/>
      </w:rPr>
    </w:lvl>
    <w:lvl w:ilvl="1">
      <w:start w:val="1"/>
      <w:numFmt w:val="decimal"/>
      <w:lvlText w:val="%1.%2)"/>
      <w:lvlJc w:val="left"/>
      <w:pPr>
        <w:ind w:left="1287" w:hanging="720"/>
      </w:pPr>
      <w:rPr>
        <w:rFonts w:hint="default"/>
        <w:sz w:val="22"/>
        <w:szCs w:val="22"/>
      </w:rPr>
    </w:lvl>
    <w:lvl w:ilvl="2">
      <w:start w:val="1"/>
      <w:numFmt w:val="decimal"/>
      <w:lvlText w:val="%1.%2)%3."/>
      <w:lvlJc w:val="left"/>
      <w:pPr>
        <w:ind w:left="1854" w:hanging="720"/>
      </w:pPr>
      <w:rPr>
        <w:rFonts w:hint="default"/>
        <w:sz w:val="24"/>
      </w:rPr>
    </w:lvl>
    <w:lvl w:ilvl="3">
      <w:start w:val="1"/>
      <w:numFmt w:val="decimal"/>
      <w:lvlText w:val="%1.%2)%3.%4."/>
      <w:lvlJc w:val="left"/>
      <w:pPr>
        <w:ind w:left="2781" w:hanging="108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4275" w:hanging="144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769" w:hanging="1800"/>
      </w:pPr>
      <w:rPr>
        <w:rFonts w:hint="default"/>
        <w:sz w:val="24"/>
      </w:rPr>
    </w:lvl>
    <w:lvl w:ilvl="8">
      <w:start w:val="1"/>
      <w:numFmt w:val="decimal"/>
      <w:lvlText w:val="%1.%2)%3.%4.%5.%6.%7.%8.%9."/>
      <w:lvlJc w:val="left"/>
      <w:pPr>
        <w:ind w:left="6336" w:hanging="1800"/>
      </w:pPr>
      <w:rPr>
        <w:rFonts w:hint="default"/>
        <w:sz w:val="24"/>
      </w:rPr>
    </w:lvl>
  </w:abstractNum>
  <w:abstractNum w:abstractNumId="7">
    <w:nsid w:val="3FB77ED4"/>
    <w:multiLevelType w:val="hybridMultilevel"/>
    <w:tmpl w:val="4AA06FEA"/>
    <w:lvl w:ilvl="0" w:tplc="BE881E72">
      <w:start w:val="3"/>
      <w:numFmt w:val="bullet"/>
      <w:lvlText w:val="-"/>
      <w:lvlJc w:val="left"/>
      <w:pPr>
        <w:ind w:left="927" w:hanging="360"/>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410C36A2"/>
    <w:multiLevelType w:val="hybridMultilevel"/>
    <w:tmpl w:val="5F18A82E"/>
    <w:lvl w:ilvl="0" w:tplc="9DE61BAA">
      <w:start w:val="1"/>
      <w:numFmt w:val="decimal"/>
      <w:lvlText w:val="%1)"/>
      <w:lvlJc w:val="left"/>
      <w:pPr>
        <w:tabs>
          <w:tab w:val="num" w:pos="1070"/>
        </w:tabs>
        <w:ind w:left="1070" w:hanging="360"/>
      </w:pPr>
      <w:rPr>
        <w:rFonts w:ascii="Arial" w:eastAsia="Times New Roman" w:hAnsi="Arial" w:cs="Arial" w:hint="default"/>
        <w:b w:val="0"/>
        <w:sz w:val="22"/>
        <w:szCs w:val="22"/>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47BC45DD"/>
    <w:multiLevelType w:val="hybridMultilevel"/>
    <w:tmpl w:val="132E3CA4"/>
    <w:lvl w:ilvl="0" w:tplc="7D629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AF42760"/>
    <w:multiLevelType w:val="multilevel"/>
    <w:tmpl w:val="3F563D14"/>
    <w:lvl w:ilvl="0">
      <w:start w:val="1"/>
      <w:numFmt w:val="decimal"/>
      <w:lvlText w:val="%1."/>
      <w:lvlJc w:val="left"/>
      <w:pPr>
        <w:ind w:left="360" w:hanging="360"/>
      </w:pPr>
      <w:rPr>
        <w:rFonts w:hint="default"/>
        <w:sz w:val="24"/>
      </w:rPr>
    </w:lvl>
    <w:lvl w:ilvl="1">
      <w:start w:val="1"/>
      <w:numFmt w:val="decimal"/>
      <w:lvlText w:val="%1.%2)"/>
      <w:lvlJc w:val="left"/>
      <w:pPr>
        <w:ind w:left="1287" w:hanging="720"/>
      </w:pPr>
      <w:rPr>
        <w:rFonts w:hint="default"/>
        <w:sz w:val="22"/>
        <w:szCs w:val="22"/>
      </w:rPr>
    </w:lvl>
    <w:lvl w:ilvl="2">
      <w:start w:val="1"/>
      <w:numFmt w:val="decimal"/>
      <w:lvlText w:val="%1.%2)%3."/>
      <w:lvlJc w:val="left"/>
      <w:pPr>
        <w:ind w:left="1854" w:hanging="720"/>
      </w:pPr>
      <w:rPr>
        <w:rFonts w:hint="default"/>
        <w:sz w:val="24"/>
      </w:rPr>
    </w:lvl>
    <w:lvl w:ilvl="3">
      <w:start w:val="1"/>
      <w:numFmt w:val="decimal"/>
      <w:lvlText w:val="%1.%2)%3.%4."/>
      <w:lvlJc w:val="left"/>
      <w:pPr>
        <w:ind w:left="2781" w:hanging="108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4275" w:hanging="144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769" w:hanging="1800"/>
      </w:pPr>
      <w:rPr>
        <w:rFonts w:hint="default"/>
        <w:sz w:val="24"/>
      </w:rPr>
    </w:lvl>
    <w:lvl w:ilvl="8">
      <w:start w:val="1"/>
      <w:numFmt w:val="decimal"/>
      <w:lvlText w:val="%1.%2)%3.%4.%5.%6.%7.%8.%9."/>
      <w:lvlJc w:val="left"/>
      <w:pPr>
        <w:ind w:left="6336" w:hanging="1800"/>
      </w:pPr>
      <w:rPr>
        <w:rFonts w:hint="default"/>
        <w:sz w:val="24"/>
      </w:rPr>
    </w:lvl>
  </w:abstractNum>
  <w:abstractNum w:abstractNumId="11">
    <w:nsid w:val="4F6F2321"/>
    <w:multiLevelType w:val="hybridMultilevel"/>
    <w:tmpl w:val="DAA0E0B4"/>
    <w:lvl w:ilvl="0" w:tplc="AD22A63C">
      <w:start w:val="1"/>
      <w:numFmt w:val="bullet"/>
      <w:lvlText w:val="–"/>
      <w:lvlJc w:val="left"/>
      <w:pPr>
        <w:ind w:left="720" w:hanging="360"/>
      </w:pPr>
      <w:rPr>
        <w:rFonts w:ascii="Times New Roman" w:hAnsi="Times New Roman" w:cs="Times New Roman" w:hint="default"/>
        <w:color w:val="auto"/>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B1041B"/>
    <w:multiLevelType w:val="hybridMultilevel"/>
    <w:tmpl w:val="72BC3ADA"/>
    <w:lvl w:ilvl="0" w:tplc="E10AFC24">
      <w:start w:val="1"/>
      <w:numFmt w:val="decimal"/>
      <w:lvlText w:val="%1)"/>
      <w:lvlJc w:val="left"/>
      <w:pPr>
        <w:ind w:left="927" w:hanging="360"/>
      </w:pPr>
      <w:rPr>
        <w:rFonts w:hint="default"/>
        <w:sz w:val="22"/>
        <w:szCs w:val="22"/>
      </w:rPr>
    </w:lvl>
    <w:lvl w:ilvl="1" w:tplc="8B0E1F90">
      <w:start w:val="1"/>
      <w:numFmt w:val="decimal"/>
      <w:lvlText w:val="%2."/>
      <w:lvlJc w:val="left"/>
      <w:pPr>
        <w:ind w:left="1647" w:hanging="360"/>
      </w:pPr>
      <w:rPr>
        <w:rFonts w:hint="default"/>
      </w:rPr>
    </w:lvl>
    <w:lvl w:ilvl="2" w:tplc="3FECC444" w:tentative="1">
      <w:start w:val="1"/>
      <w:numFmt w:val="lowerRoman"/>
      <w:lvlText w:val="%3."/>
      <w:lvlJc w:val="right"/>
      <w:pPr>
        <w:ind w:left="2367" w:hanging="180"/>
      </w:pPr>
    </w:lvl>
    <w:lvl w:ilvl="3" w:tplc="08FE31CA" w:tentative="1">
      <w:start w:val="1"/>
      <w:numFmt w:val="decimal"/>
      <w:lvlText w:val="%4."/>
      <w:lvlJc w:val="left"/>
      <w:pPr>
        <w:ind w:left="3087" w:hanging="360"/>
      </w:pPr>
    </w:lvl>
    <w:lvl w:ilvl="4" w:tplc="9322E920" w:tentative="1">
      <w:start w:val="1"/>
      <w:numFmt w:val="lowerLetter"/>
      <w:lvlText w:val="%5."/>
      <w:lvlJc w:val="left"/>
      <w:pPr>
        <w:ind w:left="3807" w:hanging="360"/>
      </w:pPr>
    </w:lvl>
    <w:lvl w:ilvl="5" w:tplc="02084F2E" w:tentative="1">
      <w:start w:val="1"/>
      <w:numFmt w:val="lowerRoman"/>
      <w:lvlText w:val="%6."/>
      <w:lvlJc w:val="right"/>
      <w:pPr>
        <w:ind w:left="4527" w:hanging="180"/>
      </w:pPr>
    </w:lvl>
    <w:lvl w:ilvl="6" w:tplc="30885D02" w:tentative="1">
      <w:start w:val="1"/>
      <w:numFmt w:val="decimal"/>
      <w:lvlText w:val="%7."/>
      <w:lvlJc w:val="left"/>
      <w:pPr>
        <w:ind w:left="5247" w:hanging="360"/>
      </w:pPr>
    </w:lvl>
    <w:lvl w:ilvl="7" w:tplc="A68CBF8A" w:tentative="1">
      <w:start w:val="1"/>
      <w:numFmt w:val="lowerLetter"/>
      <w:lvlText w:val="%8."/>
      <w:lvlJc w:val="left"/>
      <w:pPr>
        <w:ind w:left="5967" w:hanging="360"/>
      </w:pPr>
    </w:lvl>
    <w:lvl w:ilvl="8" w:tplc="87AC4C86" w:tentative="1">
      <w:start w:val="1"/>
      <w:numFmt w:val="lowerRoman"/>
      <w:lvlText w:val="%9."/>
      <w:lvlJc w:val="right"/>
      <w:pPr>
        <w:ind w:left="6687" w:hanging="180"/>
      </w:pPr>
    </w:lvl>
  </w:abstractNum>
  <w:abstractNum w:abstractNumId="13">
    <w:nsid w:val="52890F56"/>
    <w:multiLevelType w:val="hybridMultilevel"/>
    <w:tmpl w:val="2E527CB8"/>
    <w:lvl w:ilvl="0" w:tplc="91D4E51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0697576"/>
    <w:multiLevelType w:val="hybridMultilevel"/>
    <w:tmpl w:val="37ECC1D0"/>
    <w:lvl w:ilvl="0" w:tplc="CE9E3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36432DF"/>
    <w:multiLevelType w:val="hybridMultilevel"/>
    <w:tmpl w:val="A702673C"/>
    <w:lvl w:ilvl="0" w:tplc="15E8BE16">
      <w:start w:val="1"/>
      <w:numFmt w:val="decimal"/>
      <w:lvlText w:val="%1."/>
      <w:lvlJc w:val="left"/>
      <w:pPr>
        <w:ind w:left="1864" w:hanging="1155"/>
      </w:pPr>
      <w:rPr>
        <w:rFonts w:hint="default"/>
      </w:rPr>
    </w:lvl>
    <w:lvl w:ilvl="1" w:tplc="F3E0985C"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4CA724D"/>
    <w:multiLevelType w:val="hybridMultilevel"/>
    <w:tmpl w:val="E4123DEA"/>
    <w:lvl w:ilvl="0" w:tplc="807ED5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8994CC7"/>
    <w:multiLevelType w:val="hybridMultilevel"/>
    <w:tmpl w:val="DD7C6CD2"/>
    <w:lvl w:ilvl="0" w:tplc="7B56F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B250CC5"/>
    <w:multiLevelType w:val="hybridMultilevel"/>
    <w:tmpl w:val="1D080EA8"/>
    <w:lvl w:ilvl="0" w:tplc="FEE09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9"/>
  </w:num>
  <w:num w:numId="27">
    <w:abstractNumId w:val="15"/>
  </w:num>
  <w:num w:numId="28">
    <w:abstractNumId w:val="12"/>
  </w:num>
  <w:num w:numId="29">
    <w:abstractNumId w:val="8"/>
  </w:num>
  <w:num w:numId="30">
    <w:abstractNumId w:val="7"/>
  </w:num>
  <w:num w:numId="31">
    <w:abstractNumId w:val="16"/>
  </w:num>
  <w:num w:numId="32">
    <w:abstractNumId w:val="17"/>
  </w:num>
  <w:num w:numId="33">
    <w:abstractNumId w:val="11"/>
  </w:num>
  <w:num w:numId="34">
    <w:abstractNumId w:val="3"/>
  </w:num>
  <w:num w:numId="35">
    <w:abstractNumId w:val="18"/>
  </w:num>
  <w:num w:numId="36">
    <w:abstractNumId w:val="14"/>
  </w:num>
  <w:num w:numId="37">
    <w:abstractNumId w:val="10"/>
  </w:num>
  <w:num w:numId="38">
    <w:abstractNumId w:val="1"/>
  </w:num>
  <w:num w:numId="39">
    <w:abstractNumId w:val="4"/>
  </w:num>
  <w:num w:numId="40">
    <w:abstractNumId w:val="2"/>
  </w:num>
  <w:num w:numId="41">
    <w:abstractNumId w:val="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1F8A"/>
    <w:rsid w:val="0000273E"/>
    <w:rsid w:val="00016693"/>
    <w:rsid w:val="00021761"/>
    <w:rsid w:val="000236C1"/>
    <w:rsid w:val="00025C66"/>
    <w:rsid w:val="000371DB"/>
    <w:rsid w:val="00042414"/>
    <w:rsid w:val="0004698E"/>
    <w:rsid w:val="000509FA"/>
    <w:rsid w:val="00052AE7"/>
    <w:rsid w:val="000552F6"/>
    <w:rsid w:val="0006051D"/>
    <w:rsid w:val="00061C70"/>
    <w:rsid w:val="000927F6"/>
    <w:rsid w:val="00092EE9"/>
    <w:rsid w:val="000967CE"/>
    <w:rsid w:val="000A29B7"/>
    <w:rsid w:val="000A4074"/>
    <w:rsid w:val="000A44D2"/>
    <w:rsid w:val="000A6C41"/>
    <w:rsid w:val="000B244C"/>
    <w:rsid w:val="000B2C3A"/>
    <w:rsid w:val="000B4D64"/>
    <w:rsid w:val="000C1DA0"/>
    <w:rsid w:val="000C3092"/>
    <w:rsid w:val="000E31AF"/>
    <w:rsid w:val="000E7791"/>
    <w:rsid w:val="000F126D"/>
    <w:rsid w:val="000F60B4"/>
    <w:rsid w:val="000F7704"/>
    <w:rsid w:val="001016E8"/>
    <w:rsid w:val="00103E95"/>
    <w:rsid w:val="001043AF"/>
    <w:rsid w:val="00104731"/>
    <w:rsid w:val="001062D6"/>
    <w:rsid w:val="0012469A"/>
    <w:rsid w:val="00124C17"/>
    <w:rsid w:val="001423AF"/>
    <w:rsid w:val="001430F5"/>
    <w:rsid w:val="001457A6"/>
    <w:rsid w:val="001524F5"/>
    <w:rsid w:val="00154DA7"/>
    <w:rsid w:val="00157521"/>
    <w:rsid w:val="00162521"/>
    <w:rsid w:val="00163CA4"/>
    <w:rsid w:val="0016657F"/>
    <w:rsid w:val="00171B8D"/>
    <w:rsid w:val="00173AFE"/>
    <w:rsid w:val="00174FF0"/>
    <w:rsid w:val="00186350"/>
    <w:rsid w:val="00191CD9"/>
    <w:rsid w:val="001937DF"/>
    <w:rsid w:val="0019424D"/>
    <w:rsid w:val="00194798"/>
    <w:rsid w:val="001A2BFD"/>
    <w:rsid w:val="001B0E3D"/>
    <w:rsid w:val="001B15DE"/>
    <w:rsid w:val="001B1EB7"/>
    <w:rsid w:val="001B21B2"/>
    <w:rsid w:val="001B4D4F"/>
    <w:rsid w:val="001B587B"/>
    <w:rsid w:val="001C78F7"/>
    <w:rsid w:val="001D4493"/>
    <w:rsid w:val="001E1194"/>
    <w:rsid w:val="001F25E3"/>
    <w:rsid w:val="001F409A"/>
    <w:rsid w:val="001F556A"/>
    <w:rsid w:val="001F6A6A"/>
    <w:rsid w:val="002045C8"/>
    <w:rsid w:val="0020614F"/>
    <w:rsid w:val="002107DD"/>
    <w:rsid w:val="00221ED9"/>
    <w:rsid w:val="00222525"/>
    <w:rsid w:val="00222FDE"/>
    <w:rsid w:val="00224A8C"/>
    <w:rsid w:val="00227D42"/>
    <w:rsid w:val="0023016F"/>
    <w:rsid w:val="002312E8"/>
    <w:rsid w:val="002338D5"/>
    <w:rsid w:val="00235E44"/>
    <w:rsid w:val="00241452"/>
    <w:rsid w:val="00241BB8"/>
    <w:rsid w:val="00242CF2"/>
    <w:rsid w:val="002441E2"/>
    <w:rsid w:val="00244E42"/>
    <w:rsid w:val="00251856"/>
    <w:rsid w:val="00253108"/>
    <w:rsid w:val="00257E2D"/>
    <w:rsid w:val="00260AFD"/>
    <w:rsid w:val="0026126A"/>
    <w:rsid w:val="002661DB"/>
    <w:rsid w:val="00273B87"/>
    <w:rsid w:val="0028503D"/>
    <w:rsid w:val="00290987"/>
    <w:rsid w:val="002942E7"/>
    <w:rsid w:val="00294341"/>
    <w:rsid w:val="00296184"/>
    <w:rsid w:val="002969C2"/>
    <w:rsid w:val="002A27C5"/>
    <w:rsid w:val="002B35D7"/>
    <w:rsid w:val="002B7CB9"/>
    <w:rsid w:val="002C26B5"/>
    <w:rsid w:val="002C542F"/>
    <w:rsid w:val="002C7934"/>
    <w:rsid w:val="002C79CF"/>
    <w:rsid w:val="002D09B8"/>
    <w:rsid w:val="002D1E2D"/>
    <w:rsid w:val="002D206D"/>
    <w:rsid w:val="002D456C"/>
    <w:rsid w:val="002E4875"/>
    <w:rsid w:val="002E69A5"/>
    <w:rsid w:val="00307222"/>
    <w:rsid w:val="00313A6C"/>
    <w:rsid w:val="00320B18"/>
    <w:rsid w:val="003210BA"/>
    <w:rsid w:val="00326FCD"/>
    <w:rsid w:val="00327CDA"/>
    <w:rsid w:val="00343CFC"/>
    <w:rsid w:val="0034429C"/>
    <w:rsid w:val="00345ABD"/>
    <w:rsid w:val="003554A8"/>
    <w:rsid w:val="0037120A"/>
    <w:rsid w:val="00375EF6"/>
    <w:rsid w:val="00381652"/>
    <w:rsid w:val="00383ECD"/>
    <w:rsid w:val="003941E6"/>
    <w:rsid w:val="003A3028"/>
    <w:rsid w:val="003B4465"/>
    <w:rsid w:val="003C1812"/>
    <w:rsid w:val="003C18C2"/>
    <w:rsid w:val="003C1952"/>
    <w:rsid w:val="003C25EB"/>
    <w:rsid w:val="003C488D"/>
    <w:rsid w:val="003C4CB7"/>
    <w:rsid w:val="003D64C8"/>
    <w:rsid w:val="003D72C3"/>
    <w:rsid w:val="003E0769"/>
    <w:rsid w:val="003E098C"/>
    <w:rsid w:val="003E19D5"/>
    <w:rsid w:val="003E227D"/>
    <w:rsid w:val="003F082D"/>
    <w:rsid w:val="003F0BF3"/>
    <w:rsid w:val="004013FB"/>
    <w:rsid w:val="004054B8"/>
    <w:rsid w:val="00414DE9"/>
    <w:rsid w:val="00416644"/>
    <w:rsid w:val="004203AF"/>
    <w:rsid w:val="004279A8"/>
    <w:rsid w:val="004325F3"/>
    <w:rsid w:val="004351E0"/>
    <w:rsid w:val="004450FE"/>
    <w:rsid w:val="00451F6E"/>
    <w:rsid w:val="00456918"/>
    <w:rsid w:val="00457E48"/>
    <w:rsid w:val="00461AB6"/>
    <w:rsid w:val="004669FF"/>
    <w:rsid w:val="00467AE1"/>
    <w:rsid w:val="004701C5"/>
    <w:rsid w:val="00477A99"/>
    <w:rsid w:val="0048072A"/>
    <w:rsid w:val="00480BA0"/>
    <w:rsid w:val="00482F6D"/>
    <w:rsid w:val="00483A5C"/>
    <w:rsid w:val="00486127"/>
    <w:rsid w:val="0049060B"/>
    <w:rsid w:val="004960F1"/>
    <w:rsid w:val="00496AD5"/>
    <w:rsid w:val="004A1224"/>
    <w:rsid w:val="004A1B50"/>
    <w:rsid w:val="004A2225"/>
    <w:rsid w:val="004A3D02"/>
    <w:rsid w:val="004B167D"/>
    <w:rsid w:val="004B2A34"/>
    <w:rsid w:val="004C7BE4"/>
    <w:rsid w:val="004D327B"/>
    <w:rsid w:val="004E000C"/>
    <w:rsid w:val="004E4E61"/>
    <w:rsid w:val="004F20BF"/>
    <w:rsid w:val="0050488A"/>
    <w:rsid w:val="005305E7"/>
    <w:rsid w:val="00533337"/>
    <w:rsid w:val="00533708"/>
    <w:rsid w:val="005372AD"/>
    <w:rsid w:val="0056084A"/>
    <w:rsid w:val="005618E6"/>
    <w:rsid w:val="005628E9"/>
    <w:rsid w:val="00575876"/>
    <w:rsid w:val="00583213"/>
    <w:rsid w:val="00586410"/>
    <w:rsid w:val="00591AD6"/>
    <w:rsid w:val="005A601D"/>
    <w:rsid w:val="005A6788"/>
    <w:rsid w:val="005A6988"/>
    <w:rsid w:val="005B5E7E"/>
    <w:rsid w:val="005C2260"/>
    <w:rsid w:val="005C466B"/>
    <w:rsid w:val="005D156B"/>
    <w:rsid w:val="005D2F4A"/>
    <w:rsid w:val="005D5F74"/>
    <w:rsid w:val="005E4905"/>
    <w:rsid w:val="005F2192"/>
    <w:rsid w:val="00605A36"/>
    <w:rsid w:val="00612929"/>
    <w:rsid w:val="00612F24"/>
    <w:rsid w:val="00613A60"/>
    <w:rsid w:val="00625CB2"/>
    <w:rsid w:val="006263F7"/>
    <w:rsid w:val="00635779"/>
    <w:rsid w:val="006453D0"/>
    <w:rsid w:val="00647303"/>
    <w:rsid w:val="006559B6"/>
    <w:rsid w:val="00663A38"/>
    <w:rsid w:val="0067060F"/>
    <w:rsid w:val="00676AF4"/>
    <w:rsid w:val="00681651"/>
    <w:rsid w:val="006828AB"/>
    <w:rsid w:val="00682E18"/>
    <w:rsid w:val="00685FF6"/>
    <w:rsid w:val="006864B9"/>
    <w:rsid w:val="006A6202"/>
    <w:rsid w:val="006A789F"/>
    <w:rsid w:val="006C4148"/>
    <w:rsid w:val="006D2CC8"/>
    <w:rsid w:val="006E5352"/>
    <w:rsid w:val="006E559B"/>
    <w:rsid w:val="006F5E98"/>
    <w:rsid w:val="00705D36"/>
    <w:rsid w:val="00705DD3"/>
    <w:rsid w:val="00712C1F"/>
    <w:rsid w:val="00713730"/>
    <w:rsid w:val="007151CC"/>
    <w:rsid w:val="007357C8"/>
    <w:rsid w:val="00735E3C"/>
    <w:rsid w:val="0074238C"/>
    <w:rsid w:val="00743EC8"/>
    <w:rsid w:val="00752370"/>
    <w:rsid w:val="00753328"/>
    <w:rsid w:val="00771FC2"/>
    <w:rsid w:val="0077240F"/>
    <w:rsid w:val="007735DF"/>
    <w:rsid w:val="00773F35"/>
    <w:rsid w:val="007756A4"/>
    <w:rsid w:val="00782E14"/>
    <w:rsid w:val="0078673A"/>
    <w:rsid w:val="007951A5"/>
    <w:rsid w:val="00795E93"/>
    <w:rsid w:val="007A2963"/>
    <w:rsid w:val="007A4846"/>
    <w:rsid w:val="007A63C8"/>
    <w:rsid w:val="007A6CEB"/>
    <w:rsid w:val="007B2524"/>
    <w:rsid w:val="007C530A"/>
    <w:rsid w:val="007C647E"/>
    <w:rsid w:val="007E30A2"/>
    <w:rsid w:val="007E6A17"/>
    <w:rsid w:val="007F0DBD"/>
    <w:rsid w:val="007F118D"/>
    <w:rsid w:val="007F1F8A"/>
    <w:rsid w:val="0080294F"/>
    <w:rsid w:val="00807562"/>
    <w:rsid w:val="008079B5"/>
    <w:rsid w:val="008143CD"/>
    <w:rsid w:val="008223BB"/>
    <w:rsid w:val="008315C0"/>
    <w:rsid w:val="00832DC8"/>
    <w:rsid w:val="00832DEC"/>
    <w:rsid w:val="0083417F"/>
    <w:rsid w:val="00837194"/>
    <w:rsid w:val="00837301"/>
    <w:rsid w:val="00845FD6"/>
    <w:rsid w:val="008526A2"/>
    <w:rsid w:val="00860BC7"/>
    <w:rsid w:val="008629C5"/>
    <w:rsid w:val="00863910"/>
    <w:rsid w:val="0086794F"/>
    <w:rsid w:val="00874E48"/>
    <w:rsid w:val="00884678"/>
    <w:rsid w:val="008852E8"/>
    <w:rsid w:val="00891A5B"/>
    <w:rsid w:val="00892123"/>
    <w:rsid w:val="00893F9C"/>
    <w:rsid w:val="0089550B"/>
    <w:rsid w:val="008A22E9"/>
    <w:rsid w:val="008B1412"/>
    <w:rsid w:val="008B3067"/>
    <w:rsid w:val="008B4776"/>
    <w:rsid w:val="008D03A8"/>
    <w:rsid w:val="008D3292"/>
    <w:rsid w:val="008E2DDB"/>
    <w:rsid w:val="008E3ED4"/>
    <w:rsid w:val="008E694A"/>
    <w:rsid w:val="008F0942"/>
    <w:rsid w:val="008F2FF3"/>
    <w:rsid w:val="00900CB3"/>
    <w:rsid w:val="00902AF9"/>
    <w:rsid w:val="00923B39"/>
    <w:rsid w:val="00923C06"/>
    <w:rsid w:val="00927D71"/>
    <w:rsid w:val="00931F67"/>
    <w:rsid w:val="00935369"/>
    <w:rsid w:val="00940A4C"/>
    <w:rsid w:val="00945020"/>
    <w:rsid w:val="00962231"/>
    <w:rsid w:val="0097259A"/>
    <w:rsid w:val="00976F3B"/>
    <w:rsid w:val="00981DBD"/>
    <w:rsid w:val="009908FD"/>
    <w:rsid w:val="0099131D"/>
    <w:rsid w:val="0099329A"/>
    <w:rsid w:val="00996BB3"/>
    <w:rsid w:val="009B36A9"/>
    <w:rsid w:val="009B5EF7"/>
    <w:rsid w:val="009B6E69"/>
    <w:rsid w:val="009C079A"/>
    <w:rsid w:val="009C31F1"/>
    <w:rsid w:val="009C4572"/>
    <w:rsid w:val="009C4630"/>
    <w:rsid w:val="009C4718"/>
    <w:rsid w:val="009F7D72"/>
    <w:rsid w:val="00A339C4"/>
    <w:rsid w:val="00A64DE5"/>
    <w:rsid w:val="00A65A35"/>
    <w:rsid w:val="00A70774"/>
    <w:rsid w:val="00AA6127"/>
    <w:rsid w:val="00AC218F"/>
    <w:rsid w:val="00AD1975"/>
    <w:rsid w:val="00AD4AEB"/>
    <w:rsid w:val="00AE0947"/>
    <w:rsid w:val="00AF0E67"/>
    <w:rsid w:val="00AF1D09"/>
    <w:rsid w:val="00B03231"/>
    <w:rsid w:val="00B035E1"/>
    <w:rsid w:val="00B041B3"/>
    <w:rsid w:val="00B063E5"/>
    <w:rsid w:val="00B222ED"/>
    <w:rsid w:val="00B22F63"/>
    <w:rsid w:val="00B2639D"/>
    <w:rsid w:val="00B33269"/>
    <w:rsid w:val="00B33B29"/>
    <w:rsid w:val="00B3697A"/>
    <w:rsid w:val="00B37262"/>
    <w:rsid w:val="00B3767C"/>
    <w:rsid w:val="00B52E5A"/>
    <w:rsid w:val="00B55FEF"/>
    <w:rsid w:val="00B61453"/>
    <w:rsid w:val="00B6349F"/>
    <w:rsid w:val="00B71963"/>
    <w:rsid w:val="00B74C8D"/>
    <w:rsid w:val="00B77028"/>
    <w:rsid w:val="00B81954"/>
    <w:rsid w:val="00BA04A1"/>
    <w:rsid w:val="00BA64BC"/>
    <w:rsid w:val="00BB1082"/>
    <w:rsid w:val="00BB2212"/>
    <w:rsid w:val="00BC1B51"/>
    <w:rsid w:val="00BC49D6"/>
    <w:rsid w:val="00BC6CC5"/>
    <w:rsid w:val="00BC6E31"/>
    <w:rsid w:val="00BE1F8D"/>
    <w:rsid w:val="00BE51A5"/>
    <w:rsid w:val="00BE5846"/>
    <w:rsid w:val="00BF3564"/>
    <w:rsid w:val="00BF3772"/>
    <w:rsid w:val="00BF6F57"/>
    <w:rsid w:val="00C03188"/>
    <w:rsid w:val="00C03269"/>
    <w:rsid w:val="00C164B8"/>
    <w:rsid w:val="00C217B5"/>
    <w:rsid w:val="00C31FC6"/>
    <w:rsid w:val="00C33987"/>
    <w:rsid w:val="00C369AC"/>
    <w:rsid w:val="00C41CA6"/>
    <w:rsid w:val="00C46ECE"/>
    <w:rsid w:val="00C62E56"/>
    <w:rsid w:val="00C75DB9"/>
    <w:rsid w:val="00C8049B"/>
    <w:rsid w:val="00C80C60"/>
    <w:rsid w:val="00CA46D6"/>
    <w:rsid w:val="00CB327A"/>
    <w:rsid w:val="00CB3C9A"/>
    <w:rsid w:val="00CC0E51"/>
    <w:rsid w:val="00CD2DFA"/>
    <w:rsid w:val="00CD37CA"/>
    <w:rsid w:val="00CD4914"/>
    <w:rsid w:val="00CD66F1"/>
    <w:rsid w:val="00CD6BEE"/>
    <w:rsid w:val="00CD6FE2"/>
    <w:rsid w:val="00CE4399"/>
    <w:rsid w:val="00CE64E7"/>
    <w:rsid w:val="00CE7DC8"/>
    <w:rsid w:val="00CF444C"/>
    <w:rsid w:val="00CF4630"/>
    <w:rsid w:val="00CF5755"/>
    <w:rsid w:val="00D0061F"/>
    <w:rsid w:val="00D03F4C"/>
    <w:rsid w:val="00D24F1A"/>
    <w:rsid w:val="00D26691"/>
    <w:rsid w:val="00D337DF"/>
    <w:rsid w:val="00D411B2"/>
    <w:rsid w:val="00D426E1"/>
    <w:rsid w:val="00D47657"/>
    <w:rsid w:val="00D54ABA"/>
    <w:rsid w:val="00D609EF"/>
    <w:rsid w:val="00D7182C"/>
    <w:rsid w:val="00D7467F"/>
    <w:rsid w:val="00DA0A84"/>
    <w:rsid w:val="00DA2257"/>
    <w:rsid w:val="00DA4837"/>
    <w:rsid w:val="00DB1812"/>
    <w:rsid w:val="00DB7235"/>
    <w:rsid w:val="00DB73F3"/>
    <w:rsid w:val="00DC7B82"/>
    <w:rsid w:val="00DD3089"/>
    <w:rsid w:val="00DE1B5E"/>
    <w:rsid w:val="00DE7E35"/>
    <w:rsid w:val="00DF08E1"/>
    <w:rsid w:val="00DF2843"/>
    <w:rsid w:val="00DF46AC"/>
    <w:rsid w:val="00DF486B"/>
    <w:rsid w:val="00DF6B25"/>
    <w:rsid w:val="00E00C35"/>
    <w:rsid w:val="00E03A01"/>
    <w:rsid w:val="00E07B39"/>
    <w:rsid w:val="00E140C9"/>
    <w:rsid w:val="00E17C14"/>
    <w:rsid w:val="00E31960"/>
    <w:rsid w:val="00E33972"/>
    <w:rsid w:val="00E342BD"/>
    <w:rsid w:val="00E45738"/>
    <w:rsid w:val="00E51650"/>
    <w:rsid w:val="00E52316"/>
    <w:rsid w:val="00E55ADC"/>
    <w:rsid w:val="00E66FDC"/>
    <w:rsid w:val="00E67F93"/>
    <w:rsid w:val="00E71AD7"/>
    <w:rsid w:val="00E90BDE"/>
    <w:rsid w:val="00E93B67"/>
    <w:rsid w:val="00E97088"/>
    <w:rsid w:val="00EB50D5"/>
    <w:rsid w:val="00EB657A"/>
    <w:rsid w:val="00EB748A"/>
    <w:rsid w:val="00EC290D"/>
    <w:rsid w:val="00ED12D5"/>
    <w:rsid w:val="00ED3950"/>
    <w:rsid w:val="00EE3B4D"/>
    <w:rsid w:val="00EE4142"/>
    <w:rsid w:val="00EF1CA3"/>
    <w:rsid w:val="00EF2527"/>
    <w:rsid w:val="00EF5042"/>
    <w:rsid w:val="00EF6531"/>
    <w:rsid w:val="00EF7A27"/>
    <w:rsid w:val="00F05EBF"/>
    <w:rsid w:val="00F06FE9"/>
    <w:rsid w:val="00F071C1"/>
    <w:rsid w:val="00F072B5"/>
    <w:rsid w:val="00F11286"/>
    <w:rsid w:val="00F16D9A"/>
    <w:rsid w:val="00F27152"/>
    <w:rsid w:val="00F35469"/>
    <w:rsid w:val="00F41FA5"/>
    <w:rsid w:val="00F531C7"/>
    <w:rsid w:val="00F5356F"/>
    <w:rsid w:val="00F60FD2"/>
    <w:rsid w:val="00F61DE3"/>
    <w:rsid w:val="00F7492A"/>
    <w:rsid w:val="00F80175"/>
    <w:rsid w:val="00F80EE3"/>
    <w:rsid w:val="00F82231"/>
    <w:rsid w:val="00F83B71"/>
    <w:rsid w:val="00F93069"/>
    <w:rsid w:val="00F95220"/>
    <w:rsid w:val="00F95509"/>
    <w:rsid w:val="00F95B8F"/>
    <w:rsid w:val="00F96027"/>
    <w:rsid w:val="00F96318"/>
    <w:rsid w:val="00FA14CC"/>
    <w:rsid w:val="00FB64E0"/>
    <w:rsid w:val="00FC6B32"/>
    <w:rsid w:val="00FD455A"/>
    <w:rsid w:val="00FD5203"/>
    <w:rsid w:val="00FE0BE3"/>
    <w:rsid w:val="00FE262F"/>
    <w:rsid w:val="00FF23FD"/>
    <w:rsid w:val="00FF49FA"/>
    <w:rsid w:val="00FF6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List Bullet" w:qFormat="1"/>
    <w:lsdException w:name="List Number"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29C5"/>
    <w:rPr>
      <w:sz w:val="24"/>
      <w:szCs w:val="24"/>
    </w:rPr>
  </w:style>
  <w:style w:type="paragraph" w:styleId="1">
    <w:name w:val="heading 1"/>
    <w:basedOn w:val="a"/>
    <w:next w:val="a"/>
    <w:link w:val="10"/>
    <w:qFormat/>
    <w:rsid w:val="00186350"/>
    <w:pPr>
      <w:keepNext/>
      <w:spacing w:before="240" w:after="60"/>
      <w:outlineLvl w:val="0"/>
    </w:pPr>
    <w:rPr>
      <w:rFonts w:ascii="Cambria" w:hAnsi="Cambria"/>
      <w:b/>
      <w:bCs/>
      <w:kern w:val="32"/>
      <w:sz w:val="32"/>
      <w:szCs w:val="32"/>
    </w:rPr>
  </w:style>
  <w:style w:type="paragraph" w:styleId="2">
    <w:name w:val="heading 2"/>
    <w:aliases w:val="Заголовок 2 Знак Знак Знак Знак,Заголовок 2 Знак Знак Знак Знак Знак Знак Знак Знак Знак Знак,Заголовок 2 Знак Знак Знак Знак Знак Знак Знак Знак,Заголовок 2 Знак Знак Знак Знак Знак Знак Знак Знак Знак"/>
    <w:basedOn w:val="a"/>
    <w:next w:val="a"/>
    <w:link w:val="20"/>
    <w:unhideWhenUsed/>
    <w:qFormat/>
    <w:rsid w:val="00CE4399"/>
    <w:pPr>
      <w:keepNext/>
      <w:keepLines/>
      <w:spacing w:before="40" w:line="259" w:lineRule="auto"/>
      <w:ind w:left="2204" w:hanging="360"/>
      <w:outlineLvl w:val="1"/>
    </w:pPr>
    <w:rPr>
      <w:rFonts w:asciiTheme="majorHAnsi" w:eastAsiaTheme="majorEastAsia" w:hAnsiTheme="majorHAnsi" w:cstheme="majorBidi"/>
      <w:color w:val="365F91" w:themeColor="accent1" w:themeShade="BF"/>
      <w:sz w:val="26"/>
      <w:szCs w:val="26"/>
      <w:lang w:val="en-US" w:eastAsia="en-US"/>
    </w:rPr>
  </w:style>
  <w:style w:type="paragraph" w:styleId="3">
    <w:name w:val="heading 3"/>
    <w:aliases w:val="ПодЗаголовок"/>
    <w:basedOn w:val="a"/>
    <w:next w:val="a"/>
    <w:link w:val="30"/>
    <w:unhideWhenUsed/>
    <w:qFormat/>
    <w:rsid w:val="00CE4399"/>
    <w:pPr>
      <w:keepNext/>
      <w:spacing w:before="240" w:after="120" w:line="360" w:lineRule="auto"/>
      <w:ind w:left="1080" w:hanging="360"/>
      <w:contextualSpacing/>
      <w:outlineLvl w:val="2"/>
    </w:pPr>
    <w:rPr>
      <w:rFonts w:ascii="Arial" w:eastAsia="Calibri" w:hAnsi="Arial"/>
      <w:b/>
      <w:sz w:val="22"/>
      <w:szCs w:val="22"/>
      <w:lang w:eastAsia="en-US"/>
    </w:rPr>
  </w:style>
  <w:style w:type="paragraph" w:styleId="4">
    <w:name w:val="heading 4"/>
    <w:basedOn w:val="a"/>
    <w:link w:val="40"/>
    <w:unhideWhenUsed/>
    <w:qFormat/>
    <w:rsid w:val="00CE4399"/>
    <w:pPr>
      <w:widowControl w:val="0"/>
      <w:ind w:left="1440" w:hanging="360"/>
      <w:outlineLvl w:val="3"/>
    </w:pPr>
    <w:rPr>
      <w:b/>
      <w:bCs/>
      <w:i/>
      <w:lang w:val="en-US" w:eastAsia="en-US"/>
    </w:rPr>
  </w:style>
  <w:style w:type="paragraph" w:styleId="5">
    <w:name w:val="heading 5"/>
    <w:basedOn w:val="a"/>
    <w:next w:val="a"/>
    <w:link w:val="50"/>
    <w:unhideWhenUsed/>
    <w:qFormat/>
    <w:rsid w:val="00CE4399"/>
    <w:pPr>
      <w:keepNext/>
      <w:keepLines/>
      <w:spacing w:before="200" w:line="360" w:lineRule="auto"/>
      <w:ind w:left="1800" w:hanging="360"/>
      <w:outlineLvl w:val="4"/>
    </w:pPr>
    <w:rPr>
      <w:rFonts w:ascii="Cambria" w:hAnsi="Cambria"/>
      <w:color w:val="243F60"/>
    </w:rPr>
  </w:style>
  <w:style w:type="paragraph" w:styleId="6">
    <w:name w:val="heading 6"/>
    <w:basedOn w:val="a"/>
    <w:next w:val="a"/>
    <w:link w:val="60"/>
    <w:unhideWhenUsed/>
    <w:qFormat/>
    <w:rsid w:val="00CE4399"/>
    <w:pPr>
      <w:keepNext/>
      <w:keepLines/>
      <w:spacing w:before="200" w:line="360" w:lineRule="auto"/>
      <w:outlineLvl w:val="5"/>
    </w:pPr>
    <w:rPr>
      <w:i/>
      <w:iCs/>
      <w:color w:val="243F60"/>
    </w:rPr>
  </w:style>
  <w:style w:type="paragraph" w:styleId="7">
    <w:name w:val="heading 7"/>
    <w:basedOn w:val="a"/>
    <w:next w:val="a"/>
    <w:link w:val="70"/>
    <w:qFormat/>
    <w:rsid w:val="00CE4399"/>
    <w:pPr>
      <w:keepNext/>
      <w:keepLines/>
      <w:spacing w:before="200" w:line="360" w:lineRule="auto"/>
      <w:ind w:left="2520" w:hanging="360"/>
      <w:outlineLvl w:val="6"/>
    </w:pPr>
    <w:rPr>
      <w:i/>
      <w:iCs/>
      <w:color w:val="404040"/>
    </w:rPr>
  </w:style>
  <w:style w:type="paragraph" w:styleId="8">
    <w:name w:val="heading 8"/>
    <w:basedOn w:val="a"/>
    <w:next w:val="a"/>
    <w:link w:val="80"/>
    <w:qFormat/>
    <w:rsid w:val="00CE4399"/>
    <w:pPr>
      <w:spacing w:before="240" w:after="60" w:line="360" w:lineRule="auto"/>
      <w:ind w:left="2880" w:hanging="360"/>
      <w:outlineLvl w:val="7"/>
    </w:pPr>
    <w:rPr>
      <w:i/>
      <w:iCs/>
    </w:rPr>
  </w:style>
  <w:style w:type="paragraph" w:styleId="9">
    <w:name w:val="heading 9"/>
    <w:basedOn w:val="a"/>
    <w:next w:val="a"/>
    <w:link w:val="90"/>
    <w:qFormat/>
    <w:rsid w:val="00CE4399"/>
    <w:pPr>
      <w:spacing w:before="240" w:after="60" w:line="360" w:lineRule="auto"/>
      <w:ind w:left="3240" w:hanging="3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86350"/>
    <w:rPr>
      <w:rFonts w:ascii="Cambria" w:eastAsia="Times New Roman" w:hAnsi="Cambria" w:cs="Times New Roman"/>
      <w:b/>
      <w:bCs/>
      <w:kern w:val="32"/>
      <w:sz w:val="32"/>
      <w:szCs w:val="32"/>
    </w:rPr>
  </w:style>
  <w:style w:type="paragraph" w:styleId="a3">
    <w:name w:val="Balloon Text"/>
    <w:aliases w:val=" Знак"/>
    <w:basedOn w:val="a"/>
    <w:link w:val="a4"/>
    <w:rsid w:val="000E7791"/>
    <w:rPr>
      <w:rFonts w:ascii="Tahoma" w:hAnsi="Tahoma" w:cs="Tahoma"/>
      <w:sz w:val="16"/>
      <w:szCs w:val="16"/>
    </w:rPr>
  </w:style>
  <w:style w:type="character" w:customStyle="1" w:styleId="a4">
    <w:name w:val="Текст выноски Знак"/>
    <w:aliases w:val=" Знак Знак"/>
    <w:basedOn w:val="a0"/>
    <w:link w:val="a3"/>
    <w:rsid w:val="000E7791"/>
    <w:rPr>
      <w:rFonts w:ascii="Tahoma" w:hAnsi="Tahoma" w:cs="Tahoma"/>
      <w:sz w:val="16"/>
      <w:szCs w:val="16"/>
    </w:rPr>
  </w:style>
  <w:style w:type="paragraph" w:styleId="a5">
    <w:name w:val="List Paragraph"/>
    <w:aliases w:val="фото,List Paragraph"/>
    <w:basedOn w:val="a"/>
    <w:link w:val="a6"/>
    <w:uiPriority w:val="34"/>
    <w:qFormat/>
    <w:rsid w:val="00326FCD"/>
    <w:pPr>
      <w:ind w:left="720"/>
      <w:contextualSpacing/>
    </w:pPr>
  </w:style>
  <w:style w:type="paragraph" w:styleId="a7">
    <w:name w:val="Title"/>
    <w:basedOn w:val="a"/>
    <w:link w:val="a8"/>
    <w:qFormat/>
    <w:rsid w:val="00251856"/>
    <w:pPr>
      <w:jc w:val="center"/>
    </w:pPr>
    <w:rPr>
      <w:sz w:val="20"/>
      <w:szCs w:val="20"/>
      <w:u w:val="single"/>
    </w:rPr>
  </w:style>
  <w:style w:type="character" w:customStyle="1" w:styleId="a8">
    <w:name w:val="Название Знак"/>
    <w:basedOn w:val="a0"/>
    <w:link w:val="a7"/>
    <w:rsid w:val="00251856"/>
    <w:rPr>
      <w:u w:val="single"/>
    </w:rPr>
  </w:style>
  <w:style w:type="paragraph" w:customStyle="1" w:styleId="ConsNonformat">
    <w:name w:val="ConsNonformat"/>
    <w:rsid w:val="00251856"/>
    <w:pPr>
      <w:widowControl w:val="0"/>
      <w:autoSpaceDE w:val="0"/>
      <w:autoSpaceDN w:val="0"/>
      <w:adjustRightInd w:val="0"/>
    </w:pPr>
    <w:rPr>
      <w:rFonts w:ascii="Courier New" w:hAnsi="Courier New" w:cs="Courier New"/>
    </w:rPr>
  </w:style>
  <w:style w:type="paragraph" w:styleId="a9">
    <w:name w:val="Body Text Indent"/>
    <w:basedOn w:val="a"/>
    <w:link w:val="aa"/>
    <w:rsid w:val="00251856"/>
    <w:pPr>
      <w:spacing w:after="120"/>
      <w:ind w:left="283"/>
    </w:pPr>
  </w:style>
  <w:style w:type="character" w:customStyle="1" w:styleId="aa">
    <w:name w:val="Основной текст с отступом Знак"/>
    <w:basedOn w:val="a0"/>
    <w:link w:val="a9"/>
    <w:rsid w:val="00251856"/>
    <w:rPr>
      <w:sz w:val="24"/>
      <w:szCs w:val="24"/>
    </w:rPr>
  </w:style>
  <w:style w:type="paragraph" w:customStyle="1" w:styleId="ConsPlusTitle">
    <w:name w:val="ConsPlusTitle"/>
    <w:rsid w:val="00467AE1"/>
    <w:pPr>
      <w:autoSpaceDE w:val="0"/>
      <w:autoSpaceDN w:val="0"/>
      <w:adjustRightInd w:val="0"/>
    </w:pPr>
    <w:rPr>
      <w:b/>
      <w:bCs/>
      <w:sz w:val="28"/>
      <w:szCs w:val="28"/>
    </w:rPr>
  </w:style>
  <w:style w:type="character" w:styleId="ab">
    <w:name w:val="Hyperlink"/>
    <w:basedOn w:val="a0"/>
    <w:uiPriority w:val="99"/>
    <w:rsid w:val="003C1952"/>
    <w:rPr>
      <w:color w:val="0000FF" w:themeColor="hyperlink"/>
      <w:u w:val="single"/>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Заголовок 2 Знак Знак Знак Знак Знак Знак Знак Знак Знак1,Заголовок 2 Знак Знак Знак Знак Знак Знак Знак Знак Знак Знак1"/>
    <w:basedOn w:val="a0"/>
    <w:link w:val="2"/>
    <w:rsid w:val="00CE4399"/>
    <w:rPr>
      <w:rFonts w:asciiTheme="majorHAnsi" w:eastAsiaTheme="majorEastAsia" w:hAnsiTheme="majorHAnsi" w:cstheme="majorBidi"/>
      <w:color w:val="365F91" w:themeColor="accent1" w:themeShade="BF"/>
      <w:sz w:val="26"/>
      <w:szCs w:val="26"/>
      <w:lang w:val="en-US" w:eastAsia="en-US"/>
    </w:rPr>
  </w:style>
  <w:style w:type="character" w:customStyle="1" w:styleId="30">
    <w:name w:val="Заголовок 3 Знак"/>
    <w:aliases w:val="ПодЗаголовок Знак"/>
    <w:basedOn w:val="a0"/>
    <w:link w:val="3"/>
    <w:rsid w:val="00CE4399"/>
    <w:rPr>
      <w:rFonts w:ascii="Arial" w:eastAsia="Calibri" w:hAnsi="Arial"/>
      <w:b/>
      <w:sz w:val="22"/>
      <w:szCs w:val="22"/>
      <w:lang w:eastAsia="en-US"/>
    </w:rPr>
  </w:style>
  <w:style w:type="character" w:customStyle="1" w:styleId="40">
    <w:name w:val="Заголовок 4 Знак"/>
    <w:basedOn w:val="a0"/>
    <w:link w:val="4"/>
    <w:rsid w:val="00CE4399"/>
    <w:rPr>
      <w:b/>
      <w:bCs/>
      <w:i/>
      <w:sz w:val="24"/>
      <w:szCs w:val="24"/>
      <w:lang w:val="en-US" w:eastAsia="en-US"/>
    </w:rPr>
  </w:style>
  <w:style w:type="character" w:customStyle="1" w:styleId="50">
    <w:name w:val="Заголовок 5 Знак"/>
    <w:basedOn w:val="a0"/>
    <w:link w:val="5"/>
    <w:rsid w:val="00CE4399"/>
    <w:rPr>
      <w:rFonts w:ascii="Cambria" w:hAnsi="Cambria"/>
      <w:color w:val="243F60"/>
      <w:sz w:val="24"/>
      <w:szCs w:val="24"/>
    </w:rPr>
  </w:style>
  <w:style w:type="character" w:customStyle="1" w:styleId="60">
    <w:name w:val="Заголовок 6 Знак"/>
    <w:basedOn w:val="a0"/>
    <w:link w:val="6"/>
    <w:rsid w:val="00CE4399"/>
    <w:rPr>
      <w:i/>
      <w:iCs/>
      <w:color w:val="243F60"/>
      <w:sz w:val="24"/>
      <w:szCs w:val="24"/>
    </w:rPr>
  </w:style>
  <w:style w:type="character" w:customStyle="1" w:styleId="70">
    <w:name w:val="Заголовок 7 Знак"/>
    <w:basedOn w:val="a0"/>
    <w:link w:val="7"/>
    <w:rsid w:val="00CE4399"/>
    <w:rPr>
      <w:i/>
      <w:iCs/>
      <w:color w:val="404040"/>
      <w:sz w:val="24"/>
      <w:szCs w:val="24"/>
    </w:rPr>
  </w:style>
  <w:style w:type="character" w:customStyle="1" w:styleId="80">
    <w:name w:val="Заголовок 8 Знак"/>
    <w:basedOn w:val="a0"/>
    <w:link w:val="8"/>
    <w:rsid w:val="00CE4399"/>
    <w:rPr>
      <w:i/>
      <w:iCs/>
      <w:sz w:val="24"/>
      <w:szCs w:val="24"/>
    </w:rPr>
  </w:style>
  <w:style w:type="character" w:customStyle="1" w:styleId="90">
    <w:name w:val="Заголовок 9 Знак"/>
    <w:basedOn w:val="a0"/>
    <w:link w:val="9"/>
    <w:rsid w:val="00CE4399"/>
    <w:rPr>
      <w:rFonts w:ascii="Arial" w:hAnsi="Arial" w:cs="Arial"/>
      <w:sz w:val="22"/>
      <w:szCs w:val="22"/>
    </w:rPr>
  </w:style>
  <w:style w:type="table" w:styleId="ac">
    <w:name w:val="Table Grid"/>
    <w:aliases w:val="OTR,Текст в таблице,таблица без шапки"/>
    <w:basedOn w:val="a1"/>
    <w:uiPriority w:val="39"/>
    <w:rsid w:val="00CE4399"/>
    <w:rPr>
      <w:rFonts w:ascii="TimesNewRomanPSMT" w:eastAsiaTheme="minorHAnsi" w:hAnsi="TimesNewRomanPSMT" w:cs="TimesNewRomanPSMT"/>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aliases w:val="Оглавление 1 Знак"/>
    <w:basedOn w:val="a"/>
    <w:next w:val="a"/>
    <w:link w:val="110"/>
    <w:autoRedefine/>
    <w:uiPriority w:val="39"/>
    <w:qFormat/>
    <w:rsid w:val="00CE4399"/>
    <w:pPr>
      <w:tabs>
        <w:tab w:val="right" w:leader="dot" w:pos="9911"/>
      </w:tabs>
      <w:spacing w:line="336" w:lineRule="auto"/>
      <w:ind w:left="-142"/>
      <w:jc w:val="both"/>
    </w:pPr>
    <w:rPr>
      <w:noProof/>
      <w:color w:val="FF0000"/>
    </w:rPr>
  </w:style>
  <w:style w:type="paragraph" w:customStyle="1" w:styleId="21">
    <w:name w:val="абзац 2"/>
    <w:basedOn w:val="a"/>
    <w:qFormat/>
    <w:rsid w:val="00CE4399"/>
    <w:pPr>
      <w:widowControl w:val="0"/>
      <w:shd w:val="clear" w:color="auto" w:fill="FFFFFF"/>
      <w:spacing w:line="360" w:lineRule="auto"/>
      <w:ind w:firstLine="709"/>
      <w:jc w:val="center"/>
    </w:pPr>
    <w:rPr>
      <w:b/>
    </w:rPr>
  </w:style>
  <w:style w:type="character" w:customStyle="1" w:styleId="110">
    <w:name w:val="Оглавление 1 Знак1"/>
    <w:aliases w:val="Оглавление 1 Знак Знак"/>
    <w:link w:val="11"/>
    <w:uiPriority w:val="39"/>
    <w:locked/>
    <w:rsid w:val="00CE4399"/>
    <w:rPr>
      <w:noProof/>
      <w:color w:val="FF0000"/>
      <w:sz w:val="24"/>
      <w:szCs w:val="24"/>
    </w:rPr>
  </w:style>
  <w:style w:type="paragraph" w:styleId="ad">
    <w:name w:val="header"/>
    <w:aliases w:val="??????? ??????????,ВерхКолонтитул,header-first,HeaderPort,??????? ??????????1,??????? ??????????2,??????? ??????????3,??????? ??????????11,??????? ??????????21,??????? ??????????4,??????? ??????????5,??????? ?????????? Знак,I.L.T.,Tit"/>
    <w:basedOn w:val="a"/>
    <w:link w:val="ae"/>
    <w:uiPriority w:val="99"/>
    <w:rsid w:val="00CE4399"/>
    <w:pPr>
      <w:tabs>
        <w:tab w:val="center" w:pos="4677"/>
        <w:tab w:val="right" w:pos="9355"/>
      </w:tabs>
    </w:pPr>
    <w:rPr>
      <w:rFonts w:ascii="Arial" w:hAnsi="Arial"/>
      <w:snapToGrid w:val="0"/>
    </w:rPr>
  </w:style>
  <w:style w:type="character" w:customStyle="1" w:styleId="ae">
    <w:name w:val="Верхний колонтитул Знак"/>
    <w:aliases w:val="??????? ?????????? Знак1,ВерхКолонтитул Знак,header-first Знак,HeaderPort Знак,??????? ??????????1 Знак,??????? ??????????2 Знак,??????? ??????????3 Знак,??????? ??????????11 Знак,??????? ??????????21 Знак,I.L.T. Знак,Tit Знак"/>
    <w:basedOn w:val="a0"/>
    <w:link w:val="ad"/>
    <w:uiPriority w:val="99"/>
    <w:rsid w:val="00CE4399"/>
    <w:rPr>
      <w:rFonts w:ascii="Arial" w:hAnsi="Arial"/>
      <w:snapToGrid w:val="0"/>
      <w:sz w:val="24"/>
      <w:szCs w:val="24"/>
    </w:rPr>
  </w:style>
  <w:style w:type="paragraph" w:styleId="af">
    <w:name w:val="footer"/>
    <w:basedOn w:val="a"/>
    <w:link w:val="af0"/>
    <w:rsid w:val="00CE4399"/>
    <w:pPr>
      <w:tabs>
        <w:tab w:val="center" w:pos="4677"/>
        <w:tab w:val="right" w:pos="9355"/>
      </w:tabs>
    </w:pPr>
    <w:rPr>
      <w:rFonts w:ascii="Arial" w:hAnsi="Arial"/>
      <w:snapToGrid w:val="0"/>
    </w:rPr>
  </w:style>
  <w:style w:type="character" w:customStyle="1" w:styleId="af0">
    <w:name w:val="Нижний колонтитул Знак"/>
    <w:basedOn w:val="a0"/>
    <w:link w:val="af"/>
    <w:rsid w:val="00CE4399"/>
    <w:rPr>
      <w:rFonts w:ascii="Arial" w:hAnsi="Arial"/>
      <w:snapToGrid w:val="0"/>
      <w:sz w:val="24"/>
      <w:szCs w:val="24"/>
    </w:rPr>
  </w:style>
  <w:style w:type="character" w:styleId="af1">
    <w:name w:val="page number"/>
    <w:basedOn w:val="a0"/>
    <w:rsid w:val="00CE4399"/>
  </w:style>
  <w:style w:type="paragraph" w:customStyle="1" w:styleId="-">
    <w:name w:val="УГТП-Подписи"/>
    <w:basedOn w:val="ad"/>
    <w:rsid w:val="00CE4399"/>
    <w:pPr>
      <w:framePr w:hSpace="181" w:wrap="around" w:vAnchor="page" w:hAnchor="page" w:x="6125" w:y="8478"/>
    </w:pPr>
    <w:rPr>
      <w:rFonts w:cs="Arial"/>
      <w:snapToGrid/>
      <w:sz w:val="16"/>
      <w:szCs w:val="16"/>
    </w:rPr>
  </w:style>
  <w:style w:type="paragraph" w:customStyle="1" w:styleId="31">
    <w:name w:val="Ренат_3"/>
    <w:basedOn w:val="a9"/>
    <w:qFormat/>
    <w:rsid w:val="00CE4399"/>
    <w:pPr>
      <w:shd w:val="clear" w:color="auto" w:fill="FFFFFF"/>
      <w:suppressAutoHyphens/>
      <w:autoSpaceDE w:val="0"/>
      <w:autoSpaceDN w:val="0"/>
      <w:adjustRightInd w:val="0"/>
      <w:spacing w:after="0"/>
      <w:ind w:left="851"/>
      <w:jc w:val="both"/>
    </w:pPr>
    <w:rPr>
      <w:rFonts w:cs="Arial"/>
      <w:b/>
    </w:rPr>
  </w:style>
  <w:style w:type="paragraph" w:styleId="af2">
    <w:name w:val="No Spacing"/>
    <w:link w:val="af3"/>
    <w:uiPriority w:val="1"/>
    <w:qFormat/>
    <w:rsid w:val="00CE4399"/>
    <w:rPr>
      <w:sz w:val="24"/>
      <w:szCs w:val="24"/>
    </w:rPr>
  </w:style>
  <w:style w:type="character" w:customStyle="1" w:styleId="af3">
    <w:name w:val="Без интервала Знак"/>
    <w:link w:val="af2"/>
    <w:rsid w:val="00CE4399"/>
    <w:rPr>
      <w:sz w:val="24"/>
      <w:szCs w:val="24"/>
    </w:rPr>
  </w:style>
  <w:style w:type="paragraph" w:customStyle="1" w:styleId="af4">
    <w:name w:val="Текст отчета"/>
    <w:basedOn w:val="a"/>
    <w:link w:val="Char"/>
    <w:qFormat/>
    <w:rsid w:val="00CE4399"/>
    <w:pPr>
      <w:spacing w:before="40"/>
      <w:ind w:firstLine="709"/>
      <w:jc w:val="both"/>
    </w:pPr>
  </w:style>
  <w:style w:type="character" w:customStyle="1" w:styleId="Char">
    <w:name w:val="Текст отчета Char"/>
    <w:link w:val="af4"/>
    <w:rsid w:val="00CE4399"/>
    <w:rPr>
      <w:sz w:val="24"/>
      <w:szCs w:val="24"/>
    </w:rPr>
  </w:style>
  <w:style w:type="paragraph" w:customStyle="1" w:styleId="Default">
    <w:name w:val="Default"/>
    <w:rsid w:val="00CE4399"/>
    <w:pPr>
      <w:autoSpaceDE w:val="0"/>
      <w:autoSpaceDN w:val="0"/>
      <w:adjustRightInd w:val="0"/>
    </w:pPr>
    <w:rPr>
      <w:rFonts w:ascii="Arial" w:eastAsiaTheme="minorHAnsi" w:hAnsi="Arial" w:cs="Arial"/>
      <w:color w:val="000000"/>
      <w:sz w:val="24"/>
      <w:szCs w:val="24"/>
      <w:lang w:eastAsia="en-US"/>
    </w:rPr>
  </w:style>
  <w:style w:type="paragraph" w:customStyle="1" w:styleId="af5">
    <w:name w:val="!ЦП_Таблица"/>
    <w:basedOn w:val="a"/>
    <w:next w:val="a"/>
    <w:qFormat/>
    <w:rsid w:val="00CE4399"/>
    <w:pPr>
      <w:jc w:val="center"/>
    </w:pPr>
    <w:rPr>
      <w:rFonts w:ascii="Arial" w:eastAsia="Calibri" w:hAnsi="Arial"/>
      <w:sz w:val="20"/>
      <w:szCs w:val="22"/>
      <w:lang w:eastAsia="en-US"/>
    </w:rPr>
  </w:style>
  <w:style w:type="paragraph" w:customStyle="1" w:styleId="12">
    <w:name w:val="!ЦП_Заголовок 1"/>
    <w:basedOn w:val="a"/>
    <w:next w:val="a"/>
    <w:qFormat/>
    <w:rsid w:val="00CE4399"/>
    <w:pPr>
      <w:keepNext/>
      <w:pageBreakBefore/>
      <w:tabs>
        <w:tab w:val="left" w:pos="284"/>
        <w:tab w:val="num" w:pos="720"/>
      </w:tabs>
      <w:spacing w:before="240" w:after="240"/>
      <w:ind w:left="720" w:hanging="720"/>
      <w:contextualSpacing/>
      <w:jc w:val="both"/>
      <w:outlineLvl w:val="0"/>
    </w:pPr>
    <w:rPr>
      <w:rFonts w:ascii="Arial" w:eastAsia="Calibri" w:hAnsi="Arial"/>
      <w:b/>
      <w:caps/>
      <w:sz w:val="26"/>
      <w:szCs w:val="32"/>
      <w:lang w:eastAsia="en-US"/>
    </w:rPr>
  </w:style>
  <w:style w:type="paragraph" w:customStyle="1" w:styleId="22">
    <w:name w:val="!ЦП_Заголовок 2"/>
    <w:basedOn w:val="a"/>
    <w:next w:val="a"/>
    <w:qFormat/>
    <w:rsid w:val="00CE4399"/>
    <w:pPr>
      <w:keepNext/>
      <w:tabs>
        <w:tab w:val="num" w:pos="1440"/>
      </w:tabs>
      <w:spacing w:before="120" w:after="120" w:line="276" w:lineRule="auto"/>
      <w:ind w:left="1440" w:hanging="720"/>
      <w:jc w:val="both"/>
      <w:outlineLvl w:val="1"/>
    </w:pPr>
    <w:rPr>
      <w:rFonts w:ascii="Arial" w:eastAsia="Calibri" w:hAnsi="Arial"/>
      <w:b/>
      <w:szCs w:val="22"/>
      <w:lang w:eastAsia="en-US"/>
    </w:rPr>
  </w:style>
  <w:style w:type="paragraph" w:customStyle="1" w:styleId="32">
    <w:name w:val="!ЦП_Заголовок 3"/>
    <w:basedOn w:val="a"/>
    <w:next w:val="a"/>
    <w:qFormat/>
    <w:rsid w:val="00CE4399"/>
    <w:pPr>
      <w:keepNext/>
      <w:tabs>
        <w:tab w:val="num" w:pos="2160"/>
      </w:tabs>
      <w:spacing w:before="120" w:after="120" w:line="276" w:lineRule="auto"/>
      <w:ind w:left="2160" w:hanging="720"/>
      <w:jc w:val="both"/>
      <w:outlineLvl w:val="2"/>
    </w:pPr>
    <w:rPr>
      <w:rFonts w:ascii="Arial" w:eastAsia="Calibri" w:hAnsi="Arial"/>
      <w:b/>
      <w:sz w:val="22"/>
      <w:szCs w:val="22"/>
      <w:lang w:eastAsia="en-US"/>
    </w:rPr>
  </w:style>
  <w:style w:type="paragraph" w:customStyle="1" w:styleId="41">
    <w:name w:val="!ЦП_Заголовок 4"/>
    <w:basedOn w:val="a"/>
    <w:next w:val="a"/>
    <w:qFormat/>
    <w:rsid w:val="00CE4399"/>
    <w:pPr>
      <w:keepNext/>
      <w:tabs>
        <w:tab w:val="num" w:pos="2880"/>
      </w:tabs>
      <w:spacing w:after="120" w:line="276" w:lineRule="auto"/>
      <w:ind w:left="2880" w:hanging="720"/>
      <w:jc w:val="both"/>
    </w:pPr>
    <w:rPr>
      <w:rFonts w:ascii="Arial" w:eastAsia="Calibri" w:hAnsi="Arial"/>
      <w:b/>
      <w:sz w:val="22"/>
      <w:szCs w:val="22"/>
      <w:lang w:eastAsia="en-US"/>
    </w:rPr>
  </w:style>
  <w:style w:type="paragraph" w:customStyle="1" w:styleId="51">
    <w:name w:val="!ЦП_Заголовок 5"/>
    <w:basedOn w:val="a"/>
    <w:next w:val="a"/>
    <w:qFormat/>
    <w:rsid w:val="00CE4399"/>
    <w:pPr>
      <w:keepNext/>
      <w:tabs>
        <w:tab w:val="num" w:pos="3600"/>
      </w:tabs>
      <w:spacing w:after="120" w:line="276" w:lineRule="auto"/>
      <w:ind w:left="3600" w:hanging="720"/>
      <w:jc w:val="both"/>
    </w:pPr>
    <w:rPr>
      <w:rFonts w:ascii="Arial" w:eastAsia="Calibri" w:hAnsi="Arial"/>
      <w:b/>
      <w:sz w:val="22"/>
      <w:szCs w:val="22"/>
      <w:lang w:eastAsia="en-US"/>
    </w:rPr>
  </w:style>
  <w:style w:type="paragraph" w:customStyle="1" w:styleId="af6">
    <w:name w:val="!ЦП_Рисунок номер"/>
    <w:basedOn w:val="a"/>
    <w:next w:val="a"/>
    <w:qFormat/>
    <w:rsid w:val="00CE4399"/>
    <w:pPr>
      <w:tabs>
        <w:tab w:val="num" w:pos="5040"/>
      </w:tabs>
      <w:spacing w:after="120"/>
      <w:ind w:left="5040" w:hanging="720"/>
      <w:jc w:val="center"/>
    </w:pPr>
    <w:rPr>
      <w:rFonts w:ascii="Arial" w:eastAsia="Calibri" w:hAnsi="Arial"/>
      <w:b/>
      <w:iCs/>
      <w:color w:val="595959" w:themeColor="text1" w:themeTint="A6"/>
      <w:sz w:val="20"/>
      <w:szCs w:val="18"/>
      <w:lang w:eastAsia="en-US"/>
    </w:rPr>
  </w:style>
  <w:style w:type="paragraph" w:customStyle="1" w:styleId="af7">
    <w:name w:val="!ЦП_Таблица номер"/>
    <w:next w:val="a"/>
    <w:qFormat/>
    <w:rsid w:val="00CE4399"/>
    <w:pPr>
      <w:keepNext/>
      <w:tabs>
        <w:tab w:val="num" w:pos="4320"/>
      </w:tabs>
      <w:spacing w:line="259" w:lineRule="auto"/>
      <w:ind w:left="4320" w:hanging="720"/>
    </w:pPr>
    <w:rPr>
      <w:rFonts w:ascii="Arial" w:eastAsia="Calibri" w:hAnsi="Arial"/>
      <w:b/>
      <w:color w:val="595959" w:themeColor="text1" w:themeTint="A6"/>
      <w:szCs w:val="22"/>
      <w:lang w:eastAsia="en-US"/>
    </w:rPr>
  </w:style>
  <w:style w:type="paragraph" w:customStyle="1" w:styleId="af8">
    <w:name w:val="!ЦП_Формула номер"/>
    <w:next w:val="a"/>
    <w:qFormat/>
    <w:rsid w:val="00CE4399"/>
    <w:pPr>
      <w:tabs>
        <w:tab w:val="num" w:pos="5760"/>
      </w:tabs>
      <w:spacing w:line="360" w:lineRule="auto"/>
      <w:ind w:left="5760" w:firstLine="851"/>
      <w:jc w:val="center"/>
    </w:pPr>
    <w:rPr>
      <w:rFonts w:ascii="Arial" w:eastAsia="Calibri" w:hAnsi="Arial"/>
      <w:caps/>
      <w:sz w:val="22"/>
      <w:szCs w:val="32"/>
      <w:lang w:eastAsia="en-US"/>
    </w:rPr>
  </w:style>
  <w:style w:type="paragraph" w:customStyle="1" w:styleId="af9">
    <w:name w:val="!ЦП_Макрированный список"/>
    <w:basedOn w:val="a"/>
    <w:qFormat/>
    <w:rsid w:val="00CE4399"/>
    <w:pPr>
      <w:tabs>
        <w:tab w:val="num" w:pos="720"/>
      </w:tabs>
      <w:spacing w:after="200" w:line="276" w:lineRule="auto"/>
      <w:ind w:left="360" w:hanging="360"/>
      <w:contextualSpacing/>
      <w:jc w:val="both"/>
    </w:pPr>
    <w:rPr>
      <w:rFonts w:ascii="Arial" w:eastAsia="Calibri" w:hAnsi="Arial"/>
      <w:sz w:val="22"/>
      <w:szCs w:val="22"/>
      <w:lang w:eastAsia="en-US"/>
    </w:rPr>
  </w:style>
  <w:style w:type="paragraph" w:styleId="afa">
    <w:name w:val="Body Text"/>
    <w:aliases w:val="Body single Знак Знак Знак Знак Знак,Body single Знак Знак Знак Знак,Body single,Body single Знак"/>
    <w:basedOn w:val="a"/>
    <w:link w:val="afb"/>
    <w:uiPriority w:val="99"/>
    <w:rsid w:val="00CE4399"/>
    <w:pPr>
      <w:spacing w:after="120" w:line="259" w:lineRule="auto"/>
    </w:pPr>
    <w:rPr>
      <w:rFonts w:asciiTheme="minorHAnsi" w:eastAsiaTheme="minorHAnsi" w:hAnsiTheme="minorHAnsi" w:cstheme="minorBidi"/>
      <w:sz w:val="22"/>
      <w:szCs w:val="22"/>
      <w:lang w:val="en-US" w:eastAsia="en-US"/>
    </w:rPr>
  </w:style>
  <w:style w:type="character" w:customStyle="1" w:styleId="afb">
    <w:name w:val="Основной текст Знак"/>
    <w:aliases w:val="Body single Знак Знак Знак Знак Знак Знак,Body single Знак Знак Знак Знак Знак1,Body single Знак1,Body single Знак Знак"/>
    <w:basedOn w:val="a0"/>
    <w:link w:val="afa"/>
    <w:uiPriority w:val="99"/>
    <w:rsid w:val="00CE4399"/>
    <w:rPr>
      <w:rFonts w:asciiTheme="minorHAnsi" w:eastAsiaTheme="minorHAnsi" w:hAnsiTheme="minorHAnsi" w:cstheme="minorBidi"/>
      <w:sz w:val="22"/>
      <w:szCs w:val="22"/>
      <w:lang w:val="en-US" w:eastAsia="en-US"/>
    </w:rPr>
  </w:style>
  <w:style w:type="paragraph" w:styleId="afc">
    <w:name w:val="List Bullet"/>
    <w:basedOn w:val="a"/>
    <w:qFormat/>
    <w:rsid w:val="00CE4399"/>
    <w:pPr>
      <w:spacing w:after="200" w:line="276" w:lineRule="auto"/>
      <w:ind w:left="360" w:hanging="360"/>
      <w:contextualSpacing/>
      <w:jc w:val="both"/>
    </w:pPr>
    <w:rPr>
      <w:rFonts w:ascii="Arial" w:eastAsia="Calibri" w:hAnsi="Arial"/>
      <w:sz w:val="22"/>
      <w:szCs w:val="22"/>
      <w:lang w:eastAsia="en-US"/>
    </w:rPr>
  </w:style>
  <w:style w:type="paragraph" w:styleId="afd">
    <w:name w:val="List Number"/>
    <w:basedOn w:val="a"/>
    <w:qFormat/>
    <w:rsid w:val="00CE4399"/>
    <w:pPr>
      <w:tabs>
        <w:tab w:val="num" w:pos="720"/>
      </w:tabs>
      <w:spacing w:after="160" w:line="259" w:lineRule="auto"/>
      <w:ind w:left="720" w:hanging="720"/>
      <w:contextualSpacing/>
    </w:pPr>
    <w:rPr>
      <w:rFonts w:asciiTheme="minorHAnsi" w:eastAsiaTheme="minorHAnsi" w:hAnsiTheme="minorHAnsi" w:cstheme="minorBidi"/>
      <w:sz w:val="22"/>
      <w:szCs w:val="22"/>
      <w:lang w:val="en-US" w:eastAsia="en-US"/>
    </w:rPr>
  </w:style>
  <w:style w:type="paragraph" w:styleId="23">
    <w:name w:val="toc 2"/>
    <w:basedOn w:val="afe"/>
    <w:next w:val="afe"/>
    <w:uiPriority w:val="39"/>
    <w:rsid w:val="00CE4399"/>
    <w:pPr>
      <w:tabs>
        <w:tab w:val="left" w:pos="567"/>
        <w:tab w:val="right" w:leader="dot" w:pos="9628"/>
      </w:tabs>
      <w:spacing w:after="0" w:line="259" w:lineRule="auto"/>
      <w:ind w:left="220"/>
      <w:jc w:val="left"/>
    </w:pPr>
    <w:rPr>
      <w:rFonts w:eastAsiaTheme="minorHAnsi" w:cstheme="minorHAnsi"/>
      <w:smallCaps/>
      <w:noProof/>
      <w:sz w:val="20"/>
      <w:szCs w:val="20"/>
      <w:lang w:val="en-US"/>
    </w:rPr>
  </w:style>
  <w:style w:type="paragraph" w:styleId="33">
    <w:name w:val="toc 3"/>
    <w:basedOn w:val="afe"/>
    <w:next w:val="afe"/>
    <w:uiPriority w:val="39"/>
    <w:rsid w:val="00CE4399"/>
    <w:pPr>
      <w:tabs>
        <w:tab w:val="left" w:pos="993"/>
        <w:tab w:val="right" w:leader="dot" w:pos="9628"/>
      </w:tabs>
      <w:spacing w:after="0" w:line="259" w:lineRule="auto"/>
      <w:ind w:left="440"/>
      <w:jc w:val="left"/>
    </w:pPr>
    <w:rPr>
      <w:rFonts w:eastAsiaTheme="minorHAnsi" w:cstheme="minorHAnsi"/>
      <w:iCs/>
      <w:noProof/>
      <w:sz w:val="20"/>
      <w:szCs w:val="20"/>
      <w:lang w:val="en-US"/>
    </w:rPr>
  </w:style>
  <w:style w:type="paragraph" w:styleId="aff">
    <w:name w:val="table of figures"/>
    <w:basedOn w:val="a"/>
    <w:next w:val="a"/>
    <w:rsid w:val="00CE4399"/>
    <w:pPr>
      <w:spacing w:line="259" w:lineRule="auto"/>
    </w:pPr>
    <w:rPr>
      <w:rFonts w:ascii="Arial" w:eastAsia="Calibri" w:hAnsi="Arial"/>
      <w:sz w:val="20"/>
      <w:szCs w:val="22"/>
      <w:lang w:eastAsia="en-US"/>
    </w:rPr>
  </w:style>
  <w:style w:type="paragraph" w:styleId="aff0">
    <w:name w:val="caption"/>
    <w:basedOn w:val="a"/>
    <w:next w:val="a"/>
    <w:qFormat/>
    <w:rsid w:val="00CE4399"/>
    <w:pPr>
      <w:spacing w:after="200"/>
    </w:pPr>
    <w:rPr>
      <w:rFonts w:ascii="Arial" w:eastAsia="Calibri" w:hAnsi="Arial"/>
      <w:i/>
      <w:iCs/>
      <w:color w:val="1F497D" w:themeColor="text2"/>
      <w:sz w:val="18"/>
      <w:szCs w:val="18"/>
      <w:lang w:eastAsia="en-US"/>
    </w:rPr>
  </w:style>
  <w:style w:type="paragraph" w:styleId="aff1">
    <w:name w:val="annotation text"/>
    <w:basedOn w:val="a"/>
    <w:link w:val="aff2"/>
    <w:rsid w:val="00CE4399"/>
    <w:pPr>
      <w:spacing w:after="160"/>
    </w:pPr>
    <w:rPr>
      <w:rFonts w:ascii="Arial" w:eastAsia="Calibri" w:hAnsi="Arial"/>
      <w:sz w:val="20"/>
      <w:szCs w:val="20"/>
      <w:lang w:eastAsia="en-US"/>
    </w:rPr>
  </w:style>
  <w:style w:type="character" w:customStyle="1" w:styleId="aff2">
    <w:name w:val="Текст примечания Знак"/>
    <w:basedOn w:val="a0"/>
    <w:link w:val="aff1"/>
    <w:rsid w:val="00CE4399"/>
    <w:rPr>
      <w:rFonts w:ascii="Arial" w:eastAsia="Calibri" w:hAnsi="Arial"/>
      <w:lang w:eastAsia="en-US"/>
    </w:rPr>
  </w:style>
  <w:style w:type="paragraph" w:styleId="aff3">
    <w:name w:val="annotation subject"/>
    <w:basedOn w:val="aff1"/>
    <w:next w:val="aff1"/>
    <w:link w:val="aff4"/>
    <w:rsid w:val="00CE4399"/>
    <w:rPr>
      <w:b/>
      <w:bCs/>
    </w:rPr>
  </w:style>
  <w:style w:type="character" w:customStyle="1" w:styleId="aff4">
    <w:name w:val="Тема примечания Знак"/>
    <w:basedOn w:val="aff2"/>
    <w:link w:val="aff3"/>
    <w:rsid w:val="00CE4399"/>
    <w:rPr>
      <w:rFonts w:ascii="Arial" w:eastAsia="Calibri" w:hAnsi="Arial"/>
      <w:b/>
      <w:bCs/>
      <w:lang w:eastAsia="en-US"/>
    </w:rPr>
  </w:style>
  <w:style w:type="paragraph" w:styleId="42">
    <w:name w:val="toc 4"/>
    <w:basedOn w:val="a"/>
    <w:next w:val="a"/>
    <w:uiPriority w:val="39"/>
    <w:rsid w:val="00CE4399"/>
    <w:pPr>
      <w:spacing w:line="259" w:lineRule="auto"/>
      <w:ind w:left="660"/>
    </w:pPr>
    <w:rPr>
      <w:rFonts w:asciiTheme="minorHAnsi" w:eastAsiaTheme="minorHAnsi" w:hAnsiTheme="minorHAnsi" w:cstheme="minorHAnsi"/>
      <w:sz w:val="18"/>
      <w:szCs w:val="18"/>
      <w:lang w:val="en-US" w:eastAsia="en-US"/>
    </w:rPr>
  </w:style>
  <w:style w:type="paragraph" w:styleId="52">
    <w:name w:val="toc 5"/>
    <w:basedOn w:val="a"/>
    <w:next w:val="a"/>
    <w:uiPriority w:val="39"/>
    <w:rsid w:val="00CE4399"/>
    <w:pPr>
      <w:spacing w:line="259" w:lineRule="auto"/>
      <w:ind w:left="880"/>
    </w:pPr>
    <w:rPr>
      <w:rFonts w:asciiTheme="minorHAnsi" w:eastAsiaTheme="minorHAnsi" w:hAnsiTheme="minorHAnsi" w:cstheme="minorHAnsi"/>
      <w:sz w:val="18"/>
      <w:szCs w:val="18"/>
      <w:lang w:val="en-US" w:eastAsia="en-US"/>
    </w:rPr>
  </w:style>
  <w:style w:type="paragraph" w:styleId="61">
    <w:name w:val="toc 6"/>
    <w:basedOn w:val="a"/>
    <w:next w:val="a"/>
    <w:uiPriority w:val="39"/>
    <w:rsid w:val="00CE4399"/>
    <w:pPr>
      <w:spacing w:line="259" w:lineRule="auto"/>
      <w:ind w:left="1100"/>
    </w:pPr>
    <w:rPr>
      <w:rFonts w:asciiTheme="minorHAnsi" w:eastAsiaTheme="minorHAnsi" w:hAnsiTheme="minorHAnsi" w:cstheme="minorHAnsi"/>
      <w:sz w:val="18"/>
      <w:szCs w:val="18"/>
      <w:lang w:val="en-US" w:eastAsia="en-US"/>
    </w:rPr>
  </w:style>
  <w:style w:type="paragraph" w:styleId="71">
    <w:name w:val="toc 7"/>
    <w:basedOn w:val="a"/>
    <w:next w:val="a"/>
    <w:uiPriority w:val="39"/>
    <w:rsid w:val="00CE4399"/>
    <w:pPr>
      <w:spacing w:line="259" w:lineRule="auto"/>
      <w:ind w:left="1320"/>
    </w:pPr>
    <w:rPr>
      <w:rFonts w:asciiTheme="minorHAnsi" w:eastAsiaTheme="minorHAnsi" w:hAnsiTheme="minorHAnsi" w:cstheme="minorHAnsi"/>
      <w:sz w:val="18"/>
      <w:szCs w:val="18"/>
      <w:lang w:val="en-US" w:eastAsia="en-US"/>
    </w:rPr>
  </w:style>
  <w:style w:type="paragraph" w:styleId="81">
    <w:name w:val="toc 8"/>
    <w:basedOn w:val="a"/>
    <w:next w:val="a"/>
    <w:uiPriority w:val="39"/>
    <w:rsid w:val="00CE4399"/>
    <w:pPr>
      <w:spacing w:line="259" w:lineRule="auto"/>
      <w:ind w:left="1540"/>
    </w:pPr>
    <w:rPr>
      <w:rFonts w:asciiTheme="minorHAnsi" w:eastAsiaTheme="minorHAnsi" w:hAnsiTheme="minorHAnsi" w:cstheme="minorHAnsi"/>
      <w:sz w:val="18"/>
      <w:szCs w:val="18"/>
      <w:lang w:val="en-US" w:eastAsia="en-US"/>
    </w:rPr>
  </w:style>
  <w:style w:type="paragraph" w:styleId="91">
    <w:name w:val="toc 9"/>
    <w:aliases w:val="Оглавление ПЗ"/>
    <w:basedOn w:val="a"/>
    <w:next w:val="a"/>
    <w:uiPriority w:val="39"/>
    <w:rsid w:val="00CE4399"/>
    <w:pPr>
      <w:spacing w:line="259" w:lineRule="auto"/>
      <w:ind w:left="1760"/>
    </w:pPr>
    <w:rPr>
      <w:rFonts w:asciiTheme="minorHAnsi" w:eastAsiaTheme="minorHAnsi" w:hAnsiTheme="minorHAnsi" w:cstheme="minorHAnsi"/>
      <w:sz w:val="18"/>
      <w:szCs w:val="18"/>
      <w:lang w:val="en-US" w:eastAsia="en-US"/>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
    <w:link w:val="25"/>
    <w:rsid w:val="00CE4399"/>
    <w:pPr>
      <w:spacing w:line="360" w:lineRule="atLeast"/>
      <w:ind w:firstLine="567"/>
    </w:p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2,Знак Знак Знак Знак Знак Знак Знак Знак Знак,Знак Знак Знак Знак Знак Знак11 Знак,Знак Знак Знак Знак Знак Знак Знак1 Знак"/>
    <w:basedOn w:val="a0"/>
    <w:link w:val="24"/>
    <w:rsid w:val="00CE4399"/>
    <w:rPr>
      <w:sz w:val="24"/>
      <w:szCs w:val="24"/>
    </w:rPr>
  </w:style>
  <w:style w:type="paragraph" w:styleId="34">
    <w:name w:val="Body Text Indent 3"/>
    <w:aliases w:val="оквэд_табл"/>
    <w:basedOn w:val="a"/>
    <w:link w:val="35"/>
    <w:rsid w:val="00CE4399"/>
    <w:pPr>
      <w:spacing w:line="360" w:lineRule="atLeast"/>
      <w:ind w:firstLine="567"/>
    </w:pPr>
    <w:rPr>
      <w:color w:val="FF0000"/>
    </w:rPr>
  </w:style>
  <w:style w:type="character" w:customStyle="1" w:styleId="35">
    <w:name w:val="Основной текст с отступом 3 Знак"/>
    <w:aliases w:val="оквэд_табл Знак"/>
    <w:basedOn w:val="a0"/>
    <w:link w:val="34"/>
    <w:rsid w:val="00CE4399"/>
    <w:rPr>
      <w:color w:val="FF0000"/>
      <w:sz w:val="24"/>
      <w:szCs w:val="24"/>
    </w:rPr>
  </w:style>
  <w:style w:type="paragraph" w:styleId="26">
    <w:name w:val="Body Text 2"/>
    <w:aliases w:val=" Знак9"/>
    <w:basedOn w:val="a"/>
    <w:link w:val="27"/>
    <w:rsid w:val="00CE4399"/>
    <w:pPr>
      <w:spacing w:after="120" w:line="480" w:lineRule="auto"/>
      <w:ind w:firstLine="851"/>
    </w:pPr>
  </w:style>
  <w:style w:type="character" w:customStyle="1" w:styleId="27">
    <w:name w:val="Основной текст 2 Знак"/>
    <w:aliases w:val=" Знак9 Знак1"/>
    <w:basedOn w:val="a0"/>
    <w:link w:val="26"/>
    <w:rsid w:val="00CE4399"/>
    <w:rPr>
      <w:sz w:val="24"/>
      <w:szCs w:val="24"/>
    </w:rPr>
  </w:style>
  <w:style w:type="paragraph" w:styleId="aff5">
    <w:name w:val="Document Map"/>
    <w:basedOn w:val="a"/>
    <w:link w:val="aff6"/>
    <w:rsid w:val="00CE4399"/>
    <w:pPr>
      <w:spacing w:line="360" w:lineRule="auto"/>
      <w:ind w:firstLine="851"/>
    </w:pPr>
    <w:rPr>
      <w:rFonts w:ascii="Tahoma" w:hAnsi="Tahoma" w:cs="Tahoma"/>
      <w:sz w:val="16"/>
      <w:szCs w:val="16"/>
    </w:rPr>
  </w:style>
  <w:style w:type="character" w:customStyle="1" w:styleId="aff6">
    <w:name w:val="Схема документа Знак"/>
    <w:basedOn w:val="a0"/>
    <w:link w:val="aff5"/>
    <w:uiPriority w:val="99"/>
    <w:rsid w:val="00CE4399"/>
    <w:rPr>
      <w:rFonts w:ascii="Tahoma" w:hAnsi="Tahoma" w:cs="Tahoma"/>
      <w:sz w:val="16"/>
      <w:szCs w:val="16"/>
    </w:rPr>
  </w:style>
  <w:style w:type="paragraph" w:styleId="aff7">
    <w:name w:val="Subtitle"/>
    <w:basedOn w:val="a"/>
    <w:next w:val="a"/>
    <w:link w:val="aff8"/>
    <w:qFormat/>
    <w:rsid w:val="00CE4399"/>
    <w:pPr>
      <w:spacing w:line="360" w:lineRule="auto"/>
      <w:ind w:firstLine="567"/>
    </w:pPr>
    <w:rPr>
      <w:i/>
      <w:iCs/>
      <w:color w:val="4F81BD"/>
    </w:rPr>
  </w:style>
  <w:style w:type="character" w:customStyle="1" w:styleId="aff8">
    <w:name w:val="Подзаголовок Знак"/>
    <w:basedOn w:val="a0"/>
    <w:link w:val="aff7"/>
    <w:rsid w:val="00CE4399"/>
    <w:rPr>
      <w:i/>
      <w:iCs/>
      <w:color w:val="4F81BD"/>
      <w:sz w:val="24"/>
      <w:szCs w:val="24"/>
    </w:rPr>
  </w:style>
  <w:style w:type="paragraph" w:styleId="36">
    <w:name w:val="Body Text 3"/>
    <w:basedOn w:val="a"/>
    <w:link w:val="37"/>
    <w:rsid w:val="00CE4399"/>
    <w:pPr>
      <w:spacing w:after="120" w:line="360" w:lineRule="auto"/>
      <w:ind w:firstLine="851"/>
      <w:jc w:val="both"/>
    </w:pPr>
    <w:rPr>
      <w:sz w:val="16"/>
      <w:szCs w:val="16"/>
    </w:rPr>
  </w:style>
  <w:style w:type="character" w:customStyle="1" w:styleId="37">
    <w:name w:val="Основной текст 3 Знак"/>
    <w:basedOn w:val="a0"/>
    <w:link w:val="36"/>
    <w:rsid w:val="00CE4399"/>
    <w:rPr>
      <w:sz w:val="16"/>
      <w:szCs w:val="16"/>
    </w:rPr>
  </w:style>
  <w:style w:type="paragraph" w:customStyle="1" w:styleId="aff9">
    <w:name w:val="!ЦП_Титул"/>
    <w:basedOn w:val="a"/>
    <w:rsid w:val="00CE4399"/>
    <w:pPr>
      <w:spacing w:before="60" w:after="60"/>
      <w:jc w:val="center"/>
    </w:pPr>
    <w:rPr>
      <w:rFonts w:ascii="Arial" w:eastAsia="Calibri" w:hAnsi="Arial"/>
      <w:b/>
      <w:bCs/>
      <w:sz w:val="28"/>
      <w:szCs w:val="28"/>
      <w:lang w:eastAsia="en-US"/>
    </w:rPr>
  </w:style>
  <w:style w:type="paragraph" w:customStyle="1" w:styleId="afe">
    <w:name w:val="!ЦП_!текст"/>
    <w:link w:val="affa"/>
    <w:qFormat/>
    <w:rsid w:val="00CE4399"/>
    <w:pPr>
      <w:spacing w:after="120" w:line="276" w:lineRule="auto"/>
      <w:jc w:val="both"/>
    </w:pPr>
    <w:rPr>
      <w:rFonts w:ascii="Arial" w:eastAsia="Calibri" w:hAnsi="Arial"/>
      <w:sz w:val="22"/>
      <w:szCs w:val="22"/>
      <w:lang w:eastAsia="en-US"/>
    </w:rPr>
  </w:style>
  <w:style w:type="paragraph" w:customStyle="1" w:styleId="affb">
    <w:name w:val="!ЦП_Заголовок ненумерованный"/>
    <w:basedOn w:val="afe"/>
    <w:next w:val="afe"/>
    <w:qFormat/>
    <w:rsid w:val="00CE4399"/>
    <w:pPr>
      <w:jc w:val="center"/>
      <w:outlineLvl w:val="0"/>
    </w:pPr>
    <w:rPr>
      <w:rFonts w:eastAsia="Times New Roman"/>
      <w:b/>
      <w:caps/>
      <w:sz w:val="28"/>
      <w:szCs w:val="56"/>
    </w:rPr>
  </w:style>
  <w:style w:type="paragraph" w:customStyle="1" w:styleId="affc">
    <w:name w:val="!ЦП_Колонтитул верхний"/>
    <w:rsid w:val="00CE4399"/>
    <w:rPr>
      <w:rFonts w:ascii="Arial" w:hAnsi="Arial" w:cstheme="minorBidi"/>
      <w:b/>
      <w:bCs/>
      <w:color w:val="3A75A6"/>
      <w:szCs w:val="32"/>
      <w:lang w:val="en-US"/>
    </w:rPr>
  </w:style>
  <w:style w:type="paragraph" w:customStyle="1" w:styleId="affd">
    <w:name w:val="!ЦП_Колонтитул нижний"/>
    <w:rsid w:val="00CE4399"/>
    <w:pPr>
      <w:jc w:val="center"/>
    </w:pPr>
    <w:rPr>
      <w:rFonts w:ascii="Arial" w:hAnsi="Arial" w:cstheme="minorBidi"/>
      <w:b/>
      <w:bCs/>
      <w:color w:val="FFFFFF" w:themeColor="background1"/>
      <w:sz w:val="24"/>
      <w:szCs w:val="28"/>
      <w:lang w:val="en-US"/>
    </w:rPr>
  </w:style>
  <w:style w:type="paragraph" w:customStyle="1" w:styleId="affe">
    <w:name w:val="!ЦП_Приложения буквы"/>
    <w:next w:val="a"/>
    <w:qFormat/>
    <w:rsid w:val="00CE4399"/>
    <w:pPr>
      <w:pageBreakBefore/>
      <w:tabs>
        <w:tab w:val="num" w:pos="720"/>
      </w:tabs>
      <w:spacing w:line="360" w:lineRule="auto"/>
      <w:ind w:left="720" w:hanging="720"/>
      <w:jc w:val="center"/>
      <w:outlineLvl w:val="1"/>
    </w:pPr>
    <w:rPr>
      <w:rFonts w:ascii="Arial" w:eastAsia="Calibri" w:hAnsi="Arial"/>
      <w:b/>
      <w:sz w:val="22"/>
      <w:szCs w:val="22"/>
      <w:lang w:eastAsia="en-US"/>
    </w:rPr>
  </w:style>
  <w:style w:type="paragraph" w:customStyle="1" w:styleId="afff">
    <w:name w:val="!ЦП_Рисунок"/>
    <w:next w:val="afe"/>
    <w:qFormat/>
    <w:rsid w:val="00CE4399"/>
    <w:pPr>
      <w:keepNext/>
      <w:spacing w:after="160"/>
      <w:jc w:val="center"/>
    </w:pPr>
    <w:rPr>
      <w:rFonts w:ascii="Arial" w:eastAsia="Calibri" w:hAnsi="Arial"/>
      <w:noProof/>
      <w:sz w:val="22"/>
      <w:szCs w:val="22"/>
      <w:lang w:val="en-US" w:eastAsia="en-US"/>
    </w:rPr>
  </w:style>
  <w:style w:type="paragraph" w:customStyle="1" w:styleId="afff0">
    <w:name w:val="!ЦП_Таблица примечание"/>
    <w:next w:val="afe"/>
    <w:qFormat/>
    <w:rsid w:val="00CE4399"/>
    <w:rPr>
      <w:rFonts w:ascii="Arial" w:eastAsia="Calibri" w:hAnsi="Arial"/>
      <w:sz w:val="18"/>
      <w:szCs w:val="22"/>
      <w:lang w:eastAsia="en-US"/>
    </w:rPr>
  </w:style>
  <w:style w:type="paragraph" w:customStyle="1" w:styleId="afff1">
    <w:name w:val="!ЦП_Формула"/>
    <w:basedOn w:val="afe"/>
    <w:qFormat/>
    <w:rsid w:val="00CE4399"/>
    <w:pPr>
      <w:jc w:val="center"/>
    </w:pPr>
    <w:rPr>
      <w:sz w:val="20"/>
      <w:lang w:val="en-US"/>
    </w:rPr>
  </w:style>
  <w:style w:type="paragraph" w:customStyle="1" w:styleId="afff2">
    <w:name w:val="!ЦП_Формула где"/>
    <w:basedOn w:val="afe"/>
    <w:next w:val="afe"/>
    <w:qFormat/>
    <w:rsid w:val="00CE4399"/>
    <w:pPr>
      <w:spacing w:after="0"/>
    </w:pPr>
  </w:style>
  <w:style w:type="paragraph" w:styleId="HTML">
    <w:name w:val="HTML Address"/>
    <w:basedOn w:val="a"/>
    <w:link w:val="HTML0"/>
    <w:rsid w:val="00CE4399"/>
    <w:pPr>
      <w:spacing w:line="360" w:lineRule="auto"/>
      <w:ind w:firstLine="851"/>
      <w:jc w:val="both"/>
    </w:pPr>
    <w:rPr>
      <w:rFonts w:eastAsiaTheme="minorHAnsi" w:cstheme="minorBidi"/>
      <w:i/>
      <w:iCs/>
      <w:lang w:val="en-US"/>
    </w:rPr>
  </w:style>
  <w:style w:type="character" w:customStyle="1" w:styleId="HTML0">
    <w:name w:val="Адрес HTML Знак"/>
    <w:basedOn w:val="a0"/>
    <w:link w:val="HTML"/>
    <w:rsid w:val="00CE4399"/>
    <w:rPr>
      <w:rFonts w:eastAsiaTheme="minorHAnsi" w:cstheme="minorBidi"/>
      <w:i/>
      <w:iCs/>
      <w:sz w:val="24"/>
      <w:szCs w:val="24"/>
      <w:lang w:val="en-US"/>
    </w:rPr>
  </w:style>
  <w:style w:type="paragraph" w:styleId="HTML1">
    <w:name w:val="HTML Preformatted"/>
    <w:basedOn w:val="a"/>
    <w:link w:val="HTML2"/>
    <w:rsid w:val="00CE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Courier New" w:eastAsiaTheme="minorHAnsi" w:hAnsi="Courier New" w:cs="Courier New"/>
      <w:sz w:val="22"/>
      <w:lang w:val="en-US"/>
    </w:rPr>
  </w:style>
  <w:style w:type="character" w:customStyle="1" w:styleId="HTML2">
    <w:name w:val="Стандартный HTML Знак"/>
    <w:basedOn w:val="a0"/>
    <w:link w:val="HTML1"/>
    <w:rsid w:val="00CE4399"/>
    <w:rPr>
      <w:rFonts w:ascii="Courier New" w:eastAsiaTheme="minorHAnsi" w:hAnsi="Courier New" w:cs="Courier New"/>
      <w:sz w:val="22"/>
      <w:szCs w:val="24"/>
      <w:lang w:val="en-US"/>
    </w:rPr>
  </w:style>
  <w:style w:type="paragraph" w:styleId="afff3">
    <w:name w:val="Normal (Web)"/>
    <w:basedOn w:val="a"/>
    <w:link w:val="afff4"/>
    <w:uiPriority w:val="99"/>
    <w:rsid w:val="00CE4399"/>
    <w:pPr>
      <w:spacing w:line="360" w:lineRule="auto"/>
      <w:ind w:firstLine="851"/>
      <w:jc w:val="both"/>
    </w:pPr>
    <w:rPr>
      <w:rFonts w:eastAsiaTheme="minorHAnsi" w:cstheme="minorBidi"/>
      <w:lang w:val="en-US"/>
    </w:rPr>
  </w:style>
  <w:style w:type="paragraph" w:styleId="13">
    <w:name w:val="index 1"/>
    <w:basedOn w:val="a"/>
    <w:next w:val="a"/>
    <w:rsid w:val="00CE4399"/>
    <w:pPr>
      <w:spacing w:line="360" w:lineRule="auto"/>
      <w:ind w:left="240" w:hanging="240"/>
      <w:jc w:val="both"/>
    </w:pPr>
    <w:rPr>
      <w:rFonts w:cstheme="minorBidi"/>
      <w:lang w:val="en-US"/>
    </w:rPr>
  </w:style>
  <w:style w:type="paragraph" w:styleId="afff5">
    <w:name w:val="Normal Indent"/>
    <w:basedOn w:val="a"/>
    <w:rsid w:val="00CE4399"/>
    <w:pPr>
      <w:spacing w:line="360" w:lineRule="auto"/>
      <w:ind w:left="708" w:firstLine="851"/>
      <w:jc w:val="both"/>
    </w:pPr>
    <w:rPr>
      <w:rFonts w:eastAsiaTheme="minorHAnsi" w:cstheme="minorBidi"/>
      <w:lang w:val="en-US"/>
    </w:rPr>
  </w:style>
  <w:style w:type="paragraph" w:styleId="afff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f7"/>
    <w:rsid w:val="00CE4399"/>
    <w:rPr>
      <w:rFonts w:asciiTheme="minorHAnsi" w:eastAsiaTheme="minorHAnsi" w:hAnsiTheme="minorHAnsi" w:cstheme="minorBidi"/>
      <w:sz w:val="22"/>
      <w:szCs w:val="20"/>
      <w:lang w:val="en-US" w:eastAsia="en-US"/>
    </w:rPr>
  </w:style>
  <w:style w:type="character" w:customStyle="1" w:styleId="afff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f6"/>
    <w:rsid w:val="00CE4399"/>
    <w:rPr>
      <w:rFonts w:asciiTheme="minorHAnsi" w:eastAsiaTheme="minorHAnsi" w:hAnsiTheme="minorHAnsi" w:cstheme="minorBidi"/>
      <w:sz w:val="22"/>
      <w:lang w:val="en-US" w:eastAsia="en-US"/>
    </w:rPr>
  </w:style>
  <w:style w:type="paragraph" w:styleId="afff8">
    <w:name w:val="envelope address"/>
    <w:basedOn w:val="a"/>
    <w:rsid w:val="00CE4399"/>
    <w:pPr>
      <w:framePr w:w="7920" w:h="1980" w:hSpace="180" w:wrap="auto" w:hAnchor="page"/>
      <w:spacing w:line="360" w:lineRule="auto"/>
      <w:ind w:left="2880" w:firstLine="851"/>
      <w:jc w:val="both"/>
    </w:pPr>
    <w:rPr>
      <w:rFonts w:asciiTheme="minorHAnsi" w:eastAsiaTheme="minorHAnsi" w:hAnsiTheme="minorHAnsi" w:cs="Arial"/>
      <w:lang w:val="en-US"/>
    </w:rPr>
  </w:style>
  <w:style w:type="paragraph" w:styleId="28">
    <w:name w:val="envelope return"/>
    <w:basedOn w:val="a"/>
    <w:rsid w:val="00CE4399"/>
    <w:pPr>
      <w:spacing w:line="360" w:lineRule="auto"/>
      <w:ind w:firstLine="851"/>
      <w:jc w:val="both"/>
    </w:pPr>
    <w:rPr>
      <w:rFonts w:asciiTheme="minorHAnsi" w:eastAsiaTheme="minorHAnsi" w:hAnsiTheme="minorHAnsi" w:cs="Arial"/>
      <w:sz w:val="22"/>
      <w:lang w:val="en-US"/>
    </w:rPr>
  </w:style>
  <w:style w:type="paragraph" w:styleId="afff9">
    <w:name w:val="endnote text"/>
    <w:basedOn w:val="a"/>
    <w:link w:val="afffa"/>
    <w:rsid w:val="00CE4399"/>
    <w:pPr>
      <w:ind w:firstLine="851"/>
      <w:jc w:val="both"/>
    </w:pPr>
    <w:rPr>
      <w:rFonts w:cstheme="minorBidi"/>
      <w:sz w:val="22"/>
      <w:szCs w:val="20"/>
      <w:lang w:val="en-US"/>
    </w:rPr>
  </w:style>
  <w:style w:type="character" w:customStyle="1" w:styleId="afffa">
    <w:name w:val="Текст концевой сноски Знак"/>
    <w:basedOn w:val="a0"/>
    <w:link w:val="afff9"/>
    <w:rsid w:val="00CE4399"/>
    <w:rPr>
      <w:rFonts w:cstheme="minorBidi"/>
      <w:sz w:val="22"/>
      <w:lang w:val="en-US"/>
    </w:rPr>
  </w:style>
  <w:style w:type="paragraph" w:styleId="afffb">
    <w:name w:val="List"/>
    <w:basedOn w:val="a"/>
    <w:link w:val="afffc"/>
    <w:rsid w:val="00CE4399"/>
    <w:pPr>
      <w:spacing w:line="360" w:lineRule="auto"/>
      <w:ind w:left="283" w:hanging="283"/>
      <w:jc w:val="both"/>
    </w:pPr>
    <w:rPr>
      <w:rFonts w:eastAsiaTheme="minorHAnsi" w:cstheme="minorBidi"/>
      <w:lang w:val="en-US"/>
    </w:rPr>
  </w:style>
  <w:style w:type="paragraph" w:styleId="29">
    <w:name w:val="List 2"/>
    <w:basedOn w:val="a"/>
    <w:rsid w:val="00CE4399"/>
    <w:pPr>
      <w:spacing w:line="360" w:lineRule="auto"/>
      <w:ind w:left="566" w:hanging="283"/>
      <w:jc w:val="both"/>
    </w:pPr>
    <w:rPr>
      <w:rFonts w:eastAsiaTheme="minorHAnsi" w:cstheme="minorBidi"/>
      <w:lang w:val="en-US"/>
    </w:rPr>
  </w:style>
  <w:style w:type="paragraph" w:styleId="38">
    <w:name w:val="List 3"/>
    <w:basedOn w:val="a"/>
    <w:rsid w:val="00CE4399"/>
    <w:pPr>
      <w:spacing w:line="360" w:lineRule="auto"/>
      <w:ind w:left="849" w:hanging="283"/>
      <w:jc w:val="both"/>
    </w:pPr>
    <w:rPr>
      <w:rFonts w:eastAsiaTheme="minorHAnsi" w:cstheme="minorBidi"/>
      <w:lang w:val="en-US"/>
    </w:rPr>
  </w:style>
  <w:style w:type="paragraph" w:styleId="43">
    <w:name w:val="List 4"/>
    <w:basedOn w:val="a"/>
    <w:rsid w:val="00CE4399"/>
    <w:pPr>
      <w:spacing w:line="360" w:lineRule="auto"/>
      <w:ind w:left="1132" w:hanging="283"/>
      <w:jc w:val="both"/>
    </w:pPr>
    <w:rPr>
      <w:rFonts w:eastAsiaTheme="minorHAnsi" w:cstheme="minorBidi"/>
      <w:lang w:val="en-US"/>
    </w:rPr>
  </w:style>
  <w:style w:type="paragraph" w:styleId="53">
    <w:name w:val="List 5"/>
    <w:basedOn w:val="a"/>
    <w:rsid w:val="00CE4399"/>
    <w:pPr>
      <w:spacing w:line="360" w:lineRule="auto"/>
      <w:ind w:left="1415" w:hanging="283"/>
      <w:jc w:val="both"/>
    </w:pPr>
    <w:rPr>
      <w:rFonts w:eastAsiaTheme="minorHAnsi" w:cstheme="minorBidi"/>
      <w:lang w:val="en-US"/>
    </w:rPr>
  </w:style>
  <w:style w:type="paragraph" w:styleId="2a">
    <w:name w:val="List Bullet 2"/>
    <w:basedOn w:val="a"/>
    <w:rsid w:val="00CE4399"/>
    <w:pPr>
      <w:tabs>
        <w:tab w:val="num" w:pos="643"/>
        <w:tab w:val="num" w:pos="720"/>
      </w:tabs>
      <w:spacing w:line="360" w:lineRule="auto"/>
      <w:ind w:left="360" w:hanging="360"/>
      <w:jc w:val="both"/>
    </w:pPr>
    <w:rPr>
      <w:rFonts w:eastAsiaTheme="minorHAnsi" w:cstheme="minorBidi"/>
      <w:lang w:val="en-US"/>
    </w:rPr>
  </w:style>
  <w:style w:type="paragraph" w:styleId="39">
    <w:name w:val="List Bullet 3"/>
    <w:basedOn w:val="a"/>
    <w:rsid w:val="00CE4399"/>
    <w:pPr>
      <w:tabs>
        <w:tab w:val="num" w:pos="720"/>
        <w:tab w:val="num" w:pos="926"/>
      </w:tabs>
      <w:spacing w:line="360" w:lineRule="auto"/>
      <w:ind w:left="360" w:hanging="360"/>
      <w:jc w:val="both"/>
    </w:pPr>
    <w:rPr>
      <w:rFonts w:eastAsiaTheme="minorHAnsi" w:cstheme="minorBidi"/>
      <w:lang w:val="en-US"/>
    </w:rPr>
  </w:style>
  <w:style w:type="paragraph" w:styleId="44">
    <w:name w:val="List Bullet 4"/>
    <w:basedOn w:val="a"/>
    <w:rsid w:val="00CE4399"/>
    <w:pPr>
      <w:tabs>
        <w:tab w:val="num" w:pos="720"/>
        <w:tab w:val="num" w:pos="1209"/>
      </w:tabs>
      <w:spacing w:line="360" w:lineRule="auto"/>
      <w:ind w:left="360" w:hanging="360"/>
      <w:jc w:val="both"/>
    </w:pPr>
    <w:rPr>
      <w:rFonts w:eastAsiaTheme="minorHAnsi" w:cstheme="minorBidi"/>
      <w:lang w:val="en-US"/>
    </w:rPr>
  </w:style>
  <w:style w:type="paragraph" w:styleId="54">
    <w:name w:val="List Bullet 5"/>
    <w:basedOn w:val="a"/>
    <w:rsid w:val="00CE4399"/>
    <w:pPr>
      <w:tabs>
        <w:tab w:val="num" w:pos="643"/>
        <w:tab w:val="num" w:pos="720"/>
        <w:tab w:val="num" w:pos="1492"/>
      </w:tabs>
      <w:spacing w:line="360" w:lineRule="auto"/>
      <w:ind w:left="643" w:hanging="360"/>
      <w:jc w:val="both"/>
    </w:pPr>
    <w:rPr>
      <w:rFonts w:eastAsiaTheme="minorHAnsi" w:cstheme="minorBidi"/>
      <w:lang w:val="en-US"/>
    </w:rPr>
  </w:style>
  <w:style w:type="paragraph" w:styleId="2b">
    <w:name w:val="List Number 2"/>
    <w:basedOn w:val="a"/>
    <w:rsid w:val="00CE4399"/>
    <w:pPr>
      <w:tabs>
        <w:tab w:val="num" w:pos="720"/>
        <w:tab w:val="num" w:pos="1209"/>
      </w:tabs>
      <w:spacing w:line="360" w:lineRule="auto"/>
      <w:ind w:left="1209" w:hanging="360"/>
      <w:jc w:val="both"/>
    </w:pPr>
    <w:rPr>
      <w:rFonts w:eastAsiaTheme="minorHAnsi" w:cstheme="minorBidi"/>
      <w:lang w:val="en-US"/>
    </w:rPr>
  </w:style>
  <w:style w:type="paragraph" w:styleId="3a">
    <w:name w:val="List Number 3"/>
    <w:basedOn w:val="a"/>
    <w:rsid w:val="00CE4399"/>
    <w:pPr>
      <w:tabs>
        <w:tab w:val="num" w:pos="720"/>
        <w:tab w:val="num" w:pos="1492"/>
      </w:tabs>
      <w:spacing w:line="360" w:lineRule="auto"/>
      <w:ind w:left="1492" w:hanging="360"/>
      <w:jc w:val="both"/>
    </w:pPr>
    <w:rPr>
      <w:rFonts w:eastAsiaTheme="minorHAnsi" w:cstheme="minorBidi"/>
      <w:lang w:val="en-US"/>
    </w:rPr>
  </w:style>
  <w:style w:type="paragraph" w:styleId="45">
    <w:name w:val="List Number 4"/>
    <w:basedOn w:val="a"/>
    <w:rsid w:val="00CE4399"/>
    <w:pPr>
      <w:tabs>
        <w:tab w:val="num" w:pos="643"/>
        <w:tab w:val="num" w:pos="720"/>
        <w:tab w:val="num" w:pos="1209"/>
      </w:tabs>
      <w:spacing w:line="360" w:lineRule="auto"/>
      <w:ind w:left="643" w:hanging="360"/>
      <w:jc w:val="both"/>
    </w:pPr>
    <w:rPr>
      <w:rFonts w:eastAsiaTheme="minorHAnsi" w:cstheme="minorBidi"/>
      <w:lang w:val="en-US"/>
    </w:rPr>
  </w:style>
  <w:style w:type="paragraph" w:styleId="55">
    <w:name w:val="List Number 5"/>
    <w:basedOn w:val="a"/>
    <w:rsid w:val="00CE4399"/>
    <w:pPr>
      <w:tabs>
        <w:tab w:val="num" w:pos="720"/>
        <w:tab w:val="num" w:pos="926"/>
        <w:tab w:val="num" w:pos="1492"/>
      </w:tabs>
      <w:spacing w:line="360" w:lineRule="auto"/>
      <w:ind w:left="926" w:hanging="360"/>
      <w:jc w:val="both"/>
    </w:pPr>
    <w:rPr>
      <w:rFonts w:eastAsiaTheme="minorHAnsi" w:cstheme="minorBidi"/>
      <w:lang w:val="en-US"/>
    </w:rPr>
  </w:style>
  <w:style w:type="paragraph" w:styleId="afffd">
    <w:name w:val="Signature"/>
    <w:basedOn w:val="a"/>
    <w:link w:val="afffe"/>
    <w:rsid w:val="00CE4399"/>
    <w:pPr>
      <w:spacing w:line="360" w:lineRule="auto"/>
      <w:ind w:left="4252" w:firstLine="851"/>
      <w:jc w:val="both"/>
    </w:pPr>
    <w:rPr>
      <w:rFonts w:eastAsiaTheme="minorHAnsi" w:cstheme="minorBidi"/>
      <w:lang w:val="en-US"/>
    </w:rPr>
  </w:style>
  <w:style w:type="character" w:customStyle="1" w:styleId="afffe">
    <w:name w:val="Подпись Знак"/>
    <w:basedOn w:val="a0"/>
    <w:link w:val="afffd"/>
    <w:rsid w:val="00CE4399"/>
    <w:rPr>
      <w:rFonts w:eastAsiaTheme="minorHAnsi" w:cstheme="minorBidi"/>
      <w:sz w:val="24"/>
      <w:szCs w:val="24"/>
      <w:lang w:val="en-US"/>
    </w:rPr>
  </w:style>
  <w:style w:type="paragraph" w:styleId="affff">
    <w:name w:val="List Continue"/>
    <w:basedOn w:val="a"/>
    <w:rsid w:val="00CE4399"/>
    <w:pPr>
      <w:spacing w:after="120" w:line="360" w:lineRule="auto"/>
      <w:ind w:left="283" w:firstLine="851"/>
      <w:jc w:val="both"/>
    </w:pPr>
    <w:rPr>
      <w:rFonts w:eastAsiaTheme="minorHAnsi" w:cstheme="minorBidi"/>
      <w:lang w:val="en-US"/>
    </w:rPr>
  </w:style>
  <w:style w:type="paragraph" w:styleId="2c">
    <w:name w:val="List Continue 2"/>
    <w:basedOn w:val="a"/>
    <w:rsid w:val="00CE4399"/>
    <w:pPr>
      <w:spacing w:after="120" w:line="360" w:lineRule="auto"/>
      <w:ind w:left="566" w:firstLine="851"/>
      <w:jc w:val="both"/>
    </w:pPr>
    <w:rPr>
      <w:rFonts w:eastAsiaTheme="minorHAnsi" w:cstheme="minorBidi"/>
      <w:lang w:val="en-US"/>
    </w:rPr>
  </w:style>
  <w:style w:type="paragraph" w:styleId="3b">
    <w:name w:val="List Continue 3"/>
    <w:basedOn w:val="a"/>
    <w:rsid w:val="00CE4399"/>
    <w:pPr>
      <w:spacing w:after="120" w:line="360" w:lineRule="auto"/>
      <w:ind w:left="849" w:firstLine="851"/>
      <w:jc w:val="both"/>
    </w:pPr>
    <w:rPr>
      <w:rFonts w:eastAsiaTheme="minorHAnsi" w:cstheme="minorBidi"/>
      <w:lang w:val="en-US"/>
    </w:rPr>
  </w:style>
  <w:style w:type="paragraph" w:styleId="46">
    <w:name w:val="List Continue 4"/>
    <w:basedOn w:val="a"/>
    <w:rsid w:val="00CE4399"/>
    <w:pPr>
      <w:spacing w:after="120" w:line="360" w:lineRule="auto"/>
      <w:ind w:left="1132" w:firstLine="851"/>
      <w:jc w:val="both"/>
    </w:pPr>
    <w:rPr>
      <w:rFonts w:eastAsiaTheme="minorHAnsi" w:cstheme="minorBidi"/>
      <w:lang w:val="en-US"/>
    </w:rPr>
  </w:style>
  <w:style w:type="paragraph" w:styleId="56">
    <w:name w:val="List Continue 5"/>
    <w:basedOn w:val="a"/>
    <w:rsid w:val="00CE4399"/>
    <w:pPr>
      <w:spacing w:after="120" w:line="360" w:lineRule="auto"/>
      <w:ind w:left="1415" w:firstLine="851"/>
      <w:jc w:val="both"/>
    </w:pPr>
    <w:rPr>
      <w:rFonts w:eastAsiaTheme="minorHAnsi" w:cstheme="minorBidi"/>
      <w:lang w:val="en-US"/>
    </w:rPr>
  </w:style>
  <w:style w:type="paragraph" w:styleId="affff0">
    <w:name w:val="Salutation"/>
    <w:basedOn w:val="a"/>
    <w:next w:val="a"/>
    <w:link w:val="affff1"/>
    <w:rsid w:val="00CE4399"/>
    <w:pPr>
      <w:spacing w:line="360" w:lineRule="auto"/>
      <w:ind w:firstLine="851"/>
      <w:jc w:val="both"/>
    </w:pPr>
    <w:rPr>
      <w:rFonts w:eastAsiaTheme="minorHAnsi" w:cstheme="minorBidi"/>
      <w:lang w:val="en-US"/>
    </w:rPr>
  </w:style>
  <w:style w:type="character" w:customStyle="1" w:styleId="affff1">
    <w:name w:val="Приветствие Знак"/>
    <w:basedOn w:val="a0"/>
    <w:link w:val="affff0"/>
    <w:rsid w:val="00CE4399"/>
    <w:rPr>
      <w:rFonts w:eastAsiaTheme="minorHAnsi" w:cstheme="minorBidi"/>
      <w:sz w:val="24"/>
      <w:szCs w:val="24"/>
      <w:lang w:val="en-US"/>
    </w:rPr>
  </w:style>
  <w:style w:type="paragraph" w:styleId="affff2">
    <w:name w:val="Date"/>
    <w:basedOn w:val="a"/>
    <w:next w:val="a"/>
    <w:link w:val="affff3"/>
    <w:rsid w:val="00CE4399"/>
    <w:pPr>
      <w:spacing w:line="360" w:lineRule="auto"/>
      <w:ind w:firstLine="851"/>
      <w:jc w:val="both"/>
    </w:pPr>
    <w:rPr>
      <w:rFonts w:eastAsiaTheme="minorHAnsi" w:cstheme="minorBidi"/>
      <w:lang w:val="en-US"/>
    </w:rPr>
  </w:style>
  <w:style w:type="character" w:customStyle="1" w:styleId="affff3">
    <w:name w:val="Дата Знак"/>
    <w:basedOn w:val="a0"/>
    <w:link w:val="affff2"/>
    <w:rsid w:val="00CE4399"/>
    <w:rPr>
      <w:rFonts w:eastAsiaTheme="minorHAnsi" w:cstheme="minorBidi"/>
      <w:sz w:val="24"/>
      <w:szCs w:val="24"/>
      <w:lang w:val="en-US"/>
    </w:rPr>
  </w:style>
  <w:style w:type="paragraph" w:styleId="affff4">
    <w:name w:val="Body Text First Indent"/>
    <w:basedOn w:val="a"/>
    <w:link w:val="affff5"/>
    <w:rsid w:val="00CE4399"/>
    <w:pPr>
      <w:spacing w:after="120" w:line="360" w:lineRule="auto"/>
      <w:ind w:firstLine="210"/>
    </w:pPr>
    <w:rPr>
      <w:rFonts w:eastAsiaTheme="minorHAnsi" w:cstheme="minorBidi"/>
      <w:lang w:val="en-US"/>
    </w:rPr>
  </w:style>
  <w:style w:type="character" w:customStyle="1" w:styleId="affff5">
    <w:name w:val="Красная строка Знак"/>
    <w:basedOn w:val="afb"/>
    <w:link w:val="affff4"/>
    <w:rsid w:val="00CE4399"/>
    <w:rPr>
      <w:rFonts w:asciiTheme="minorHAnsi" w:eastAsiaTheme="minorHAnsi" w:hAnsiTheme="minorHAnsi" w:cstheme="minorBidi"/>
      <w:sz w:val="24"/>
      <w:szCs w:val="24"/>
      <w:lang w:val="en-US" w:eastAsia="en-US"/>
    </w:rPr>
  </w:style>
  <w:style w:type="paragraph" w:styleId="2d">
    <w:name w:val="Body Text First Indent 2"/>
    <w:basedOn w:val="a9"/>
    <w:link w:val="2e"/>
    <w:rsid w:val="00CE4399"/>
    <w:pPr>
      <w:spacing w:line="360" w:lineRule="auto"/>
      <w:ind w:firstLine="210"/>
      <w:jc w:val="both"/>
    </w:pPr>
    <w:rPr>
      <w:rFonts w:eastAsia="Calibri"/>
      <w:lang w:val="en-US"/>
    </w:rPr>
  </w:style>
  <w:style w:type="character" w:customStyle="1" w:styleId="2e">
    <w:name w:val="Красная строка 2 Знак"/>
    <w:basedOn w:val="aa"/>
    <w:link w:val="2d"/>
    <w:rsid w:val="00CE4399"/>
    <w:rPr>
      <w:rFonts w:eastAsia="Calibri"/>
      <w:sz w:val="24"/>
      <w:szCs w:val="24"/>
      <w:lang w:val="en-US"/>
    </w:rPr>
  </w:style>
  <w:style w:type="paragraph" w:styleId="affff6">
    <w:name w:val="Note Heading"/>
    <w:basedOn w:val="a"/>
    <w:next w:val="a"/>
    <w:link w:val="affff7"/>
    <w:rsid w:val="00CE4399"/>
    <w:pPr>
      <w:spacing w:line="360" w:lineRule="auto"/>
      <w:ind w:firstLine="851"/>
      <w:jc w:val="both"/>
    </w:pPr>
    <w:rPr>
      <w:rFonts w:eastAsiaTheme="minorHAnsi" w:cstheme="minorBidi"/>
      <w:lang w:val="en-US"/>
    </w:rPr>
  </w:style>
  <w:style w:type="character" w:customStyle="1" w:styleId="affff7">
    <w:name w:val="Заголовок записки Знак"/>
    <w:basedOn w:val="a0"/>
    <w:link w:val="affff6"/>
    <w:rsid w:val="00CE4399"/>
    <w:rPr>
      <w:rFonts w:eastAsiaTheme="minorHAnsi" w:cstheme="minorBidi"/>
      <w:sz w:val="24"/>
      <w:szCs w:val="24"/>
      <w:lang w:val="en-US"/>
    </w:rPr>
  </w:style>
  <w:style w:type="paragraph" w:styleId="affff8">
    <w:name w:val="Block Text"/>
    <w:basedOn w:val="a"/>
    <w:rsid w:val="00CE4399"/>
    <w:pPr>
      <w:spacing w:after="120" w:line="360" w:lineRule="auto"/>
      <w:ind w:left="1440" w:right="1440" w:firstLine="851"/>
      <w:jc w:val="both"/>
    </w:pPr>
    <w:rPr>
      <w:rFonts w:eastAsiaTheme="minorHAnsi" w:cstheme="minorBidi"/>
      <w:lang w:val="en-US"/>
    </w:rPr>
  </w:style>
  <w:style w:type="paragraph" w:styleId="affff9">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
    <w:link w:val="affffa"/>
    <w:rsid w:val="00CE4399"/>
    <w:pPr>
      <w:spacing w:line="360" w:lineRule="auto"/>
      <w:ind w:firstLine="851"/>
      <w:jc w:val="both"/>
    </w:pPr>
    <w:rPr>
      <w:rFonts w:ascii="Courier New" w:eastAsiaTheme="minorHAnsi" w:hAnsi="Courier New" w:cs="Courier New"/>
      <w:sz w:val="22"/>
      <w:lang w:val="en-US"/>
    </w:rPr>
  </w:style>
  <w:style w:type="character" w:customStyle="1" w:styleId="affffa">
    <w:name w:val="Текст Знак"/>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fff9"/>
    <w:rsid w:val="00CE4399"/>
    <w:rPr>
      <w:rFonts w:ascii="Courier New" w:eastAsiaTheme="minorHAnsi" w:hAnsi="Courier New" w:cs="Courier New"/>
      <w:sz w:val="22"/>
      <w:szCs w:val="24"/>
      <w:lang w:val="en-US"/>
    </w:rPr>
  </w:style>
  <w:style w:type="paragraph" w:styleId="affffb">
    <w:name w:val="E-mail Signature"/>
    <w:basedOn w:val="a"/>
    <w:link w:val="affffc"/>
    <w:rsid w:val="00CE4399"/>
    <w:pPr>
      <w:spacing w:line="360" w:lineRule="auto"/>
      <w:ind w:firstLine="851"/>
      <w:jc w:val="both"/>
    </w:pPr>
    <w:rPr>
      <w:rFonts w:eastAsiaTheme="minorHAnsi" w:cstheme="minorBidi"/>
      <w:lang w:val="en-US"/>
    </w:rPr>
  </w:style>
  <w:style w:type="character" w:customStyle="1" w:styleId="affffc">
    <w:name w:val="Электронная подпись Знак"/>
    <w:basedOn w:val="a0"/>
    <w:link w:val="affffb"/>
    <w:rsid w:val="00CE4399"/>
    <w:rPr>
      <w:rFonts w:eastAsiaTheme="minorHAnsi" w:cstheme="minorBidi"/>
      <w:sz w:val="24"/>
      <w:szCs w:val="24"/>
      <w:lang w:val="en-US"/>
    </w:rPr>
  </w:style>
  <w:style w:type="paragraph" w:customStyle="1" w:styleId="affffd">
    <w:name w:val="Знак"/>
    <w:basedOn w:val="a"/>
    <w:rsid w:val="00CE4399"/>
    <w:pPr>
      <w:spacing w:after="160" w:line="240" w:lineRule="exact"/>
    </w:pPr>
    <w:rPr>
      <w:rFonts w:ascii="Verdana" w:hAnsi="Verdana" w:cstheme="minorBidi"/>
      <w:sz w:val="22"/>
      <w:szCs w:val="20"/>
      <w:lang w:val="en-US" w:eastAsia="en-US"/>
    </w:rPr>
  </w:style>
  <w:style w:type="paragraph" w:styleId="affffe">
    <w:name w:val="TOC Heading"/>
    <w:basedOn w:val="1"/>
    <w:next w:val="a"/>
    <w:uiPriority w:val="39"/>
    <w:qFormat/>
    <w:rsid w:val="00CE4399"/>
    <w:pPr>
      <w:keepLines/>
      <w:spacing w:after="0" w:line="259" w:lineRule="auto"/>
    </w:pPr>
    <w:rPr>
      <w:rFonts w:asciiTheme="majorHAnsi" w:eastAsiaTheme="majorEastAsia" w:hAnsiTheme="majorHAnsi" w:cstheme="majorBidi"/>
      <w:bCs w:val="0"/>
      <w:color w:val="365F91" w:themeColor="accent1" w:themeShade="BF"/>
      <w:kern w:val="0"/>
      <w:lang w:val="en-US"/>
    </w:rPr>
  </w:style>
  <w:style w:type="paragraph" w:customStyle="1" w:styleId="afffff">
    <w:name w:val="!ЦП_Приложения цифры"/>
    <w:basedOn w:val="a"/>
    <w:next w:val="a"/>
    <w:rsid w:val="00CE4399"/>
    <w:pPr>
      <w:pageBreakBefore/>
      <w:tabs>
        <w:tab w:val="num" w:pos="720"/>
      </w:tabs>
      <w:spacing w:line="360" w:lineRule="auto"/>
      <w:ind w:left="720" w:hanging="720"/>
      <w:jc w:val="center"/>
      <w:outlineLvl w:val="1"/>
    </w:pPr>
    <w:rPr>
      <w:rFonts w:ascii="Arial" w:eastAsia="Calibri" w:hAnsi="Arial"/>
      <w:b/>
      <w:sz w:val="22"/>
      <w:szCs w:val="22"/>
      <w:lang w:eastAsia="en-US"/>
    </w:rPr>
  </w:style>
  <w:style w:type="paragraph" w:customStyle="1" w:styleId="CPE">
    <w:name w:val="CPE_Приложения"/>
    <w:basedOn w:val="afe"/>
    <w:next w:val="afe"/>
    <w:qFormat/>
    <w:rsid w:val="00CE4399"/>
    <w:pPr>
      <w:tabs>
        <w:tab w:val="num" w:pos="1584"/>
        <w:tab w:val="num" w:pos="6480"/>
      </w:tabs>
      <w:ind w:left="6480" w:hanging="144"/>
      <w:jc w:val="center"/>
      <w:outlineLvl w:val="1"/>
    </w:pPr>
    <w:rPr>
      <w:b/>
    </w:rPr>
  </w:style>
  <w:style w:type="paragraph" w:customStyle="1" w:styleId="afffff0">
    <w:name w:val="!ЦП_Нумерованный список"/>
    <w:basedOn w:val="afe"/>
    <w:link w:val="afffff1"/>
    <w:qFormat/>
    <w:rsid w:val="00CE4399"/>
    <w:pPr>
      <w:tabs>
        <w:tab w:val="num" w:pos="720"/>
      </w:tabs>
      <w:spacing w:after="200"/>
      <w:ind w:left="357" w:hanging="357"/>
      <w:contextualSpacing/>
    </w:pPr>
  </w:style>
  <w:style w:type="paragraph" w:customStyle="1" w:styleId="afffff2">
    <w:name w:val="М_ТаблНазвание"/>
    <w:next w:val="a"/>
    <w:rsid w:val="00CE4399"/>
    <w:pPr>
      <w:keepNext/>
      <w:keepLines/>
      <w:spacing w:before="120" w:after="120" w:line="276" w:lineRule="auto"/>
      <w:ind w:left="454" w:right="454" w:hanging="454"/>
    </w:pPr>
    <w:rPr>
      <w:sz w:val="24"/>
      <w:szCs w:val="22"/>
    </w:rPr>
  </w:style>
  <w:style w:type="paragraph" w:customStyle="1" w:styleId="afffff3">
    <w:name w:val="М_РисунокНазвание"/>
    <w:basedOn w:val="a"/>
    <w:next w:val="a"/>
    <w:rsid w:val="00CE4399"/>
    <w:pPr>
      <w:keepLines/>
      <w:tabs>
        <w:tab w:val="left" w:pos="142"/>
      </w:tabs>
      <w:spacing w:before="120" w:after="240" w:line="276" w:lineRule="auto"/>
      <w:ind w:right="454"/>
      <w:jc w:val="center"/>
    </w:pPr>
    <w:rPr>
      <w:rFonts w:eastAsiaTheme="majorEastAsia" w:cstheme="majorBidi"/>
      <w:bCs/>
      <w:szCs w:val="28"/>
    </w:rPr>
  </w:style>
  <w:style w:type="paragraph" w:customStyle="1" w:styleId="afffff4">
    <w:name w:val="М_Список тире"/>
    <w:rsid w:val="00CE4399"/>
    <w:pPr>
      <w:tabs>
        <w:tab w:val="num" w:pos="720"/>
      </w:tabs>
      <w:spacing w:after="120" w:line="360" w:lineRule="auto"/>
      <w:ind w:left="907" w:hanging="227"/>
      <w:contextualSpacing/>
      <w:jc w:val="both"/>
    </w:pPr>
    <w:rPr>
      <w:noProof/>
      <w:sz w:val="24"/>
      <w:szCs w:val="22"/>
    </w:rPr>
  </w:style>
  <w:style w:type="paragraph" w:customStyle="1" w:styleId="afffff5">
    <w:name w:val="!ЦП_Таблица продолжение"/>
    <w:basedOn w:val="a"/>
    <w:rsid w:val="00CE4399"/>
    <w:pPr>
      <w:keepNext/>
      <w:spacing w:line="259" w:lineRule="auto"/>
      <w:jc w:val="right"/>
    </w:pPr>
    <w:rPr>
      <w:rFonts w:ascii="Arial" w:eastAsia="Calibri" w:hAnsi="Arial"/>
      <w:bCs/>
      <w:i/>
      <w:iCs/>
      <w:color w:val="595959" w:themeColor="text1" w:themeTint="A6"/>
      <w:sz w:val="20"/>
      <w:szCs w:val="22"/>
      <w:lang w:eastAsia="en-US"/>
    </w:rPr>
  </w:style>
  <w:style w:type="paragraph" w:customStyle="1" w:styleId="120">
    <w:name w:val="!ЦП_Титул_12пт"/>
    <w:basedOn w:val="afe"/>
    <w:rsid w:val="00CE4399"/>
    <w:pPr>
      <w:spacing w:after="0" w:line="288" w:lineRule="auto"/>
      <w:jc w:val="center"/>
    </w:pPr>
    <w:rPr>
      <w:rFonts w:cs="Arial"/>
      <w:b/>
      <w:bCs/>
      <w:sz w:val="24"/>
      <w:szCs w:val="24"/>
    </w:rPr>
  </w:style>
  <w:style w:type="paragraph" w:customStyle="1" w:styleId="100">
    <w:name w:val="!ЦП_Титул_10пт"/>
    <w:basedOn w:val="afe"/>
    <w:rsid w:val="00CE4399"/>
    <w:pPr>
      <w:jc w:val="center"/>
    </w:pPr>
    <w:rPr>
      <w:sz w:val="20"/>
      <w:szCs w:val="20"/>
    </w:rPr>
  </w:style>
  <w:style w:type="paragraph" w:customStyle="1" w:styleId="afffff6">
    <w:name w:val="!ЦП_Колотитул нижний страницы"/>
    <w:basedOn w:val="af"/>
    <w:rsid w:val="00CE4399"/>
    <w:pPr>
      <w:framePr w:w="1162" w:h="448" w:hRule="exact" w:wrap="none" w:vAnchor="text" w:hAnchor="page" w:x="1066" w:y="96"/>
      <w:tabs>
        <w:tab w:val="clear" w:pos="4677"/>
        <w:tab w:val="clear" w:pos="9355"/>
        <w:tab w:val="center" w:pos="4844"/>
        <w:tab w:val="right" w:pos="9689"/>
      </w:tabs>
      <w:jc w:val="center"/>
    </w:pPr>
    <w:rPr>
      <w:rFonts w:eastAsiaTheme="minorHAnsi" w:cs="Arial"/>
      <w:b/>
      <w:bCs/>
      <w:snapToGrid/>
      <w:color w:val="FFFFFF" w:themeColor="background1"/>
      <w:sz w:val="40"/>
      <w:szCs w:val="40"/>
      <w:lang w:val="en-US" w:eastAsia="en-US"/>
    </w:rPr>
  </w:style>
  <w:style w:type="paragraph" w:customStyle="1" w:styleId="16">
    <w:name w:val="!ЦП_Титул_заказчик_16пт"/>
    <w:basedOn w:val="afe"/>
    <w:rsid w:val="00CE4399"/>
    <w:pPr>
      <w:jc w:val="left"/>
    </w:pPr>
    <w:rPr>
      <w:rFonts w:cs="Arial"/>
      <w:b/>
      <w:bCs/>
      <w:color w:val="FFFFFF"/>
      <w:sz w:val="32"/>
      <w:szCs w:val="32"/>
    </w:rPr>
  </w:style>
  <w:style w:type="paragraph" w:customStyle="1" w:styleId="14">
    <w:name w:val="!ЦП_Титул_заказчик_14пт"/>
    <w:basedOn w:val="16"/>
    <w:rsid w:val="00CE4399"/>
    <w:rPr>
      <w:sz w:val="28"/>
    </w:rPr>
  </w:style>
  <w:style w:type="paragraph" w:customStyle="1" w:styleId="afffff7">
    <w:name w:val="!ЦП_Титул_документация"/>
    <w:basedOn w:val="a"/>
    <w:rsid w:val="00CE4399"/>
    <w:pPr>
      <w:spacing w:before="120" w:after="120"/>
      <w:jc w:val="center"/>
    </w:pPr>
    <w:rPr>
      <w:rFonts w:ascii="Arial" w:eastAsia="Calibri" w:hAnsi="Arial" w:cs="Arial"/>
      <w:bCs/>
      <w:sz w:val="30"/>
      <w:szCs w:val="30"/>
      <w:lang w:eastAsia="en-US"/>
    </w:rPr>
  </w:style>
  <w:style w:type="paragraph" w:customStyle="1" w:styleId="CPE0">
    <w:name w:val="CPE_Колонтитул верхний"/>
    <w:rsid w:val="00CE4399"/>
    <w:rPr>
      <w:rFonts w:ascii="Arial" w:hAnsi="Arial" w:cstheme="minorBidi"/>
      <w:b/>
      <w:bCs/>
      <w:color w:val="3A75A6"/>
      <w:sz w:val="24"/>
      <w:szCs w:val="32"/>
      <w:lang w:val="en-US"/>
    </w:rPr>
  </w:style>
  <w:style w:type="paragraph" w:customStyle="1" w:styleId="msonormal0">
    <w:name w:val="msonormal"/>
    <w:basedOn w:val="a"/>
    <w:rsid w:val="00CE4399"/>
    <w:pPr>
      <w:spacing w:before="100" w:beforeAutospacing="1" w:after="100" w:afterAutospacing="1"/>
    </w:pPr>
  </w:style>
  <w:style w:type="paragraph" w:customStyle="1" w:styleId="xl65">
    <w:name w:val="xl65"/>
    <w:basedOn w:val="a"/>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6">
    <w:name w:val="xl66"/>
    <w:basedOn w:val="a"/>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7">
    <w:name w:val="xl67"/>
    <w:basedOn w:val="a"/>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8">
    <w:name w:val="xl68"/>
    <w:basedOn w:val="a"/>
    <w:rsid w:val="00CE439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rsid w:val="00CE4399"/>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CE4399"/>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CE4399"/>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2">
    <w:name w:val="xl72"/>
    <w:basedOn w:val="a"/>
    <w:rsid w:val="00CE439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
    <w:rsid w:val="00CE4399"/>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4">
    <w:name w:val="xl74"/>
    <w:basedOn w:val="a"/>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5">
    <w:name w:val="xl75"/>
    <w:basedOn w:val="a"/>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7">
    <w:name w:val="xl77"/>
    <w:basedOn w:val="a"/>
    <w:rsid w:val="00CE4399"/>
    <w:pPr>
      <w:pBdr>
        <w:left w:val="single" w:sz="8" w:space="0" w:color="auto"/>
        <w:right w:val="single" w:sz="4" w:space="0" w:color="auto"/>
      </w:pBdr>
      <w:spacing w:before="100" w:beforeAutospacing="1" w:after="100" w:afterAutospacing="1"/>
      <w:jc w:val="center"/>
    </w:pPr>
  </w:style>
  <w:style w:type="paragraph" w:customStyle="1" w:styleId="xl78">
    <w:name w:val="xl78"/>
    <w:basedOn w:val="a"/>
    <w:rsid w:val="00CE4399"/>
    <w:pPr>
      <w:pBdr>
        <w:top w:val="single" w:sz="8" w:space="0" w:color="auto"/>
        <w:left w:val="single" w:sz="8" w:space="0" w:color="auto"/>
      </w:pBdr>
      <w:spacing w:before="100" w:beforeAutospacing="1" w:after="100" w:afterAutospacing="1"/>
      <w:jc w:val="center"/>
    </w:pPr>
  </w:style>
  <w:style w:type="paragraph" w:customStyle="1" w:styleId="xl79">
    <w:name w:val="xl79"/>
    <w:basedOn w:val="a"/>
    <w:rsid w:val="00CE4399"/>
    <w:pPr>
      <w:pBdr>
        <w:top w:val="single" w:sz="8" w:space="0" w:color="auto"/>
      </w:pBdr>
      <w:spacing w:before="100" w:beforeAutospacing="1" w:after="100" w:afterAutospacing="1"/>
      <w:jc w:val="center"/>
    </w:pPr>
  </w:style>
  <w:style w:type="paragraph" w:customStyle="1" w:styleId="xl80">
    <w:name w:val="xl80"/>
    <w:basedOn w:val="a"/>
    <w:rsid w:val="00CE4399"/>
    <w:pPr>
      <w:pBdr>
        <w:top w:val="single" w:sz="8" w:space="0" w:color="auto"/>
        <w:right w:val="single" w:sz="8" w:space="0" w:color="auto"/>
      </w:pBdr>
      <w:spacing w:before="100" w:beforeAutospacing="1" w:after="100" w:afterAutospacing="1"/>
      <w:jc w:val="center"/>
    </w:pPr>
  </w:style>
  <w:style w:type="paragraph" w:customStyle="1" w:styleId="xl81">
    <w:name w:val="xl81"/>
    <w:basedOn w:val="a"/>
    <w:rsid w:val="00CE4399"/>
    <w:pPr>
      <w:pBdr>
        <w:top w:val="single" w:sz="8" w:space="0" w:color="auto"/>
        <w:left w:val="single" w:sz="8" w:space="0" w:color="auto"/>
      </w:pBdr>
      <w:spacing w:before="100" w:beforeAutospacing="1" w:after="100" w:afterAutospacing="1"/>
      <w:jc w:val="center"/>
    </w:pPr>
    <w:rPr>
      <w:rFonts w:ascii="Calibri" w:hAnsi="Calibri" w:cs="Calibri"/>
      <w:b/>
      <w:bCs/>
    </w:rPr>
  </w:style>
  <w:style w:type="paragraph" w:customStyle="1" w:styleId="xl82">
    <w:name w:val="xl82"/>
    <w:basedOn w:val="a"/>
    <w:rsid w:val="00CE4399"/>
    <w:pPr>
      <w:pBdr>
        <w:top w:val="single" w:sz="8" w:space="0" w:color="auto"/>
      </w:pBdr>
      <w:spacing w:before="100" w:beforeAutospacing="1" w:after="100" w:afterAutospacing="1"/>
      <w:jc w:val="center"/>
    </w:pPr>
    <w:rPr>
      <w:rFonts w:ascii="Calibri" w:hAnsi="Calibri" w:cs="Calibri"/>
      <w:b/>
      <w:bCs/>
    </w:rPr>
  </w:style>
  <w:style w:type="paragraph" w:customStyle="1" w:styleId="xl83">
    <w:name w:val="xl83"/>
    <w:basedOn w:val="a"/>
    <w:rsid w:val="00CE4399"/>
    <w:pPr>
      <w:pBdr>
        <w:top w:val="single" w:sz="8" w:space="0" w:color="auto"/>
        <w:right w:val="single" w:sz="8" w:space="0" w:color="auto"/>
      </w:pBdr>
      <w:spacing w:before="100" w:beforeAutospacing="1" w:after="100" w:afterAutospacing="1"/>
      <w:jc w:val="center"/>
    </w:pPr>
    <w:rPr>
      <w:rFonts w:ascii="Calibri" w:hAnsi="Calibri" w:cs="Calibri"/>
      <w:b/>
      <w:bCs/>
    </w:rPr>
  </w:style>
  <w:style w:type="paragraph" w:customStyle="1" w:styleId="xl84">
    <w:name w:val="xl84"/>
    <w:basedOn w:val="a"/>
    <w:rsid w:val="00CE4399"/>
    <w:pPr>
      <w:pBdr>
        <w:top w:val="single" w:sz="8" w:space="0" w:color="auto"/>
        <w:left w:val="single" w:sz="8" w:space="0" w:color="auto"/>
      </w:pBdr>
      <w:spacing w:before="100" w:beforeAutospacing="1" w:after="100" w:afterAutospacing="1"/>
      <w:jc w:val="center"/>
    </w:pPr>
  </w:style>
  <w:style w:type="paragraph" w:customStyle="1" w:styleId="xl85">
    <w:name w:val="xl85"/>
    <w:basedOn w:val="a"/>
    <w:rsid w:val="00CE4399"/>
    <w:pPr>
      <w:pBdr>
        <w:top w:val="single" w:sz="8" w:space="0" w:color="auto"/>
      </w:pBdr>
      <w:spacing w:before="100" w:beforeAutospacing="1" w:after="100" w:afterAutospacing="1"/>
      <w:jc w:val="center"/>
    </w:pPr>
  </w:style>
  <w:style w:type="paragraph" w:customStyle="1" w:styleId="xl86">
    <w:name w:val="xl86"/>
    <w:basedOn w:val="a"/>
    <w:rsid w:val="00CE4399"/>
    <w:pPr>
      <w:pBdr>
        <w:top w:val="single" w:sz="8" w:space="0" w:color="auto"/>
        <w:right w:val="single" w:sz="8" w:space="0" w:color="auto"/>
      </w:pBdr>
      <w:spacing w:before="100" w:beforeAutospacing="1" w:after="100" w:afterAutospacing="1"/>
      <w:jc w:val="center"/>
    </w:pPr>
  </w:style>
  <w:style w:type="paragraph" w:customStyle="1" w:styleId="xl87">
    <w:name w:val="xl87"/>
    <w:basedOn w:val="a"/>
    <w:rsid w:val="00CE439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88">
    <w:name w:val="xl88"/>
    <w:basedOn w:val="a"/>
    <w:rsid w:val="00CE4399"/>
    <w:pPr>
      <w:pBdr>
        <w:top w:val="single" w:sz="8" w:space="0" w:color="auto"/>
        <w:bottom w:val="single" w:sz="8" w:space="0" w:color="auto"/>
      </w:pBdr>
      <w:spacing w:before="100" w:beforeAutospacing="1" w:after="100" w:afterAutospacing="1"/>
      <w:jc w:val="center"/>
    </w:pPr>
  </w:style>
  <w:style w:type="paragraph" w:customStyle="1" w:styleId="xl89">
    <w:name w:val="xl89"/>
    <w:basedOn w:val="a"/>
    <w:rsid w:val="00CE439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a"/>
    <w:rsid w:val="00CE4399"/>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1">
    <w:name w:val="xl91"/>
    <w:basedOn w:val="a"/>
    <w:rsid w:val="00CE4399"/>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2">
    <w:name w:val="xl92"/>
    <w:basedOn w:val="a"/>
    <w:rsid w:val="00CE4399"/>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a"/>
    <w:rsid w:val="00CE439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4">
    <w:name w:val="xl94"/>
    <w:basedOn w:val="a"/>
    <w:rsid w:val="00CE4399"/>
    <w:pPr>
      <w:pBdr>
        <w:bottom w:val="single" w:sz="4" w:space="0" w:color="auto"/>
      </w:pBdr>
      <w:spacing w:before="100" w:beforeAutospacing="1" w:after="100" w:afterAutospacing="1"/>
      <w:jc w:val="center"/>
    </w:pPr>
    <w:rPr>
      <w:rFonts w:ascii="Arial" w:hAnsi="Arial" w:cs="Arial"/>
      <w:b/>
      <w:bCs/>
    </w:rPr>
  </w:style>
  <w:style w:type="paragraph" w:customStyle="1" w:styleId="xl95">
    <w:name w:val="xl95"/>
    <w:basedOn w:val="a"/>
    <w:rsid w:val="00CE4399"/>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formattext">
    <w:name w:val="formattext"/>
    <w:basedOn w:val="a"/>
    <w:rsid w:val="00CE4399"/>
    <w:pPr>
      <w:spacing w:before="100" w:beforeAutospacing="1" w:after="100" w:afterAutospacing="1"/>
    </w:pPr>
  </w:style>
  <w:style w:type="character" w:styleId="afffff8">
    <w:name w:val="line number"/>
    <w:basedOn w:val="a0"/>
    <w:rsid w:val="00CE4399"/>
  </w:style>
  <w:style w:type="character" w:styleId="afffff9">
    <w:name w:val="annotation reference"/>
    <w:basedOn w:val="a0"/>
    <w:rsid w:val="00CE4399"/>
    <w:rPr>
      <w:sz w:val="16"/>
      <w:szCs w:val="16"/>
    </w:rPr>
  </w:style>
  <w:style w:type="character" w:customStyle="1" w:styleId="15">
    <w:name w:val="Неразрешенное упоминание1"/>
    <w:basedOn w:val="a0"/>
    <w:semiHidden/>
    <w:rsid w:val="00CE4399"/>
    <w:rPr>
      <w:color w:val="605E5C"/>
      <w:shd w:val="clear" w:color="auto" w:fill="E1DFDD"/>
    </w:rPr>
  </w:style>
  <w:style w:type="character" w:styleId="afffffa">
    <w:name w:val="Strong"/>
    <w:basedOn w:val="a0"/>
    <w:qFormat/>
    <w:rsid w:val="00CE4399"/>
    <w:rPr>
      <w:b/>
      <w:bCs/>
    </w:rPr>
  </w:style>
  <w:style w:type="character" w:styleId="afffffb">
    <w:name w:val="Emphasis"/>
    <w:basedOn w:val="a0"/>
    <w:qFormat/>
    <w:rsid w:val="00CE4399"/>
    <w:rPr>
      <w:i/>
      <w:iCs/>
    </w:rPr>
  </w:style>
  <w:style w:type="character" w:styleId="afffffc">
    <w:name w:val="Subtle Emphasis"/>
    <w:basedOn w:val="a0"/>
    <w:qFormat/>
    <w:rsid w:val="00CE4399"/>
    <w:rPr>
      <w:i/>
      <w:iCs/>
      <w:color w:val="808080"/>
    </w:rPr>
  </w:style>
  <w:style w:type="character" w:styleId="afffffd">
    <w:name w:val="Intense Reference"/>
    <w:basedOn w:val="a0"/>
    <w:qFormat/>
    <w:rsid w:val="00CE4399"/>
    <w:rPr>
      <w:b/>
      <w:bCs/>
      <w:smallCaps/>
      <w:color w:val="C0504D"/>
      <w:u w:val="single"/>
    </w:rPr>
  </w:style>
  <w:style w:type="character" w:customStyle="1" w:styleId="2f">
    <w:name w:val="Неразрешенное упоминание2"/>
    <w:basedOn w:val="a0"/>
    <w:semiHidden/>
    <w:rsid w:val="00CE4399"/>
    <w:rPr>
      <w:color w:val="605E5C"/>
      <w:shd w:val="clear" w:color="auto" w:fill="E1DFDD"/>
    </w:rPr>
  </w:style>
  <w:style w:type="character" w:styleId="afffffe">
    <w:name w:val="FollowedHyperlink"/>
    <w:basedOn w:val="a0"/>
    <w:uiPriority w:val="99"/>
    <w:rsid w:val="00CE4399"/>
    <w:rPr>
      <w:color w:val="954F72"/>
      <w:u w:val="single"/>
    </w:rPr>
  </w:style>
  <w:style w:type="character" w:styleId="affffff">
    <w:name w:val="Placeholder Text"/>
    <w:basedOn w:val="a0"/>
    <w:uiPriority w:val="99"/>
    <w:semiHidden/>
    <w:rsid w:val="00CE4399"/>
    <w:rPr>
      <w:color w:val="808080"/>
    </w:rPr>
  </w:style>
  <w:style w:type="character" w:styleId="HTML3">
    <w:name w:val="HTML Code"/>
    <w:basedOn w:val="a0"/>
    <w:rsid w:val="00CE4399"/>
    <w:rPr>
      <w:rFonts w:ascii="Courier New" w:eastAsia="Times New Roman" w:hAnsi="Courier New" w:cs="Courier New" w:hint="default"/>
      <w:sz w:val="20"/>
      <w:szCs w:val="20"/>
    </w:rPr>
  </w:style>
  <w:style w:type="character" w:styleId="HTML4">
    <w:name w:val="HTML Keyboard"/>
    <w:basedOn w:val="a0"/>
    <w:rsid w:val="00CE4399"/>
    <w:rPr>
      <w:rFonts w:ascii="Courier New" w:eastAsia="Times New Roman" w:hAnsi="Courier New" w:cs="Courier New" w:hint="default"/>
      <w:sz w:val="20"/>
      <w:szCs w:val="20"/>
    </w:rPr>
  </w:style>
  <w:style w:type="character" w:styleId="HTML5">
    <w:name w:val="HTML Sample"/>
    <w:basedOn w:val="a0"/>
    <w:rsid w:val="00CE4399"/>
    <w:rPr>
      <w:rFonts w:ascii="Courier New" w:eastAsia="Times New Roman" w:hAnsi="Courier New" w:cs="Courier New" w:hint="default"/>
    </w:rPr>
  </w:style>
  <w:style w:type="character" w:styleId="HTML6">
    <w:name w:val="HTML Typewriter"/>
    <w:basedOn w:val="a0"/>
    <w:rsid w:val="00CE4399"/>
    <w:rPr>
      <w:rFonts w:ascii="Courier New" w:eastAsia="Times New Roman" w:hAnsi="Courier New" w:cs="Courier New" w:hint="default"/>
      <w:sz w:val="20"/>
      <w:szCs w:val="20"/>
    </w:rPr>
  </w:style>
  <w:style w:type="character" w:customStyle="1" w:styleId="a6">
    <w:name w:val="Абзац списка Знак"/>
    <w:aliases w:val="фото Знак,List Paragraph Знак"/>
    <w:link w:val="a5"/>
    <w:uiPriority w:val="34"/>
    <w:rsid w:val="00CE4399"/>
    <w:rPr>
      <w:sz w:val="24"/>
      <w:szCs w:val="24"/>
    </w:rPr>
  </w:style>
  <w:style w:type="character" w:styleId="affffff0">
    <w:name w:val="footnote reference"/>
    <w:aliases w:val="Знак сноски 1,Знак сноски-FN,Ciae niinee-FN,Referencia nota al pie"/>
    <w:basedOn w:val="a0"/>
    <w:rsid w:val="00CE4399"/>
    <w:rPr>
      <w:vertAlign w:val="superscript"/>
    </w:rPr>
  </w:style>
  <w:style w:type="character" w:styleId="affffff1">
    <w:name w:val="endnote reference"/>
    <w:basedOn w:val="a0"/>
    <w:rsid w:val="00CE4399"/>
    <w:rPr>
      <w:vertAlign w:val="superscript"/>
    </w:rPr>
  </w:style>
  <w:style w:type="character" w:customStyle="1" w:styleId="3c">
    <w:name w:val="Неразрешенное упоминание3"/>
    <w:basedOn w:val="a0"/>
    <w:semiHidden/>
    <w:rsid w:val="00CE4399"/>
    <w:rPr>
      <w:color w:val="605E5C"/>
      <w:shd w:val="clear" w:color="auto" w:fill="E1DFDD"/>
    </w:rPr>
  </w:style>
  <w:style w:type="character" w:customStyle="1" w:styleId="FootnoteTextChar">
    <w:name w:val="Footnote Text Char"/>
    <w:semiHidden/>
    <w:rsid w:val="00CE4399"/>
    <w:rPr>
      <w:sz w:val="20"/>
      <w:szCs w:val="20"/>
    </w:rPr>
  </w:style>
  <w:style w:type="character" w:customStyle="1" w:styleId="EndnoteTextChar">
    <w:name w:val="Endnote Text Char"/>
    <w:semiHidden/>
    <w:rsid w:val="00CE4399"/>
    <w:rPr>
      <w:sz w:val="20"/>
      <w:szCs w:val="20"/>
    </w:rPr>
  </w:style>
  <w:style w:type="character" w:customStyle="1" w:styleId="affa">
    <w:name w:val="!ЦП_!текст Знак"/>
    <w:basedOn w:val="a0"/>
    <w:link w:val="afe"/>
    <w:rsid w:val="00CE4399"/>
    <w:rPr>
      <w:rFonts w:ascii="Arial" w:eastAsia="Calibri" w:hAnsi="Arial"/>
      <w:sz w:val="22"/>
      <w:szCs w:val="22"/>
      <w:lang w:eastAsia="en-US"/>
    </w:rPr>
  </w:style>
  <w:style w:type="character" w:customStyle="1" w:styleId="afffff1">
    <w:name w:val="!ЦП_Нумерованный список Знак"/>
    <w:basedOn w:val="affa"/>
    <w:link w:val="afffff0"/>
    <w:rsid w:val="00CE4399"/>
    <w:rPr>
      <w:rFonts w:ascii="Arial" w:eastAsia="Calibri" w:hAnsi="Arial"/>
      <w:sz w:val="22"/>
      <w:szCs w:val="22"/>
      <w:lang w:eastAsia="en-US"/>
    </w:rPr>
  </w:style>
  <w:style w:type="character" w:customStyle="1" w:styleId="UnresolvedMention">
    <w:name w:val="Unresolved Mention"/>
    <w:basedOn w:val="a0"/>
    <w:semiHidden/>
    <w:rsid w:val="00CE4399"/>
    <w:rPr>
      <w:color w:val="605E5C"/>
      <w:shd w:val="clear" w:color="auto" w:fill="E1DFDD"/>
    </w:rPr>
  </w:style>
  <w:style w:type="table" w:styleId="17">
    <w:name w:val="Table Simple 1"/>
    <w:basedOn w:val="a1"/>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PU-">
    <w:name w:val="CPU-таблица"/>
    <w:basedOn w:val="a1"/>
    <w:rsid w:val="00CE4399"/>
    <w:pPr>
      <w:jc w:val="center"/>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cPr>
      <w:vAlign w:val="center"/>
    </w:tcPr>
  </w:style>
  <w:style w:type="table" w:customStyle="1" w:styleId="CPE1">
    <w:name w:val="CPE_Список исполнителей"/>
    <w:basedOn w:val="a1"/>
    <w:rsid w:val="00CE4399"/>
    <w:pPr>
      <w:spacing w:after="60" w:line="360" w:lineRule="auto"/>
      <w:jc w:val="center"/>
    </w:pPr>
    <w:rPr>
      <w:rFonts w:ascii="Arial" w:eastAsiaTheme="minorHAnsi" w:hAnsi="Arial" w:cstheme="minorBidi"/>
      <w:sz w:val="22"/>
      <w:szCs w:val="22"/>
      <w:lang w:val="en-US" w:eastAsia="en-US"/>
    </w:rPr>
    <w:tblPr>
      <w:tblStyleRowBandSize w:val="1"/>
      <w:tblInd w:w="0" w:type="dxa"/>
      <w:tblCellMar>
        <w:top w:w="0" w:type="dxa"/>
        <w:left w:w="28" w:type="dxa"/>
        <w:bottom w:w="0" w:type="dxa"/>
        <w:right w:w="28" w:type="dxa"/>
      </w:tblCellMar>
    </w:tblPr>
    <w:tcPr>
      <w:shd w:val="clear" w:color="auto" w:fill="auto"/>
      <w:vAlign w:val="center"/>
    </w:tcPr>
    <w:tblStylePr w:type="firstRow">
      <w:pPr>
        <w:jc w:val="center"/>
      </w:pPr>
      <w:rPr>
        <w:rFonts w:ascii="Arial" w:hAnsi="Arial"/>
        <w:b/>
        <w:color w:val="auto"/>
        <w:sz w:val="22"/>
      </w:rPr>
      <w:tblPr>
        <w:jc w:val="center"/>
      </w:tblPr>
      <w:trPr>
        <w:jc w:val="center"/>
      </w:trPr>
    </w:tblStylePr>
    <w:tblStylePr w:type="firstCol">
      <w:pPr>
        <w:jc w:val="left"/>
      </w:pPr>
      <w:rPr>
        <w:rFonts w:ascii="Arial" w:hAnsi="Arial"/>
        <w:sz w:val="22"/>
      </w:rPr>
      <w:tblPr>
        <w:jc w:val="center"/>
      </w:tblPr>
      <w:trPr>
        <w:jc w:val="center"/>
      </w:trPr>
    </w:tblStylePr>
    <w:tblStylePr w:type="band1Horz">
      <w:rPr>
        <w:rFonts w:ascii="Arial" w:hAnsi="Arial"/>
      </w:rPr>
    </w:tblStylePr>
  </w:style>
  <w:style w:type="table" w:styleId="2f0">
    <w:name w:val="Table Simple 2"/>
    <w:basedOn w:val="a1"/>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3d">
    <w:name w:val="Table Simple 3"/>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8">
    <w:name w:val="Table Classic 1"/>
    <w:basedOn w:val="a1"/>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f1">
    <w:name w:val="Table Classic 2"/>
    <w:basedOn w:val="a1"/>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e">
    <w:name w:val="Table Classic 3"/>
    <w:basedOn w:val="a1"/>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7">
    <w:name w:val="Table Classic 4"/>
    <w:basedOn w:val="a1"/>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19">
    <w:name w:val="Table Colorful 1"/>
    <w:basedOn w:val="a1"/>
    <w:rsid w:val="00CE4399"/>
    <w:pPr>
      <w:spacing w:line="360" w:lineRule="auto"/>
      <w:ind w:firstLine="851"/>
      <w:jc w:val="both"/>
    </w:pPr>
    <w:rPr>
      <w:color w:val="FFFFFF"/>
      <w:sz w:val="24"/>
      <w:szCs w:val="24"/>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2">
    <w:name w:val="Table Colorful 2"/>
    <w:basedOn w:val="a1"/>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
    <w:name w:val="Table Colorful 3"/>
    <w:basedOn w:val="a1"/>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1a">
    <w:name w:val="Table Columns 1"/>
    <w:basedOn w:val="a1"/>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3">
    <w:name w:val="Table Columns 2"/>
    <w:basedOn w:val="a1"/>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0">
    <w:name w:val="Table Columns 3"/>
    <w:basedOn w:val="a1"/>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8">
    <w:name w:val="Table Columns 4"/>
    <w:basedOn w:val="a1"/>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b">
    <w:name w:val="Table Grid 1"/>
    <w:basedOn w:val="a1"/>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f4">
    <w:name w:val="Table Grid 2"/>
    <w:basedOn w:val="a1"/>
    <w:rsid w:val="00CE4399"/>
    <w:pPr>
      <w:spacing w:line="360" w:lineRule="auto"/>
      <w:ind w:firstLine="851"/>
      <w:jc w:val="both"/>
    </w:pPr>
    <w:rPr>
      <w:sz w:val="24"/>
      <w:szCs w:val="24"/>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f1">
    <w:name w:val="Table Grid 3"/>
    <w:basedOn w:val="a1"/>
    <w:rsid w:val="00CE4399"/>
    <w:pPr>
      <w:spacing w:line="360" w:lineRule="auto"/>
      <w:ind w:firstLine="851"/>
      <w:jc w:val="both"/>
    </w:pPr>
    <w:rPr>
      <w:sz w:val="24"/>
      <w:szCs w:val="24"/>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9">
    <w:name w:val="Table Grid 4"/>
    <w:basedOn w:val="a1"/>
    <w:rsid w:val="00CE4399"/>
    <w:pPr>
      <w:spacing w:line="360" w:lineRule="auto"/>
      <w:ind w:firstLine="851"/>
      <w:jc w:val="both"/>
    </w:pPr>
    <w:rPr>
      <w:sz w:val="24"/>
      <w:szCs w:val="24"/>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8">
    <w:name w:val="Table Grid 5"/>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62">
    <w:name w:val="Table Grid 6"/>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72">
    <w:name w:val="Table Grid 7"/>
    <w:basedOn w:val="a1"/>
    <w:rsid w:val="00CE4399"/>
    <w:pPr>
      <w:spacing w:line="360" w:lineRule="auto"/>
      <w:ind w:firstLine="851"/>
      <w:jc w:val="both"/>
    </w:pPr>
    <w:rPr>
      <w:b/>
      <w:bCs/>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82">
    <w:name w:val="Table Grid 8"/>
    <w:basedOn w:val="a1"/>
    <w:rsid w:val="00CE4399"/>
    <w:pPr>
      <w:spacing w:line="360" w:lineRule="auto"/>
      <w:ind w:firstLine="851"/>
      <w:jc w:val="both"/>
    </w:pPr>
    <w:rPr>
      <w:sz w:val="24"/>
      <w:szCs w:val="24"/>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1"/>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1"/>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
    <w:name w:val="Table List 3"/>
    <w:basedOn w:val="a1"/>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
    <w:name w:val="Table List 4"/>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styleId="-5">
    <w:name w:val="Table List 5"/>
    <w:basedOn w:val="a1"/>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styleId="-6">
    <w:name w:val="Table List 6"/>
    <w:basedOn w:val="a1"/>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
    <w:name w:val="Table List 7"/>
    <w:basedOn w:val="a1"/>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1"/>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1c">
    <w:name w:val="Table 3D effects 1"/>
    <w:basedOn w:val="a1"/>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2f5">
    <w:name w:val="Table 3D effects 2"/>
    <w:basedOn w:val="a1"/>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f2">
    <w:name w:val="Table 3D effects 3"/>
    <w:basedOn w:val="a1"/>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affffff2">
    <w:name w:val="Table Contemporary"/>
    <w:basedOn w:val="a1"/>
    <w:rsid w:val="00CE4399"/>
    <w:pPr>
      <w:spacing w:line="360" w:lineRule="auto"/>
      <w:ind w:firstLine="851"/>
      <w:jc w:val="both"/>
    </w:pPr>
    <w:rPr>
      <w:sz w:val="24"/>
      <w:szCs w:val="24"/>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3">
    <w:name w:val="Table Elegant"/>
    <w:basedOn w:val="a1"/>
    <w:rsid w:val="00CE4399"/>
    <w:pPr>
      <w:spacing w:line="360" w:lineRule="auto"/>
      <w:ind w:firstLine="851"/>
      <w:jc w:val="both"/>
    </w:pPr>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ff4">
    <w:name w:val="Table Professional"/>
    <w:basedOn w:val="a1"/>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d">
    <w:name w:val="Table Subtle 1"/>
    <w:basedOn w:val="a1"/>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6">
    <w:name w:val="Table Subtle 2"/>
    <w:basedOn w:val="a1"/>
    <w:rsid w:val="00CE4399"/>
    <w:pPr>
      <w:spacing w:line="360" w:lineRule="auto"/>
      <w:ind w:firstLine="851"/>
      <w:jc w:val="both"/>
    </w:pPr>
    <w:rPr>
      <w:sz w:val="24"/>
      <w:szCs w:val="24"/>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1"/>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1"/>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30">
    <w:name w:val="Table Web 3"/>
    <w:basedOn w:val="a1"/>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affffff5">
    <w:name w:val="Table Theme"/>
    <w:basedOn w:val="a1"/>
    <w:rsid w:val="00CE4399"/>
    <w:pPr>
      <w:spacing w:line="360" w:lineRule="auto"/>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Простая таблица 11"/>
    <w:basedOn w:val="a1"/>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0">
    <w:name w:val="Простая таблица 21"/>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0">
    <w:name w:val="Простая таблица 31"/>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12">
    <w:name w:val="Классическая таблица 11"/>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a1"/>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0">
    <w:name w:val="Классическая таблица 41"/>
    <w:basedOn w:val="a1"/>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2">
    <w:name w:val="Цветная таблица 21"/>
    <w:basedOn w:val="a1"/>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a1"/>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a1"/>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a1"/>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a1"/>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1">
    <w:name w:val="Столбцы таблицы 41"/>
    <w:basedOn w:val="a1"/>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1"/>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a1"/>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1">
    <w:name w:val="Таблица-список 71"/>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a1"/>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14">
    <w:name w:val="Объемная таблица 11"/>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14">
    <w:name w:val="Объемная таблица 31"/>
    <w:basedOn w:val="a1"/>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0">
    <w:name w:val="Веб-таблица 11"/>
    <w:basedOn w:val="a1"/>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10">
    <w:name w:val="Веб-таблица 21"/>
    <w:basedOn w:val="a1"/>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10">
    <w:name w:val="Веб-таблица 31"/>
    <w:basedOn w:val="a1"/>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21">
    <w:name w:val="Простая таблица 12"/>
    <w:basedOn w:val="a1"/>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20">
    <w:name w:val="Простая таблица 22"/>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20">
    <w:name w:val="Простая таблица 32"/>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22">
    <w:name w:val="Классическая таблица 12"/>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21">
    <w:name w:val="Классическая таблица 22"/>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21">
    <w:name w:val="Классическая таблица 32"/>
    <w:basedOn w:val="a1"/>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20">
    <w:name w:val="Классическая таблица 42"/>
    <w:basedOn w:val="a1"/>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22">
    <w:name w:val="Цветная таблица 22"/>
    <w:basedOn w:val="a1"/>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22">
    <w:name w:val="Цветная таблица 32"/>
    <w:basedOn w:val="a1"/>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23">
    <w:name w:val="Столбцы таблицы 12"/>
    <w:basedOn w:val="a1"/>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23">
    <w:name w:val="Столбцы таблицы 22"/>
    <w:basedOn w:val="a1"/>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23">
    <w:name w:val="Столбцы таблицы 32"/>
    <w:basedOn w:val="a1"/>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21">
    <w:name w:val="Столбцы таблицы 42"/>
    <w:basedOn w:val="a1"/>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1"/>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2">
    <w:name w:val="Таблица-список 22"/>
    <w:basedOn w:val="a1"/>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2">
    <w:name w:val="Таблица-список 32"/>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2">
    <w:name w:val="Таблица-список 42"/>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2">
    <w:name w:val="Таблица-список 52"/>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2">
    <w:name w:val="Таблица-список 72"/>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2">
    <w:name w:val="Таблица-список 82"/>
    <w:basedOn w:val="a1"/>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24">
    <w:name w:val="Объемная таблица 12"/>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24">
    <w:name w:val="Объемная таблица 32"/>
    <w:basedOn w:val="a1"/>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20">
    <w:name w:val="Веб-таблица 12"/>
    <w:basedOn w:val="a1"/>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20">
    <w:name w:val="Веб-таблица 22"/>
    <w:basedOn w:val="a1"/>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20">
    <w:name w:val="Веб-таблица 32"/>
    <w:basedOn w:val="a1"/>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30">
    <w:name w:val="Простая таблица 13"/>
    <w:basedOn w:val="a1"/>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30">
    <w:name w:val="Простая таблица 23"/>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30">
    <w:name w:val="Простая таблица 33"/>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31">
    <w:name w:val="Классическая таблица 13"/>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31">
    <w:name w:val="Классическая таблица 23"/>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31">
    <w:name w:val="Классическая таблица 33"/>
    <w:basedOn w:val="a1"/>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30">
    <w:name w:val="Классическая таблица 43"/>
    <w:basedOn w:val="a1"/>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2">
    <w:name w:val="Цветная таблица 23"/>
    <w:basedOn w:val="a1"/>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32">
    <w:name w:val="Цветная таблица 33"/>
    <w:basedOn w:val="a1"/>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32">
    <w:name w:val="Столбцы таблицы 13"/>
    <w:basedOn w:val="a1"/>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33">
    <w:name w:val="Столбцы таблицы 23"/>
    <w:basedOn w:val="a1"/>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33">
    <w:name w:val="Столбцы таблицы 33"/>
    <w:basedOn w:val="a1"/>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31">
    <w:name w:val="Столбцы таблицы 43"/>
    <w:basedOn w:val="a1"/>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1"/>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3">
    <w:name w:val="Таблица-список 23"/>
    <w:basedOn w:val="a1"/>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3">
    <w:name w:val="Таблица-список 33"/>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3">
    <w:name w:val="Таблица-список 43"/>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3">
    <w:name w:val="Таблица-список 53"/>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3">
    <w:name w:val="Таблица-список 73"/>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133">
    <w:name w:val="Объемная таблица 13"/>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34">
    <w:name w:val="Объемная таблица 33"/>
    <w:basedOn w:val="a1"/>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f3">
    <w:name w:val="Стандартная таблица3"/>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customStyle="1" w:styleId="-130">
    <w:name w:val="Веб-таблица 13"/>
    <w:basedOn w:val="a1"/>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30">
    <w:name w:val="Веб-таблица 23"/>
    <w:basedOn w:val="a1"/>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30">
    <w:name w:val="Веб-таблица 33"/>
    <w:basedOn w:val="a1"/>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affffff6">
    <w:name w:val="!ЦП_таблица"/>
    <w:basedOn w:val="a1"/>
    <w:rsid w:val="00CE4399"/>
    <w:pPr>
      <w:jc w:val="center"/>
    </w:pPr>
    <w:rPr>
      <w:rFonts w:ascii="Arial" w:eastAsiaTheme="minorHAnsi" w:hAnsi="Arial" w:cstheme="minorBidi"/>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rFonts w:ascii="Arial" w:hAnsi="Arial"/>
        <w:sz w:val="20"/>
      </w:rPr>
      <w:tblPr/>
      <w:tcPr>
        <w:shd w:val="clear" w:color="auto" w:fill="F2F2F2" w:themeFill="background1" w:themeFillShade="F2"/>
      </w:tcPr>
    </w:tblStylePr>
  </w:style>
  <w:style w:type="table" w:customStyle="1" w:styleId="125">
    <w:name w:val="М_Таблица12"/>
    <w:basedOn w:val="a1"/>
    <w:rsid w:val="00CE4399"/>
    <w:pPr>
      <w:jc w:val="center"/>
    </w:pPr>
    <w:rPr>
      <w:rFonts w:eastAsiaTheme="minorHAnsi" w:cstheme="minorBidi"/>
      <w:sz w:val="24"/>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tcPr>
      <w:vAlign w:val="center"/>
    </w:tcPr>
  </w:style>
  <w:style w:type="numbering" w:styleId="affffff7">
    <w:name w:val="Outline List 3"/>
    <w:rsid w:val="00CE4399"/>
  </w:style>
  <w:style w:type="numbering" w:customStyle="1" w:styleId="1e">
    <w:name w:val="Стиль1"/>
    <w:rsid w:val="00CE4399"/>
  </w:style>
  <w:style w:type="numbering" w:customStyle="1" w:styleId="affffff8">
    <w:name w:val="М_структура"/>
    <w:rsid w:val="00CE4399"/>
  </w:style>
  <w:style w:type="paragraph" w:customStyle="1" w:styleId="affffff9">
    <w:name w:val="!ЦП_текст"/>
    <w:link w:val="affffffa"/>
    <w:qFormat/>
    <w:rsid w:val="000A4074"/>
    <w:pPr>
      <w:spacing w:after="120" w:line="276" w:lineRule="auto"/>
      <w:jc w:val="both"/>
    </w:pPr>
    <w:rPr>
      <w:rFonts w:ascii="Arial" w:eastAsia="Calibri" w:hAnsi="Arial"/>
      <w:sz w:val="22"/>
      <w:szCs w:val="22"/>
      <w:lang w:eastAsia="en-US"/>
    </w:rPr>
  </w:style>
  <w:style w:type="paragraph" w:customStyle="1" w:styleId="CPE2">
    <w:name w:val="CPE_Колонтитул нижний"/>
    <w:rsid w:val="000A4074"/>
    <w:pPr>
      <w:jc w:val="center"/>
    </w:pPr>
    <w:rPr>
      <w:rFonts w:ascii="Arial" w:hAnsi="Arial" w:cstheme="minorBidi"/>
      <w:b/>
      <w:bCs/>
      <w:color w:val="FFFFFF" w:themeColor="background1"/>
      <w:sz w:val="24"/>
      <w:szCs w:val="28"/>
      <w:lang w:val="en-US"/>
    </w:rPr>
  </w:style>
  <w:style w:type="character" w:customStyle="1" w:styleId="affffffa">
    <w:name w:val="!ЦП_текст Знак"/>
    <w:basedOn w:val="a0"/>
    <w:link w:val="affffff9"/>
    <w:rsid w:val="000A4074"/>
    <w:rPr>
      <w:rFonts w:ascii="Arial" w:eastAsia="Calibri" w:hAnsi="Arial"/>
      <w:sz w:val="22"/>
      <w:szCs w:val="22"/>
      <w:lang w:eastAsia="en-US"/>
    </w:rPr>
  </w:style>
  <w:style w:type="paragraph" w:customStyle="1" w:styleId="affffffb">
    <w:name w:val="ПИ_заголовок большой"/>
    <w:basedOn w:val="a"/>
    <w:autoRedefine/>
    <w:qFormat/>
    <w:rsid w:val="00D24F1A"/>
    <w:pPr>
      <w:pageBreakBefore/>
      <w:tabs>
        <w:tab w:val="left" w:pos="0"/>
      </w:tabs>
      <w:spacing w:before="120" w:after="240"/>
      <w:jc w:val="center"/>
      <w:outlineLvl w:val="0"/>
    </w:pPr>
    <w:rPr>
      <w:b/>
      <w:bCs/>
      <w:caps/>
      <w:lang w:eastAsia="en-US"/>
    </w:rPr>
  </w:style>
  <w:style w:type="paragraph" w:customStyle="1" w:styleId="affffffc">
    <w:name w:val="ПИ_заголовок малый список"/>
    <w:basedOn w:val="a"/>
    <w:autoRedefine/>
    <w:rsid w:val="00D24F1A"/>
    <w:pPr>
      <w:keepNext/>
      <w:keepLines/>
      <w:tabs>
        <w:tab w:val="num" w:pos="1440"/>
      </w:tabs>
      <w:spacing w:before="120" w:after="240" w:line="360" w:lineRule="auto"/>
      <w:ind w:left="720" w:hanging="360"/>
      <w:jc w:val="center"/>
      <w:outlineLvl w:val="0"/>
    </w:pPr>
    <w:rPr>
      <w:rFonts w:eastAsiaTheme="majorEastAsia" w:cstheme="majorBidi"/>
      <w:b/>
      <w:lang w:eastAsia="en-US"/>
    </w:rPr>
  </w:style>
  <w:style w:type="paragraph" w:customStyle="1" w:styleId="affffffd">
    <w:name w:val="ПИ_рисунок подпись"/>
    <w:basedOn w:val="a"/>
    <w:autoRedefine/>
    <w:rsid w:val="00D24F1A"/>
    <w:pPr>
      <w:suppressAutoHyphens/>
      <w:spacing w:line="360" w:lineRule="auto"/>
      <w:ind w:firstLine="851"/>
      <w:jc w:val="center"/>
    </w:pPr>
    <w:rPr>
      <w:rFonts w:eastAsiaTheme="minorHAnsi"/>
      <w:szCs w:val="22"/>
      <w:lang w:eastAsia="en-US"/>
    </w:rPr>
  </w:style>
  <w:style w:type="paragraph" w:customStyle="1" w:styleId="affffffe">
    <w:name w:val="ПИ_список маркер"/>
    <w:basedOn w:val="a5"/>
    <w:autoRedefine/>
    <w:rsid w:val="00D24F1A"/>
    <w:pPr>
      <w:tabs>
        <w:tab w:val="num" w:pos="720"/>
      </w:tabs>
      <w:spacing w:line="360" w:lineRule="auto"/>
      <w:ind w:left="1212" w:hanging="360"/>
      <w:contextualSpacing w:val="0"/>
      <w:jc w:val="both"/>
    </w:pPr>
    <w:rPr>
      <w:rFonts w:eastAsiaTheme="minorHAnsi"/>
      <w:szCs w:val="22"/>
      <w:lang w:eastAsia="en-US"/>
    </w:rPr>
  </w:style>
  <w:style w:type="paragraph" w:customStyle="1" w:styleId="afffffff">
    <w:name w:val="ПИ_табл подпись"/>
    <w:basedOn w:val="a"/>
    <w:autoRedefine/>
    <w:rsid w:val="00D24F1A"/>
    <w:pPr>
      <w:tabs>
        <w:tab w:val="left" w:pos="851"/>
      </w:tabs>
      <w:spacing w:line="360" w:lineRule="auto"/>
      <w:jc w:val="both"/>
    </w:pPr>
    <w:rPr>
      <w:b/>
      <w:szCs w:val="22"/>
      <w:lang w:eastAsia="en-US"/>
    </w:rPr>
  </w:style>
  <w:style w:type="paragraph" w:customStyle="1" w:styleId="afffffff0">
    <w:name w:val="ПИ_текст"/>
    <w:basedOn w:val="a"/>
    <w:autoRedefine/>
    <w:rsid w:val="00D24F1A"/>
    <w:pPr>
      <w:spacing w:line="360" w:lineRule="auto"/>
      <w:ind w:firstLine="851"/>
      <w:jc w:val="both"/>
    </w:pPr>
    <w:rPr>
      <w:rFonts w:eastAsiaTheme="minorHAnsi"/>
      <w:szCs w:val="22"/>
      <w:lang w:eastAsia="en-US"/>
    </w:rPr>
  </w:style>
  <w:style w:type="paragraph" w:customStyle="1" w:styleId="afffffff1">
    <w:name w:val="ПИ_табл"/>
    <w:basedOn w:val="a"/>
    <w:autoRedefine/>
    <w:rsid w:val="00D24F1A"/>
    <w:pPr>
      <w:spacing w:line="276" w:lineRule="auto"/>
      <w:jc w:val="center"/>
    </w:pPr>
    <w:rPr>
      <w:sz w:val="22"/>
      <w:szCs w:val="22"/>
      <w:lang w:eastAsia="en-US"/>
    </w:rPr>
  </w:style>
  <w:style w:type="paragraph" w:customStyle="1" w:styleId="Iauiue">
    <w:name w:val="Iau?iue"/>
    <w:rsid w:val="00D24F1A"/>
    <w:pPr>
      <w:widowControl w:val="0"/>
      <w:autoSpaceDE w:val="0"/>
      <w:autoSpaceDN w:val="0"/>
      <w:adjustRightInd w:val="0"/>
    </w:pPr>
  </w:style>
  <w:style w:type="numbering" w:customStyle="1" w:styleId="1f">
    <w:name w:val="Нет списка1"/>
    <w:next w:val="a2"/>
    <w:uiPriority w:val="99"/>
    <w:semiHidden/>
    <w:rsid w:val="00D24F1A"/>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ConsNormal">
    <w:name w:val="ConsNormal"/>
    <w:rsid w:val="00D24F1A"/>
    <w:pPr>
      <w:widowControl w:val="0"/>
      <w:autoSpaceDE w:val="0"/>
      <w:autoSpaceDN w:val="0"/>
      <w:adjustRightInd w:val="0"/>
      <w:ind w:right="19772" w:firstLine="720"/>
    </w:pPr>
    <w:rPr>
      <w:rFonts w:ascii="Arial" w:hAnsi="Arial" w:cs="Arial"/>
    </w:rPr>
  </w:style>
  <w:style w:type="character" w:customStyle="1" w:styleId="afffffff3">
    <w:name w:val="Заголовок Знак"/>
    <w:basedOn w:val="a0"/>
    <w:uiPriority w:val="10"/>
    <w:rsid w:val="00D24F1A"/>
    <w:rPr>
      <w:rFonts w:asciiTheme="majorHAnsi" w:eastAsiaTheme="majorEastAsia" w:hAnsiTheme="majorHAnsi" w:cstheme="majorBidi"/>
      <w:spacing w:val="-10"/>
      <w:kern w:val="28"/>
      <w:sz w:val="56"/>
      <w:szCs w:val="56"/>
    </w:rPr>
  </w:style>
  <w:style w:type="character" w:customStyle="1" w:styleId="214">
    <w:name w:val="Основной текст 2 Знак1"/>
    <w:aliases w:val=" Знак9 Знак"/>
    <w:basedOn w:val="a0"/>
    <w:rsid w:val="00D24F1A"/>
    <w:rPr>
      <w:rFonts w:ascii="Times New Roman" w:eastAsia="Times New Roman" w:hAnsi="Times New Roman"/>
      <w:sz w:val="24"/>
      <w:szCs w:val="24"/>
    </w:rPr>
  </w:style>
  <w:style w:type="paragraph" w:customStyle="1" w:styleId="Normal">
    <w:name w:val="Normal Знак Знак Знак Знак Знак Знак"/>
    <w:link w:val="Normal0"/>
    <w:rsid w:val="00D24F1A"/>
    <w:pPr>
      <w:spacing w:before="100" w:after="100"/>
      <w:jc w:val="both"/>
    </w:pPr>
    <w:rPr>
      <w:snapToGrid w:val="0"/>
      <w:sz w:val="24"/>
      <w:szCs w:val="24"/>
    </w:rPr>
  </w:style>
  <w:style w:type="character" w:customStyle="1" w:styleId="Normal0">
    <w:name w:val="Normal Знак Знак Знак Знак Знак Знак Знак"/>
    <w:link w:val="Normal"/>
    <w:rsid w:val="00D24F1A"/>
    <w:rPr>
      <w:snapToGrid w:val="0"/>
      <w:sz w:val="24"/>
      <w:szCs w:val="24"/>
    </w:rPr>
  </w:style>
  <w:style w:type="paragraph" w:customStyle="1" w:styleId="1f0">
    <w:name w:val="Основной текст1"/>
    <w:basedOn w:val="a"/>
    <w:rsid w:val="00D24F1A"/>
    <w:pPr>
      <w:spacing w:before="60" w:after="60"/>
      <w:ind w:firstLine="567"/>
      <w:jc w:val="both"/>
    </w:pPr>
    <w:rPr>
      <w:rFonts w:ascii="Arial" w:hAnsi="Arial"/>
      <w:sz w:val="22"/>
      <w:szCs w:val="20"/>
      <w:lang w:val="en-US"/>
    </w:rPr>
  </w:style>
  <w:style w:type="paragraph" w:customStyle="1" w:styleId="Normal1">
    <w:name w:val="Normal Знак Знак"/>
    <w:rsid w:val="00D24F1A"/>
    <w:pPr>
      <w:snapToGrid w:val="0"/>
      <w:spacing w:before="100" w:after="100"/>
      <w:jc w:val="both"/>
    </w:pPr>
    <w:rPr>
      <w:sz w:val="24"/>
    </w:rPr>
  </w:style>
  <w:style w:type="paragraph" w:customStyle="1" w:styleId="pcss">
    <w:name w:val="pcss"/>
    <w:basedOn w:val="a"/>
    <w:rsid w:val="00D24F1A"/>
    <w:pPr>
      <w:spacing w:before="100" w:beforeAutospacing="1" w:after="100" w:afterAutospacing="1"/>
      <w:ind w:firstLine="720"/>
    </w:pPr>
    <w:rPr>
      <w:rFonts w:ascii="Verdana" w:hAnsi="Verdana"/>
      <w:sz w:val="18"/>
      <w:szCs w:val="18"/>
    </w:rPr>
  </w:style>
  <w:style w:type="paragraph" w:customStyle="1" w:styleId="ConsPlusNormal">
    <w:name w:val="ConsPlusNormal"/>
    <w:rsid w:val="00D24F1A"/>
    <w:pPr>
      <w:widowControl w:val="0"/>
      <w:autoSpaceDE w:val="0"/>
      <w:autoSpaceDN w:val="0"/>
      <w:adjustRightInd w:val="0"/>
      <w:ind w:firstLine="720"/>
    </w:pPr>
    <w:rPr>
      <w:rFonts w:ascii="Arial" w:hAnsi="Arial" w:cs="Arial"/>
    </w:rPr>
  </w:style>
  <w:style w:type="paragraph" w:customStyle="1" w:styleId="Normal2">
    <w:name w:val="Normal Знак"/>
    <w:link w:val="Normal20"/>
    <w:rsid w:val="00D24F1A"/>
    <w:rPr>
      <w:sz w:val="22"/>
      <w:szCs w:val="24"/>
    </w:rPr>
  </w:style>
  <w:style w:type="character" w:customStyle="1" w:styleId="Normal20">
    <w:name w:val="Normal Знак Знак2"/>
    <w:link w:val="Normal2"/>
    <w:rsid w:val="00D24F1A"/>
    <w:rPr>
      <w:sz w:val="22"/>
      <w:szCs w:val="24"/>
    </w:rPr>
  </w:style>
  <w:style w:type="paragraph" w:customStyle="1" w:styleId="126">
    <w:name w:val="Стиль 12 пт"/>
    <w:basedOn w:val="a"/>
    <w:rsid w:val="00D24F1A"/>
    <w:pPr>
      <w:spacing w:before="120"/>
      <w:ind w:firstLine="709"/>
      <w:jc w:val="both"/>
    </w:pPr>
    <w:rPr>
      <w:sz w:val="26"/>
    </w:rPr>
  </w:style>
  <w:style w:type="paragraph" w:customStyle="1" w:styleId="afffffff4">
    <w:name w:val="список"/>
    <w:basedOn w:val="a"/>
    <w:rsid w:val="00D24F1A"/>
    <w:pPr>
      <w:tabs>
        <w:tab w:val="num" w:pos="360"/>
        <w:tab w:val="left" w:pos="2410"/>
      </w:tabs>
      <w:jc w:val="both"/>
    </w:pPr>
    <w:rPr>
      <w:sz w:val="22"/>
      <w:szCs w:val="22"/>
    </w:rPr>
  </w:style>
  <w:style w:type="paragraph" w:customStyle="1" w:styleId="afffffff5">
    <w:name w:val="Названия таблиц Знак Знак"/>
    <w:basedOn w:val="a"/>
    <w:link w:val="afffffff6"/>
    <w:autoRedefine/>
    <w:rsid w:val="00D24F1A"/>
    <w:pPr>
      <w:suppressAutoHyphens/>
      <w:spacing w:before="20" w:after="60"/>
      <w:jc w:val="center"/>
    </w:pPr>
    <w:rPr>
      <w:rFonts w:ascii="Bookman Old Style" w:hAnsi="Bookman Old Style"/>
      <w:b/>
      <w:color w:val="000000"/>
    </w:rPr>
  </w:style>
  <w:style w:type="character" w:customStyle="1" w:styleId="afffffff6">
    <w:name w:val="Названия таблиц Знак Знак Знак"/>
    <w:link w:val="afffffff5"/>
    <w:rsid w:val="00D24F1A"/>
    <w:rPr>
      <w:rFonts w:ascii="Bookman Old Style" w:hAnsi="Bookman Old Style"/>
      <w:b/>
      <w:color w:val="000000"/>
      <w:sz w:val="24"/>
      <w:szCs w:val="24"/>
    </w:rPr>
  </w:style>
  <w:style w:type="table" w:customStyle="1" w:styleId="1f1">
    <w:name w:val="Стандарт1"/>
    <w:basedOn w:val="17"/>
    <w:rsid w:val="00D24F1A"/>
    <w:pPr>
      <w:spacing w:line="240" w:lineRule="auto"/>
      <w:ind w:firstLine="397"/>
    </w:pPr>
    <w:rPr>
      <w:rFonts w:ascii="Arial" w:hAnsi="Arial"/>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paragraph" w:customStyle="1" w:styleId="afffffff7">
    <w:name w:val="Заголовок_таблицы"/>
    <w:basedOn w:val="a"/>
    <w:rsid w:val="00D24F1A"/>
    <w:pPr>
      <w:jc w:val="center"/>
    </w:pPr>
    <w:rPr>
      <w:rFonts w:ascii="Arial" w:hAnsi="Arial"/>
      <w:b/>
      <w:i/>
      <w:sz w:val="18"/>
      <w:szCs w:val="22"/>
    </w:rPr>
  </w:style>
  <w:style w:type="paragraph" w:customStyle="1" w:styleId="Normal3">
    <w:name w:val="Normal Знак Знак Знак"/>
    <w:rsid w:val="00D24F1A"/>
    <w:pPr>
      <w:spacing w:before="100" w:after="100"/>
      <w:jc w:val="both"/>
    </w:pPr>
    <w:rPr>
      <w:snapToGrid w:val="0"/>
      <w:sz w:val="24"/>
      <w:szCs w:val="24"/>
    </w:rPr>
  </w:style>
  <w:style w:type="paragraph" w:customStyle="1" w:styleId="afffffff8">
    <w:name w:val="Текст акта"/>
    <w:rsid w:val="00D24F1A"/>
    <w:pPr>
      <w:widowControl w:val="0"/>
      <w:ind w:firstLine="709"/>
      <w:jc w:val="both"/>
    </w:pPr>
    <w:rPr>
      <w:sz w:val="28"/>
      <w:szCs w:val="24"/>
    </w:rPr>
  </w:style>
  <w:style w:type="paragraph" w:customStyle="1" w:styleId="Normal4">
    <w:name w:val="Стиль Normal + полужирный"/>
    <w:basedOn w:val="a"/>
    <w:rsid w:val="00D24F1A"/>
    <w:pPr>
      <w:ind w:left="-113" w:right="-113"/>
      <w:jc w:val="center"/>
    </w:pPr>
    <w:rPr>
      <w:b/>
      <w:bCs/>
      <w:sz w:val="20"/>
      <w:szCs w:val="20"/>
    </w:rPr>
  </w:style>
  <w:style w:type="paragraph" w:customStyle="1" w:styleId="afffffff9">
    <w:name w:val="Таблица"/>
    <w:basedOn w:val="aff0"/>
    <w:rsid w:val="00D24F1A"/>
    <w:pPr>
      <w:spacing w:before="120" w:after="120"/>
      <w:jc w:val="both"/>
    </w:pPr>
    <w:rPr>
      <w:rFonts w:ascii="Times New Roman" w:eastAsia="Times New Roman" w:hAnsi="Times New Roman"/>
      <w:bCs/>
      <w:i w:val="0"/>
      <w:iCs w:val="0"/>
      <w:color w:val="auto"/>
      <w:sz w:val="24"/>
      <w:szCs w:val="20"/>
      <w:lang w:eastAsia="ru-RU"/>
    </w:rPr>
  </w:style>
  <w:style w:type="paragraph" w:customStyle="1" w:styleId="xl24">
    <w:name w:val="xl24"/>
    <w:basedOn w:val="a"/>
    <w:rsid w:val="00D24F1A"/>
    <w:pPr>
      <w:spacing w:before="100" w:beforeAutospacing="1" w:after="100" w:afterAutospacing="1"/>
      <w:jc w:val="center"/>
    </w:pPr>
  </w:style>
  <w:style w:type="paragraph" w:customStyle="1" w:styleId="xl25">
    <w:name w:val="xl25"/>
    <w:basedOn w:val="a"/>
    <w:rsid w:val="00D24F1A"/>
    <w:pPr>
      <w:pBdr>
        <w:left w:val="single" w:sz="4" w:space="0" w:color="auto"/>
        <w:right w:val="single" w:sz="4" w:space="0" w:color="auto"/>
      </w:pBdr>
      <w:spacing w:before="100" w:beforeAutospacing="1" w:after="100" w:afterAutospacing="1"/>
    </w:pPr>
  </w:style>
  <w:style w:type="paragraph" w:customStyle="1" w:styleId="ConsTitle">
    <w:name w:val="ConsTitle"/>
    <w:rsid w:val="00D24F1A"/>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
    <w:rsid w:val="00D24F1A"/>
    <w:pPr>
      <w:spacing w:before="100" w:beforeAutospacing="1" w:after="100" w:afterAutospacing="1"/>
    </w:pPr>
    <w:rPr>
      <w:rFonts w:ascii="Arial" w:hAnsi="Arial" w:cs="Arial"/>
    </w:rPr>
  </w:style>
  <w:style w:type="paragraph" w:customStyle="1" w:styleId="textn">
    <w:name w:val="textn"/>
    <w:basedOn w:val="a"/>
    <w:rsid w:val="00D24F1A"/>
    <w:pPr>
      <w:spacing w:before="100" w:beforeAutospacing="1" w:after="100" w:afterAutospacing="1"/>
    </w:pPr>
  </w:style>
  <w:style w:type="paragraph" w:customStyle="1" w:styleId="127">
    <w:name w:val="Стиль 12 пт Знак Знак Знак Знак"/>
    <w:basedOn w:val="a"/>
    <w:link w:val="128"/>
    <w:rsid w:val="00D24F1A"/>
    <w:pPr>
      <w:spacing w:before="120"/>
      <w:ind w:firstLine="709"/>
      <w:jc w:val="both"/>
    </w:pPr>
    <w:rPr>
      <w:color w:val="000000"/>
      <w:sz w:val="26"/>
    </w:rPr>
  </w:style>
  <w:style w:type="character" w:customStyle="1" w:styleId="128">
    <w:name w:val="Стиль 12 пт Знак Знак Знак Знак Знак"/>
    <w:link w:val="127"/>
    <w:rsid w:val="00D24F1A"/>
    <w:rPr>
      <w:color w:val="000000"/>
      <w:sz w:val="26"/>
      <w:szCs w:val="24"/>
    </w:rPr>
  </w:style>
  <w:style w:type="paragraph" w:customStyle="1" w:styleId="afffffffa">
    <w:name w:val="Текст письма"/>
    <w:basedOn w:val="a"/>
    <w:rsid w:val="00D24F1A"/>
    <w:pPr>
      <w:spacing w:line="360" w:lineRule="exact"/>
      <w:ind w:firstLine="709"/>
      <w:jc w:val="both"/>
    </w:pPr>
    <w:rPr>
      <w:sz w:val="28"/>
    </w:rPr>
  </w:style>
  <w:style w:type="paragraph" w:customStyle="1" w:styleId="afffffffb">
    <w:name w:val="заполнение таблиц"/>
    <w:basedOn w:val="a"/>
    <w:rsid w:val="00D24F1A"/>
    <w:rPr>
      <w:rFonts w:ascii="Arial" w:hAnsi="Arial"/>
      <w:sz w:val="18"/>
      <w:szCs w:val="22"/>
    </w:rPr>
  </w:style>
  <w:style w:type="paragraph" w:customStyle="1" w:styleId="ConsPlusNonformat">
    <w:name w:val="ConsPlusNonformat"/>
    <w:rsid w:val="00D24F1A"/>
    <w:pPr>
      <w:widowControl w:val="0"/>
      <w:autoSpaceDE w:val="0"/>
      <w:autoSpaceDN w:val="0"/>
      <w:adjustRightInd w:val="0"/>
    </w:pPr>
    <w:rPr>
      <w:rFonts w:ascii="Courier New" w:hAnsi="Courier New" w:cs="Courier New"/>
    </w:rPr>
  </w:style>
  <w:style w:type="paragraph" w:customStyle="1" w:styleId="ConsPlusCell">
    <w:name w:val="ConsPlusCell"/>
    <w:rsid w:val="00D24F1A"/>
    <w:pPr>
      <w:widowControl w:val="0"/>
      <w:autoSpaceDE w:val="0"/>
      <w:autoSpaceDN w:val="0"/>
      <w:adjustRightInd w:val="0"/>
    </w:pPr>
    <w:rPr>
      <w:rFonts w:ascii="Arial" w:hAnsi="Arial" w:cs="Arial"/>
    </w:rPr>
  </w:style>
  <w:style w:type="paragraph" w:customStyle="1" w:styleId="4a">
    <w:name w:val="Стиль4 Знак Знак Знак Знак"/>
    <w:basedOn w:val="a9"/>
    <w:link w:val="4b"/>
    <w:rsid w:val="00D24F1A"/>
    <w:pPr>
      <w:spacing w:after="0"/>
      <w:ind w:left="0" w:firstLine="708"/>
      <w:jc w:val="both"/>
    </w:pPr>
  </w:style>
  <w:style w:type="character" w:customStyle="1" w:styleId="4b">
    <w:name w:val="Стиль4 Знак Знак Знак Знак Знак"/>
    <w:link w:val="4a"/>
    <w:locked/>
    <w:rsid w:val="00D24F1A"/>
    <w:rPr>
      <w:sz w:val="24"/>
      <w:szCs w:val="24"/>
    </w:rPr>
  </w:style>
  <w:style w:type="paragraph" w:customStyle="1" w:styleId="Normal5">
    <w:name w:val="Normal Знак Знак Знак Знак"/>
    <w:rsid w:val="00D24F1A"/>
    <w:pPr>
      <w:spacing w:before="100" w:after="100"/>
      <w:jc w:val="both"/>
    </w:pPr>
    <w:rPr>
      <w:snapToGrid w:val="0"/>
      <w:sz w:val="24"/>
      <w:szCs w:val="24"/>
    </w:rPr>
  </w:style>
  <w:style w:type="paragraph" w:customStyle="1" w:styleId="1f2">
    <w:name w:val="Обычный1"/>
    <w:rsid w:val="00D24F1A"/>
    <w:rPr>
      <w:sz w:val="22"/>
      <w:szCs w:val="24"/>
    </w:rPr>
  </w:style>
  <w:style w:type="paragraph" w:customStyle="1" w:styleId="afffffffc">
    <w:name w:val="Названия таблиц"/>
    <w:basedOn w:val="a"/>
    <w:autoRedefine/>
    <w:rsid w:val="00D24F1A"/>
    <w:pPr>
      <w:suppressAutoHyphens/>
      <w:spacing w:before="20" w:after="60"/>
      <w:jc w:val="center"/>
    </w:pPr>
    <w:rPr>
      <w:rFonts w:ascii="Bookman Old Style" w:hAnsi="Bookman Old Style"/>
      <w:b/>
      <w:color w:val="000000"/>
    </w:rPr>
  </w:style>
  <w:style w:type="paragraph" w:customStyle="1" w:styleId="129">
    <w:name w:val="Стиль 12 пт Знак Знак"/>
    <w:basedOn w:val="a"/>
    <w:rsid w:val="00D24F1A"/>
    <w:pPr>
      <w:spacing w:before="120"/>
      <w:ind w:firstLine="709"/>
      <w:jc w:val="both"/>
    </w:pPr>
    <w:rPr>
      <w:color w:val="000000"/>
      <w:sz w:val="26"/>
    </w:rPr>
  </w:style>
  <w:style w:type="paragraph" w:customStyle="1" w:styleId="4c">
    <w:name w:val="Стиль4 Знак Знак"/>
    <w:basedOn w:val="a9"/>
    <w:link w:val="4d"/>
    <w:rsid w:val="00D24F1A"/>
    <w:pPr>
      <w:spacing w:after="0"/>
      <w:ind w:left="0" w:firstLine="708"/>
      <w:jc w:val="both"/>
    </w:pPr>
  </w:style>
  <w:style w:type="character" w:customStyle="1" w:styleId="4d">
    <w:name w:val="Стиль4 Знак Знак Знак"/>
    <w:link w:val="4c"/>
    <w:locked/>
    <w:rsid w:val="00D24F1A"/>
    <w:rPr>
      <w:sz w:val="24"/>
      <w:szCs w:val="24"/>
    </w:rPr>
  </w:style>
  <w:style w:type="paragraph" w:customStyle="1" w:styleId="4e">
    <w:name w:val="Стиль4"/>
    <w:basedOn w:val="a9"/>
    <w:rsid w:val="00D24F1A"/>
    <w:pPr>
      <w:spacing w:after="0"/>
      <w:ind w:left="0" w:firstLine="708"/>
      <w:jc w:val="both"/>
    </w:pPr>
    <w:rPr>
      <w:lang w:eastAsia="en-US"/>
    </w:rPr>
  </w:style>
  <w:style w:type="character" w:customStyle="1" w:styleId="Normal10">
    <w:name w:val="Normal Знак Знак1"/>
    <w:rsid w:val="00D24F1A"/>
    <w:rPr>
      <w:sz w:val="22"/>
      <w:szCs w:val="24"/>
      <w:lang w:val="ru-RU" w:eastAsia="ru-RU" w:bidi="ar-SA"/>
    </w:rPr>
  </w:style>
  <w:style w:type="paragraph" w:customStyle="1" w:styleId="315">
    <w:name w:val="Основной текст с отступом 31"/>
    <w:basedOn w:val="a"/>
    <w:rsid w:val="00D24F1A"/>
    <w:pPr>
      <w:suppressAutoHyphens/>
      <w:spacing w:after="120"/>
      <w:ind w:left="283"/>
    </w:pPr>
    <w:rPr>
      <w:sz w:val="16"/>
      <w:szCs w:val="16"/>
      <w:lang w:eastAsia="ar-SA"/>
    </w:rPr>
  </w:style>
  <w:style w:type="character" w:customStyle="1" w:styleId="afffffffd">
    <w:name w:val="Символ сноски"/>
    <w:rsid w:val="00D24F1A"/>
    <w:rPr>
      <w:vertAlign w:val="superscript"/>
    </w:rPr>
  </w:style>
  <w:style w:type="paragraph" w:customStyle="1" w:styleId="1f3">
    <w:name w:val="Таблица1"/>
    <w:basedOn w:val="a"/>
    <w:autoRedefine/>
    <w:rsid w:val="00D24F1A"/>
    <w:pPr>
      <w:jc w:val="both"/>
    </w:pPr>
    <w:rPr>
      <w:rFonts w:ascii="Bookman Old Style" w:hAnsi="Bookman Old Style" w:cs="Arial"/>
      <w:iCs/>
      <w:color w:val="000000"/>
      <w:kern w:val="28"/>
    </w:rPr>
  </w:style>
  <w:style w:type="character" w:customStyle="1" w:styleId="FontStyle24">
    <w:name w:val="Font Style24"/>
    <w:rsid w:val="00D24F1A"/>
    <w:rPr>
      <w:rFonts w:ascii="Times New Roman" w:hAnsi="Times New Roman" w:cs="Times New Roman"/>
      <w:sz w:val="22"/>
      <w:szCs w:val="22"/>
    </w:rPr>
  </w:style>
  <w:style w:type="paragraph" w:customStyle="1" w:styleId="afffffffe">
    <w:name w:val="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
    <w:name w:val="Знак Знак"/>
    <w:basedOn w:val="a"/>
    <w:rsid w:val="00D24F1A"/>
    <w:rPr>
      <w:rFonts w:ascii="Verdana" w:hAnsi="Verdana" w:cs="Verdana"/>
      <w:sz w:val="20"/>
      <w:szCs w:val="20"/>
      <w:lang w:val="en-US" w:eastAsia="en-US"/>
    </w:rPr>
  </w:style>
  <w:style w:type="paragraph" w:customStyle="1" w:styleId="2f7">
    <w:name w:val="Знак Знак Знак Знак Знак Знак2 Знак Знак Знак"/>
    <w:basedOn w:val="a"/>
    <w:rsid w:val="00D24F1A"/>
    <w:rPr>
      <w:rFonts w:ascii="Verdana" w:hAnsi="Verdana" w:cs="Verdana"/>
      <w:sz w:val="20"/>
      <w:szCs w:val="20"/>
      <w:lang w:val="en-US" w:eastAsia="en-US"/>
    </w:rPr>
  </w:style>
  <w:style w:type="character" w:customStyle="1" w:styleId="affffffff0">
    <w:name w:val="Знак Знак Знак Знак Знак Знак Знак"/>
    <w:rsid w:val="00D24F1A"/>
    <w:rPr>
      <w:sz w:val="24"/>
      <w:szCs w:val="24"/>
      <w:lang w:val="ru-RU" w:eastAsia="ru-RU" w:bidi="ar-SA"/>
    </w:rPr>
  </w:style>
  <w:style w:type="paragraph" w:customStyle="1" w:styleId="affffffff1">
    <w:name w:val="Знак Знак Знак Знак"/>
    <w:basedOn w:val="a"/>
    <w:rsid w:val="00D24F1A"/>
    <w:rPr>
      <w:rFonts w:ascii="Verdana" w:hAnsi="Verdana" w:cs="Verdana"/>
      <w:sz w:val="20"/>
      <w:szCs w:val="20"/>
      <w:lang w:val="en-US" w:eastAsia="en-US"/>
    </w:rPr>
  </w:style>
  <w:style w:type="paragraph" w:customStyle="1" w:styleId="affffffff2">
    <w:name w:val="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215">
    <w:name w:val="Основной текст 21"/>
    <w:basedOn w:val="a"/>
    <w:rsid w:val="00D24F1A"/>
    <w:pPr>
      <w:widowControl w:val="0"/>
      <w:suppressAutoHyphens/>
      <w:spacing w:after="120" w:line="480" w:lineRule="auto"/>
      <w:jc w:val="both"/>
      <w:textAlignment w:val="baseline"/>
    </w:pPr>
    <w:rPr>
      <w:sz w:val="20"/>
      <w:szCs w:val="20"/>
      <w:lang w:eastAsia="ar-SA"/>
    </w:rPr>
  </w:style>
  <w:style w:type="paragraph" w:customStyle="1" w:styleId="S31">
    <w:name w:val="S_Нумерованный_3.1"/>
    <w:basedOn w:val="a"/>
    <w:link w:val="S310"/>
    <w:autoRedefine/>
    <w:rsid w:val="00D24F1A"/>
    <w:pPr>
      <w:ind w:firstLine="720"/>
      <w:jc w:val="both"/>
    </w:pPr>
    <w:rPr>
      <w:sz w:val="28"/>
      <w:szCs w:val="28"/>
    </w:rPr>
  </w:style>
  <w:style w:type="character" w:customStyle="1" w:styleId="S310">
    <w:name w:val="S_Нумерованный_3.1 Знак Знак"/>
    <w:link w:val="S31"/>
    <w:rsid w:val="00D24F1A"/>
    <w:rPr>
      <w:sz w:val="28"/>
      <w:szCs w:val="28"/>
    </w:rPr>
  </w:style>
  <w:style w:type="paragraph" w:customStyle="1" w:styleId="2f8">
    <w:name w:val="Знак Знак Знак2 Знак Знак Знак Знак"/>
    <w:basedOn w:val="a"/>
    <w:rsid w:val="00D24F1A"/>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2a">
    <w:name w:val="таблицы 12"/>
    <w:basedOn w:val="a"/>
    <w:rsid w:val="00D24F1A"/>
    <w:pPr>
      <w:keepLines/>
      <w:jc w:val="both"/>
    </w:pPr>
    <w:rPr>
      <w:snapToGrid w:val="0"/>
      <w:szCs w:val="20"/>
    </w:rPr>
  </w:style>
  <w:style w:type="paragraph" w:customStyle="1" w:styleId="affffffff4">
    <w:name w:val="Название таблицы"/>
    <w:basedOn w:val="a"/>
    <w:link w:val="affffffff5"/>
    <w:qFormat/>
    <w:rsid w:val="00D24F1A"/>
    <w:pPr>
      <w:keepNext/>
      <w:keepLines/>
      <w:snapToGrid w:val="0"/>
      <w:spacing w:before="120"/>
      <w:ind w:left="357" w:right="357" w:firstLine="720"/>
      <w:jc w:val="right"/>
    </w:pPr>
    <w:rPr>
      <w:rFonts w:ascii="Arial" w:hAnsi="Arial"/>
      <w:b/>
      <w:szCs w:val="20"/>
    </w:rPr>
  </w:style>
  <w:style w:type="paragraph" w:customStyle="1" w:styleId="1f4">
    <w:name w:val="Знак1"/>
    <w:basedOn w:val="a"/>
    <w:rsid w:val="00D24F1A"/>
    <w:rPr>
      <w:rFonts w:ascii="Verdana" w:hAnsi="Verdana" w:cs="Verdana"/>
      <w:sz w:val="20"/>
      <w:szCs w:val="20"/>
      <w:lang w:val="en-US" w:eastAsia="en-US"/>
    </w:rPr>
  </w:style>
  <w:style w:type="character" w:customStyle="1" w:styleId="apple-style-span">
    <w:name w:val="apple-style-span"/>
    <w:basedOn w:val="a0"/>
    <w:rsid w:val="00D24F1A"/>
  </w:style>
  <w:style w:type="paragraph" w:customStyle="1" w:styleId="affffffff6">
    <w:name w:val="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ConsPlusNormal0">
    <w:name w:val="ConsPlusNormal Знак"/>
    <w:link w:val="ConsPlusNormal1"/>
    <w:rsid w:val="00D24F1A"/>
    <w:pPr>
      <w:widowControl w:val="0"/>
      <w:autoSpaceDE w:val="0"/>
      <w:autoSpaceDN w:val="0"/>
      <w:adjustRightInd w:val="0"/>
      <w:ind w:firstLine="720"/>
    </w:pPr>
    <w:rPr>
      <w:rFonts w:ascii="Arial" w:hAnsi="Arial" w:cs="Arial"/>
    </w:rPr>
  </w:style>
  <w:style w:type="character" w:customStyle="1" w:styleId="ConsPlusNormal1">
    <w:name w:val="ConsPlusNormal Знак Знак"/>
    <w:link w:val="ConsPlusNormal0"/>
    <w:rsid w:val="00D24F1A"/>
    <w:rPr>
      <w:rFonts w:ascii="Arial" w:hAnsi="Arial" w:cs="Arial"/>
    </w:rPr>
  </w:style>
  <w:style w:type="paragraph" w:customStyle="1" w:styleId="affffffff7">
    <w:name w:val="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9">
    <w:name w:val="прочие заголовки"/>
    <w:basedOn w:val="a"/>
    <w:rsid w:val="00D24F1A"/>
    <w:pPr>
      <w:spacing w:before="120" w:after="60"/>
      <w:ind w:firstLine="709"/>
      <w:jc w:val="both"/>
    </w:pPr>
    <w:rPr>
      <w:rFonts w:ascii="Bookman Old Style" w:hAnsi="Bookman Old Style"/>
      <w:b/>
      <w:spacing w:val="-10"/>
      <w:w w:val="90"/>
      <w:sz w:val="22"/>
    </w:rPr>
  </w:style>
  <w:style w:type="paragraph" w:customStyle="1" w:styleId="1f5">
    <w:name w:val="Знак Знак1"/>
    <w:basedOn w:val="a"/>
    <w:rsid w:val="00D24F1A"/>
    <w:rPr>
      <w:rFonts w:ascii="Verdana" w:hAnsi="Verdana" w:cs="Verdana"/>
      <w:sz w:val="20"/>
      <w:szCs w:val="20"/>
      <w:lang w:val="en-US" w:eastAsia="en-US"/>
    </w:rPr>
  </w:style>
  <w:style w:type="paragraph" w:customStyle="1" w:styleId="affffffffa">
    <w:name w:val="Для записок"/>
    <w:basedOn w:val="a"/>
    <w:rsid w:val="00D24F1A"/>
    <w:pPr>
      <w:spacing w:before="120"/>
      <w:ind w:firstLine="720"/>
      <w:jc w:val="both"/>
    </w:pPr>
    <w:rPr>
      <w:szCs w:val="20"/>
    </w:rPr>
  </w:style>
  <w:style w:type="character" w:customStyle="1" w:styleId="contww">
    <w:name w:val="contww"/>
    <w:rsid w:val="00D24F1A"/>
    <w:rPr>
      <w:rFonts w:cs="Times New Roman"/>
    </w:rPr>
  </w:style>
  <w:style w:type="paragraph" w:customStyle="1" w:styleId="1f6">
    <w:name w:val="Знак Знак Знак Знак Знак1 Знак"/>
    <w:basedOn w:val="a"/>
    <w:rsid w:val="00D24F1A"/>
    <w:rPr>
      <w:rFonts w:ascii="Verdana" w:hAnsi="Verdana" w:cs="Verdana"/>
      <w:sz w:val="20"/>
      <w:szCs w:val="20"/>
      <w:lang w:val="en-US" w:eastAsia="en-US"/>
    </w:rPr>
  </w:style>
  <w:style w:type="paragraph" w:customStyle="1" w:styleId="2f9">
    <w:name w:val="Знак Знак Знак Знак Знак Знак2"/>
    <w:basedOn w:val="a"/>
    <w:rsid w:val="00D24F1A"/>
    <w:rPr>
      <w:rFonts w:ascii="Verdana" w:hAnsi="Verdana" w:cs="Verdana"/>
      <w:sz w:val="20"/>
      <w:szCs w:val="20"/>
      <w:lang w:val="en-US" w:eastAsia="en-US"/>
    </w:rPr>
  </w:style>
  <w:style w:type="paragraph" w:customStyle="1" w:styleId="1f7">
    <w:name w:val="Знак Знак Знак Знак Знак1 Знак Знак Знак"/>
    <w:basedOn w:val="a"/>
    <w:rsid w:val="00D24F1A"/>
    <w:rPr>
      <w:rFonts w:ascii="Verdana" w:hAnsi="Verdana" w:cs="Verdana"/>
      <w:sz w:val="20"/>
      <w:szCs w:val="20"/>
      <w:lang w:val="en-US" w:eastAsia="en-US"/>
    </w:rPr>
  </w:style>
  <w:style w:type="paragraph" w:customStyle="1" w:styleId="affffffffb">
    <w:name w:val="Знак Знак Знак"/>
    <w:basedOn w:val="a"/>
    <w:rsid w:val="00D24F1A"/>
    <w:rPr>
      <w:rFonts w:ascii="Verdana" w:hAnsi="Verdana" w:cs="Verdana"/>
      <w:sz w:val="20"/>
      <w:szCs w:val="20"/>
      <w:lang w:val="en-US" w:eastAsia="en-US"/>
    </w:rPr>
  </w:style>
  <w:style w:type="paragraph" w:customStyle="1" w:styleId="1f8">
    <w:name w:val="1"/>
    <w:basedOn w:val="a"/>
    <w:rsid w:val="00D24F1A"/>
    <w:rPr>
      <w:rFonts w:ascii="Verdana" w:hAnsi="Verdana" w:cs="Verdana"/>
      <w:sz w:val="20"/>
      <w:szCs w:val="20"/>
      <w:lang w:val="en-US" w:eastAsia="en-US"/>
    </w:rPr>
  </w:style>
  <w:style w:type="paragraph" w:customStyle="1" w:styleId="1f9">
    <w:name w:val="Знак Знак Знак Знак Знак1 Знак Знак Знак Знак"/>
    <w:basedOn w:val="a"/>
    <w:rsid w:val="00D24F1A"/>
    <w:rPr>
      <w:rFonts w:ascii="Verdana" w:hAnsi="Verdana" w:cs="Verdana"/>
      <w:sz w:val="20"/>
      <w:szCs w:val="20"/>
      <w:lang w:val="en-US" w:eastAsia="en-US"/>
    </w:rPr>
  </w:style>
  <w:style w:type="paragraph" w:customStyle="1" w:styleId="-0">
    <w:name w:val="Таблица - шапка"/>
    <w:basedOn w:val="a"/>
    <w:qFormat/>
    <w:rsid w:val="00D24F1A"/>
    <w:pPr>
      <w:suppressAutoHyphens/>
      <w:spacing w:before="40" w:after="40"/>
      <w:jc w:val="center"/>
    </w:pPr>
    <w:rPr>
      <w:rFonts w:ascii="Arial" w:hAnsi="Arial" w:cs="Arial"/>
      <w:b/>
      <w:sz w:val="20"/>
      <w:szCs w:val="20"/>
    </w:rPr>
  </w:style>
  <w:style w:type="paragraph" w:customStyle="1" w:styleId="-9">
    <w:name w:val="Таблица - текст основной"/>
    <w:basedOn w:val="afa"/>
    <w:qFormat/>
    <w:rsid w:val="00D24F1A"/>
    <w:pPr>
      <w:suppressAutoHyphens/>
      <w:spacing w:before="40" w:after="40" w:line="240" w:lineRule="auto"/>
    </w:pPr>
    <w:rPr>
      <w:rFonts w:ascii="Arial" w:eastAsia="Times New Roman" w:hAnsi="Arial" w:cs="Arial"/>
      <w:sz w:val="20"/>
      <w:szCs w:val="20"/>
      <w:lang w:val="ru-RU" w:eastAsia="ru-RU"/>
    </w:rPr>
  </w:style>
  <w:style w:type="paragraph" w:customStyle="1" w:styleId="a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character" w:customStyle="1" w:styleId="apple-converted-space">
    <w:name w:val="apple-converted-space"/>
    <w:basedOn w:val="a0"/>
    <w:rsid w:val="00D24F1A"/>
  </w:style>
  <w:style w:type="paragraph" w:customStyle="1" w:styleId="4f">
    <w:name w:val="Стиль4 Знак"/>
    <w:basedOn w:val="a9"/>
    <w:rsid w:val="00D24F1A"/>
    <w:pPr>
      <w:spacing w:after="0"/>
      <w:ind w:left="0" w:firstLine="708"/>
      <w:jc w:val="both"/>
    </w:pPr>
    <w:rPr>
      <w:lang w:eastAsia="en-US"/>
    </w:rPr>
  </w:style>
  <w:style w:type="paragraph" w:customStyle="1" w:styleId="2fa">
    <w:name w:val="Знак Знак Знак2 Знак Знак Знак Знак Знак Знак Знак"/>
    <w:basedOn w:val="a"/>
    <w:rsid w:val="00D24F1A"/>
    <w:rPr>
      <w:rFonts w:ascii="Verdana" w:hAnsi="Verdana" w:cs="Verdana"/>
      <w:sz w:val="20"/>
      <w:szCs w:val="20"/>
      <w:lang w:val="en-US" w:eastAsia="en-US"/>
    </w:rPr>
  </w:style>
  <w:style w:type="character" w:customStyle="1" w:styleId="normal-c13">
    <w:name w:val="normal-c13"/>
    <w:basedOn w:val="a0"/>
    <w:rsid w:val="00D24F1A"/>
  </w:style>
  <w:style w:type="paragraph" w:customStyle="1" w:styleId="1fa">
    <w:name w:val="Знак Знак Знак Знак Знак1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character" w:customStyle="1" w:styleId="afffc">
    <w:name w:val="Список Знак"/>
    <w:link w:val="afffb"/>
    <w:rsid w:val="00D24F1A"/>
    <w:rPr>
      <w:rFonts w:eastAsiaTheme="minorHAnsi" w:cstheme="minorBidi"/>
      <w:sz w:val="24"/>
      <w:szCs w:val="24"/>
      <w:lang w:val="en-US"/>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
    <w:rsid w:val="00D24F1A"/>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b">
    <w:name w:val="Знак Знак Знак Знак Знак1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16">
    <w:name w:val="Табличный_боковик_11"/>
    <w:link w:val="117"/>
    <w:qFormat/>
    <w:rsid w:val="00D24F1A"/>
    <w:rPr>
      <w:sz w:val="22"/>
      <w:szCs w:val="24"/>
    </w:rPr>
  </w:style>
  <w:style w:type="character" w:customStyle="1" w:styleId="117">
    <w:name w:val="Табличный_боковик_11 Знак"/>
    <w:link w:val="116"/>
    <w:rsid w:val="00D24F1A"/>
    <w:rPr>
      <w:sz w:val="22"/>
      <w:szCs w:val="24"/>
    </w:rPr>
  </w:style>
  <w:style w:type="paragraph" w:customStyle="1" w:styleId="1fd">
    <w:name w:val="Знак Знак Знак Знак Знак1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Знак Знак Знак"/>
    <w:basedOn w:val="a"/>
    <w:rsid w:val="00D24F1A"/>
    <w:rPr>
      <w:rFonts w:ascii="Verdana" w:hAnsi="Verdana" w:cs="Verdana"/>
      <w:sz w:val="20"/>
      <w:szCs w:val="20"/>
      <w:lang w:val="en-US" w:eastAsia="en-US"/>
    </w:rPr>
  </w:style>
  <w:style w:type="paragraph" w:customStyle="1" w:styleId="119">
    <w:name w:val="Знак Знак Знак Знак Знак1 Знак Знак Знак Знак Знак Знак Знак Знак Знак Знак Знак Знак1 Знак"/>
    <w:basedOn w:val="a"/>
    <w:rsid w:val="00D24F1A"/>
    <w:rPr>
      <w:rFonts w:ascii="Verdana" w:hAnsi="Verdana" w:cs="Verdana"/>
      <w:sz w:val="20"/>
      <w:szCs w:val="20"/>
      <w:lang w:val="en-US" w:eastAsia="en-US"/>
    </w:rPr>
  </w:style>
  <w:style w:type="character" w:customStyle="1" w:styleId="92">
    <w:name w:val="Знак9 Знак Знак"/>
    <w:rsid w:val="00D24F1A"/>
    <w:rPr>
      <w:sz w:val="24"/>
      <w:szCs w:val="24"/>
      <w:lang w:val="ru-RU" w:eastAsia="ru-RU" w:bidi="ar-SA"/>
    </w:rPr>
  </w:style>
  <w:style w:type="character" w:customStyle="1" w:styleId="afffffffff1">
    <w:name w:val="Знак Знак Знак Знак Знак Знак Знак Знак Знак Знак Знак Знак"/>
    <w:rsid w:val="00D24F1A"/>
    <w:rPr>
      <w:sz w:val="24"/>
      <w:szCs w:val="24"/>
      <w:lang w:val="ru-RU" w:eastAsia="ru-RU" w:bidi="ar-SA"/>
    </w:rPr>
  </w:style>
  <w:style w:type="paragraph" w:customStyle="1" w:styleId="a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
    <w:name w:val="Знак Знак1 Знак"/>
    <w:basedOn w:val="a"/>
    <w:rsid w:val="00D24F1A"/>
    <w:rPr>
      <w:rFonts w:ascii="Verdana" w:hAnsi="Verdana" w:cs="Verdana"/>
      <w:sz w:val="20"/>
      <w:szCs w:val="20"/>
      <w:lang w:val="en-US" w:eastAsia="en-US"/>
    </w:rPr>
  </w:style>
  <w:style w:type="paragraph" w:customStyle="1" w:styleId="a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0">
    <w:name w:val="Знак Знак Знак Знак Знак1 Знак Знак Знак Знак Знак Знак Знак"/>
    <w:basedOn w:val="a"/>
    <w:rsid w:val="00D24F1A"/>
    <w:rPr>
      <w:rFonts w:ascii="Verdana" w:hAnsi="Verdana" w:cs="Verdana"/>
      <w:sz w:val="20"/>
      <w:szCs w:val="20"/>
      <w:lang w:val="en-US" w:eastAsia="en-US"/>
    </w:rPr>
  </w:style>
  <w:style w:type="paragraph" w:customStyle="1" w:styleId="1ff1">
    <w:name w:val="Знак Знак Знак Знак Знак1 Знак Знак Знак Знак Знак Знак Знак Знак Знак Знак Знак Знак"/>
    <w:basedOn w:val="a"/>
    <w:rsid w:val="00D24F1A"/>
    <w:rPr>
      <w:rFonts w:ascii="Verdana" w:hAnsi="Verdana" w:cs="Verdana"/>
      <w:sz w:val="20"/>
      <w:szCs w:val="20"/>
      <w:lang w:val="en-US" w:eastAsia="en-US"/>
    </w:rPr>
  </w:style>
  <w:style w:type="character" w:customStyle="1" w:styleId="83">
    <w:name w:val="Знак Знак Знак8"/>
    <w:rsid w:val="00D24F1A"/>
    <w:rPr>
      <w:sz w:val="24"/>
      <w:szCs w:val="24"/>
      <w:lang w:val="ru-RU" w:eastAsia="ru-RU" w:bidi="ar-SA"/>
    </w:rPr>
  </w:style>
  <w:style w:type="paragraph" w:customStyle="1" w:styleId="11a">
    <w:name w:val="Знак Знак Знак Знак Знак1 Знак Знак Знак Знак Знак Знак Знак Знак Знак Знак Знак Знак1 Знак Знак Знак"/>
    <w:basedOn w:val="a"/>
    <w:rsid w:val="00D24F1A"/>
    <w:rPr>
      <w:rFonts w:ascii="Verdana" w:hAnsi="Verdana" w:cs="Verdana"/>
      <w:sz w:val="20"/>
      <w:szCs w:val="20"/>
      <w:lang w:val="en-US" w:eastAsia="en-US"/>
    </w:rPr>
  </w:style>
  <w:style w:type="character" w:customStyle="1" w:styleId="1ff2">
    <w:name w:val="Знак Знак Знак Знак1"/>
    <w:rsid w:val="00D24F1A"/>
    <w:rPr>
      <w:sz w:val="24"/>
      <w:szCs w:val="24"/>
      <w:lang w:val="ru-RU" w:eastAsia="ru-RU" w:bidi="ar-SA"/>
    </w:rPr>
  </w:style>
  <w:style w:type="paragraph" w:customStyle="1" w:styleId="afffffffff4">
    <w:name w:val="Таблица_номер_таблицы"/>
    <w:link w:val="afffffffff5"/>
    <w:rsid w:val="00D24F1A"/>
    <w:pPr>
      <w:keepNext/>
      <w:jc w:val="right"/>
    </w:pPr>
    <w:rPr>
      <w:bCs/>
      <w:sz w:val="24"/>
      <w:szCs w:val="22"/>
    </w:rPr>
  </w:style>
  <w:style w:type="character" w:customStyle="1" w:styleId="afffffffff5">
    <w:name w:val="Таблица_номер_таблицы Знак"/>
    <w:link w:val="afffffffff4"/>
    <w:rsid w:val="00D24F1A"/>
    <w:rPr>
      <w:bCs/>
      <w:sz w:val="24"/>
      <w:szCs w:val="22"/>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w:basedOn w:val="a"/>
    <w:rsid w:val="00D24F1A"/>
    <w:rPr>
      <w:rFonts w:ascii="Verdana" w:hAnsi="Verdana" w:cs="Verdana"/>
      <w:sz w:val="20"/>
      <w:szCs w:val="20"/>
      <w:lang w:val="en-US" w:eastAsia="en-US"/>
    </w:rPr>
  </w:style>
  <w:style w:type="paragraph" w:customStyle="1" w:styleId="afffffffff6">
    <w:name w:val="Абзац Знак"/>
    <w:link w:val="afffffffff7"/>
    <w:qFormat/>
    <w:rsid w:val="00D24F1A"/>
    <w:pPr>
      <w:spacing w:before="120" w:after="60"/>
      <w:ind w:firstLine="567"/>
      <w:jc w:val="both"/>
    </w:pPr>
    <w:rPr>
      <w:sz w:val="24"/>
      <w:szCs w:val="24"/>
    </w:rPr>
  </w:style>
  <w:style w:type="character" w:customStyle="1" w:styleId="afffffffff7">
    <w:name w:val="Абзац Знак Знак"/>
    <w:link w:val="afffffffff6"/>
    <w:locked/>
    <w:rsid w:val="00D24F1A"/>
    <w:rPr>
      <w:sz w:val="24"/>
      <w:szCs w:val="24"/>
    </w:rPr>
  </w:style>
  <w:style w:type="character" w:customStyle="1" w:styleId="afffffffff8">
    <w:name w:val="Текст_Красный"/>
    <w:uiPriority w:val="1"/>
    <w:qFormat/>
    <w:rsid w:val="00D24F1A"/>
    <w:rPr>
      <w:color w:val="FF0000"/>
    </w:rPr>
  </w:style>
  <w:style w:type="paragraph" w:customStyle="1" w:styleId="2fb">
    <w:name w:val="Заголовок_подзаголовок_2 Знак Знак"/>
    <w:next w:val="afffffffff6"/>
    <w:link w:val="2fc"/>
    <w:rsid w:val="00D24F1A"/>
    <w:pPr>
      <w:keepNext/>
      <w:spacing w:before="60" w:after="60"/>
      <w:ind w:left="567" w:right="567"/>
      <w:jc w:val="both"/>
    </w:pPr>
    <w:rPr>
      <w:b/>
      <w:bCs/>
      <w:sz w:val="24"/>
      <w:szCs w:val="24"/>
    </w:rPr>
  </w:style>
  <w:style w:type="character" w:customStyle="1" w:styleId="2fc">
    <w:name w:val="Заголовок_подзаголовок_2 Знак Знак Знак"/>
    <w:link w:val="2fb"/>
    <w:rsid w:val="00D24F1A"/>
    <w:rPr>
      <w:b/>
      <w:bCs/>
      <w:sz w:val="24"/>
      <w:szCs w:val="24"/>
    </w:rPr>
  </w:style>
  <w:style w:type="character" w:customStyle="1" w:styleId="afffffffff9">
    <w:name w:val="Текст_Жирный"/>
    <w:uiPriority w:val="1"/>
    <w:qFormat/>
    <w:rsid w:val="00D24F1A"/>
    <w:rPr>
      <w:rFonts w:ascii="Times New Roman" w:hAnsi="Times New Roman"/>
      <w:b/>
    </w:rPr>
  </w:style>
  <w:style w:type="paragraph" w:customStyle="1" w:styleId="afffffffffa">
    <w:name w:val="Таблица_название_таблицы"/>
    <w:next w:val="afffffffff6"/>
    <w:link w:val="afffffffffb"/>
    <w:qFormat/>
    <w:rsid w:val="00D24F1A"/>
    <w:pPr>
      <w:keepNext/>
      <w:spacing w:after="120"/>
      <w:jc w:val="center"/>
    </w:pPr>
    <w:rPr>
      <w:bCs/>
      <w:sz w:val="24"/>
      <w:szCs w:val="22"/>
    </w:rPr>
  </w:style>
  <w:style w:type="character" w:customStyle="1" w:styleId="afffffffffb">
    <w:name w:val="Таблица_название_таблицы Знак"/>
    <w:link w:val="afffffffffa"/>
    <w:rsid w:val="00D24F1A"/>
    <w:rPr>
      <w:bCs/>
      <w:sz w:val="24"/>
      <w:szCs w:val="22"/>
    </w:rPr>
  </w:style>
  <w:style w:type="paragraph" w:customStyle="1" w:styleId="11c">
    <w:name w:val="Табличный_таблица_11"/>
    <w:link w:val="11d"/>
    <w:qFormat/>
    <w:rsid w:val="00D24F1A"/>
    <w:pPr>
      <w:jc w:val="center"/>
    </w:pPr>
    <w:rPr>
      <w:sz w:val="22"/>
      <w:szCs w:val="22"/>
    </w:rPr>
  </w:style>
  <w:style w:type="character" w:customStyle="1" w:styleId="11d">
    <w:name w:val="Табличный_таблица_11 Знак"/>
    <w:link w:val="11c"/>
    <w:rsid w:val="00D24F1A"/>
    <w:rPr>
      <w:sz w:val="22"/>
      <w:szCs w:val="22"/>
    </w:rPr>
  </w:style>
  <w:style w:type="character" w:customStyle="1" w:styleId="afffffffffc">
    <w:name w:val="Текст_Обычный"/>
    <w:uiPriority w:val="1"/>
    <w:qFormat/>
    <w:rsid w:val="00D24F1A"/>
    <w:rPr>
      <w:b w:val="0"/>
    </w:rPr>
  </w:style>
  <w:style w:type="paragraph" w:customStyle="1" w:styleId="3f4">
    <w:name w:val="Заголовок_подзаголовок_3"/>
    <w:next w:val="afffffffff6"/>
    <w:link w:val="3f5"/>
    <w:qFormat/>
    <w:rsid w:val="00D24F1A"/>
    <w:pPr>
      <w:keepNext/>
      <w:spacing w:before="60" w:after="60"/>
      <w:ind w:left="567" w:right="567"/>
    </w:pPr>
    <w:rPr>
      <w:b/>
      <w:bCs/>
      <w:sz w:val="24"/>
      <w:szCs w:val="24"/>
      <w:u w:val="single"/>
    </w:rPr>
  </w:style>
  <w:style w:type="character" w:customStyle="1" w:styleId="3f5">
    <w:name w:val="Заголовок_подзаголовок_3 Знак"/>
    <w:link w:val="3f4"/>
    <w:rsid w:val="00D24F1A"/>
    <w:rPr>
      <w:b/>
      <w:bCs/>
      <w:sz w:val="24"/>
      <w:szCs w:val="24"/>
      <w:u w:val="single"/>
    </w:rPr>
  </w:style>
  <w:style w:type="paragraph" w:customStyle="1" w:styleId="afffffffffd">
    <w:name w:val="Примечание"/>
    <w:next w:val="afffffffff6"/>
    <w:link w:val="afffffffffe"/>
    <w:autoRedefine/>
    <w:qFormat/>
    <w:rsid w:val="00D24F1A"/>
    <w:pPr>
      <w:ind w:left="680" w:right="567" w:hanging="113"/>
    </w:pPr>
    <w:rPr>
      <w:sz w:val="22"/>
      <w:szCs w:val="24"/>
    </w:rPr>
  </w:style>
  <w:style w:type="character" w:customStyle="1" w:styleId="afffffffffe">
    <w:name w:val="Примечание Знак"/>
    <w:link w:val="afffffffffd"/>
    <w:rsid w:val="00D24F1A"/>
    <w:rPr>
      <w:sz w:val="22"/>
      <w:szCs w:val="24"/>
    </w:rPr>
  </w:style>
  <w:style w:type="paragraph" w:customStyle="1" w:styleId="2fd">
    <w:name w:val="Список_маркерный_2_уровень Знак"/>
    <w:basedOn w:val="1ff3"/>
    <w:link w:val="2fe"/>
    <w:rsid w:val="00D24F1A"/>
  </w:style>
  <w:style w:type="paragraph" w:customStyle="1" w:styleId="1ff3">
    <w:name w:val="Список_маркерный_1_уровень Знак"/>
    <w:link w:val="1ff4"/>
    <w:qFormat/>
    <w:rsid w:val="00D24F1A"/>
    <w:pPr>
      <w:spacing w:before="60" w:after="100"/>
      <w:ind w:left="567"/>
      <w:jc w:val="both"/>
    </w:pPr>
    <w:rPr>
      <w:snapToGrid w:val="0"/>
      <w:sz w:val="24"/>
      <w:szCs w:val="24"/>
    </w:rPr>
  </w:style>
  <w:style w:type="character" w:customStyle="1" w:styleId="1ff4">
    <w:name w:val="Список_маркерный_1_уровень Знак Знак"/>
    <w:link w:val="1ff3"/>
    <w:rsid w:val="00D24F1A"/>
    <w:rPr>
      <w:snapToGrid w:val="0"/>
      <w:sz w:val="24"/>
      <w:szCs w:val="24"/>
    </w:rPr>
  </w:style>
  <w:style w:type="character" w:customStyle="1" w:styleId="2fe">
    <w:name w:val="Список_маркерный_2_уровень Знак Знак"/>
    <w:link w:val="2fd"/>
    <w:rsid w:val="00D24F1A"/>
    <w:rPr>
      <w:snapToGrid w:val="0"/>
      <w:sz w:val="24"/>
      <w:szCs w:val="24"/>
    </w:rPr>
  </w:style>
  <w:style w:type="paragraph" w:customStyle="1" w:styleId="affffffffff">
    <w:name w:val="Стиль доклада"/>
    <w:basedOn w:val="a"/>
    <w:rsid w:val="00D24F1A"/>
    <w:pPr>
      <w:tabs>
        <w:tab w:val="left" w:pos="709"/>
      </w:tabs>
      <w:spacing w:line="360" w:lineRule="auto"/>
      <w:ind w:firstLine="720"/>
      <w:jc w:val="both"/>
    </w:pPr>
    <w:rPr>
      <w:sz w:val="28"/>
      <w:szCs w:val="20"/>
    </w:rPr>
  </w:style>
  <w:style w:type="paragraph" w:customStyle="1" w:styleId="1ff5">
    <w:name w:val="Список_нумерованный_1_уровень"/>
    <w:link w:val="1ff6"/>
    <w:qFormat/>
    <w:rsid w:val="00D24F1A"/>
    <w:pPr>
      <w:tabs>
        <w:tab w:val="num" w:pos="720"/>
      </w:tabs>
      <w:spacing w:before="60" w:after="100"/>
      <w:ind w:left="567" w:hanging="720"/>
      <w:jc w:val="both"/>
    </w:pPr>
    <w:rPr>
      <w:sz w:val="24"/>
      <w:szCs w:val="24"/>
    </w:rPr>
  </w:style>
  <w:style w:type="character" w:customStyle="1" w:styleId="1ff6">
    <w:name w:val="Список_нумерованный_1_уровень Знак"/>
    <w:link w:val="1ff5"/>
    <w:rsid w:val="00D24F1A"/>
    <w:rPr>
      <w:sz w:val="24"/>
      <w:szCs w:val="24"/>
    </w:rPr>
  </w:style>
  <w:style w:type="paragraph" w:customStyle="1" w:styleId="2ff">
    <w:name w:val="Список_нумерованный_2_уровень"/>
    <w:basedOn w:val="1ff5"/>
    <w:link w:val="2ff0"/>
    <w:qFormat/>
    <w:rsid w:val="00D24F1A"/>
  </w:style>
  <w:style w:type="character" w:customStyle="1" w:styleId="2ff0">
    <w:name w:val="Список_нумерованный_2_уровень Знак"/>
    <w:basedOn w:val="1ff6"/>
    <w:link w:val="2ff"/>
    <w:rsid w:val="00D24F1A"/>
    <w:rPr>
      <w:sz w:val="24"/>
      <w:szCs w:val="24"/>
    </w:rPr>
  </w:style>
  <w:style w:type="paragraph" w:customStyle="1" w:styleId="3f6">
    <w:name w:val="Список_нумерованный_3_уровень"/>
    <w:basedOn w:val="1ff5"/>
    <w:link w:val="3f7"/>
    <w:qFormat/>
    <w:rsid w:val="00D24F1A"/>
  </w:style>
  <w:style w:type="character" w:customStyle="1" w:styleId="3f7">
    <w:name w:val="Список_нумерованный_3_уровень Знак"/>
    <w:basedOn w:val="1ff6"/>
    <w:link w:val="3f6"/>
    <w:rsid w:val="00D24F1A"/>
    <w:rPr>
      <w:sz w:val="24"/>
      <w:szCs w:val="24"/>
    </w:rPr>
  </w:style>
  <w:style w:type="paragraph" w:customStyle="1" w:styleId="affffffffff0">
    <w:name w:val="Приложение"/>
    <w:basedOn w:val="a"/>
    <w:next w:val="a"/>
    <w:locked/>
    <w:rsid w:val="00D24F1A"/>
    <w:pPr>
      <w:keepNext/>
      <w:pageBreakBefore/>
      <w:tabs>
        <w:tab w:val="num" w:pos="720"/>
      </w:tabs>
      <w:spacing w:before="120" w:after="120"/>
      <w:ind w:left="720" w:hanging="720"/>
      <w:jc w:val="center"/>
    </w:pPr>
    <w:rPr>
      <w:b/>
      <w:kern w:val="28"/>
      <w:sz w:val="28"/>
      <w:szCs w:val="20"/>
    </w:rPr>
  </w:style>
  <w:style w:type="paragraph" w:customStyle="1" w:styleId="1ff7">
    <w:name w:val="Заголовок_подзаголовок_1"/>
    <w:next w:val="afffffffff6"/>
    <w:link w:val="1ff8"/>
    <w:uiPriority w:val="99"/>
    <w:qFormat/>
    <w:rsid w:val="00D24F1A"/>
    <w:pPr>
      <w:keepNext/>
      <w:spacing w:before="120" w:after="60"/>
      <w:ind w:left="567" w:right="567"/>
      <w:jc w:val="both"/>
    </w:pPr>
    <w:rPr>
      <w:b/>
      <w:bCs/>
      <w:sz w:val="24"/>
      <w:szCs w:val="24"/>
      <w:u w:val="single"/>
    </w:rPr>
  </w:style>
  <w:style w:type="character" w:customStyle="1" w:styleId="1ff8">
    <w:name w:val="Заголовок_подзаголовок_1 Знак"/>
    <w:link w:val="1ff7"/>
    <w:uiPriority w:val="99"/>
    <w:rsid w:val="00D24F1A"/>
    <w:rPr>
      <w:b/>
      <w:bCs/>
      <w:sz w:val="24"/>
      <w:szCs w:val="24"/>
      <w:u w:val="single"/>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b">
    <w:name w:val="Абзац списка1"/>
    <w:basedOn w:val="a"/>
    <w:link w:val="ListParagraphChar2"/>
    <w:rsid w:val="00D24F1A"/>
    <w:pPr>
      <w:spacing w:after="200" w:line="276" w:lineRule="auto"/>
      <w:ind w:left="720"/>
    </w:pPr>
    <w:rPr>
      <w:rFonts w:ascii="Calibri" w:hAnsi="Calibri"/>
      <w:sz w:val="22"/>
      <w:szCs w:val="22"/>
      <w:lang w:eastAsia="en-US"/>
    </w:rPr>
  </w:style>
  <w:style w:type="character" w:customStyle="1" w:styleId="ListParagraphChar2">
    <w:name w:val="List Paragraph Char2"/>
    <w:link w:val="1ffb"/>
    <w:locked/>
    <w:rsid w:val="00D24F1A"/>
    <w:rPr>
      <w:rFonts w:ascii="Calibri" w:hAnsi="Calibri"/>
      <w:sz w:val="22"/>
      <w:szCs w:val="22"/>
      <w:lang w:eastAsia="en-US"/>
    </w:rPr>
  </w:style>
  <w:style w:type="paragraph" w:customStyle="1" w:styleId="2ff1">
    <w:name w:val="Абзац списка2"/>
    <w:basedOn w:val="a"/>
    <w:link w:val="ListParagraphChar4"/>
    <w:rsid w:val="00D24F1A"/>
    <w:pPr>
      <w:ind w:left="720"/>
    </w:pPr>
  </w:style>
  <w:style w:type="character" w:customStyle="1" w:styleId="ListParagraphChar4">
    <w:name w:val="List Paragraph Char4"/>
    <w:link w:val="2ff1"/>
    <w:locked/>
    <w:rsid w:val="00D24F1A"/>
    <w:rPr>
      <w:sz w:val="24"/>
      <w:szCs w:val="24"/>
    </w:rPr>
  </w:style>
  <w:style w:type="paragraph" w:customStyle="1" w:styleId="11e">
    <w:name w:val="Знак Знак Знак1 Знак Знак Знак Знак Знак Знак1 Знак Знак Знак Знак"/>
    <w:basedOn w:val="a"/>
    <w:rsid w:val="00D24F1A"/>
    <w:pPr>
      <w:keepLines/>
      <w:spacing w:after="160" w:line="240" w:lineRule="exact"/>
    </w:pPr>
    <w:rPr>
      <w:rFonts w:ascii="Verdana" w:eastAsia="MS Mincho" w:hAnsi="Verdana" w:cs="Franklin Gothic Book"/>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BodySingle">
    <w:name w:val="Body Single"/>
    <w:uiPriority w:val="99"/>
    <w:rsid w:val="00D24F1A"/>
    <w:pPr>
      <w:widowControl w:val="0"/>
      <w:snapToGrid w:val="0"/>
    </w:pPr>
    <w:rPr>
      <w:rFonts w:eastAsia="Calibri"/>
      <w:color w:val="000000"/>
      <w:sz w:val="28"/>
      <w:szCs w:val="28"/>
    </w:rPr>
  </w:style>
  <w:style w:type="paragraph" w:styleId="affffffffff1">
    <w:name w:val="Message Header"/>
    <w:basedOn w:val="a"/>
    <w:link w:val="affffffffff2"/>
    <w:rsid w:val="00D24F1A"/>
    <w:pPr>
      <w:spacing w:line="240" w:lineRule="exact"/>
      <w:jc w:val="center"/>
    </w:pPr>
    <w:rPr>
      <w:rFonts w:ascii="Times New Roman CYR" w:hAnsi="Times New Roman CYR"/>
      <w:i/>
      <w:szCs w:val="20"/>
      <w:lang w:eastAsia="en-US"/>
    </w:rPr>
  </w:style>
  <w:style w:type="character" w:customStyle="1" w:styleId="affffffffff2">
    <w:name w:val="Шапка Знак"/>
    <w:basedOn w:val="a0"/>
    <w:link w:val="affffffffff1"/>
    <w:rsid w:val="00D24F1A"/>
    <w:rPr>
      <w:rFonts w:ascii="Times New Roman CYR" w:hAnsi="Times New Roman CYR"/>
      <w:i/>
      <w:sz w:val="24"/>
      <w:lang w:eastAsia="en-US"/>
    </w:rPr>
  </w:style>
  <w:style w:type="paragraph" w:customStyle="1" w:styleId="3f8">
    <w:name w:val="Знак3"/>
    <w:basedOn w:val="a"/>
    <w:rsid w:val="00D24F1A"/>
    <w:pPr>
      <w:spacing w:after="160" w:line="240" w:lineRule="exact"/>
    </w:pPr>
    <w:rPr>
      <w:rFonts w:ascii="Verdana" w:hAnsi="Verdana"/>
      <w:sz w:val="20"/>
      <w:szCs w:val="20"/>
      <w:lang w:val="en-US" w:eastAsia="en-US"/>
    </w:rPr>
  </w:style>
  <w:style w:type="paragraph" w:customStyle="1" w:styleId="affffffffff3">
    <w:name w:val="Год утверждения"/>
    <w:basedOn w:val="a"/>
    <w:locked/>
    <w:rsid w:val="00D24F1A"/>
    <w:pPr>
      <w:jc w:val="center"/>
    </w:pPr>
    <w:rPr>
      <w:b/>
      <w:sz w:val="28"/>
      <w:szCs w:val="28"/>
    </w:rPr>
  </w:style>
  <w:style w:type="paragraph" w:customStyle="1" w:styleId="2ff2">
    <w:name w:val="Пункт 2"/>
    <w:basedOn w:val="2"/>
    <w:locked/>
    <w:rsid w:val="00D24F1A"/>
    <w:pPr>
      <w:keepNext w:val="0"/>
      <w:keepLines w:val="0"/>
      <w:numPr>
        <w:ilvl w:val="1"/>
      </w:numPr>
      <w:tabs>
        <w:tab w:val="left" w:pos="1134"/>
      </w:tabs>
      <w:spacing w:before="120" w:after="60" w:line="240" w:lineRule="auto"/>
      <w:ind w:left="2204" w:firstLine="567"/>
      <w:jc w:val="both"/>
    </w:pPr>
    <w:rPr>
      <w:rFonts w:ascii="Times New Roman" w:eastAsia="Times New Roman" w:hAnsi="Times New Roman" w:cs="Times New Roman"/>
      <w:bCs/>
      <w:iCs/>
      <w:color w:val="auto"/>
      <w:sz w:val="24"/>
      <w:szCs w:val="24"/>
      <w:lang w:val="ru-RU" w:eastAsia="ru-RU"/>
    </w:rPr>
  </w:style>
  <w:style w:type="paragraph" w:customStyle="1" w:styleId="3f9">
    <w:name w:val="Пункт 3"/>
    <w:basedOn w:val="3"/>
    <w:locked/>
    <w:rsid w:val="00D24F1A"/>
    <w:pPr>
      <w:keepNext w:val="0"/>
      <w:tabs>
        <w:tab w:val="left" w:pos="1276"/>
      </w:tabs>
      <w:spacing w:before="120" w:after="60" w:line="240" w:lineRule="auto"/>
      <w:ind w:left="567" w:firstLine="0"/>
      <w:contextualSpacing w:val="0"/>
      <w:jc w:val="both"/>
    </w:pPr>
    <w:rPr>
      <w:rFonts w:ascii="Times New Roman" w:eastAsia="Times New Roman" w:hAnsi="Times New Roman"/>
      <w:b w:val="0"/>
      <w:bCs/>
      <w:sz w:val="26"/>
      <w:szCs w:val="24"/>
    </w:rPr>
  </w:style>
  <w:style w:type="paragraph" w:customStyle="1" w:styleId="4f0">
    <w:name w:val="Пункт 4"/>
    <w:basedOn w:val="4"/>
    <w:locked/>
    <w:rsid w:val="00D24F1A"/>
    <w:pPr>
      <w:widowControl/>
      <w:tabs>
        <w:tab w:val="left" w:pos="1418"/>
      </w:tabs>
      <w:spacing w:before="120" w:after="60"/>
      <w:ind w:left="0" w:firstLine="0"/>
      <w:jc w:val="both"/>
    </w:pPr>
    <w:rPr>
      <w:b w:val="0"/>
      <w:i w:val="0"/>
      <w:lang w:val="ru-RU"/>
    </w:rPr>
  </w:style>
  <w:style w:type="paragraph" w:customStyle="1" w:styleId="59">
    <w:name w:val="Пункт 5"/>
    <w:basedOn w:val="5"/>
    <w:link w:val="5a"/>
    <w:locked/>
    <w:rsid w:val="00D24F1A"/>
    <w:pPr>
      <w:keepNext w:val="0"/>
      <w:keepLines w:val="0"/>
      <w:tabs>
        <w:tab w:val="left" w:pos="1701"/>
      </w:tabs>
      <w:spacing w:before="60" w:after="60" w:line="240" w:lineRule="auto"/>
      <w:ind w:left="0" w:firstLine="0"/>
    </w:pPr>
    <w:rPr>
      <w:rFonts w:ascii="Times New Roman" w:hAnsi="Times New Roman"/>
      <w:bCs/>
      <w:iCs/>
      <w:color w:val="auto"/>
      <w:lang w:eastAsia="en-US"/>
    </w:rPr>
  </w:style>
  <w:style w:type="character" w:customStyle="1" w:styleId="5a">
    <w:name w:val="Пункт 5 Знак"/>
    <w:link w:val="59"/>
    <w:rsid w:val="00D24F1A"/>
    <w:rPr>
      <w:bCs/>
      <w:iCs/>
      <w:sz w:val="24"/>
      <w:szCs w:val="24"/>
      <w:lang w:eastAsia="en-US"/>
    </w:rPr>
  </w:style>
  <w:style w:type="paragraph" w:customStyle="1" w:styleId="affffffffff4">
    <w:name w:val="Оглавление"/>
    <w:link w:val="affffffffff5"/>
    <w:autoRedefine/>
    <w:rsid w:val="00D24F1A"/>
    <w:pPr>
      <w:keepNext/>
      <w:keepLines/>
      <w:widowControl w:val="0"/>
      <w:suppressAutoHyphens/>
      <w:spacing w:before="240" w:after="120"/>
      <w:ind w:left="510"/>
      <w:jc w:val="center"/>
    </w:pPr>
    <w:rPr>
      <w:b/>
      <w:caps/>
      <w:sz w:val="28"/>
    </w:rPr>
  </w:style>
  <w:style w:type="character" w:customStyle="1" w:styleId="affffffffff5">
    <w:name w:val="Оглавление Знак"/>
    <w:link w:val="affffffffff4"/>
    <w:rsid w:val="00D24F1A"/>
    <w:rPr>
      <w:b/>
      <w:caps/>
      <w:sz w:val="28"/>
    </w:rPr>
  </w:style>
  <w:style w:type="paragraph" w:customStyle="1" w:styleId="affffffffff6">
    <w:name w:val="Верх. колонт. четн."/>
    <w:basedOn w:val="a"/>
    <w:locked/>
    <w:rsid w:val="00D24F1A"/>
    <w:pPr>
      <w:widowControl w:val="0"/>
      <w:spacing w:line="240" w:lineRule="exact"/>
      <w:jc w:val="right"/>
    </w:pPr>
    <w:rPr>
      <w:rFonts w:ascii="Arial" w:hAnsi="Arial"/>
      <w:b/>
      <w:i/>
      <w:szCs w:val="20"/>
    </w:rPr>
  </w:style>
  <w:style w:type="paragraph" w:customStyle="1" w:styleId="affffffffff7">
    <w:name w:val="Верх. колонт. нечет."/>
    <w:basedOn w:val="a"/>
    <w:locked/>
    <w:rsid w:val="00D24F1A"/>
    <w:pPr>
      <w:widowControl w:val="0"/>
      <w:spacing w:line="240" w:lineRule="exact"/>
    </w:pPr>
    <w:rPr>
      <w:rFonts w:ascii="Arial" w:hAnsi="Arial"/>
      <w:b/>
      <w:i/>
      <w:szCs w:val="20"/>
    </w:rPr>
  </w:style>
  <w:style w:type="paragraph" w:customStyle="1" w:styleId="affffffffff8">
    <w:name w:val="Примечания"/>
    <w:basedOn w:val="a"/>
    <w:link w:val="1ffc"/>
    <w:locked/>
    <w:rsid w:val="00D24F1A"/>
    <w:pPr>
      <w:spacing w:before="120"/>
      <w:ind w:firstLine="567"/>
      <w:jc w:val="both"/>
    </w:pPr>
    <w:rPr>
      <w:spacing w:val="80"/>
      <w:lang w:eastAsia="en-US"/>
    </w:rPr>
  </w:style>
  <w:style w:type="character" w:customStyle="1" w:styleId="1ffc">
    <w:name w:val="Примечания Знак1"/>
    <w:link w:val="affffffffff8"/>
    <w:rsid w:val="00D24F1A"/>
    <w:rPr>
      <w:spacing w:val="80"/>
      <w:sz w:val="24"/>
      <w:szCs w:val="24"/>
      <w:lang w:eastAsia="en-US"/>
    </w:rPr>
  </w:style>
  <w:style w:type="paragraph" w:customStyle="1" w:styleId="affffffffff9">
    <w:name w:val="Верхняя шапка"/>
    <w:basedOn w:val="a"/>
    <w:locked/>
    <w:rsid w:val="00D24F1A"/>
    <w:pPr>
      <w:jc w:val="center"/>
    </w:pPr>
    <w:rPr>
      <w:b/>
      <w:bCs/>
      <w:sz w:val="28"/>
      <w:szCs w:val="20"/>
    </w:rPr>
  </w:style>
  <w:style w:type="paragraph" w:customStyle="1" w:styleId="1ffd">
    <w:name w:val="Обычный 1"/>
    <w:basedOn w:val="a"/>
    <w:next w:val="a"/>
    <w:semiHidden/>
    <w:locked/>
    <w:rsid w:val="00D24F1A"/>
    <w:pPr>
      <w:tabs>
        <w:tab w:val="num" w:pos="360"/>
      </w:tabs>
      <w:spacing w:before="120"/>
      <w:ind w:left="360" w:hanging="360"/>
      <w:jc w:val="both"/>
    </w:pPr>
    <w:rPr>
      <w:szCs w:val="20"/>
    </w:rPr>
  </w:style>
  <w:style w:type="paragraph" w:customStyle="1" w:styleId="affffffffffa">
    <w:name w:val="Обычный влево"/>
    <w:basedOn w:val="1ffd"/>
    <w:locked/>
    <w:rsid w:val="00D24F1A"/>
  </w:style>
  <w:style w:type="paragraph" w:customStyle="1" w:styleId="affffffffffb">
    <w:name w:val="Лист согласования"/>
    <w:basedOn w:val="a"/>
    <w:locked/>
    <w:rsid w:val="00D24F1A"/>
    <w:pPr>
      <w:ind w:firstLine="851"/>
      <w:jc w:val="center"/>
    </w:pPr>
    <w:rPr>
      <w:b/>
      <w:bCs/>
      <w:szCs w:val="20"/>
    </w:rPr>
  </w:style>
  <w:style w:type="character" w:customStyle="1" w:styleId="affffffffffc">
    <w:name w:val="Текст_Подчеркнутый"/>
    <w:uiPriority w:val="1"/>
    <w:qFormat/>
    <w:rsid w:val="00D24F1A"/>
    <w:rPr>
      <w:rFonts w:ascii="Times New Roman" w:hAnsi="Times New Roman"/>
      <w:u w:val="single"/>
    </w:rPr>
  </w:style>
  <w:style w:type="paragraph" w:customStyle="1" w:styleId="01">
    <w:name w:val="Заголовок 01"/>
    <w:link w:val="010"/>
    <w:qFormat/>
    <w:rsid w:val="00D24F1A"/>
    <w:pPr>
      <w:keepNext/>
      <w:pageBreakBefore/>
      <w:spacing w:before="240" w:after="120"/>
      <w:ind w:left="567"/>
      <w:jc w:val="center"/>
    </w:pPr>
    <w:rPr>
      <w:rFonts w:ascii="Arial" w:hAnsi="Arial" w:cs="Arial"/>
      <w:b/>
      <w:bCs/>
      <w:caps/>
      <w:kern w:val="32"/>
      <w:sz w:val="28"/>
      <w:szCs w:val="28"/>
    </w:rPr>
  </w:style>
  <w:style w:type="character" w:customStyle="1" w:styleId="010">
    <w:name w:val="Заголовок 01 Знак"/>
    <w:link w:val="01"/>
    <w:rsid w:val="00D24F1A"/>
    <w:rPr>
      <w:rFonts w:ascii="Arial" w:hAnsi="Arial" w:cs="Arial"/>
      <w:b/>
      <w:bCs/>
      <w:caps/>
      <w:kern w:val="32"/>
      <w:sz w:val="28"/>
      <w:szCs w:val="28"/>
    </w:rPr>
  </w:style>
  <w:style w:type="character" w:customStyle="1" w:styleId="affffffffffd">
    <w:name w:val="Текст_Желтый"/>
    <w:uiPriority w:val="1"/>
    <w:qFormat/>
    <w:rsid w:val="00D24F1A"/>
    <w:rPr>
      <w:b w:val="0"/>
      <w:color w:val="auto"/>
      <w:bdr w:val="none" w:sz="0" w:space="0" w:color="auto"/>
      <w:shd w:val="clear" w:color="auto" w:fill="FFFF00"/>
    </w:rPr>
  </w:style>
  <w:style w:type="paragraph" w:customStyle="1" w:styleId="11f0">
    <w:name w:val="Табличный_нумерация_11"/>
    <w:link w:val="11f1"/>
    <w:qFormat/>
    <w:rsid w:val="00D24F1A"/>
    <w:pPr>
      <w:tabs>
        <w:tab w:val="num" w:pos="720"/>
      </w:tabs>
      <w:ind w:left="720" w:hanging="360"/>
      <w:jc w:val="both"/>
    </w:pPr>
    <w:rPr>
      <w:sz w:val="22"/>
      <w:szCs w:val="22"/>
    </w:rPr>
  </w:style>
  <w:style w:type="character" w:customStyle="1" w:styleId="11f1">
    <w:name w:val="Табличный_нумерация_11 Знак"/>
    <w:link w:val="11f0"/>
    <w:rsid w:val="00D24F1A"/>
    <w:rPr>
      <w:sz w:val="22"/>
      <w:szCs w:val="22"/>
    </w:rPr>
  </w:style>
  <w:style w:type="paragraph" w:customStyle="1" w:styleId="11f2">
    <w:name w:val="Табличный_маркированный_11"/>
    <w:link w:val="11f3"/>
    <w:qFormat/>
    <w:rsid w:val="00D24F1A"/>
    <w:pPr>
      <w:tabs>
        <w:tab w:val="num" w:pos="720"/>
      </w:tabs>
      <w:ind w:left="720" w:hanging="360"/>
      <w:jc w:val="both"/>
    </w:pPr>
    <w:rPr>
      <w:sz w:val="22"/>
      <w:szCs w:val="22"/>
    </w:rPr>
  </w:style>
  <w:style w:type="character" w:customStyle="1" w:styleId="11f3">
    <w:name w:val="Табличный_маркированный_11 Знак"/>
    <w:link w:val="11f2"/>
    <w:rsid w:val="00D24F1A"/>
    <w:rPr>
      <w:sz w:val="22"/>
      <w:szCs w:val="22"/>
    </w:rPr>
  </w:style>
  <w:style w:type="paragraph" w:customStyle="1" w:styleId="11f4">
    <w:name w:val="Табличный_боковик_правый_11"/>
    <w:link w:val="11f5"/>
    <w:qFormat/>
    <w:rsid w:val="00D24F1A"/>
    <w:pPr>
      <w:jc w:val="right"/>
    </w:pPr>
    <w:rPr>
      <w:sz w:val="22"/>
      <w:szCs w:val="24"/>
    </w:rPr>
  </w:style>
  <w:style w:type="character" w:customStyle="1" w:styleId="11f5">
    <w:name w:val="Табличный_боковик_правый_11 Знак"/>
    <w:link w:val="11f4"/>
    <w:rsid w:val="00D24F1A"/>
    <w:rPr>
      <w:sz w:val="22"/>
      <w:szCs w:val="24"/>
    </w:rPr>
  </w:style>
  <w:style w:type="character" w:customStyle="1" w:styleId="affffffffffe">
    <w:name w:val="Текст_Скрытый"/>
    <w:uiPriority w:val="1"/>
    <w:qFormat/>
    <w:rsid w:val="00D24F1A"/>
    <w:rPr>
      <w:vanish/>
    </w:rPr>
  </w:style>
  <w:style w:type="paragraph" w:customStyle="1" w:styleId="afffffffffff">
    <w:name w:val="Титул_адрес_организации"/>
    <w:qFormat/>
    <w:rsid w:val="00D24F1A"/>
    <w:pPr>
      <w:spacing w:before="60"/>
      <w:jc w:val="right"/>
    </w:pPr>
    <w:rPr>
      <w:sz w:val="18"/>
      <w:szCs w:val="18"/>
    </w:rPr>
  </w:style>
  <w:style w:type="paragraph" w:customStyle="1" w:styleId="afffffffffff0">
    <w:name w:val="Титул_название_организации"/>
    <w:qFormat/>
    <w:rsid w:val="00D24F1A"/>
    <w:pPr>
      <w:spacing w:before="60"/>
      <w:jc w:val="right"/>
    </w:pPr>
    <w:rPr>
      <w:b/>
      <w:sz w:val="40"/>
      <w:szCs w:val="40"/>
    </w:rPr>
  </w:style>
  <w:style w:type="paragraph" w:customStyle="1" w:styleId="afffffffffff1">
    <w:name w:val="Титут_инвентарник_экземпляр"/>
    <w:qFormat/>
    <w:rsid w:val="00D24F1A"/>
    <w:pPr>
      <w:spacing w:before="240" w:after="240"/>
      <w:contextualSpacing/>
      <w:jc w:val="right"/>
    </w:pPr>
    <w:rPr>
      <w:b/>
      <w:bCs/>
      <w:sz w:val="24"/>
      <w:szCs w:val="24"/>
    </w:rPr>
  </w:style>
  <w:style w:type="paragraph" w:customStyle="1" w:styleId="180">
    <w:name w:val="Титул_заголовок_18_центр"/>
    <w:qFormat/>
    <w:rsid w:val="00D24F1A"/>
    <w:pPr>
      <w:contextualSpacing/>
      <w:jc w:val="center"/>
    </w:pPr>
    <w:rPr>
      <w:sz w:val="36"/>
      <w:szCs w:val="36"/>
    </w:rPr>
  </w:style>
  <w:style w:type="paragraph" w:customStyle="1" w:styleId="200">
    <w:name w:val="Титул_заголовок_20_центр"/>
    <w:qFormat/>
    <w:rsid w:val="00D24F1A"/>
    <w:pPr>
      <w:jc w:val="center"/>
    </w:pPr>
    <w:rPr>
      <w:b/>
      <w:sz w:val="40"/>
      <w:szCs w:val="40"/>
    </w:rPr>
  </w:style>
  <w:style w:type="paragraph" w:customStyle="1" w:styleId="afffffffffff2">
    <w:name w:val="Титул_название_города_дата"/>
    <w:qFormat/>
    <w:rsid w:val="00D24F1A"/>
    <w:pPr>
      <w:jc w:val="center"/>
    </w:pPr>
    <w:rPr>
      <w:b/>
      <w:sz w:val="24"/>
      <w:szCs w:val="24"/>
    </w:rPr>
  </w:style>
  <w:style w:type="character" w:customStyle="1" w:styleId="S">
    <w:name w:val="S_Обычный в таблице Знак"/>
    <w:link w:val="S0"/>
    <w:locked/>
    <w:rsid w:val="00D24F1A"/>
    <w:rPr>
      <w:rFonts w:eastAsia="Calibri"/>
      <w:sz w:val="28"/>
      <w:szCs w:val="28"/>
    </w:rPr>
  </w:style>
  <w:style w:type="paragraph" w:customStyle="1" w:styleId="S0">
    <w:name w:val="S_Обычный в таблице"/>
    <w:basedOn w:val="a"/>
    <w:link w:val="S"/>
    <w:rsid w:val="00D24F1A"/>
    <w:pPr>
      <w:jc w:val="center"/>
    </w:pPr>
    <w:rPr>
      <w:rFonts w:eastAsia="Calibri"/>
      <w:sz w:val="28"/>
      <w:szCs w:val="28"/>
    </w:rPr>
  </w:style>
  <w:style w:type="character" w:customStyle="1" w:styleId="2ff3">
    <w:name w:val="Основной текст (2)_"/>
    <w:link w:val="216"/>
    <w:locked/>
    <w:rsid w:val="00D24F1A"/>
    <w:rPr>
      <w:spacing w:val="10"/>
      <w:sz w:val="16"/>
      <w:szCs w:val="16"/>
      <w:shd w:val="clear" w:color="auto" w:fill="FFFFFF"/>
    </w:rPr>
  </w:style>
  <w:style w:type="paragraph" w:customStyle="1" w:styleId="216">
    <w:name w:val="Основной текст (2)1"/>
    <w:basedOn w:val="a"/>
    <w:link w:val="2ff3"/>
    <w:uiPriority w:val="99"/>
    <w:rsid w:val="00D24F1A"/>
    <w:pPr>
      <w:shd w:val="clear" w:color="auto" w:fill="FFFFFF"/>
      <w:spacing w:before="60" w:line="245" w:lineRule="exact"/>
    </w:pPr>
    <w:rPr>
      <w:spacing w:val="10"/>
      <w:sz w:val="16"/>
      <w:szCs w:val="16"/>
    </w:rPr>
  </w:style>
  <w:style w:type="character" w:customStyle="1" w:styleId="2ff4">
    <w:name w:val="Основной текст (2)"/>
    <w:basedOn w:val="2ff3"/>
    <w:uiPriority w:val="99"/>
    <w:rsid w:val="00D24F1A"/>
    <w:rPr>
      <w:spacing w:val="10"/>
      <w:sz w:val="16"/>
      <w:szCs w:val="16"/>
      <w:shd w:val="clear" w:color="auto" w:fill="FFFFFF"/>
    </w:rPr>
  </w:style>
  <w:style w:type="character" w:customStyle="1" w:styleId="2-1pt">
    <w:name w:val="Основной текст (2) + Интервал -1 pt"/>
    <w:uiPriority w:val="99"/>
    <w:rsid w:val="00D24F1A"/>
    <w:rPr>
      <w:spacing w:val="-20"/>
      <w:sz w:val="16"/>
      <w:szCs w:val="16"/>
      <w:shd w:val="clear" w:color="auto" w:fill="FFFFFF"/>
    </w:rPr>
  </w:style>
  <w:style w:type="character" w:customStyle="1" w:styleId="93">
    <w:name w:val="Основной текст (9)_"/>
    <w:link w:val="94"/>
    <w:uiPriority w:val="99"/>
    <w:locked/>
    <w:rsid w:val="00D24F1A"/>
    <w:rPr>
      <w:rFonts w:ascii="Palatino Linotype" w:hAnsi="Palatino Linotype" w:cs="Palatino Linotype"/>
      <w:i/>
      <w:iCs/>
      <w:spacing w:val="-3"/>
      <w:sz w:val="18"/>
      <w:szCs w:val="18"/>
      <w:shd w:val="clear" w:color="auto" w:fill="FFFFFF"/>
    </w:rPr>
  </w:style>
  <w:style w:type="paragraph" w:customStyle="1" w:styleId="94">
    <w:name w:val="Основной текст (9)"/>
    <w:basedOn w:val="a"/>
    <w:link w:val="93"/>
    <w:uiPriority w:val="99"/>
    <w:rsid w:val="00D24F1A"/>
    <w:pPr>
      <w:shd w:val="clear" w:color="auto" w:fill="FFFFFF"/>
      <w:spacing w:line="240" w:lineRule="atLeast"/>
    </w:pPr>
    <w:rPr>
      <w:rFonts w:ascii="Palatino Linotype" w:hAnsi="Palatino Linotype" w:cs="Palatino Linotype"/>
      <w:i/>
      <w:iCs/>
      <w:spacing w:val="-3"/>
      <w:sz w:val="18"/>
      <w:szCs w:val="18"/>
    </w:rPr>
  </w:style>
  <w:style w:type="paragraph" w:customStyle="1" w:styleId="aligncenter">
    <w:name w:val="aligncenter"/>
    <w:basedOn w:val="a"/>
    <w:rsid w:val="00D24F1A"/>
    <w:pPr>
      <w:spacing w:before="100" w:beforeAutospacing="1" w:after="100" w:afterAutospacing="1"/>
    </w:pPr>
  </w:style>
  <w:style w:type="character" w:customStyle="1" w:styleId="color3">
    <w:name w:val="color_3"/>
    <w:basedOn w:val="a0"/>
    <w:rsid w:val="00D24F1A"/>
  </w:style>
  <w:style w:type="character" w:customStyle="1" w:styleId="s16label">
    <w:name w:val="s16label"/>
    <w:basedOn w:val="a0"/>
    <w:rsid w:val="00D24F1A"/>
  </w:style>
  <w:style w:type="character" w:customStyle="1" w:styleId="color20">
    <w:name w:val="color_20"/>
    <w:basedOn w:val="a0"/>
    <w:rsid w:val="00D24F1A"/>
  </w:style>
  <w:style w:type="paragraph" w:customStyle="1" w:styleId="font8">
    <w:name w:val="font_8"/>
    <w:basedOn w:val="a"/>
    <w:rsid w:val="00D24F1A"/>
    <w:pPr>
      <w:spacing w:before="100" w:beforeAutospacing="1" w:after="100" w:afterAutospacing="1"/>
    </w:pPr>
  </w:style>
  <w:style w:type="paragraph" w:customStyle="1" w:styleId="font7">
    <w:name w:val="font_7"/>
    <w:basedOn w:val="a"/>
    <w:rsid w:val="00D24F1A"/>
    <w:pPr>
      <w:spacing w:before="100" w:beforeAutospacing="1" w:after="100" w:afterAutospacing="1"/>
    </w:pPr>
  </w:style>
  <w:style w:type="character" w:customStyle="1" w:styleId="color10">
    <w:name w:val="color_10"/>
    <w:basedOn w:val="a0"/>
    <w:rsid w:val="00D24F1A"/>
  </w:style>
  <w:style w:type="paragraph" w:customStyle="1" w:styleId="5b">
    <w:name w:val="заголовок 5"/>
    <w:basedOn w:val="a"/>
    <w:next w:val="a"/>
    <w:rsid w:val="00D24F1A"/>
    <w:pPr>
      <w:keepNext/>
      <w:widowControl w:val="0"/>
      <w:spacing w:line="-240" w:lineRule="auto"/>
      <w:ind w:left="113"/>
      <w:jc w:val="center"/>
    </w:pPr>
    <w:rPr>
      <w:rFonts w:ascii="Arial" w:hAnsi="Arial"/>
      <w:i/>
      <w:snapToGrid w:val="0"/>
      <w:sz w:val="22"/>
      <w:szCs w:val="20"/>
    </w:rPr>
  </w:style>
  <w:style w:type="paragraph" w:customStyle="1" w:styleId="afffffffffff3">
    <w:name w:val="Боковик"/>
    <w:basedOn w:val="a"/>
    <w:rsid w:val="00D24F1A"/>
    <w:pPr>
      <w:ind w:left="113" w:hanging="113"/>
    </w:pPr>
    <w:rPr>
      <w:rFonts w:ascii="Arial" w:hAnsi="Arial"/>
      <w:sz w:val="20"/>
      <w:szCs w:val="20"/>
    </w:rPr>
  </w:style>
  <w:style w:type="paragraph" w:customStyle="1" w:styleId="1ffe">
    <w:name w:val="Боковик_1"/>
    <w:basedOn w:val="afffffffffff3"/>
    <w:rsid w:val="00D24F1A"/>
  </w:style>
  <w:style w:type="paragraph" w:customStyle="1" w:styleId="a20">
    <w:name w:val="Основной те aст с отступом 2"/>
    <w:basedOn w:val="a"/>
    <w:rsid w:val="00D24F1A"/>
    <w:pPr>
      <w:widowControl w:val="0"/>
      <w:spacing w:before="120"/>
      <w:ind w:firstLine="709"/>
      <w:jc w:val="both"/>
    </w:pPr>
    <w:rPr>
      <w:rFonts w:ascii="Arial" w:hAnsi="Arial"/>
      <w:sz w:val="22"/>
      <w:szCs w:val="20"/>
    </w:rPr>
  </w:style>
  <w:style w:type="paragraph" w:customStyle="1" w:styleId="-34">
    <w:name w:val="Заголовок-уровень 3"/>
    <w:basedOn w:val="a"/>
    <w:autoRedefine/>
    <w:rsid w:val="00D24F1A"/>
    <w:pPr>
      <w:ind w:left="284"/>
      <w:jc w:val="center"/>
    </w:pPr>
    <w:rPr>
      <w:rFonts w:ascii="Arial" w:hAnsi="Arial"/>
      <w:b/>
      <w:smallCaps/>
      <w:szCs w:val="20"/>
    </w:rPr>
  </w:style>
  <w:style w:type="paragraph" w:customStyle="1" w:styleId="BodyText21">
    <w:name w:val="Body Text 21"/>
    <w:basedOn w:val="a"/>
    <w:rsid w:val="00D24F1A"/>
    <w:pPr>
      <w:widowControl w:val="0"/>
      <w:spacing w:before="120"/>
      <w:ind w:firstLine="720"/>
      <w:jc w:val="both"/>
    </w:pPr>
    <w:rPr>
      <w:szCs w:val="20"/>
    </w:rPr>
  </w:style>
  <w:style w:type="paragraph" w:customStyle="1" w:styleId="xl40">
    <w:name w:val="xl40"/>
    <w:basedOn w:val="a"/>
    <w:rsid w:val="00D24F1A"/>
    <w:pPr>
      <w:spacing w:before="100" w:after="100"/>
    </w:pPr>
    <w:rPr>
      <w:rFonts w:ascii="Courier New" w:eastAsia="Arial Unicode MS" w:hAnsi="Courier New"/>
      <w:sz w:val="16"/>
      <w:szCs w:val="20"/>
    </w:rPr>
  </w:style>
  <w:style w:type="paragraph" w:customStyle="1" w:styleId="afffffffffff4">
    <w:name w:val="Îñ"/>
    <w:basedOn w:val="a"/>
    <w:rsid w:val="00D24F1A"/>
    <w:pPr>
      <w:widowControl w:val="0"/>
      <w:ind w:firstLine="720"/>
      <w:jc w:val="both"/>
    </w:pPr>
    <w:rPr>
      <w:rFonts w:ascii="Arial" w:hAnsi="Arial"/>
      <w:sz w:val="22"/>
      <w:szCs w:val="20"/>
    </w:rPr>
  </w:style>
  <w:style w:type="paragraph" w:customStyle="1" w:styleId="iae">
    <w:name w:val="iae?"/>
    <w:rsid w:val="00D24F1A"/>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Aaeieou">
    <w:name w:val="Aaeieou"/>
    <w:basedOn w:val="a"/>
    <w:rsid w:val="00D24F1A"/>
    <w:pPr>
      <w:keepNext/>
      <w:widowControl w:val="0"/>
      <w:spacing w:before="20" w:after="60"/>
      <w:ind w:right="284"/>
      <w:jc w:val="right"/>
    </w:pPr>
    <w:rPr>
      <w:rFonts w:ascii="Arial" w:hAnsi="Arial"/>
      <w:sz w:val="22"/>
      <w:szCs w:val="20"/>
    </w:rPr>
  </w:style>
  <w:style w:type="paragraph" w:customStyle="1" w:styleId="niinea">
    <w:name w:val="niinea"/>
    <w:basedOn w:val="a"/>
    <w:rsid w:val="00D24F1A"/>
    <w:pPr>
      <w:spacing w:before="240" w:line="240" w:lineRule="exact"/>
      <w:ind w:left="113" w:firstLine="709"/>
      <w:jc w:val="both"/>
    </w:pPr>
    <w:rPr>
      <w:rFonts w:ascii="Arial" w:hAnsi="Arial"/>
      <w:sz w:val="22"/>
      <w:szCs w:val="20"/>
    </w:rPr>
  </w:style>
  <w:style w:type="paragraph" w:styleId="afffffffffff5">
    <w:name w:val="macro"/>
    <w:aliases w:val="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Знак Знак Знак Знак Зн"/>
    <w:link w:val="afffffffffff6"/>
    <w:rsid w:val="00D24F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afffffffffff6">
    <w:name w:val="Текст макроса Знак"/>
    <w:aliases w:val="Знак 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Знак Знак Знак Знак Зн Знак"/>
    <w:basedOn w:val="a0"/>
    <w:link w:val="afffffffffff5"/>
    <w:rsid w:val="00D24F1A"/>
    <w:rPr>
      <w:rFonts w:ascii="Courier New" w:hAnsi="Courier New"/>
    </w:rPr>
  </w:style>
  <w:style w:type="paragraph" w:customStyle="1" w:styleId="4f1">
    <w:name w:val="заголовок 4"/>
    <w:basedOn w:val="a"/>
    <w:next w:val="a"/>
    <w:rsid w:val="00D24F1A"/>
    <w:pPr>
      <w:keepNext/>
      <w:widowControl w:val="0"/>
      <w:spacing w:line="-240" w:lineRule="auto"/>
      <w:jc w:val="center"/>
    </w:pPr>
    <w:rPr>
      <w:rFonts w:ascii="Arial" w:hAnsi="Arial"/>
      <w:i/>
      <w:snapToGrid w:val="0"/>
      <w:sz w:val="20"/>
      <w:szCs w:val="20"/>
    </w:rPr>
  </w:style>
  <w:style w:type="paragraph" w:customStyle="1" w:styleId="73">
    <w:name w:val="заголовок 7"/>
    <w:basedOn w:val="a"/>
    <w:next w:val="a"/>
    <w:rsid w:val="00D24F1A"/>
    <w:pPr>
      <w:keepNext/>
      <w:widowControl w:val="0"/>
    </w:pPr>
    <w:rPr>
      <w:rFonts w:ascii="Arial" w:hAnsi="Arial"/>
      <w:b/>
      <w:sz w:val="20"/>
      <w:szCs w:val="20"/>
    </w:rPr>
  </w:style>
  <w:style w:type="paragraph" w:customStyle="1" w:styleId="-40">
    <w:name w:val="Заголовок-уровень 4"/>
    <w:basedOn w:val="a"/>
    <w:autoRedefine/>
    <w:rsid w:val="00D24F1A"/>
    <w:pPr>
      <w:jc w:val="center"/>
    </w:pPr>
    <w:rPr>
      <w:rFonts w:ascii="Arial" w:hAnsi="Arial"/>
      <w:b/>
      <w:szCs w:val="20"/>
    </w:rPr>
  </w:style>
  <w:style w:type="paragraph" w:customStyle="1" w:styleId="Normal32">
    <w:name w:val="Normal32"/>
    <w:rsid w:val="00D24F1A"/>
    <w:rPr>
      <w:snapToGrid w:val="0"/>
      <w:sz w:val="24"/>
    </w:rPr>
  </w:style>
  <w:style w:type="character" w:customStyle="1" w:styleId="ajaxsearchhighlightajaxsearchhighlight2">
    <w:name w:val="ajaxsearch_highlight ajaxsearch_highlight2"/>
    <w:basedOn w:val="a0"/>
    <w:rsid w:val="00D24F1A"/>
  </w:style>
  <w:style w:type="paragraph" w:customStyle="1" w:styleId="afffffffffff7">
    <w:name w:val="Абзац"/>
    <w:qFormat/>
    <w:rsid w:val="00D24F1A"/>
    <w:pPr>
      <w:spacing w:before="120" w:after="60"/>
      <w:ind w:firstLine="567"/>
      <w:jc w:val="both"/>
    </w:pPr>
    <w:rPr>
      <w:sz w:val="24"/>
      <w:szCs w:val="24"/>
    </w:rPr>
  </w:style>
  <w:style w:type="character" w:customStyle="1" w:styleId="19pt">
    <w:name w:val="Основной текст + 19 pt"/>
    <w:rsid w:val="00D24F1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7pt1pt">
    <w:name w:val="Основной текст + 7 pt;Интервал 1 pt"/>
    <w:rsid w:val="00D24F1A"/>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paragraph" w:customStyle="1" w:styleId="2ff5">
    <w:name w:val="Список_маркерный_2_уровень"/>
    <w:basedOn w:val="1fff"/>
    <w:rsid w:val="00D24F1A"/>
    <w:pPr>
      <w:ind w:left="964"/>
    </w:pPr>
  </w:style>
  <w:style w:type="paragraph" w:customStyle="1" w:styleId="1fff">
    <w:name w:val="Список_маркерный_1_уровень"/>
    <w:qFormat/>
    <w:rsid w:val="00D24F1A"/>
    <w:pPr>
      <w:spacing w:before="60" w:after="100"/>
      <w:ind w:left="567"/>
      <w:jc w:val="both"/>
    </w:pPr>
    <w:rPr>
      <w:snapToGrid w:val="0"/>
      <w:sz w:val="24"/>
      <w:szCs w:val="24"/>
    </w:rPr>
  </w:style>
  <w:style w:type="paragraph" w:customStyle="1" w:styleId="afffffffffff8">
    <w:name w:val="маркер"/>
    <w:basedOn w:val="a"/>
    <w:autoRedefine/>
    <w:rsid w:val="00D24F1A"/>
    <w:pPr>
      <w:tabs>
        <w:tab w:val="num" w:pos="709"/>
      </w:tabs>
      <w:spacing w:line="360" w:lineRule="auto"/>
      <w:ind w:firstLine="31"/>
      <w:jc w:val="both"/>
    </w:pPr>
    <w:rPr>
      <w:sz w:val="28"/>
      <w:szCs w:val="28"/>
    </w:rPr>
  </w:style>
  <w:style w:type="paragraph" w:customStyle="1" w:styleId="1fff0">
    <w:name w:val="Список 1)"/>
    <w:basedOn w:val="a"/>
    <w:link w:val="1fff1"/>
    <w:locked/>
    <w:rsid w:val="00D24F1A"/>
    <w:pPr>
      <w:tabs>
        <w:tab w:val="num" w:pos="720"/>
      </w:tabs>
      <w:spacing w:after="60" w:line="276" w:lineRule="auto"/>
      <w:ind w:left="927" w:hanging="360"/>
      <w:jc w:val="both"/>
    </w:pPr>
    <w:rPr>
      <w:rFonts w:ascii="Calibri" w:eastAsia="Calibri" w:hAnsi="Calibri"/>
      <w:sz w:val="22"/>
      <w:szCs w:val="22"/>
      <w:lang w:eastAsia="en-US"/>
    </w:rPr>
  </w:style>
  <w:style w:type="character" w:customStyle="1" w:styleId="1fff1">
    <w:name w:val="Список 1) Знак"/>
    <w:link w:val="1fff0"/>
    <w:rsid w:val="00D24F1A"/>
    <w:rPr>
      <w:rFonts w:ascii="Calibri" w:eastAsia="Calibri" w:hAnsi="Calibri"/>
      <w:sz w:val="22"/>
      <w:szCs w:val="22"/>
      <w:lang w:eastAsia="en-US"/>
    </w:rPr>
  </w:style>
  <w:style w:type="paragraph" w:customStyle="1" w:styleId="2ff6">
    <w:name w:val="Заголовок_подзаголовок_2"/>
    <w:next w:val="afffffffffff7"/>
    <w:link w:val="2ff7"/>
    <w:rsid w:val="00D24F1A"/>
    <w:pPr>
      <w:keepNext/>
      <w:spacing w:before="120" w:after="60"/>
      <w:ind w:left="567" w:right="567"/>
      <w:jc w:val="both"/>
    </w:pPr>
    <w:rPr>
      <w:b/>
      <w:bCs/>
      <w:sz w:val="24"/>
      <w:szCs w:val="24"/>
    </w:rPr>
  </w:style>
  <w:style w:type="character" w:customStyle="1" w:styleId="2ff7">
    <w:name w:val="Заголовок_подзаголовок_2 Знак"/>
    <w:link w:val="2ff6"/>
    <w:rsid w:val="00D24F1A"/>
    <w:rPr>
      <w:b/>
      <w:bCs/>
      <w:sz w:val="24"/>
      <w:szCs w:val="24"/>
    </w:rPr>
  </w:style>
  <w:style w:type="paragraph" w:customStyle="1" w:styleId="afffffffffff9">
    <w:name w:val="ЕСКД_название устройства"/>
    <w:basedOn w:val="a"/>
    <w:locked/>
    <w:rsid w:val="00D24F1A"/>
    <w:pPr>
      <w:spacing w:after="200" w:line="360" w:lineRule="auto"/>
      <w:jc w:val="center"/>
    </w:pPr>
    <w:rPr>
      <w:rFonts w:ascii="Calibri" w:eastAsia="Calibri" w:hAnsi="Calibri"/>
      <w:b/>
      <w:bCs/>
      <w:sz w:val="36"/>
      <w:szCs w:val="36"/>
      <w:lang w:eastAsia="en-US"/>
    </w:rPr>
  </w:style>
  <w:style w:type="paragraph" w:customStyle="1" w:styleId="afffffffffffa">
    <w:name w:val="Список а)"/>
    <w:basedOn w:val="afffb"/>
    <w:locked/>
    <w:rsid w:val="00D24F1A"/>
    <w:pPr>
      <w:tabs>
        <w:tab w:val="num" w:pos="720"/>
      </w:tabs>
      <w:spacing w:after="60" w:line="276" w:lineRule="auto"/>
      <w:ind w:left="720" w:hanging="720"/>
    </w:pPr>
    <w:rPr>
      <w:rFonts w:ascii="Calibri" w:eastAsia="Calibri" w:hAnsi="Calibri" w:cs="Times New Roman"/>
      <w:snapToGrid w:val="0"/>
      <w:sz w:val="22"/>
      <w:szCs w:val="22"/>
      <w:lang w:val="ru-RU" w:eastAsia="en-US"/>
    </w:rPr>
  </w:style>
  <w:style w:type="paragraph" w:customStyle="1" w:styleId="afffffffffffb">
    <w:name w:val="Абзац_выдел"/>
    <w:basedOn w:val="afffffffffff7"/>
    <w:next w:val="afffffffffff7"/>
    <w:qFormat/>
    <w:locked/>
    <w:rsid w:val="00D24F1A"/>
    <w:rPr>
      <w:b/>
    </w:rPr>
  </w:style>
  <w:style w:type="paragraph" w:customStyle="1" w:styleId="afffffffffffc">
    <w:name w:val="Абзац_Желтая_заливка"/>
    <w:basedOn w:val="afffffffffff7"/>
    <w:link w:val="afffffffffffd"/>
    <w:locked/>
    <w:rsid w:val="00D24F1A"/>
  </w:style>
  <w:style w:type="character" w:customStyle="1" w:styleId="afffffffffffd">
    <w:name w:val="Абзац_Желтая_заливка Знак"/>
    <w:link w:val="afffffffffffc"/>
    <w:rsid w:val="00D24F1A"/>
    <w:rPr>
      <w:sz w:val="24"/>
      <w:szCs w:val="24"/>
    </w:rPr>
  </w:style>
  <w:style w:type="paragraph" w:customStyle="1" w:styleId="afffffffffffe">
    <w:name w:val="Текст КГШ"/>
    <w:basedOn w:val="a"/>
    <w:link w:val="affffffffffff"/>
    <w:qFormat/>
    <w:rsid w:val="00D24F1A"/>
    <w:pPr>
      <w:spacing w:line="360" w:lineRule="auto"/>
      <w:ind w:firstLine="851"/>
      <w:jc w:val="both"/>
    </w:pPr>
    <w:rPr>
      <w:lang w:eastAsia="en-US"/>
    </w:rPr>
  </w:style>
  <w:style w:type="character" w:customStyle="1" w:styleId="affffffffffff">
    <w:name w:val="Текст КГШ Знак"/>
    <w:link w:val="afffffffffffe"/>
    <w:locked/>
    <w:rsid w:val="00D24F1A"/>
    <w:rPr>
      <w:sz w:val="24"/>
      <w:szCs w:val="24"/>
      <w:lang w:eastAsia="en-US"/>
    </w:rPr>
  </w:style>
  <w:style w:type="paragraph" w:customStyle="1" w:styleId="affffffffffff0">
    <w:name w:val="Таблица КГШ"/>
    <w:basedOn w:val="a"/>
    <w:link w:val="affffffffffff1"/>
    <w:uiPriority w:val="1"/>
    <w:qFormat/>
    <w:rsid w:val="00D24F1A"/>
    <w:rPr>
      <w:lang w:eastAsia="en-US"/>
    </w:rPr>
  </w:style>
  <w:style w:type="character" w:customStyle="1" w:styleId="affffffffffff1">
    <w:name w:val="Таблица КГШ Знак"/>
    <w:link w:val="affffffffffff0"/>
    <w:uiPriority w:val="1"/>
    <w:rsid w:val="00D24F1A"/>
    <w:rPr>
      <w:sz w:val="24"/>
      <w:szCs w:val="24"/>
      <w:lang w:eastAsia="en-US"/>
    </w:rPr>
  </w:style>
  <w:style w:type="paragraph" w:customStyle="1" w:styleId="1fff2">
    <w:name w:val="1  Заголовок"/>
    <w:basedOn w:val="a5"/>
    <w:next w:val="2ff8"/>
    <w:uiPriority w:val="2"/>
    <w:qFormat/>
    <w:rsid w:val="00D24F1A"/>
    <w:pPr>
      <w:pageBreakBefore/>
      <w:tabs>
        <w:tab w:val="num" w:pos="720"/>
      </w:tabs>
      <w:spacing w:before="360" w:after="360" w:line="360" w:lineRule="auto"/>
      <w:ind w:left="1429" w:hanging="360"/>
      <w:contextualSpacing w:val="0"/>
      <w:jc w:val="center"/>
      <w:outlineLvl w:val="0"/>
    </w:pPr>
    <w:rPr>
      <w:rFonts w:eastAsia="Calibri"/>
      <w:b/>
      <w:bCs/>
      <w:caps/>
      <w:sz w:val="26"/>
      <w:szCs w:val="26"/>
    </w:rPr>
  </w:style>
  <w:style w:type="paragraph" w:customStyle="1" w:styleId="2ff8">
    <w:name w:val="2 Заголовок"/>
    <w:basedOn w:val="a5"/>
    <w:next w:val="3fa"/>
    <w:uiPriority w:val="3"/>
    <w:qFormat/>
    <w:rsid w:val="00D24F1A"/>
    <w:pPr>
      <w:tabs>
        <w:tab w:val="num" w:pos="1440"/>
      </w:tabs>
      <w:spacing w:before="240" w:after="240" w:line="360" w:lineRule="auto"/>
      <w:ind w:left="576" w:hanging="576"/>
      <w:jc w:val="center"/>
      <w:outlineLvl w:val="1"/>
    </w:pPr>
    <w:rPr>
      <w:rFonts w:eastAsia="Calibri"/>
      <w:b/>
      <w:sz w:val="26"/>
      <w:szCs w:val="26"/>
    </w:rPr>
  </w:style>
  <w:style w:type="paragraph" w:customStyle="1" w:styleId="3fa">
    <w:name w:val="3 Заголовок"/>
    <w:basedOn w:val="a5"/>
    <w:next w:val="afffffffffffe"/>
    <w:uiPriority w:val="4"/>
    <w:qFormat/>
    <w:rsid w:val="00D24F1A"/>
    <w:pPr>
      <w:tabs>
        <w:tab w:val="num" w:pos="2160"/>
      </w:tabs>
      <w:spacing w:before="240" w:after="240" w:line="360" w:lineRule="auto"/>
      <w:ind w:left="2869" w:hanging="180"/>
      <w:contextualSpacing w:val="0"/>
      <w:jc w:val="center"/>
      <w:outlineLvl w:val="2"/>
    </w:pPr>
    <w:rPr>
      <w:rFonts w:eastAsia="Calibri"/>
      <w:b/>
      <w:bCs/>
    </w:rPr>
  </w:style>
  <w:style w:type="paragraph" w:customStyle="1" w:styleId="4f2">
    <w:name w:val="4 Заголовок"/>
    <w:basedOn w:val="a5"/>
    <w:next w:val="afffffffffffe"/>
    <w:uiPriority w:val="5"/>
    <w:qFormat/>
    <w:rsid w:val="00D24F1A"/>
    <w:pPr>
      <w:tabs>
        <w:tab w:val="num" w:pos="2880"/>
      </w:tabs>
      <w:spacing w:before="120" w:after="120" w:line="360" w:lineRule="auto"/>
      <w:ind w:left="3589" w:hanging="360"/>
      <w:jc w:val="center"/>
      <w:outlineLvl w:val="3"/>
    </w:pPr>
    <w:rPr>
      <w:rFonts w:eastAsia="Calibri"/>
      <w:b/>
    </w:rPr>
  </w:style>
  <w:style w:type="paragraph" w:customStyle="1" w:styleId="affffffffffff2">
    <w:name w:val="Номер таблицы"/>
    <w:basedOn w:val="2ff8"/>
    <w:next w:val="a"/>
    <w:link w:val="affffffffffff3"/>
    <w:autoRedefine/>
    <w:qFormat/>
    <w:rsid w:val="00D24F1A"/>
    <w:pPr>
      <w:numPr>
        <w:ilvl w:val="4"/>
      </w:numPr>
      <w:tabs>
        <w:tab w:val="num" w:pos="1440"/>
      </w:tabs>
      <w:spacing w:before="0" w:after="0" w:line="240" w:lineRule="auto"/>
      <w:ind w:left="576" w:hanging="576"/>
      <w:jc w:val="left"/>
    </w:pPr>
    <w:rPr>
      <w:b w:val="0"/>
      <w:spacing w:val="-6"/>
      <w:sz w:val="24"/>
      <w:szCs w:val="24"/>
    </w:rPr>
  </w:style>
  <w:style w:type="character" w:customStyle="1" w:styleId="affffffffffff3">
    <w:name w:val="Номер таблицы Знак"/>
    <w:link w:val="affffffffffff2"/>
    <w:rsid w:val="00D24F1A"/>
    <w:rPr>
      <w:rFonts w:eastAsia="Calibri"/>
      <w:spacing w:val="-6"/>
      <w:sz w:val="24"/>
      <w:szCs w:val="24"/>
    </w:rPr>
  </w:style>
  <w:style w:type="paragraph" w:customStyle="1" w:styleId="affffffffffff4">
    <w:name w:val="Номер рисунка"/>
    <w:basedOn w:val="2ff8"/>
    <w:next w:val="a"/>
    <w:qFormat/>
    <w:rsid w:val="00D24F1A"/>
    <w:pPr>
      <w:numPr>
        <w:ilvl w:val="6"/>
      </w:numPr>
      <w:tabs>
        <w:tab w:val="num" w:pos="1440"/>
      </w:tabs>
      <w:spacing w:before="0"/>
      <w:ind w:left="5749" w:hanging="360"/>
      <w:outlineLvl w:val="9"/>
    </w:pPr>
    <w:rPr>
      <w:sz w:val="24"/>
    </w:rPr>
  </w:style>
  <w:style w:type="character" w:customStyle="1" w:styleId="224">
    <w:name w:val="Основной текст (22)_"/>
    <w:link w:val="225"/>
    <w:rsid w:val="00D24F1A"/>
    <w:rPr>
      <w:i/>
      <w:iCs/>
      <w:sz w:val="23"/>
      <w:szCs w:val="23"/>
      <w:shd w:val="clear" w:color="auto" w:fill="FFFFFF"/>
    </w:rPr>
  </w:style>
  <w:style w:type="paragraph" w:customStyle="1" w:styleId="225">
    <w:name w:val="Основной текст (22)"/>
    <w:basedOn w:val="a"/>
    <w:link w:val="224"/>
    <w:rsid w:val="00D24F1A"/>
    <w:pPr>
      <w:shd w:val="clear" w:color="auto" w:fill="FFFFFF"/>
      <w:spacing w:line="240" w:lineRule="atLeast"/>
    </w:pPr>
    <w:rPr>
      <w:i/>
      <w:iCs/>
      <w:sz w:val="23"/>
      <w:szCs w:val="23"/>
    </w:rPr>
  </w:style>
  <w:style w:type="paragraph" w:customStyle="1" w:styleId="xl63">
    <w:name w:val="xl63"/>
    <w:basedOn w:val="a"/>
    <w:rsid w:val="00D24F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xl64">
    <w:name w:val="xl64"/>
    <w:basedOn w:val="a"/>
    <w:rsid w:val="00D24F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affffffffffff5">
    <w:name w:val="СГП Таблица шапка"/>
    <w:basedOn w:val="a"/>
    <w:link w:val="affffffffffff6"/>
    <w:autoRedefine/>
    <w:qFormat/>
    <w:rsid w:val="00D24F1A"/>
    <w:pPr>
      <w:keepNext/>
    </w:pPr>
    <w:rPr>
      <w:b/>
      <w:szCs w:val="28"/>
      <w:lang w:eastAsia="en-US"/>
    </w:rPr>
  </w:style>
  <w:style w:type="character" w:customStyle="1" w:styleId="affffffffffff6">
    <w:name w:val="СГП Таблица шапка Знак"/>
    <w:link w:val="affffffffffff5"/>
    <w:rsid w:val="00D24F1A"/>
    <w:rPr>
      <w:b/>
      <w:sz w:val="24"/>
      <w:szCs w:val="28"/>
      <w:lang w:eastAsia="en-US"/>
    </w:rPr>
  </w:style>
  <w:style w:type="paragraph" w:customStyle="1" w:styleId="affffffffffff7">
    <w:name w:val="СГП Таблица текст"/>
    <w:basedOn w:val="a"/>
    <w:link w:val="affffffffffff8"/>
    <w:qFormat/>
    <w:rsid w:val="00D24F1A"/>
    <w:pPr>
      <w:suppressAutoHyphens/>
    </w:pPr>
    <w:rPr>
      <w:szCs w:val="28"/>
      <w:lang w:eastAsia="en-US"/>
    </w:rPr>
  </w:style>
  <w:style w:type="character" w:customStyle="1" w:styleId="affffffffffff8">
    <w:name w:val="СГП Таблица текст Знак"/>
    <w:link w:val="affffffffffff7"/>
    <w:locked/>
    <w:rsid w:val="00D24F1A"/>
    <w:rPr>
      <w:sz w:val="24"/>
      <w:szCs w:val="28"/>
      <w:lang w:eastAsia="en-US"/>
    </w:rPr>
  </w:style>
  <w:style w:type="paragraph" w:customStyle="1" w:styleId="affffffffffff9">
    <w:name w:val="КПК Шапка таблицы"/>
    <w:basedOn w:val="a"/>
    <w:link w:val="affffffffffffa"/>
    <w:rsid w:val="00D24F1A"/>
    <w:pPr>
      <w:spacing w:before="40" w:after="40"/>
      <w:jc w:val="center"/>
    </w:pPr>
    <w:rPr>
      <w:b/>
      <w:sz w:val="22"/>
      <w:szCs w:val="20"/>
      <w:lang w:eastAsia="en-US"/>
    </w:rPr>
  </w:style>
  <w:style w:type="character" w:customStyle="1" w:styleId="affffffffffffa">
    <w:name w:val="КПК Шапка таблицы Знак"/>
    <w:link w:val="affffffffffff9"/>
    <w:rsid w:val="00D24F1A"/>
    <w:rPr>
      <w:b/>
      <w:sz w:val="22"/>
      <w:lang w:eastAsia="en-US"/>
    </w:rPr>
  </w:style>
  <w:style w:type="paragraph" w:customStyle="1" w:styleId="affffffffffffb">
    <w:name w:val="Текст таблицы"/>
    <w:basedOn w:val="a"/>
    <w:link w:val="affffffffffffc"/>
    <w:qFormat/>
    <w:rsid w:val="00D24F1A"/>
    <w:pPr>
      <w:spacing w:before="40" w:after="40"/>
      <w:jc w:val="center"/>
    </w:pPr>
    <w:rPr>
      <w:bCs/>
      <w:sz w:val="20"/>
      <w:szCs w:val="20"/>
      <w:lang w:eastAsia="en-US"/>
    </w:rPr>
  </w:style>
  <w:style w:type="character" w:customStyle="1" w:styleId="affffffffffffc">
    <w:name w:val="Текст таблицы Знак"/>
    <w:link w:val="affffffffffffb"/>
    <w:rsid w:val="00D24F1A"/>
    <w:rPr>
      <w:bCs/>
      <w:lang w:eastAsia="en-US"/>
    </w:rPr>
  </w:style>
  <w:style w:type="paragraph" w:customStyle="1" w:styleId="affffffffffffd">
    <w:name w:val="Шапка таблицы"/>
    <w:basedOn w:val="a"/>
    <w:link w:val="affffffffffffe"/>
    <w:rsid w:val="00D24F1A"/>
    <w:pPr>
      <w:spacing w:before="40" w:after="40"/>
      <w:jc w:val="center"/>
    </w:pPr>
    <w:rPr>
      <w:b/>
      <w:sz w:val="20"/>
      <w:szCs w:val="20"/>
      <w:lang w:eastAsia="en-US"/>
    </w:rPr>
  </w:style>
  <w:style w:type="character" w:customStyle="1" w:styleId="affffffffffffe">
    <w:name w:val="Шапка таблицы Знак"/>
    <w:link w:val="affffffffffffd"/>
    <w:rsid w:val="00D24F1A"/>
    <w:rPr>
      <w:b/>
      <w:lang w:eastAsia="en-US"/>
    </w:rPr>
  </w:style>
  <w:style w:type="paragraph" w:customStyle="1" w:styleId="afffffffffffff">
    <w:name w:val="Нумерованный текст"/>
    <w:basedOn w:val="a"/>
    <w:link w:val="afffffffffffff0"/>
    <w:rsid w:val="00D24F1A"/>
    <w:pPr>
      <w:tabs>
        <w:tab w:val="num" w:pos="720"/>
      </w:tabs>
      <w:spacing w:line="360" w:lineRule="auto"/>
      <w:ind w:left="720" w:hanging="360"/>
      <w:jc w:val="both"/>
    </w:pPr>
    <w:rPr>
      <w:szCs w:val="28"/>
      <w:lang w:eastAsia="en-US"/>
    </w:rPr>
  </w:style>
  <w:style w:type="character" w:customStyle="1" w:styleId="afffffffffffff0">
    <w:name w:val="Нумерованный текст Знак"/>
    <w:link w:val="afffffffffffff"/>
    <w:rsid w:val="00D24F1A"/>
    <w:rPr>
      <w:sz w:val="24"/>
      <w:szCs w:val="28"/>
      <w:lang w:eastAsia="en-US"/>
    </w:rPr>
  </w:style>
  <w:style w:type="paragraph" w:customStyle="1" w:styleId="afffffffffffff1">
    <w:name w:val="КПК Основной"/>
    <w:basedOn w:val="a"/>
    <w:link w:val="afffffffffffff2"/>
    <w:qFormat/>
    <w:rsid w:val="00D24F1A"/>
    <w:pPr>
      <w:spacing w:before="120" w:line="360" w:lineRule="auto"/>
      <w:ind w:firstLine="709"/>
      <w:jc w:val="both"/>
    </w:pPr>
    <w:rPr>
      <w:szCs w:val="20"/>
      <w:lang w:eastAsia="en-US"/>
    </w:rPr>
  </w:style>
  <w:style w:type="character" w:customStyle="1" w:styleId="afffffffffffff2">
    <w:name w:val="КПК Основной Знак"/>
    <w:link w:val="afffffffffffff1"/>
    <w:rsid w:val="00D24F1A"/>
    <w:rPr>
      <w:sz w:val="24"/>
      <w:lang w:eastAsia="en-US"/>
    </w:rPr>
  </w:style>
  <w:style w:type="paragraph" w:customStyle="1" w:styleId="a0mailrucssattributepostfixmailrucssattributepostfix">
    <w:name w:val="a0_mailru_css_attribute_postfix_mailru_css_attribute_postfix"/>
    <w:basedOn w:val="a"/>
    <w:rsid w:val="00D24F1A"/>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
    <w:rsid w:val="00D24F1A"/>
    <w:pPr>
      <w:spacing w:before="100" w:beforeAutospacing="1" w:after="100" w:afterAutospacing="1"/>
    </w:pPr>
  </w:style>
  <w:style w:type="paragraph" w:customStyle="1" w:styleId="pc">
    <w:name w:val="pc"/>
    <w:basedOn w:val="a"/>
    <w:rsid w:val="00D24F1A"/>
    <w:pPr>
      <w:spacing w:before="100" w:beforeAutospacing="1" w:after="100" w:afterAutospacing="1"/>
    </w:pPr>
  </w:style>
  <w:style w:type="paragraph" w:customStyle="1" w:styleId="afffffffffffff3">
    <w:name w:val="СГП Основной"/>
    <w:basedOn w:val="a"/>
    <w:link w:val="afffffffffffff4"/>
    <w:qFormat/>
    <w:rsid w:val="00D24F1A"/>
    <w:pPr>
      <w:spacing w:line="312" w:lineRule="auto"/>
      <w:ind w:firstLine="709"/>
      <w:jc w:val="both"/>
    </w:pPr>
    <w:rPr>
      <w:rFonts w:eastAsia="Calibri"/>
      <w:sz w:val="28"/>
      <w:szCs w:val="28"/>
      <w:lang w:eastAsia="en-US"/>
    </w:rPr>
  </w:style>
  <w:style w:type="character" w:customStyle="1" w:styleId="afffffffffffff4">
    <w:name w:val="СГП Основной Знак"/>
    <w:link w:val="afffffffffffff3"/>
    <w:locked/>
    <w:rsid w:val="00D24F1A"/>
    <w:rPr>
      <w:rFonts w:eastAsia="Calibri"/>
      <w:sz w:val="28"/>
      <w:szCs w:val="28"/>
      <w:lang w:eastAsia="en-US"/>
    </w:rPr>
  </w:style>
  <w:style w:type="paragraph" w:customStyle="1" w:styleId="afffffffffffff5">
    <w:name w:val="!!! обычный"/>
    <w:basedOn w:val="a"/>
    <w:link w:val="afffffffffffff6"/>
    <w:qFormat/>
    <w:rsid w:val="00D24F1A"/>
    <w:pPr>
      <w:spacing w:after="60" w:line="360" w:lineRule="auto"/>
      <w:ind w:left="142" w:firstLine="709"/>
      <w:jc w:val="both"/>
    </w:pPr>
    <w:rPr>
      <w:szCs w:val="28"/>
      <w:lang w:eastAsia="en-US"/>
    </w:rPr>
  </w:style>
  <w:style w:type="character" w:customStyle="1" w:styleId="afffffffffffff6">
    <w:name w:val="!!! обычный Знак"/>
    <w:link w:val="afffffffffffff5"/>
    <w:rsid w:val="00D24F1A"/>
    <w:rPr>
      <w:sz w:val="24"/>
      <w:szCs w:val="28"/>
      <w:lang w:eastAsia="en-US"/>
    </w:rPr>
  </w:style>
  <w:style w:type="paragraph" w:customStyle="1" w:styleId="CharChar">
    <w:name w:val="Char Char"/>
    <w:basedOn w:val="a"/>
    <w:rsid w:val="00D24F1A"/>
    <w:pPr>
      <w:autoSpaceDE w:val="0"/>
      <w:autoSpaceDN w:val="0"/>
      <w:spacing w:after="160" w:line="240" w:lineRule="exact"/>
    </w:pPr>
    <w:rPr>
      <w:rFonts w:ascii="Arial" w:eastAsia="MS Mincho" w:hAnsi="Arial" w:cs="Arial"/>
      <w:b/>
      <w:sz w:val="20"/>
      <w:szCs w:val="20"/>
      <w:lang w:val="en-US" w:eastAsia="de-DE"/>
    </w:rPr>
  </w:style>
  <w:style w:type="paragraph" w:customStyle="1" w:styleId="1270">
    <w:name w:val="Стиль Первая строка:  1.27 см"/>
    <w:basedOn w:val="a"/>
    <w:uiPriority w:val="99"/>
    <w:rsid w:val="00D24F1A"/>
    <w:pPr>
      <w:spacing w:line="360" w:lineRule="auto"/>
      <w:ind w:left="-284" w:firstLine="720"/>
      <w:contextualSpacing/>
      <w:jc w:val="both"/>
    </w:pPr>
    <w:rPr>
      <w:rFonts w:ascii="Arial" w:hAnsi="Arial"/>
      <w:color w:val="000000"/>
      <w:kern w:val="28"/>
      <w:szCs w:val="20"/>
    </w:rPr>
  </w:style>
  <w:style w:type="paragraph" w:customStyle="1" w:styleId="pj">
    <w:name w:val="pj"/>
    <w:basedOn w:val="a"/>
    <w:rsid w:val="00D24F1A"/>
    <w:pPr>
      <w:spacing w:before="100" w:beforeAutospacing="1" w:after="100" w:afterAutospacing="1"/>
    </w:pPr>
  </w:style>
  <w:style w:type="paragraph" w:customStyle="1" w:styleId="TableParagraph">
    <w:name w:val="Table Paragraph"/>
    <w:basedOn w:val="a"/>
    <w:uiPriority w:val="1"/>
    <w:qFormat/>
    <w:rsid w:val="00D24F1A"/>
    <w:pPr>
      <w:widowControl w:val="0"/>
      <w:autoSpaceDE w:val="0"/>
      <w:autoSpaceDN w:val="0"/>
      <w:adjustRightInd w:val="0"/>
    </w:pPr>
  </w:style>
  <w:style w:type="paragraph" w:customStyle="1" w:styleId="2ff9">
    <w:name w:val="Обычный2"/>
    <w:rsid w:val="00D24F1A"/>
    <w:rPr>
      <w:sz w:val="22"/>
      <w:szCs w:val="24"/>
    </w:rPr>
  </w:style>
  <w:style w:type="character" w:customStyle="1" w:styleId="afff4">
    <w:name w:val="Обычный (веб) Знак"/>
    <w:link w:val="afff3"/>
    <w:uiPriority w:val="99"/>
    <w:locked/>
    <w:rsid w:val="00D24F1A"/>
    <w:rPr>
      <w:rFonts w:eastAsiaTheme="minorHAnsi" w:cstheme="minorBidi"/>
      <w:sz w:val="24"/>
      <w:szCs w:val="24"/>
      <w:lang w:val="en-US"/>
    </w:rPr>
  </w:style>
  <w:style w:type="paragraph" w:customStyle="1" w:styleId="11f6">
    <w:name w:val="Обычный11"/>
    <w:rsid w:val="00D24F1A"/>
    <w:pPr>
      <w:widowControl w:val="0"/>
    </w:pPr>
  </w:style>
  <w:style w:type="paragraph" w:customStyle="1" w:styleId="afffffffffffff7">
    <w:name w:val="ПИ_Приложение подпись"/>
    <w:basedOn w:val="a"/>
    <w:qFormat/>
    <w:rsid w:val="00D24F1A"/>
    <w:pPr>
      <w:keepNext/>
      <w:spacing w:before="60" w:after="60" w:line="276" w:lineRule="auto"/>
      <w:ind w:left="720" w:hanging="360"/>
      <w:jc w:val="center"/>
      <w:outlineLvl w:val="2"/>
    </w:pPr>
    <w:rPr>
      <w:b/>
      <w:bCs/>
      <w:sz w:val="22"/>
      <w:szCs w:val="32"/>
    </w:rPr>
  </w:style>
  <w:style w:type="table" w:customStyle="1" w:styleId="1fff3">
    <w:name w:val="Сетка таблицы1"/>
    <w:basedOn w:val="a1"/>
    <w:next w:val="ac"/>
    <w:uiPriority w:val="39"/>
    <w:rsid w:val="00D24F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PE3">
    <w:name w:val="CPE_Основной текст"/>
    <w:link w:val="CPE4"/>
    <w:qFormat/>
    <w:rsid w:val="00D24F1A"/>
    <w:pPr>
      <w:spacing w:after="120" w:line="276" w:lineRule="auto"/>
      <w:jc w:val="both"/>
    </w:pPr>
    <w:rPr>
      <w:rFonts w:ascii="Arial" w:eastAsia="Calibri" w:hAnsi="Arial"/>
      <w:sz w:val="22"/>
      <w:szCs w:val="22"/>
      <w:lang w:eastAsia="en-US"/>
    </w:rPr>
  </w:style>
  <w:style w:type="paragraph" w:customStyle="1" w:styleId="CPE10">
    <w:name w:val="CPE_Заголовок 1"/>
    <w:basedOn w:val="a"/>
    <w:next w:val="a"/>
    <w:qFormat/>
    <w:rsid w:val="00D24F1A"/>
    <w:pPr>
      <w:pageBreakBefore/>
      <w:tabs>
        <w:tab w:val="left" w:pos="284"/>
        <w:tab w:val="num" w:pos="720"/>
      </w:tabs>
      <w:spacing w:before="240" w:after="240"/>
      <w:ind w:left="720" w:hanging="720"/>
      <w:contextualSpacing/>
      <w:jc w:val="both"/>
      <w:outlineLvl w:val="0"/>
    </w:pPr>
    <w:rPr>
      <w:rFonts w:ascii="Arial" w:eastAsia="Calibri" w:hAnsi="Arial"/>
      <w:b/>
      <w:caps/>
      <w:sz w:val="26"/>
      <w:szCs w:val="32"/>
      <w:lang w:eastAsia="en-US"/>
    </w:rPr>
  </w:style>
  <w:style w:type="paragraph" w:customStyle="1" w:styleId="CPE20">
    <w:name w:val="CPE_Заголовок 2"/>
    <w:basedOn w:val="a"/>
    <w:next w:val="a"/>
    <w:qFormat/>
    <w:rsid w:val="00D24F1A"/>
    <w:pPr>
      <w:tabs>
        <w:tab w:val="num" w:pos="1440"/>
      </w:tabs>
      <w:spacing w:after="120" w:line="276" w:lineRule="auto"/>
      <w:ind w:left="567" w:hanging="720"/>
      <w:jc w:val="both"/>
      <w:outlineLvl w:val="1"/>
    </w:pPr>
    <w:rPr>
      <w:rFonts w:ascii="Arial" w:eastAsia="Calibri" w:hAnsi="Arial"/>
      <w:b/>
      <w:szCs w:val="22"/>
      <w:lang w:eastAsia="en-US"/>
    </w:rPr>
  </w:style>
  <w:style w:type="paragraph" w:customStyle="1" w:styleId="CPE30">
    <w:name w:val="CPE_Заголовок 3"/>
    <w:basedOn w:val="a"/>
    <w:next w:val="a"/>
    <w:qFormat/>
    <w:rsid w:val="00D24F1A"/>
    <w:pPr>
      <w:tabs>
        <w:tab w:val="num" w:pos="2160"/>
      </w:tabs>
      <w:spacing w:after="120" w:line="276" w:lineRule="auto"/>
      <w:ind w:left="2160" w:hanging="720"/>
      <w:jc w:val="both"/>
      <w:outlineLvl w:val="2"/>
    </w:pPr>
    <w:rPr>
      <w:rFonts w:ascii="Arial" w:eastAsia="Calibri" w:hAnsi="Arial"/>
      <w:b/>
      <w:sz w:val="22"/>
      <w:szCs w:val="22"/>
      <w:lang w:eastAsia="en-US"/>
    </w:rPr>
  </w:style>
  <w:style w:type="paragraph" w:customStyle="1" w:styleId="CPE40">
    <w:name w:val="CPE_Заголовок 4"/>
    <w:basedOn w:val="a"/>
    <w:next w:val="a"/>
    <w:qFormat/>
    <w:rsid w:val="00D24F1A"/>
    <w:pPr>
      <w:tabs>
        <w:tab w:val="num" w:pos="2880"/>
      </w:tabs>
      <w:spacing w:after="120" w:line="276" w:lineRule="auto"/>
      <w:ind w:left="2880" w:hanging="720"/>
      <w:jc w:val="both"/>
    </w:pPr>
    <w:rPr>
      <w:rFonts w:ascii="Arial" w:eastAsia="Calibri" w:hAnsi="Arial"/>
      <w:b/>
      <w:sz w:val="22"/>
      <w:szCs w:val="22"/>
      <w:lang w:eastAsia="en-US"/>
    </w:rPr>
  </w:style>
  <w:style w:type="paragraph" w:customStyle="1" w:styleId="CPE5">
    <w:name w:val="CPE_Заголовок 5"/>
    <w:basedOn w:val="a"/>
    <w:next w:val="a"/>
    <w:qFormat/>
    <w:rsid w:val="00D24F1A"/>
    <w:pPr>
      <w:tabs>
        <w:tab w:val="num" w:pos="3600"/>
      </w:tabs>
      <w:spacing w:after="120" w:line="276" w:lineRule="auto"/>
      <w:ind w:left="3600" w:hanging="720"/>
      <w:jc w:val="both"/>
    </w:pPr>
    <w:rPr>
      <w:rFonts w:ascii="Arial" w:eastAsia="Calibri" w:hAnsi="Arial"/>
      <w:b/>
      <w:sz w:val="22"/>
      <w:szCs w:val="22"/>
      <w:lang w:eastAsia="en-US"/>
    </w:rPr>
  </w:style>
  <w:style w:type="paragraph" w:customStyle="1" w:styleId="CPE6">
    <w:name w:val="CPE_Рисунок номер"/>
    <w:basedOn w:val="a"/>
    <w:next w:val="a"/>
    <w:qFormat/>
    <w:rsid w:val="00D24F1A"/>
    <w:pPr>
      <w:tabs>
        <w:tab w:val="num" w:pos="5040"/>
      </w:tabs>
      <w:spacing w:after="120"/>
      <w:ind w:left="5040" w:hanging="720"/>
      <w:jc w:val="center"/>
    </w:pPr>
    <w:rPr>
      <w:rFonts w:ascii="Arial" w:eastAsia="Calibri" w:hAnsi="Arial"/>
      <w:b/>
      <w:iCs/>
      <w:color w:val="595959" w:themeColor="text1" w:themeTint="A6"/>
      <w:sz w:val="20"/>
      <w:szCs w:val="18"/>
      <w:lang w:eastAsia="en-US"/>
    </w:rPr>
  </w:style>
  <w:style w:type="paragraph" w:customStyle="1" w:styleId="CPE7">
    <w:name w:val="CPE_Таблица номер"/>
    <w:next w:val="a"/>
    <w:qFormat/>
    <w:rsid w:val="00D24F1A"/>
    <w:pPr>
      <w:tabs>
        <w:tab w:val="num" w:pos="4320"/>
      </w:tabs>
      <w:spacing w:line="256" w:lineRule="auto"/>
      <w:ind w:left="4320" w:hanging="720"/>
    </w:pPr>
    <w:rPr>
      <w:rFonts w:ascii="Arial" w:eastAsia="Calibri" w:hAnsi="Arial"/>
      <w:b/>
      <w:color w:val="595959" w:themeColor="text1" w:themeTint="A6"/>
      <w:szCs w:val="22"/>
      <w:lang w:eastAsia="en-US"/>
    </w:rPr>
  </w:style>
  <w:style w:type="paragraph" w:customStyle="1" w:styleId="CPE8">
    <w:name w:val="CPE_Формула номер"/>
    <w:next w:val="a"/>
    <w:qFormat/>
    <w:rsid w:val="00D24F1A"/>
    <w:pPr>
      <w:tabs>
        <w:tab w:val="num" w:pos="5760"/>
      </w:tabs>
      <w:spacing w:after="160" w:line="256" w:lineRule="auto"/>
      <w:ind w:left="5760" w:hanging="720"/>
      <w:jc w:val="center"/>
    </w:pPr>
    <w:rPr>
      <w:rFonts w:ascii="Arial" w:eastAsia="Calibri" w:hAnsi="Arial"/>
      <w:caps/>
      <w:sz w:val="22"/>
      <w:szCs w:val="32"/>
      <w:lang w:eastAsia="en-US"/>
    </w:rPr>
  </w:style>
  <w:style w:type="paragraph" w:customStyle="1" w:styleId="CPE9">
    <w:name w:val="CPE_Макрированный список"/>
    <w:basedOn w:val="a"/>
    <w:next w:val="CPE3"/>
    <w:qFormat/>
    <w:rsid w:val="00D24F1A"/>
    <w:pPr>
      <w:tabs>
        <w:tab w:val="num" w:pos="720"/>
      </w:tabs>
      <w:spacing w:after="200" w:line="276" w:lineRule="auto"/>
      <w:ind w:left="360" w:hanging="360"/>
      <w:contextualSpacing/>
      <w:jc w:val="both"/>
    </w:pPr>
    <w:rPr>
      <w:rFonts w:ascii="Arial" w:eastAsia="Calibri" w:hAnsi="Arial"/>
      <w:spacing w:val="-6"/>
      <w:sz w:val="22"/>
      <w:szCs w:val="22"/>
      <w:lang w:eastAsia="en-US"/>
    </w:rPr>
  </w:style>
  <w:style w:type="paragraph" w:customStyle="1" w:styleId="CPEa">
    <w:name w:val="CPE_Приложения буквы"/>
    <w:next w:val="a"/>
    <w:qFormat/>
    <w:rsid w:val="00D24F1A"/>
    <w:pPr>
      <w:ind w:firstLine="851"/>
      <w:jc w:val="center"/>
      <w:outlineLvl w:val="1"/>
    </w:pPr>
    <w:rPr>
      <w:rFonts w:ascii="Arial" w:eastAsia="Calibri" w:hAnsi="Arial"/>
      <w:b/>
      <w:sz w:val="22"/>
      <w:szCs w:val="22"/>
      <w:lang w:eastAsia="en-US"/>
    </w:rPr>
  </w:style>
  <w:style w:type="paragraph" w:customStyle="1" w:styleId="CPEb">
    <w:name w:val="CPE_Приложения цифры"/>
    <w:basedOn w:val="CPEa"/>
    <w:next w:val="a"/>
    <w:rsid w:val="00D24F1A"/>
  </w:style>
  <w:style w:type="character" w:customStyle="1" w:styleId="CPE4">
    <w:name w:val="CPE_Основной текст Знак"/>
    <w:basedOn w:val="a0"/>
    <w:link w:val="CPE3"/>
    <w:locked/>
    <w:rsid w:val="00D24F1A"/>
    <w:rPr>
      <w:rFonts w:ascii="Arial" w:eastAsia="Calibri" w:hAnsi="Arial"/>
      <w:sz w:val="22"/>
      <w:szCs w:val="22"/>
      <w:lang w:eastAsia="en-US"/>
    </w:rPr>
  </w:style>
  <w:style w:type="paragraph" w:customStyle="1" w:styleId="CPEc">
    <w:name w:val="CPE_Таблица текст"/>
    <w:basedOn w:val="a"/>
    <w:next w:val="CPE3"/>
    <w:qFormat/>
    <w:rsid w:val="00D24F1A"/>
    <w:pPr>
      <w:jc w:val="center"/>
    </w:pPr>
    <w:rPr>
      <w:rFonts w:ascii="Arial" w:eastAsia="Calibri" w:hAnsi="Arial"/>
      <w:sz w:val="20"/>
      <w:szCs w:val="22"/>
      <w:lang w:eastAsia="en-US"/>
    </w:rPr>
  </w:style>
  <w:style w:type="paragraph" w:customStyle="1" w:styleId="afffffffffffff8">
    <w:name w:val="основной текст"/>
    <w:basedOn w:val="a"/>
    <w:link w:val="afffffffffffff9"/>
    <w:qFormat/>
    <w:rsid w:val="00B035E1"/>
    <w:pPr>
      <w:keepLines/>
      <w:spacing w:line="360" w:lineRule="auto"/>
      <w:ind w:left="284" w:right="85" w:firstLine="425"/>
      <w:jc w:val="both"/>
    </w:pPr>
    <w:rPr>
      <w:rFonts w:ascii="Arial" w:hAnsi="Arial"/>
      <w:sz w:val="22"/>
      <w:szCs w:val="20"/>
    </w:rPr>
  </w:style>
  <w:style w:type="character" w:customStyle="1" w:styleId="afffffffffffff9">
    <w:name w:val="основной текст Знак"/>
    <w:basedOn w:val="a0"/>
    <w:link w:val="afffffffffffff8"/>
    <w:rsid w:val="00B035E1"/>
    <w:rPr>
      <w:rFonts w:ascii="Arial" w:hAnsi="Arial"/>
      <w:sz w:val="22"/>
    </w:rPr>
  </w:style>
  <w:style w:type="paragraph" w:customStyle="1" w:styleId="afffffffffffffa">
    <w:name w:val="Шапка титул"/>
    <w:rsid w:val="00B035E1"/>
    <w:pPr>
      <w:jc w:val="center"/>
    </w:pPr>
    <w:rPr>
      <w:rFonts w:ascii="Arial" w:hAnsi="Arial"/>
      <w:sz w:val="24"/>
      <w:szCs w:val="28"/>
    </w:rPr>
  </w:style>
  <w:style w:type="paragraph" w:customStyle="1" w:styleId="afffffffffffffb">
    <w:name w:val="Объект"/>
    <w:rsid w:val="00B035E1"/>
    <w:pPr>
      <w:widowControl w:val="0"/>
      <w:suppressAutoHyphens/>
      <w:spacing w:before="1200" w:after="480"/>
      <w:ind w:left="851" w:right="851"/>
      <w:jc w:val="center"/>
    </w:pPr>
    <w:rPr>
      <w:rFonts w:ascii="Arial" w:hAnsi="Arial"/>
      <w:b/>
      <w:caps/>
      <w:sz w:val="36"/>
      <w:szCs w:val="36"/>
    </w:rPr>
  </w:style>
  <w:style w:type="paragraph" w:customStyle="1" w:styleId="afffffffffffffc">
    <w:name w:val="Том"/>
    <w:aliases w:val="книга"/>
    <w:rsid w:val="00B035E1"/>
    <w:pPr>
      <w:spacing w:before="120" w:after="360"/>
      <w:ind w:left="1134" w:right="1134"/>
      <w:jc w:val="center"/>
    </w:pPr>
    <w:rPr>
      <w:rFonts w:ascii="Arial" w:hAnsi="Arial"/>
      <w:sz w:val="28"/>
      <w:szCs w:val="36"/>
    </w:rPr>
  </w:style>
  <w:style w:type="paragraph" w:customStyle="1" w:styleId="afffffffffffffd">
    <w:name w:val="Шифр"/>
    <w:rsid w:val="00B035E1"/>
    <w:pPr>
      <w:spacing w:before="600" w:after="1200"/>
      <w:jc w:val="right"/>
    </w:pPr>
    <w:rPr>
      <w:rFonts w:ascii="Arial" w:hAnsi="Arial" w:cs="Arial"/>
      <w:bCs/>
      <w:kern w:val="28"/>
      <w:sz w:val="24"/>
      <w:szCs w:val="24"/>
    </w:rPr>
  </w:style>
  <w:style w:type="paragraph" w:customStyle="1" w:styleId="afffffffffffffe">
    <w:name w:val="Стадия"/>
    <w:link w:val="affffffffffffff"/>
    <w:rsid w:val="00B035E1"/>
    <w:pPr>
      <w:keepNext/>
      <w:suppressAutoHyphens/>
      <w:spacing w:after="480"/>
      <w:ind w:left="851" w:right="851"/>
      <w:jc w:val="center"/>
    </w:pPr>
    <w:rPr>
      <w:rFonts w:ascii="Arial" w:hAnsi="Arial" w:cs="Arial"/>
      <w:b/>
      <w:bCs/>
      <w:kern w:val="28"/>
      <w:sz w:val="28"/>
      <w:szCs w:val="28"/>
    </w:rPr>
  </w:style>
  <w:style w:type="character" w:customStyle="1" w:styleId="affffffffffffff">
    <w:name w:val="Стадия Знак"/>
    <w:link w:val="afffffffffffffe"/>
    <w:rsid w:val="00B035E1"/>
    <w:rPr>
      <w:rFonts w:ascii="Arial" w:hAnsi="Arial" w:cs="Arial"/>
      <w:b/>
      <w:bCs/>
      <w:kern w:val="28"/>
      <w:sz w:val="28"/>
      <w:szCs w:val="28"/>
    </w:rPr>
  </w:style>
  <w:style w:type="paragraph" w:customStyle="1" w:styleId="affffffffffffff0">
    <w:name w:val="Отметка о пользовании"/>
    <w:next w:val="a"/>
    <w:rsid w:val="00B035E1"/>
    <w:pPr>
      <w:spacing w:before="120" w:after="120"/>
      <w:ind w:left="5670"/>
      <w:jc w:val="right"/>
    </w:pPr>
    <w:rPr>
      <w:rFonts w:ascii="Arial" w:hAnsi="Arial" w:cs="Arial"/>
      <w:bCs/>
      <w:kern w:val="28"/>
      <w:sz w:val="24"/>
      <w:szCs w:val="24"/>
    </w:rPr>
  </w:style>
  <w:style w:type="paragraph" w:customStyle="1" w:styleId="affffffffffffff1">
    <w:name w:val="Заголовок раздела"/>
    <w:next w:val="a"/>
    <w:rsid w:val="00B035E1"/>
    <w:pPr>
      <w:keepNext/>
      <w:widowControl w:val="0"/>
      <w:suppressAutoHyphens/>
      <w:spacing w:before="360" w:after="360"/>
      <w:ind w:left="284" w:right="284"/>
      <w:jc w:val="center"/>
    </w:pPr>
    <w:rPr>
      <w:rFonts w:ascii="Arial" w:hAnsi="Arial"/>
      <w:b/>
      <w:caps/>
      <w:sz w:val="28"/>
      <w:szCs w:val="28"/>
    </w:rPr>
  </w:style>
  <w:style w:type="paragraph" w:customStyle="1" w:styleId="affffffffffffff2">
    <w:name w:val="Цифровой материал таблицы"/>
    <w:link w:val="affffffffffffff3"/>
    <w:rsid w:val="00B035E1"/>
    <w:pPr>
      <w:spacing w:before="60" w:after="60"/>
      <w:jc w:val="center"/>
    </w:pPr>
    <w:rPr>
      <w:rFonts w:ascii="Arial" w:hAnsi="Arial"/>
      <w:color w:val="000000"/>
      <w:sz w:val="18"/>
      <w:szCs w:val="24"/>
    </w:rPr>
  </w:style>
  <w:style w:type="character" w:customStyle="1" w:styleId="affffffffffffff3">
    <w:name w:val="Цифровой материал таблицы Знак"/>
    <w:link w:val="affffffffffffff2"/>
    <w:rsid w:val="00B035E1"/>
    <w:rPr>
      <w:rFonts w:ascii="Arial" w:hAnsi="Arial"/>
      <w:color w:val="000000"/>
      <w:sz w:val="18"/>
      <w:szCs w:val="24"/>
    </w:rPr>
  </w:style>
  <w:style w:type="paragraph" w:customStyle="1" w:styleId="affffffffffffff4">
    <w:name w:val="Заголовок таблицы"/>
    <w:link w:val="affffffffffffff5"/>
    <w:qFormat/>
    <w:rsid w:val="00B035E1"/>
    <w:pPr>
      <w:keepNext/>
      <w:suppressAutoHyphens/>
      <w:spacing w:before="120" w:after="120"/>
      <w:jc w:val="center"/>
    </w:pPr>
    <w:rPr>
      <w:rFonts w:ascii="Arial" w:hAnsi="Arial"/>
      <w:b/>
      <w:szCs w:val="22"/>
    </w:rPr>
  </w:style>
  <w:style w:type="character" w:customStyle="1" w:styleId="affffffffffffff5">
    <w:name w:val="Заголовок таблицы Знак"/>
    <w:link w:val="affffffffffffff4"/>
    <w:rsid w:val="00B035E1"/>
    <w:rPr>
      <w:rFonts w:ascii="Arial" w:hAnsi="Arial"/>
      <w:b/>
      <w:szCs w:val="22"/>
    </w:rPr>
  </w:style>
  <w:style w:type="paragraph" w:customStyle="1" w:styleId="affffffffffffff6">
    <w:name w:val="Список многоуровневый"/>
    <w:link w:val="affffffffffffff7"/>
    <w:rsid w:val="00B035E1"/>
    <w:pPr>
      <w:tabs>
        <w:tab w:val="num" w:pos="1134"/>
      </w:tabs>
      <w:spacing w:before="120"/>
      <w:ind w:left="1134" w:right="284" w:hanging="425"/>
      <w:jc w:val="both"/>
    </w:pPr>
    <w:rPr>
      <w:rFonts w:ascii="Arial" w:hAnsi="Arial"/>
      <w:sz w:val="22"/>
      <w:szCs w:val="24"/>
    </w:rPr>
  </w:style>
  <w:style w:type="character" w:customStyle="1" w:styleId="affffffffffffff7">
    <w:name w:val="Список многоуровневый Знак"/>
    <w:link w:val="affffffffffffff6"/>
    <w:rsid w:val="00B035E1"/>
    <w:rPr>
      <w:rFonts w:ascii="Arial" w:hAnsi="Arial"/>
      <w:sz w:val="22"/>
      <w:szCs w:val="24"/>
    </w:rPr>
  </w:style>
  <w:style w:type="paragraph" w:customStyle="1" w:styleId="affffffffffffff8">
    <w:name w:val="Список нумерованный"/>
    <w:basedOn w:val="affffffffffffff6"/>
    <w:rsid w:val="00B035E1"/>
  </w:style>
  <w:style w:type="character" w:customStyle="1" w:styleId="affffffff5">
    <w:name w:val="Название таблицы Знак"/>
    <w:link w:val="affffffff4"/>
    <w:rsid w:val="00B035E1"/>
    <w:rPr>
      <w:rFonts w:ascii="Arial" w:hAnsi="Arial"/>
      <w:b/>
      <w:sz w:val="24"/>
    </w:rPr>
  </w:style>
  <w:style w:type="paragraph" w:customStyle="1" w:styleId="affffffffffffff9">
    <w:name w:val="Номер формулы"/>
    <w:next w:val="a"/>
    <w:link w:val="affffffffffffffa"/>
    <w:rsid w:val="00B035E1"/>
    <w:pPr>
      <w:spacing w:before="120"/>
      <w:ind w:right="284"/>
      <w:jc w:val="right"/>
    </w:pPr>
    <w:rPr>
      <w:rFonts w:ascii="Arial" w:hAnsi="Arial"/>
      <w:i/>
      <w:iCs/>
      <w:sz w:val="22"/>
    </w:rPr>
  </w:style>
  <w:style w:type="character" w:customStyle="1" w:styleId="affffffffffffffa">
    <w:name w:val="Номер формулы Знак"/>
    <w:link w:val="affffffffffffff9"/>
    <w:rsid w:val="00B035E1"/>
    <w:rPr>
      <w:rFonts w:ascii="Arial" w:hAnsi="Arial"/>
      <w:i/>
      <w:iCs/>
      <w:sz w:val="22"/>
    </w:rPr>
  </w:style>
  <w:style w:type="paragraph" w:customStyle="1" w:styleId="affffffffffffffb">
    <w:name w:val="Перечень приложений"/>
    <w:rsid w:val="00B035E1"/>
    <w:pPr>
      <w:keepNext/>
      <w:suppressAutoHyphens/>
      <w:spacing w:before="120" w:after="120"/>
      <w:ind w:firstLine="709"/>
      <w:jc w:val="both"/>
    </w:pPr>
    <w:rPr>
      <w:rFonts w:ascii="Arial" w:hAnsi="Arial"/>
      <w:b/>
      <w:sz w:val="24"/>
      <w:szCs w:val="24"/>
    </w:rPr>
  </w:style>
  <w:style w:type="paragraph" w:customStyle="1" w:styleId="affffffffffffffc">
    <w:name w:val="Список нумерованный а)"/>
    <w:basedOn w:val="affffffffffffff8"/>
    <w:rsid w:val="00B035E1"/>
    <w:pPr>
      <w:tabs>
        <w:tab w:val="clear" w:pos="1134"/>
      </w:tabs>
    </w:pPr>
  </w:style>
  <w:style w:type="paragraph" w:customStyle="1" w:styleId="affffffffffffffd">
    <w:name w:val="Табл нумерованный"/>
    <w:rsid w:val="00B035E1"/>
    <w:pPr>
      <w:tabs>
        <w:tab w:val="num" w:pos="170"/>
      </w:tabs>
      <w:spacing w:before="120"/>
      <w:jc w:val="right"/>
    </w:pPr>
    <w:rPr>
      <w:rFonts w:ascii="Arial" w:hAnsi="Arial"/>
      <w:sz w:val="18"/>
    </w:rPr>
  </w:style>
  <w:style w:type="paragraph" w:customStyle="1" w:styleId="affffffffffffffe">
    <w:name w:val="Формат рисунка"/>
    <w:link w:val="afffffffffffffff"/>
    <w:rsid w:val="00B035E1"/>
    <w:pPr>
      <w:keepNext/>
      <w:spacing w:before="120"/>
      <w:jc w:val="center"/>
    </w:pPr>
    <w:rPr>
      <w:sz w:val="24"/>
      <w:szCs w:val="24"/>
    </w:rPr>
  </w:style>
  <w:style w:type="character" w:customStyle="1" w:styleId="afffffffffffffff">
    <w:name w:val="Формат рисунка Знак"/>
    <w:link w:val="affffffffffffffe"/>
    <w:rsid w:val="00B035E1"/>
    <w:rPr>
      <w:sz w:val="24"/>
      <w:szCs w:val="24"/>
    </w:rPr>
  </w:style>
  <w:style w:type="paragraph" w:customStyle="1" w:styleId="afffffffffffffff0">
    <w:name w:val="Формат формулы"/>
    <w:link w:val="afffffffffffffff1"/>
    <w:rsid w:val="00B035E1"/>
    <w:pPr>
      <w:tabs>
        <w:tab w:val="center" w:pos="4678"/>
        <w:tab w:val="right" w:pos="9356"/>
      </w:tabs>
      <w:spacing w:before="120"/>
      <w:jc w:val="center"/>
    </w:pPr>
    <w:rPr>
      <w:rFonts w:ascii="Arial" w:hAnsi="Arial"/>
      <w:sz w:val="22"/>
    </w:rPr>
  </w:style>
  <w:style w:type="character" w:customStyle="1" w:styleId="afffffffffffffff1">
    <w:name w:val="Формат формулы Знак"/>
    <w:link w:val="afffffffffffffff0"/>
    <w:rsid w:val="00B035E1"/>
    <w:rPr>
      <w:rFonts w:ascii="Arial" w:hAnsi="Arial"/>
      <w:sz w:val="22"/>
    </w:rPr>
  </w:style>
  <w:style w:type="paragraph" w:customStyle="1" w:styleId="afffffffffffffff2">
    <w:name w:val="Чертежный"/>
    <w:rsid w:val="00B035E1"/>
    <w:pPr>
      <w:jc w:val="both"/>
    </w:pPr>
    <w:rPr>
      <w:rFonts w:ascii="ISOCPEUR" w:hAnsi="ISOCPEUR"/>
      <w:i/>
      <w:sz w:val="28"/>
      <w:lang w:val="uk-UA"/>
    </w:rPr>
  </w:style>
  <w:style w:type="character" w:customStyle="1" w:styleId="e">
    <w:name w:val="Основной тeкст Знак"/>
    <w:link w:val="e0"/>
    <w:rsid w:val="00B035E1"/>
    <w:rPr>
      <w:rFonts w:ascii="Arial" w:hAnsi="Arial"/>
      <w:sz w:val="22"/>
    </w:rPr>
  </w:style>
  <w:style w:type="paragraph" w:customStyle="1" w:styleId="e0">
    <w:name w:val="Основной тeкст"/>
    <w:link w:val="e"/>
    <w:qFormat/>
    <w:rsid w:val="00B035E1"/>
    <w:pPr>
      <w:keepLines/>
      <w:spacing w:before="120"/>
      <w:ind w:left="284" w:right="284" w:firstLine="425"/>
      <w:jc w:val="both"/>
    </w:pPr>
    <w:rPr>
      <w:rFonts w:ascii="Arial" w:hAnsi="Arial"/>
      <w:sz w:val="22"/>
    </w:rPr>
  </w:style>
  <w:style w:type="paragraph" w:customStyle="1" w:styleId="afffffffffffffff3">
    <w:name w:val="Город"/>
    <w:aliases w:val="год"/>
    <w:rsid w:val="00B035E1"/>
    <w:pPr>
      <w:jc w:val="center"/>
    </w:pPr>
    <w:rPr>
      <w:rFonts w:ascii="Arial" w:hAnsi="Arial"/>
      <w:sz w:val="24"/>
      <w:szCs w:val="24"/>
    </w:rPr>
  </w:style>
  <w:style w:type="paragraph" w:customStyle="1" w:styleId="afffffffffffffff4">
    <w:name w:val="Номер тома"/>
    <w:aliases w:val="книги,Наименование раздела,подраздела"/>
    <w:rsid w:val="00B035E1"/>
    <w:pPr>
      <w:spacing w:before="720"/>
      <w:jc w:val="center"/>
    </w:pPr>
    <w:rPr>
      <w:rFonts w:ascii="Arial" w:hAnsi="Arial"/>
      <w:sz w:val="28"/>
      <w:szCs w:val="28"/>
    </w:rPr>
  </w:style>
  <w:style w:type="paragraph" w:customStyle="1" w:styleId="afffffffffffffff5">
    <w:name w:val="Подписи"/>
    <w:rsid w:val="00B035E1"/>
    <w:pPr>
      <w:tabs>
        <w:tab w:val="left" w:pos="6660"/>
        <w:tab w:val="right" w:pos="9356"/>
      </w:tabs>
      <w:spacing w:before="360"/>
      <w:ind w:left="709" w:right="4598"/>
      <w:jc w:val="both"/>
    </w:pPr>
    <w:rPr>
      <w:rFonts w:ascii="Arial" w:hAnsi="Arial"/>
      <w:sz w:val="22"/>
      <w:szCs w:val="24"/>
    </w:rPr>
  </w:style>
  <w:style w:type="paragraph" w:customStyle="1" w:styleId="afffffffffffffff6">
    <w:name w:val="Верхн.колонтитул"/>
    <w:rsid w:val="00B035E1"/>
    <w:pPr>
      <w:ind w:left="1701"/>
      <w:jc w:val="center"/>
    </w:pPr>
    <w:rPr>
      <w:rFonts w:ascii="Arial" w:hAnsi="Arial"/>
      <w:szCs w:val="22"/>
    </w:rPr>
  </w:style>
  <w:style w:type="paragraph" w:customStyle="1" w:styleId="afffffffffffffff7">
    <w:name w:val="Название приложения"/>
    <w:link w:val="afffffffffffffff8"/>
    <w:rsid w:val="00B035E1"/>
    <w:pPr>
      <w:keepNext/>
      <w:pageBreakBefore/>
      <w:widowControl w:val="0"/>
      <w:suppressAutoHyphens/>
      <w:spacing w:before="360" w:after="360"/>
      <w:ind w:left="284" w:right="284"/>
      <w:jc w:val="center"/>
      <w:outlineLvl w:val="0"/>
    </w:pPr>
    <w:rPr>
      <w:rFonts w:ascii="Arial" w:hAnsi="Arial"/>
      <w:b/>
      <w:sz w:val="24"/>
      <w:szCs w:val="24"/>
    </w:rPr>
  </w:style>
  <w:style w:type="character" w:customStyle="1" w:styleId="afffffffffffffff8">
    <w:name w:val="Название приложения Знак"/>
    <w:link w:val="afffffffffffffff7"/>
    <w:rsid w:val="00B035E1"/>
    <w:rPr>
      <w:rFonts w:ascii="Arial" w:hAnsi="Arial"/>
      <w:b/>
      <w:sz w:val="24"/>
      <w:szCs w:val="24"/>
    </w:rPr>
  </w:style>
  <w:style w:type="paragraph" w:customStyle="1" w:styleId="afffffffffffffff9">
    <w:name w:val="Основная надпись"/>
    <w:rsid w:val="00B035E1"/>
    <w:pPr>
      <w:jc w:val="center"/>
    </w:pPr>
    <w:rPr>
      <w:rFonts w:ascii="Arial" w:hAnsi="Arial"/>
    </w:rPr>
  </w:style>
  <w:style w:type="paragraph" w:customStyle="1" w:styleId="afffffffffffffffa">
    <w:name w:val="Пример"/>
    <w:rsid w:val="00B035E1"/>
    <w:pPr>
      <w:keepNext/>
      <w:suppressAutoHyphens/>
      <w:spacing w:before="120"/>
      <w:ind w:left="284" w:right="284" w:firstLine="425"/>
      <w:jc w:val="both"/>
    </w:pPr>
    <w:rPr>
      <w:rFonts w:ascii="Arial" w:hAnsi="Arial"/>
      <w:i/>
      <w:snapToGrid w:val="0"/>
      <w:sz w:val="22"/>
      <w:szCs w:val="24"/>
      <w:lang w:eastAsia="en-US"/>
    </w:rPr>
  </w:style>
  <w:style w:type="paragraph" w:customStyle="1" w:styleId="afffffffffffffffb">
    <w:name w:val="ГрафЛист"/>
    <w:rsid w:val="00B035E1"/>
    <w:pPr>
      <w:spacing w:before="120" w:after="80" w:line="280" w:lineRule="atLeast"/>
      <w:jc w:val="center"/>
    </w:pPr>
    <w:rPr>
      <w:sz w:val="24"/>
    </w:rPr>
  </w:style>
  <w:style w:type="paragraph" w:customStyle="1" w:styleId="k">
    <w:name w:val="Списоk нумерованный"/>
    <w:basedOn w:val="a"/>
    <w:rsid w:val="00B035E1"/>
    <w:pPr>
      <w:tabs>
        <w:tab w:val="num" w:pos="1134"/>
      </w:tabs>
      <w:spacing w:before="120"/>
      <w:ind w:left="1134" w:hanging="425"/>
      <w:jc w:val="both"/>
    </w:pPr>
    <w:rPr>
      <w:rFonts w:ascii="Arial" w:hAnsi="Arial"/>
      <w:spacing w:val="-20"/>
      <w:sz w:val="22"/>
    </w:rPr>
  </w:style>
  <w:style w:type="paragraph" w:customStyle="1" w:styleId="TimesNewRoman03">
    <w:name w:val="Стиль Название приложения + Times New Roman По центру Слева:  03..."/>
    <w:basedOn w:val="afffffffffffffff7"/>
    <w:link w:val="TimesNewRoman030"/>
    <w:rsid w:val="00B035E1"/>
    <w:pPr>
      <w:ind w:left="170" w:right="170"/>
    </w:pPr>
    <w:rPr>
      <w:bCs/>
    </w:rPr>
  </w:style>
  <w:style w:type="character" w:customStyle="1" w:styleId="TimesNewRoman030">
    <w:name w:val="Стиль Название приложения + Times New Roman По центру Слева:  03... Знак"/>
    <w:link w:val="TimesNewRoman03"/>
    <w:rsid w:val="00B035E1"/>
    <w:rPr>
      <w:rFonts w:ascii="Arial" w:hAnsi="Arial"/>
      <w:b/>
      <w:bCs/>
      <w:sz w:val="24"/>
      <w:szCs w:val="24"/>
    </w:rPr>
  </w:style>
  <w:style w:type="paragraph" w:customStyle="1" w:styleId="k0">
    <w:name w:val="Списоk многоуровневый"/>
    <w:rsid w:val="00B035E1"/>
    <w:pPr>
      <w:tabs>
        <w:tab w:val="num" w:pos="1134"/>
      </w:tabs>
      <w:spacing w:before="120" w:line="360" w:lineRule="auto"/>
      <w:ind w:left="1134" w:right="170" w:hanging="425"/>
      <w:jc w:val="both"/>
    </w:pPr>
    <w:rPr>
      <w:sz w:val="24"/>
      <w:szCs w:val="24"/>
    </w:rPr>
  </w:style>
  <w:style w:type="paragraph" w:customStyle="1" w:styleId="1fff4">
    <w:name w:val="Знак Знак Знак1 Знак Знак Знак Знак Знак Знак Знак"/>
    <w:basedOn w:val="a"/>
    <w:rsid w:val="00B035E1"/>
    <w:pPr>
      <w:spacing w:after="160" w:line="240" w:lineRule="exact"/>
    </w:pPr>
    <w:rPr>
      <w:rFonts w:ascii="Verdana" w:hAnsi="Verdana" w:cs="Verdana"/>
      <w:spacing w:val="-20"/>
      <w:sz w:val="20"/>
      <w:szCs w:val="20"/>
      <w:lang w:val="en-US" w:eastAsia="en-US"/>
    </w:rPr>
  </w:style>
  <w:style w:type="paragraph" w:customStyle="1" w:styleId="-14">
    <w:name w:val="Таб-1"/>
    <w:basedOn w:val="a"/>
    <w:rsid w:val="00B035E1"/>
    <w:pPr>
      <w:tabs>
        <w:tab w:val="left" w:pos="0"/>
      </w:tabs>
    </w:pPr>
    <w:rPr>
      <w:rFonts w:ascii="Arial" w:hAnsi="Arial"/>
      <w:spacing w:val="-20"/>
      <w:szCs w:val="20"/>
    </w:rPr>
  </w:style>
  <w:style w:type="character" w:customStyle="1" w:styleId="afffffffffffffffc">
    <w:name w:val="НазвТаблКниж Знак"/>
    <w:link w:val="afffffffffffffffd"/>
    <w:locked/>
    <w:rsid w:val="00B035E1"/>
    <w:rPr>
      <w:rFonts w:ascii="Courier New" w:hAnsi="Courier New" w:cs="Courier New"/>
    </w:rPr>
  </w:style>
  <w:style w:type="paragraph" w:customStyle="1" w:styleId="afffffffffffffffd">
    <w:name w:val="НазвТаблКниж"/>
    <w:basedOn w:val="a"/>
    <w:next w:val="a"/>
    <w:link w:val="afffffffffffffffc"/>
    <w:rsid w:val="00B035E1"/>
    <w:pPr>
      <w:tabs>
        <w:tab w:val="center" w:pos="0"/>
      </w:tabs>
      <w:suppressAutoHyphens/>
      <w:adjustRightInd w:val="0"/>
      <w:spacing w:before="120" w:after="120"/>
      <w:ind w:firstLine="7258"/>
      <w:jc w:val="center"/>
    </w:pPr>
    <w:rPr>
      <w:rFonts w:ascii="Courier New" w:hAnsi="Courier New" w:cs="Courier New"/>
      <w:sz w:val="20"/>
      <w:szCs w:val="20"/>
    </w:rPr>
  </w:style>
  <w:style w:type="paragraph" w:customStyle="1" w:styleId="afffffffffffffffe">
    <w:name w:val="ДанТабл"/>
    <w:basedOn w:val="a"/>
    <w:next w:val="a"/>
    <w:link w:val="affffffffffffffff"/>
    <w:rsid w:val="00B035E1"/>
    <w:pPr>
      <w:tabs>
        <w:tab w:val="left" w:pos="0"/>
      </w:tabs>
      <w:jc w:val="center"/>
    </w:pPr>
    <w:rPr>
      <w:rFonts w:ascii="Courier New" w:hAnsi="Courier New" w:cs="Courier New"/>
      <w:sz w:val="20"/>
      <w:szCs w:val="20"/>
    </w:rPr>
  </w:style>
  <w:style w:type="character" w:customStyle="1" w:styleId="affffffffffffffff">
    <w:name w:val="ДанТабл Знак"/>
    <w:link w:val="afffffffffffffffe"/>
    <w:rsid w:val="00B035E1"/>
    <w:rPr>
      <w:rFonts w:ascii="Courier New" w:hAnsi="Courier New" w:cs="Courier New"/>
    </w:rPr>
  </w:style>
  <w:style w:type="paragraph" w:customStyle="1" w:styleId="1fff5">
    <w:name w:val="таблица1"/>
    <w:basedOn w:val="a"/>
    <w:next w:val="a"/>
    <w:link w:val="1fff6"/>
    <w:rsid w:val="00B035E1"/>
    <w:pPr>
      <w:widowControl w:val="0"/>
    </w:pPr>
    <w:rPr>
      <w:color w:val="000000"/>
      <w:sz w:val="28"/>
      <w:szCs w:val="20"/>
    </w:rPr>
  </w:style>
  <w:style w:type="character" w:customStyle="1" w:styleId="1fff6">
    <w:name w:val="таблица1 Знак"/>
    <w:link w:val="1fff5"/>
    <w:rsid w:val="00B035E1"/>
    <w:rPr>
      <w:color w:val="000000"/>
      <w:sz w:val="28"/>
    </w:rPr>
  </w:style>
  <w:style w:type="paragraph" w:customStyle="1" w:styleId="affffffffffffffff0">
    <w:name w:val="таблица"/>
    <w:basedOn w:val="a"/>
    <w:next w:val="a"/>
    <w:rsid w:val="00B035E1"/>
    <w:pPr>
      <w:widowControl w:val="0"/>
      <w:ind w:left="57" w:right="57"/>
      <w:jc w:val="center"/>
    </w:pPr>
    <w:rPr>
      <w:color w:val="000000"/>
      <w:sz w:val="28"/>
      <w:szCs w:val="20"/>
    </w:rPr>
  </w:style>
  <w:style w:type="paragraph" w:customStyle="1" w:styleId="12b">
    <w:name w:val="Стиль Название приложения + Перед:  12 пт"/>
    <w:rsid w:val="00B035E1"/>
    <w:pPr>
      <w:keepNext/>
      <w:pageBreakBefore/>
      <w:widowControl w:val="0"/>
      <w:suppressAutoHyphens/>
      <w:spacing w:before="240" w:after="360"/>
      <w:ind w:left="284" w:right="284"/>
      <w:jc w:val="center"/>
      <w:outlineLvl w:val="0"/>
    </w:pPr>
    <w:rPr>
      <w:b/>
      <w:bCs/>
      <w:sz w:val="24"/>
    </w:rPr>
  </w:style>
  <w:style w:type="character" w:customStyle="1" w:styleId="affffffffffffffff1">
    <w:name w:val="Название приложения Знак Знак"/>
    <w:rsid w:val="00B035E1"/>
    <w:rPr>
      <w:rFonts w:ascii="Arial" w:hAnsi="Arial"/>
      <w:b/>
      <w:sz w:val="24"/>
      <w:szCs w:val="24"/>
      <w:lang w:val="ru-RU" w:eastAsia="ru-RU" w:bidi="ar-SA"/>
    </w:rPr>
  </w:style>
  <w:style w:type="paragraph" w:customStyle="1" w:styleId="font5">
    <w:name w:val="font5"/>
    <w:basedOn w:val="a"/>
    <w:rsid w:val="00B035E1"/>
    <w:pPr>
      <w:spacing w:before="100" w:beforeAutospacing="1" w:after="100" w:afterAutospacing="1"/>
    </w:pPr>
    <w:rPr>
      <w:rFonts w:ascii="Arial" w:hAnsi="Arial" w:cs="Arial"/>
    </w:rPr>
  </w:style>
  <w:style w:type="paragraph" w:customStyle="1" w:styleId="xl96">
    <w:name w:val="xl96"/>
    <w:basedOn w:val="a"/>
    <w:rsid w:val="00B035E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7">
    <w:name w:val="xl97"/>
    <w:basedOn w:val="a"/>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8">
    <w:name w:val="xl98"/>
    <w:basedOn w:val="a"/>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9">
    <w:name w:val="xl99"/>
    <w:basedOn w:val="a"/>
    <w:rsid w:val="00B035E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00">
    <w:name w:val="xl100"/>
    <w:basedOn w:val="a"/>
    <w:rsid w:val="00B035E1"/>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01">
    <w:name w:val="xl101"/>
    <w:basedOn w:val="a"/>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a"/>
    <w:rsid w:val="00B035E1"/>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a"/>
    <w:rsid w:val="00B035E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4">
    <w:name w:val="xl104"/>
    <w:basedOn w:val="a"/>
    <w:rsid w:val="00B035E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
    <w:rsid w:val="00B03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06">
    <w:name w:val="xl106"/>
    <w:basedOn w:val="a"/>
    <w:rsid w:val="00B035E1"/>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07">
    <w:name w:val="xl107"/>
    <w:basedOn w:val="a"/>
    <w:rsid w:val="00B035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8">
    <w:name w:val="xl108"/>
    <w:basedOn w:val="a"/>
    <w:rsid w:val="00B035E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09">
    <w:name w:val="xl109"/>
    <w:basedOn w:val="a"/>
    <w:rsid w:val="00B035E1"/>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10">
    <w:name w:val="xl110"/>
    <w:basedOn w:val="a"/>
    <w:rsid w:val="00B035E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11">
    <w:name w:val="xl111"/>
    <w:basedOn w:val="a"/>
    <w:rsid w:val="00B035E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2">
    <w:name w:val="xl112"/>
    <w:basedOn w:val="a"/>
    <w:rsid w:val="00B035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3">
    <w:name w:val="xl113"/>
    <w:basedOn w:val="a"/>
    <w:rsid w:val="00B035E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a"/>
    <w:rsid w:val="00B035E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5">
    <w:name w:val="xl115"/>
    <w:basedOn w:val="a"/>
    <w:rsid w:val="00B035E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Style7">
    <w:name w:val="Style7"/>
    <w:basedOn w:val="a"/>
    <w:uiPriority w:val="99"/>
    <w:rsid w:val="00B035E1"/>
    <w:pPr>
      <w:widowControl w:val="0"/>
      <w:autoSpaceDE w:val="0"/>
      <w:autoSpaceDN w:val="0"/>
      <w:adjustRightInd w:val="0"/>
      <w:spacing w:line="302" w:lineRule="exact"/>
      <w:jc w:val="center"/>
    </w:pPr>
    <w:rPr>
      <w:rFonts w:ascii="Arial" w:hAnsi="Arial" w:cs="Arial"/>
    </w:rPr>
  </w:style>
  <w:style w:type="character" w:customStyle="1" w:styleId="FontStyle18">
    <w:name w:val="Font Style18"/>
    <w:uiPriority w:val="99"/>
    <w:rsid w:val="00B035E1"/>
    <w:rPr>
      <w:rFonts w:ascii="Times New Roman" w:hAnsi="Times New Roman" w:cs="Times New Roman" w:hint="default"/>
      <w:sz w:val="22"/>
      <w:szCs w:val="22"/>
    </w:rPr>
  </w:style>
  <w:style w:type="paragraph" w:customStyle="1" w:styleId="3fb">
    <w:name w:val="Обычный3"/>
    <w:rsid w:val="00B035E1"/>
    <w:rPr>
      <w:sz w:val="24"/>
    </w:rPr>
  </w:style>
  <w:style w:type="character" w:customStyle="1" w:styleId="FontStyle14">
    <w:name w:val="Font Style14"/>
    <w:basedOn w:val="a0"/>
    <w:uiPriority w:val="99"/>
    <w:rsid w:val="00B035E1"/>
    <w:rPr>
      <w:rFonts w:ascii="Times New Roman" w:hAnsi="Times New Roman" w:cs="Times New Roman"/>
      <w:b/>
      <w:bCs/>
      <w:sz w:val="30"/>
      <w:szCs w:val="30"/>
    </w:rPr>
  </w:style>
  <w:style w:type="paragraph" w:customStyle="1" w:styleId="2ffa">
    <w:name w:val="Таблица 2"/>
    <w:basedOn w:val="afa"/>
    <w:autoRedefine/>
    <w:rsid w:val="00B035E1"/>
    <w:pPr>
      <w:keepNext/>
      <w:widowControl w:val="0"/>
      <w:spacing w:before="120" w:after="0" w:line="240" w:lineRule="auto"/>
      <w:jc w:val="center"/>
    </w:pPr>
    <w:rPr>
      <w:rFonts w:ascii="Arial" w:eastAsia="Times New Roman" w:hAnsi="Arial" w:cs="Times New Roman"/>
      <w:snapToGrid w:val="0"/>
      <w:sz w:val="20"/>
      <w:szCs w:val="20"/>
      <w:lang w:val="ru-RU" w:eastAsia="ru-RU"/>
    </w:rPr>
  </w:style>
  <w:style w:type="paragraph" w:customStyle="1" w:styleId="Style4">
    <w:name w:val="Style4"/>
    <w:basedOn w:val="a"/>
    <w:uiPriority w:val="99"/>
    <w:rsid w:val="00B035E1"/>
    <w:pPr>
      <w:widowControl w:val="0"/>
      <w:autoSpaceDE w:val="0"/>
      <w:autoSpaceDN w:val="0"/>
      <w:adjustRightInd w:val="0"/>
      <w:spacing w:line="295" w:lineRule="exact"/>
      <w:ind w:firstLine="711"/>
    </w:pPr>
    <w:rPr>
      <w:rFonts w:ascii="Arial" w:hAnsi="Arial" w:cs="Arial"/>
    </w:rPr>
  </w:style>
  <w:style w:type="paragraph" w:customStyle="1" w:styleId="Style2">
    <w:name w:val="Style2"/>
    <w:basedOn w:val="a"/>
    <w:uiPriority w:val="99"/>
    <w:rsid w:val="00B035E1"/>
    <w:pPr>
      <w:widowControl w:val="0"/>
      <w:autoSpaceDE w:val="0"/>
      <w:autoSpaceDN w:val="0"/>
      <w:adjustRightInd w:val="0"/>
      <w:spacing w:line="226" w:lineRule="exact"/>
      <w:ind w:firstLine="639"/>
    </w:pPr>
    <w:rPr>
      <w:rFonts w:ascii="Arial" w:hAnsi="Arial" w:cs="Arial"/>
    </w:rPr>
  </w:style>
  <w:style w:type="character" w:customStyle="1" w:styleId="FontStyle11">
    <w:name w:val="Font Style11"/>
    <w:basedOn w:val="a0"/>
    <w:uiPriority w:val="99"/>
    <w:rsid w:val="00B035E1"/>
    <w:rPr>
      <w:rFonts w:ascii="Arial" w:hAnsi="Arial" w:cs="Arial" w:hint="default"/>
      <w:sz w:val="20"/>
      <w:szCs w:val="20"/>
    </w:rPr>
  </w:style>
  <w:style w:type="character" w:customStyle="1" w:styleId="FontStyle12">
    <w:name w:val="Font Style12"/>
    <w:basedOn w:val="a0"/>
    <w:uiPriority w:val="99"/>
    <w:rsid w:val="00B035E1"/>
    <w:rPr>
      <w:rFonts w:ascii="Arial" w:hAnsi="Arial" w:cs="Arial" w:hint="default"/>
      <w:sz w:val="18"/>
      <w:szCs w:val="18"/>
    </w:rPr>
  </w:style>
  <w:style w:type="paragraph" w:customStyle="1" w:styleId="affffffffffffffff2">
    <w:name w:val="Наименование объекта"/>
    <w:rsid w:val="00B035E1"/>
    <w:pPr>
      <w:widowControl w:val="0"/>
      <w:suppressAutoHyphens/>
      <w:spacing w:before="480" w:after="720"/>
      <w:jc w:val="center"/>
    </w:pPr>
    <w:rPr>
      <w:rFonts w:ascii="Arial" w:hAnsi="Arial"/>
      <w:b/>
      <w:caps/>
      <w:sz w:val="36"/>
      <w:szCs w:val="36"/>
    </w:rPr>
  </w:style>
  <w:style w:type="paragraph" w:customStyle="1" w:styleId="affffffffffffffff3">
    <w:name w:val="Вид документации"/>
    <w:rsid w:val="00B035E1"/>
    <w:pPr>
      <w:keepNext/>
      <w:suppressAutoHyphens/>
      <w:spacing w:before="960" w:after="720"/>
      <w:jc w:val="center"/>
    </w:pPr>
    <w:rPr>
      <w:rFonts w:ascii="Arial" w:hAnsi="Arial" w:cs="Arial"/>
      <w:b/>
      <w:bCs/>
      <w:i/>
      <w:caps/>
      <w:kern w:val="28"/>
      <w:sz w:val="28"/>
      <w:szCs w:val="28"/>
    </w:rPr>
  </w:style>
  <w:style w:type="paragraph" w:customStyle="1" w:styleId="affffffffffffffff4">
    <w:name w:val="Обозначение"/>
    <w:rsid w:val="00B035E1"/>
    <w:pPr>
      <w:spacing w:before="840" w:after="840"/>
      <w:jc w:val="center"/>
    </w:pPr>
    <w:rPr>
      <w:rFonts w:ascii="Arial" w:hAnsi="Arial" w:cs="Arial"/>
      <w:b/>
      <w:bCs/>
      <w:kern w:val="28"/>
      <w:sz w:val="32"/>
      <w:szCs w:val="24"/>
    </w:rPr>
  </w:style>
  <w:style w:type="paragraph" w:customStyle="1" w:styleId="1fff7">
    <w:name w:val="заголовок 1"/>
    <w:basedOn w:val="a"/>
    <w:next w:val="a"/>
    <w:rsid w:val="00B035E1"/>
    <w:pPr>
      <w:keepNext/>
      <w:spacing w:before="240" w:after="60"/>
    </w:pPr>
    <w:rPr>
      <w:rFonts w:ascii="Arial" w:hAnsi="Arial"/>
      <w:b/>
      <w:kern w:val="28"/>
      <w:sz w:val="28"/>
      <w:szCs w:val="20"/>
    </w:rPr>
  </w:style>
  <w:style w:type="paragraph" w:customStyle="1" w:styleId="affffffffffffffff5">
    <w:name w:val="инв№"/>
    <w:basedOn w:val="a"/>
    <w:link w:val="affffffffffffffff6"/>
    <w:qFormat/>
    <w:rsid w:val="00B035E1"/>
    <w:pPr>
      <w:jc w:val="center"/>
    </w:pPr>
    <w:rPr>
      <w:rFonts w:ascii="Arial" w:hAnsi="Arial"/>
      <w:sz w:val="20"/>
      <w:szCs w:val="20"/>
    </w:rPr>
  </w:style>
  <w:style w:type="character" w:customStyle="1" w:styleId="affffffffffffffff6">
    <w:name w:val="инв№ Знак"/>
    <w:basedOn w:val="a0"/>
    <w:link w:val="affffffffffffffff5"/>
    <w:rsid w:val="00B035E1"/>
    <w:rPr>
      <w:rFonts w:ascii="Arial" w:hAnsi="Arial"/>
    </w:rPr>
  </w:style>
  <w:style w:type="paragraph" w:customStyle="1" w:styleId="affffffffffffffff7">
    <w:name w:val="в таблице"/>
    <w:basedOn w:val="a"/>
    <w:link w:val="affffffffffffffff8"/>
    <w:qFormat/>
    <w:rsid w:val="00B035E1"/>
    <w:pPr>
      <w:keepLines/>
      <w:spacing w:line="360" w:lineRule="auto"/>
      <w:jc w:val="both"/>
    </w:pPr>
    <w:rPr>
      <w:rFonts w:ascii="Arial" w:hAnsi="Arial"/>
      <w:sz w:val="22"/>
    </w:rPr>
  </w:style>
  <w:style w:type="character" w:customStyle="1" w:styleId="affffffffffffffff8">
    <w:name w:val="в таблице Знак"/>
    <w:basedOn w:val="a0"/>
    <w:link w:val="affffffffffffffff7"/>
    <w:rsid w:val="00B035E1"/>
    <w:rPr>
      <w:rFonts w:ascii="Arial" w:hAnsi="Arial"/>
      <w:sz w:val="22"/>
      <w:szCs w:val="24"/>
    </w:rPr>
  </w:style>
  <w:style w:type="paragraph" w:customStyle="1" w:styleId="affffffffffffffff9">
    <w:name w:val="шифр_колонтит"/>
    <w:basedOn w:val="af"/>
    <w:link w:val="affffffffffffffffa"/>
    <w:qFormat/>
    <w:rsid w:val="00B035E1"/>
    <w:pPr>
      <w:ind w:left="-57" w:right="-57"/>
      <w:jc w:val="center"/>
    </w:pPr>
    <w:rPr>
      <w:rFonts w:cs="Arial"/>
      <w:snapToGrid/>
      <w:sz w:val="26"/>
      <w:szCs w:val="26"/>
      <w:lang w:val="en-US"/>
    </w:rPr>
  </w:style>
  <w:style w:type="character" w:customStyle="1" w:styleId="affffffffffffffffa">
    <w:name w:val="шифр_колонтит Знак"/>
    <w:link w:val="affffffffffffffff9"/>
    <w:rsid w:val="00B035E1"/>
    <w:rPr>
      <w:rFonts w:ascii="Arial" w:hAnsi="Arial" w:cs="Arial"/>
      <w:sz w:val="26"/>
      <w:szCs w:val="26"/>
      <w:lang w:val="en-US"/>
    </w:rPr>
  </w:style>
  <w:style w:type="paragraph" w:customStyle="1" w:styleId="e0150">
    <w:name w:val="Стиль Основной тeкст + Справа:  0.15 см Перед:  0 пт Междустр.инт..."/>
    <w:basedOn w:val="a"/>
    <w:link w:val="e01500"/>
    <w:autoRedefine/>
    <w:rsid w:val="00B035E1"/>
    <w:pPr>
      <w:keepLines/>
      <w:spacing w:line="360" w:lineRule="auto"/>
      <w:ind w:left="1864" w:right="85" w:hanging="1155"/>
      <w:jc w:val="both"/>
    </w:pPr>
    <w:rPr>
      <w:rFonts w:ascii="Arial" w:hAnsi="Arial"/>
      <w:sz w:val="22"/>
    </w:rPr>
  </w:style>
  <w:style w:type="character" w:customStyle="1" w:styleId="e01500">
    <w:name w:val="Стиль Основной тeкст + Справа:  0.15 см Перед:  0 пт Междустр.инт... Знак"/>
    <w:basedOn w:val="a0"/>
    <w:link w:val="e0150"/>
    <w:rsid w:val="00B035E1"/>
    <w:rPr>
      <w:rFonts w:ascii="Arial" w:hAnsi="Arial"/>
      <w:sz w:val="22"/>
      <w:szCs w:val="24"/>
    </w:rPr>
  </w:style>
  <w:style w:type="paragraph" w:customStyle="1" w:styleId="affffffffffffffffb">
    <w:name w:val="Приложения"/>
    <w:basedOn w:val="a"/>
    <w:link w:val="affffffffffffffffc"/>
    <w:qFormat/>
    <w:rsid w:val="00B035E1"/>
    <w:pPr>
      <w:keepNext/>
      <w:pageBreakBefore/>
      <w:widowControl w:val="0"/>
      <w:suppressAutoHyphens/>
      <w:spacing w:before="120"/>
      <w:ind w:left="851" w:right="85"/>
      <w:jc w:val="right"/>
      <w:outlineLvl w:val="0"/>
    </w:pPr>
    <w:rPr>
      <w:rFonts w:ascii="Arial" w:hAnsi="Arial" w:cs="Arial"/>
      <w:bCs/>
      <w:szCs w:val="20"/>
    </w:rPr>
  </w:style>
  <w:style w:type="character" w:customStyle="1" w:styleId="affffffffffffffffc">
    <w:name w:val="Приложения Знак"/>
    <w:link w:val="affffffffffffffffb"/>
    <w:rsid w:val="00B035E1"/>
    <w:rPr>
      <w:rFonts w:ascii="Arial" w:hAnsi="Arial" w:cs="Arial"/>
      <w:bCs/>
      <w:sz w:val="24"/>
    </w:rPr>
  </w:style>
  <w:style w:type="paragraph" w:customStyle="1" w:styleId="Style23">
    <w:name w:val="Style23"/>
    <w:basedOn w:val="a"/>
    <w:rsid w:val="00B035E1"/>
    <w:pPr>
      <w:widowControl w:val="0"/>
      <w:autoSpaceDE w:val="0"/>
      <w:autoSpaceDN w:val="0"/>
      <w:adjustRightInd w:val="0"/>
      <w:spacing w:line="333" w:lineRule="exact"/>
      <w:jc w:val="center"/>
    </w:pPr>
  </w:style>
  <w:style w:type="paragraph" w:customStyle="1" w:styleId="Arial11pt66">
    <w:name w:val="Стиль Arial 11 pt по ширине Перед:  6 пт После:  6 пт"/>
    <w:basedOn w:val="a"/>
    <w:link w:val="Arial11pt660"/>
    <w:rsid w:val="00B035E1"/>
    <w:pPr>
      <w:spacing w:before="120" w:after="120"/>
      <w:ind w:left="-57" w:right="-57"/>
      <w:jc w:val="both"/>
    </w:pPr>
    <w:rPr>
      <w:rFonts w:ascii="Arial" w:hAnsi="Arial"/>
      <w:sz w:val="22"/>
      <w:szCs w:val="20"/>
    </w:rPr>
  </w:style>
  <w:style w:type="character" w:customStyle="1" w:styleId="Arial11pt660">
    <w:name w:val="Стиль Arial 11 pt по ширине Перед:  6 пт После:  6 пт Знак"/>
    <w:link w:val="Arial11pt66"/>
    <w:rsid w:val="00B035E1"/>
    <w:rPr>
      <w:rFonts w:ascii="Arial" w:hAnsi="Arial"/>
      <w:sz w:val="22"/>
    </w:rPr>
  </w:style>
  <w:style w:type="character" w:customStyle="1" w:styleId="2ffb">
    <w:name w:val="Заголовок №2_"/>
    <w:link w:val="2ffc"/>
    <w:rsid w:val="00B035E1"/>
    <w:rPr>
      <w:rFonts w:ascii="Arial" w:eastAsia="Arial" w:hAnsi="Arial" w:cs="Arial"/>
      <w:b/>
      <w:bCs/>
      <w:i/>
      <w:iCs/>
      <w:sz w:val="22"/>
      <w:szCs w:val="22"/>
      <w:shd w:val="clear" w:color="auto" w:fill="FFFFFF"/>
    </w:rPr>
  </w:style>
  <w:style w:type="paragraph" w:customStyle="1" w:styleId="2ffc">
    <w:name w:val="Заголовок №2"/>
    <w:basedOn w:val="a"/>
    <w:link w:val="2ffb"/>
    <w:rsid w:val="00B035E1"/>
    <w:pPr>
      <w:widowControl w:val="0"/>
      <w:shd w:val="clear" w:color="auto" w:fill="FFFFFF"/>
      <w:spacing w:after="200"/>
      <w:outlineLvl w:val="1"/>
    </w:pPr>
    <w:rPr>
      <w:rFonts w:ascii="Arial" w:eastAsia="Arial" w:hAnsi="Arial" w:cs="Arial"/>
      <w:b/>
      <w:bCs/>
      <w:i/>
      <w:iCs/>
      <w:sz w:val="22"/>
      <w:szCs w:val="22"/>
    </w:rPr>
  </w:style>
  <w:style w:type="character" w:customStyle="1" w:styleId="affffffffffffffffd">
    <w:name w:val="Подпись к картинке_"/>
    <w:link w:val="affffffffffffffffe"/>
    <w:rsid w:val="00B035E1"/>
    <w:rPr>
      <w:rFonts w:ascii="Arial" w:eastAsia="Arial" w:hAnsi="Arial" w:cs="Arial"/>
      <w:sz w:val="22"/>
      <w:szCs w:val="22"/>
      <w:shd w:val="clear" w:color="auto" w:fill="FFFFFF"/>
    </w:rPr>
  </w:style>
  <w:style w:type="paragraph" w:customStyle="1" w:styleId="affffffffffffffffe">
    <w:name w:val="Подпись к картинке"/>
    <w:basedOn w:val="a"/>
    <w:link w:val="affffffffffffffffd"/>
    <w:rsid w:val="00B035E1"/>
    <w:pPr>
      <w:widowControl w:val="0"/>
      <w:shd w:val="clear" w:color="auto" w:fill="FFFFFF"/>
    </w:pPr>
    <w:rPr>
      <w:rFonts w:ascii="Arial" w:eastAsia="Arial" w:hAnsi="Arial" w:cs="Arial"/>
      <w:sz w:val="22"/>
      <w:szCs w:val="22"/>
    </w:rPr>
  </w:style>
  <w:style w:type="character" w:customStyle="1" w:styleId="afffffffffffffffff">
    <w:name w:val="Другое_"/>
    <w:link w:val="afffffffffffffffff0"/>
    <w:rsid w:val="00B035E1"/>
    <w:rPr>
      <w:rFonts w:ascii="Arial" w:eastAsia="Arial" w:hAnsi="Arial" w:cs="Arial"/>
      <w:b/>
      <w:bCs/>
      <w:sz w:val="22"/>
      <w:szCs w:val="22"/>
      <w:shd w:val="clear" w:color="auto" w:fill="FFFFFF"/>
    </w:rPr>
  </w:style>
  <w:style w:type="paragraph" w:customStyle="1" w:styleId="afffffffffffffffff0">
    <w:name w:val="Другое"/>
    <w:basedOn w:val="a"/>
    <w:link w:val="afffffffffffffffff"/>
    <w:rsid w:val="00B035E1"/>
    <w:pPr>
      <w:widowControl w:val="0"/>
      <w:shd w:val="clear" w:color="auto" w:fill="FFFFFF"/>
      <w:spacing w:after="180"/>
      <w:ind w:left="4000"/>
    </w:pPr>
    <w:rPr>
      <w:rFonts w:ascii="Arial" w:eastAsia="Arial" w:hAnsi="Arial" w:cs="Arial"/>
      <w:b/>
      <w:bCs/>
      <w:sz w:val="22"/>
      <w:szCs w:val="22"/>
    </w:rPr>
  </w:style>
  <w:style w:type="character" w:customStyle="1" w:styleId="afffffffffffffffff1">
    <w:name w:val="Подпись к таблице_"/>
    <w:link w:val="afffffffffffffffff2"/>
    <w:rsid w:val="00B035E1"/>
    <w:rPr>
      <w:rFonts w:ascii="Arial" w:eastAsia="Arial" w:hAnsi="Arial" w:cs="Arial"/>
      <w:sz w:val="22"/>
      <w:szCs w:val="22"/>
      <w:shd w:val="clear" w:color="auto" w:fill="FFFFFF"/>
    </w:rPr>
  </w:style>
  <w:style w:type="paragraph" w:customStyle="1" w:styleId="afffffffffffffffff2">
    <w:name w:val="Подпись к таблице"/>
    <w:basedOn w:val="a"/>
    <w:link w:val="afffffffffffffffff1"/>
    <w:rsid w:val="00B035E1"/>
    <w:pPr>
      <w:widowControl w:val="0"/>
      <w:shd w:val="clear" w:color="auto" w:fill="FFFFFF"/>
    </w:pPr>
    <w:rPr>
      <w:rFonts w:ascii="Arial" w:eastAsia="Arial" w:hAnsi="Arial" w:cs="Arial"/>
      <w:sz w:val="22"/>
      <w:szCs w:val="22"/>
    </w:rPr>
  </w:style>
  <w:style w:type="character" w:customStyle="1" w:styleId="5c">
    <w:name w:val="Основной текст (5)_"/>
    <w:link w:val="5d"/>
    <w:rsid w:val="00B035E1"/>
    <w:rPr>
      <w:b/>
      <w:bCs/>
      <w:sz w:val="26"/>
      <w:szCs w:val="26"/>
      <w:shd w:val="clear" w:color="auto" w:fill="FFFFFF"/>
    </w:rPr>
  </w:style>
  <w:style w:type="paragraph" w:customStyle="1" w:styleId="5d">
    <w:name w:val="Основной текст (5)"/>
    <w:basedOn w:val="a"/>
    <w:link w:val="5c"/>
    <w:rsid w:val="00B035E1"/>
    <w:pPr>
      <w:widowControl w:val="0"/>
      <w:shd w:val="clear" w:color="auto" w:fill="FFFFFF"/>
      <w:spacing w:line="221" w:lineRule="auto"/>
      <w:ind w:left="2540" w:right="2220" w:firstLine="20"/>
      <w:jc w:val="both"/>
    </w:pPr>
    <w:rPr>
      <w:b/>
      <w:bCs/>
      <w:sz w:val="26"/>
      <w:szCs w:val="26"/>
    </w:rPr>
  </w:style>
  <w:style w:type="paragraph" w:customStyle="1" w:styleId="Style6">
    <w:name w:val="Style6"/>
    <w:basedOn w:val="a"/>
    <w:uiPriority w:val="99"/>
    <w:rsid w:val="00B035E1"/>
    <w:pPr>
      <w:widowControl w:val="0"/>
      <w:autoSpaceDE w:val="0"/>
      <w:autoSpaceDN w:val="0"/>
      <w:adjustRightInd w:val="0"/>
      <w:jc w:val="both"/>
    </w:pPr>
    <w:rPr>
      <w:rFonts w:ascii="Arial" w:eastAsiaTheme="minorEastAsia" w:hAnsi="Arial" w:cs="Arial"/>
    </w:rPr>
  </w:style>
  <w:style w:type="paragraph" w:customStyle="1" w:styleId="Style11">
    <w:name w:val="Style11"/>
    <w:basedOn w:val="a"/>
    <w:uiPriority w:val="99"/>
    <w:rsid w:val="00B035E1"/>
    <w:pPr>
      <w:widowControl w:val="0"/>
      <w:autoSpaceDE w:val="0"/>
      <w:autoSpaceDN w:val="0"/>
      <w:adjustRightInd w:val="0"/>
      <w:spacing w:line="253" w:lineRule="exact"/>
      <w:ind w:firstLine="710"/>
      <w:jc w:val="both"/>
    </w:pPr>
    <w:rPr>
      <w:rFonts w:ascii="Arial" w:eastAsiaTheme="minorEastAsia" w:hAnsi="Arial" w:cs="Arial"/>
    </w:rPr>
  </w:style>
  <w:style w:type="paragraph" w:customStyle="1" w:styleId="Style19">
    <w:name w:val="Style19"/>
    <w:basedOn w:val="a"/>
    <w:uiPriority w:val="99"/>
    <w:rsid w:val="00B035E1"/>
    <w:pPr>
      <w:widowControl w:val="0"/>
      <w:autoSpaceDE w:val="0"/>
      <w:autoSpaceDN w:val="0"/>
      <w:adjustRightInd w:val="0"/>
      <w:spacing w:line="259" w:lineRule="exact"/>
      <w:ind w:firstLine="701"/>
    </w:pPr>
    <w:rPr>
      <w:rFonts w:ascii="Arial" w:eastAsiaTheme="minorEastAsia" w:hAnsi="Arial" w:cs="Arial"/>
    </w:rPr>
  </w:style>
  <w:style w:type="character" w:customStyle="1" w:styleId="FontStyle146">
    <w:name w:val="Font Style146"/>
    <w:basedOn w:val="a0"/>
    <w:uiPriority w:val="99"/>
    <w:rsid w:val="00B035E1"/>
    <w:rPr>
      <w:rFonts w:ascii="Arial" w:hAnsi="Arial" w:cs="Arial"/>
      <w:sz w:val="20"/>
      <w:szCs w:val="20"/>
    </w:rPr>
  </w:style>
  <w:style w:type="character" w:customStyle="1" w:styleId="FontStyle121">
    <w:name w:val="Font Style121"/>
    <w:basedOn w:val="a0"/>
    <w:uiPriority w:val="99"/>
    <w:rsid w:val="00B035E1"/>
    <w:rPr>
      <w:rFonts w:ascii="Arial" w:hAnsi="Arial" w:cs="Arial"/>
      <w:i/>
      <w:iCs/>
      <w:sz w:val="20"/>
      <w:szCs w:val="20"/>
    </w:rPr>
  </w:style>
  <w:style w:type="paragraph" w:customStyle="1" w:styleId="Style12">
    <w:name w:val="Style12"/>
    <w:basedOn w:val="a"/>
    <w:uiPriority w:val="99"/>
    <w:rsid w:val="00B035E1"/>
    <w:pPr>
      <w:widowControl w:val="0"/>
      <w:autoSpaceDE w:val="0"/>
      <w:autoSpaceDN w:val="0"/>
      <w:adjustRightInd w:val="0"/>
      <w:spacing w:line="252" w:lineRule="exact"/>
      <w:jc w:val="both"/>
    </w:pPr>
    <w:rPr>
      <w:rFonts w:ascii="Arial" w:eastAsiaTheme="minorEastAsia" w:hAnsi="Arial" w:cs="Arial"/>
    </w:rPr>
  </w:style>
  <w:style w:type="paragraph" w:customStyle="1" w:styleId="Style31">
    <w:name w:val="Style31"/>
    <w:basedOn w:val="a"/>
    <w:uiPriority w:val="99"/>
    <w:rsid w:val="00B035E1"/>
    <w:pPr>
      <w:widowControl w:val="0"/>
      <w:autoSpaceDE w:val="0"/>
      <w:autoSpaceDN w:val="0"/>
      <w:adjustRightInd w:val="0"/>
    </w:pPr>
    <w:rPr>
      <w:rFonts w:ascii="Arial" w:eastAsiaTheme="minorEastAsia" w:hAnsi="Arial" w:cs="Arial"/>
    </w:rPr>
  </w:style>
  <w:style w:type="paragraph" w:customStyle="1" w:styleId="Style34">
    <w:name w:val="Style34"/>
    <w:basedOn w:val="a"/>
    <w:uiPriority w:val="99"/>
    <w:rsid w:val="00B035E1"/>
    <w:pPr>
      <w:widowControl w:val="0"/>
      <w:autoSpaceDE w:val="0"/>
      <w:autoSpaceDN w:val="0"/>
      <w:adjustRightInd w:val="0"/>
      <w:spacing w:line="268" w:lineRule="exact"/>
      <w:ind w:firstLine="1565"/>
    </w:pPr>
    <w:rPr>
      <w:rFonts w:ascii="Arial" w:eastAsiaTheme="minorEastAsia" w:hAnsi="Arial" w:cs="Arial"/>
    </w:rPr>
  </w:style>
  <w:style w:type="paragraph" w:customStyle="1" w:styleId="Style35">
    <w:name w:val="Style35"/>
    <w:basedOn w:val="a"/>
    <w:uiPriority w:val="99"/>
    <w:rsid w:val="00B035E1"/>
    <w:pPr>
      <w:widowControl w:val="0"/>
      <w:autoSpaceDE w:val="0"/>
      <w:autoSpaceDN w:val="0"/>
      <w:adjustRightInd w:val="0"/>
      <w:spacing w:line="253" w:lineRule="exact"/>
      <w:ind w:firstLine="706"/>
      <w:jc w:val="both"/>
    </w:pPr>
    <w:rPr>
      <w:rFonts w:ascii="Arial" w:eastAsiaTheme="minorEastAsia" w:hAnsi="Arial" w:cs="Arial"/>
    </w:rPr>
  </w:style>
  <w:style w:type="paragraph" w:customStyle="1" w:styleId="Style41">
    <w:name w:val="Style41"/>
    <w:basedOn w:val="a"/>
    <w:uiPriority w:val="99"/>
    <w:rsid w:val="00B035E1"/>
    <w:pPr>
      <w:widowControl w:val="0"/>
      <w:autoSpaceDE w:val="0"/>
      <w:autoSpaceDN w:val="0"/>
      <w:adjustRightInd w:val="0"/>
      <w:spacing w:line="258" w:lineRule="exact"/>
      <w:ind w:firstLine="2078"/>
    </w:pPr>
    <w:rPr>
      <w:rFonts w:ascii="Arial" w:eastAsiaTheme="minorEastAsia" w:hAnsi="Arial" w:cs="Arial"/>
    </w:rPr>
  </w:style>
  <w:style w:type="paragraph" w:customStyle="1" w:styleId="Style45">
    <w:name w:val="Style45"/>
    <w:basedOn w:val="a"/>
    <w:uiPriority w:val="99"/>
    <w:rsid w:val="00B035E1"/>
    <w:pPr>
      <w:widowControl w:val="0"/>
      <w:autoSpaceDE w:val="0"/>
      <w:autoSpaceDN w:val="0"/>
      <w:adjustRightInd w:val="0"/>
      <w:jc w:val="center"/>
    </w:pPr>
    <w:rPr>
      <w:rFonts w:ascii="Arial" w:eastAsiaTheme="minorEastAsia" w:hAnsi="Arial" w:cs="Arial"/>
    </w:rPr>
  </w:style>
  <w:style w:type="paragraph" w:customStyle="1" w:styleId="Style82">
    <w:name w:val="Style82"/>
    <w:basedOn w:val="a"/>
    <w:uiPriority w:val="99"/>
    <w:rsid w:val="00B035E1"/>
    <w:pPr>
      <w:widowControl w:val="0"/>
      <w:autoSpaceDE w:val="0"/>
      <w:autoSpaceDN w:val="0"/>
      <w:adjustRightInd w:val="0"/>
      <w:spacing w:line="286" w:lineRule="exact"/>
      <w:ind w:firstLine="2352"/>
    </w:pPr>
    <w:rPr>
      <w:rFonts w:ascii="Arial" w:eastAsiaTheme="minorEastAsia" w:hAnsi="Arial" w:cs="Arial"/>
    </w:rPr>
  </w:style>
  <w:style w:type="character" w:customStyle="1" w:styleId="FontStyle113">
    <w:name w:val="Font Style113"/>
    <w:basedOn w:val="a0"/>
    <w:uiPriority w:val="99"/>
    <w:rsid w:val="00B035E1"/>
    <w:rPr>
      <w:rFonts w:ascii="Arial" w:hAnsi="Arial" w:cs="Arial"/>
      <w:smallCaps/>
      <w:sz w:val="22"/>
      <w:szCs w:val="22"/>
    </w:rPr>
  </w:style>
  <w:style w:type="character" w:customStyle="1" w:styleId="FontStyle114">
    <w:name w:val="Font Style114"/>
    <w:basedOn w:val="a0"/>
    <w:uiPriority w:val="99"/>
    <w:rsid w:val="00B035E1"/>
    <w:rPr>
      <w:rFonts w:ascii="Arial" w:hAnsi="Arial" w:cs="Arial"/>
      <w:sz w:val="20"/>
      <w:szCs w:val="20"/>
    </w:rPr>
  </w:style>
  <w:style w:type="character" w:customStyle="1" w:styleId="FontStyle115">
    <w:name w:val="Font Style115"/>
    <w:basedOn w:val="a0"/>
    <w:uiPriority w:val="99"/>
    <w:rsid w:val="00B035E1"/>
    <w:rPr>
      <w:rFonts w:ascii="Arial" w:hAnsi="Arial" w:cs="Arial"/>
      <w:spacing w:val="-10"/>
      <w:sz w:val="18"/>
      <w:szCs w:val="18"/>
    </w:rPr>
  </w:style>
  <w:style w:type="character" w:customStyle="1" w:styleId="FontStyle116">
    <w:name w:val="Font Style116"/>
    <w:basedOn w:val="a0"/>
    <w:uiPriority w:val="99"/>
    <w:rsid w:val="00B035E1"/>
    <w:rPr>
      <w:rFonts w:ascii="Arial" w:hAnsi="Arial" w:cs="Arial"/>
      <w:spacing w:val="-30"/>
      <w:w w:val="80"/>
      <w:sz w:val="26"/>
      <w:szCs w:val="26"/>
    </w:rPr>
  </w:style>
  <w:style w:type="character" w:customStyle="1" w:styleId="FontStyle117">
    <w:name w:val="Font Style117"/>
    <w:basedOn w:val="a0"/>
    <w:uiPriority w:val="99"/>
    <w:rsid w:val="00B035E1"/>
    <w:rPr>
      <w:rFonts w:ascii="Arial" w:hAnsi="Arial" w:cs="Arial"/>
      <w:b/>
      <w:bCs/>
      <w:i/>
      <w:iCs/>
      <w:smallCaps/>
      <w:spacing w:val="20"/>
      <w:sz w:val="16"/>
      <w:szCs w:val="16"/>
    </w:rPr>
  </w:style>
  <w:style w:type="character" w:customStyle="1" w:styleId="FontStyle118">
    <w:name w:val="Font Style118"/>
    <w:basedOn w:val="a0"/>
    <w:uiPriority w:val="99"/>
    <w:rsid w:val="00B035E1"/>
    <w:rPr>
      <w:rFonts w:ascii="Arial" w:hAnsi="Arial" w:cs="Arial"/>
      <w:b/>
      <w:bCs/>
      <w:sz w:val="20"/>
      <w:szCs w:val="20"/>
    </w:rPr>
  </w:style>
  <w:style w:type="character" w:customStyle="1" w:styleId="FontStyle120">
    <w:name w:val="Font Style120"/>
    <w:basedOn w:val="a0"/>
    <w:uiPriority w:val="99"/>
    <w:rsid w:val="00B035E1"/>
    <w:rPr>
      <w:rFonts w:ascii="Arial" w:hAnsi="Arial" w:cs="Arial"/>
      <w:b/>
      <w:bCs/>
      <w:i/>
      <w:iCs/>
      <w:sz w:val="20"/>
      <w:szCs w:val="20"/>
    </w:rPr>
  </w:style>
  <w:style w:type="character" w:customStyle="1" w:styleId="FontStyle128">
    <w:name w:val="Font Style128"/>
    <w:basedOn w:val="a0"/>
    <w:uiPriority w:val="99"/>
    <w:rsid w:val="00B035E1"/>
    <w:rPr>
      <w:rFonts w:ascii="Arial" w:hAnsi="Arial" w:cs="Arial"/>
      <w:b/>
      <w:bCs/>
      <w:sz w:val="12"/>
      <w:szCs w:val="12"/>
    </w:rPr>
  </w:style>
  <w:style w:type="character" w:customStyle="1" w:styleId="FontStyle134">
    <w:name w:val="Font Style134"/>
    <w:basedOn w:val="a0"/>
    <w:uiPriority w:val="99"/>
    <w:rsid w:val="00B035E1"/>
    <w:rPr>
      <w:rFonts w:ascii="Arial" w:hAnsi="Arial" w:cs="Arial"/>
      <w:sz w:val="14"/>
      <w:szCs w:val="14"/>
    </w:rPr>
  </w:style>
  <w:style w:type="character" w:customStyle="1" w:styleId="FontStyle142">
    <w:name w:val="Font Style142"/>
    <w:basedOn w:val="a0"/>
    <w:uiPriority w:val="99"/>
    <w:rsid w:val="00B035E1"/>
    <w:rPr>
      <w:rFonts w:ascii="Times New Roman" w:hAnsi="Times New Roman" w:cs="Times New Roman"/>
      <w:sz w:val="18"/>
      <w:szCs w:val="18"/>
    </w:rPr>
  </w:style>
  <w:style w:type="character" w:customStyle="1" w:styleId="FontStyle143">
    <w:name w:val="Font Style143"/>
    <w:basedOn w:val="a0"/>
    <w:uiPriority w:val="99"/>
    <w:rsid w:val="00B035E1"/>
    <w:rPr>
      <w:rFonts w:ascii="Arial" w:hAnsi="Arial" w:cs="Arial"/>
      <w:i/>
      <w:iCs/>
      <w:sz w:val="20"/>
      <w:szCs w:val="20"/>
    </w:rPr>
  </w:style>
  <w:style w:type="character" w:customStyle="1" w:styleId="FontStyle145">
    <w:name w:val="Font Style145"/>
    <w:basedOn w:val="a0"/>
    <w:uiPriority w:val="99"/>
    <w:rsid w:val="00B035E1"/>
    <w:rPr>
      <w:rFonts w:ascii="Times New Roman" w:hAnsi="Times New Roman" w:cs="Times New Roman"/>
      <w:sz w:val="18"/>
      <w:szCs w:val="18"/>
    </w:rPr>
  </w:style>
  <w:style w:type="paragraph" w:customStyle="1" w:styleId="Style42">
    <w:name w:val="Style42"/>
    <w:basedOn w:val="a"/>
    <w:uiPriority w:val="99"/>
    <w:rsid w:val="00B035E1"/>
    <w:pPr>
      <w:widowControl w:val="0"/>
      <w:autoSpaceDE w:val="0"/>
      <w:autoSpaceDN w:val="0"/>
      <w:adjustRightInd w:val="0"/>
      <w:spacing w:line="336" w:lineRule="exact"/>
    </w:pPr>
    <w:rPr>
      <w:rFonts w:ascii="Arial" w:eastAsiaTheme="minorEastAsia" w:hAnsi="Arial" w:cs="Arial"/>
    </w:rPr>
  </w:style>
  <w:style w:type="paragraph" w:customStyle="1" w:styleId="Style15">
    <w:name w:val="Style15"/>
    <w:basedOn w:val="a"/>
    <w:uiPriority w:val="99"/>
    <w:rsid w:val="00B035E1"/>
    <w:pPr>
      <w:widowControl w:val="0"/>
      <w:autoSpaceDE w:val="0"/>
      <w:autoSpaceDN w:val="0"/>
      <w:adjustRightInd w:val="0"/>
      <w:jc w:val="both"/>
    </w:pPr>
    <w:rPr>
      <w:rFonts w:ascii="Arial" w:eastAsiaTheme="minorEastAsia" w:hAnsi="Arial" w:cs="Arial"/>
    </w:rPr>
  </w:style>
  <w:style w:type="paragraph" w:customStyle="1" w:styleId="Style37">
    <w:name w:val="Style37"/>
    <w:basedOn w:val="a"/>
    <w:uiPriority w:val="99"/>
    <w:rsid w:val="00B035E1"/>
    <w:pPr>
      <w:widowControl w:val="0"/>
      <w:autoSpaceDE w:val="0"/>
      <w:autoSpaceDN w:val="0"/>
      <w:adjustRightInd w:val="0"/>
      <w:spacing w:line="254" w:lineRule="exact"/>
      <w:ind w:firstLine="696"/>
      <w:jc w:val="both"/>
    </w:pPr>
    <w:rPr>
      <w:rFonts w:ascii="Arial" w:eastAsiaTheme="minorEastAsia" w:hAnsi="Arial" w:cs="Arial"/>
    </w:rPr>
  </w:style>
  <w:style w:type="paragraph" w:customStyle="1" w:styleId="Style56">
    <w:name w:val="Style56"/>
    <w:basedOn w:val="a"/>
    <w:uiPriority w:val="99"/>
    <w:rsid w:val="00B035E1"/>
    <w:pPr>
      <w:widowControl w:val="0"/>
      <w:autoSpaceDE w:val="0"/>
      <w:autoSpaceDN w:val="0"/>
      <w:adjustRightInd w:val="0"/>
    </w:pPr>
    <w:rPr>
      <w:rFonts w:ascii="Arial" w:eastAsiaTheme="minorEastAsia" w:hAnsi="Arial" w:cs="Arial"/>
    </w:rPr>
  </w:style>
  <w:style w:type="paragraph" w:customStyle="1" w:styleId="Style57">
    <w:name w:val="Style57"/>
    <w:basedOn w:val="a"/>
    <w:uiPriority w:val="99"/>
    <w:rsid w:val="00B035E1"/>
    <w:pPr>
      <w:widowControl w:val="0"/>
      <w:autoSpaceDE w:val="0"/>
      <w:autoSpaceDN w:val="0"/>
      <w:adjustRightInd w:val="0"/>
      <w:spacing w:line="254" w:lineRule="exact"/>
    </w:pPr>
    <w:rPr>
      <w:rFonts w:ascii="Arial" w:eastAsiaTheme="minorEastAsia" w:hAnsi="Arial" w:cs="Arial"/>
    </w:rPr>
  </w:style>
  <w:style w:type="paragraph" w:customStyle="1" w:styleId="Style71">
    <w:name w:val="Style71"/>
    <w:basedOn w:val="a"/>
    <w:uiPriority w:val="99"/>
    <w:rsid w:val="00B035E1"/>
    <w:pPr>
      <w:widowControl w:val="0"/>
      <w:autoSpaceDE w:val="0"/>
      <w:autoSpaceDN w:val="0"/>
      <w:adjustRightInd w:val="0"/>
      <w:spacing w:line="254" w:lineRule="exact"/>
    </w:pPr>
    <w:rPr>
      <w:rFonts w:ascii="Arial" w:eastAsiaTheme="minorEastAsia" w:hAnsi="Arial" w:cs="Arial"/>
    </w:rPr>
  </w:style>
  <w:style w:type="paragraph" w:customStyle="1" w:styleId="Style98">
    <w:name w:val="Style98"/>
    <w:basedOn w:val="a"/>
    <w:uiPriority w:val="99"/>
    <w:rsid w:val="00B035E1"/>
    <w:pPr>
      <w:widowControl w:val="0"/>
      <w:autoSpaceDE w:val="0"/>
      <w:autoSpaceDN w:val="0"/>
      <w:adjustRightInd w:val="0"/>
      <w:spacing w:line="254" w:lineRule="exact"/>
      <w:ind w:hanging="706"/>
    </w:pPr>
    <w:rPr>
      <w:rFonts w:ascii="Arial" w:eastAsiaTheme="minorEastAsia" w:hAnsi="Arial" w:cs="Arial"/>
    </w:rPr>
  </w:style>
  <w:style w:type="paragraph" w:customStyle="1" w:styleId="Style99">
    <w:name w:val="Style99"/>
    <w:basedOn w:val="a"/>
    <w:uiPriority w:val="99"/>
    <w:rsid w:val="00B035E1"/>
    <w:pPr>
      <w:widowControl w:val="0"/>
      <w:autoSpaceDE w:val="0"/>
      <w:autoSpaceDN w:val="0"/>
      <w:adjustRightInd w:val="0"/>
      <w:spacing w:line="192" w:lineRule="exact"/>
      <w:ind w:firstLine="163"/>
      <w:jc w:val="both"/>
    </w:pPr>
    <w:rPr>
      <w:rFonts w:ascii="Arial" w:eastAsiaTheme="minorEastAsia" w:hAnsi="Arial" w:cs="Arial"/>
    </w:rPr>
  </w:style>
  <w:style w:type="character" w:customStyle="1" w:styleId="FontStyle144">
    <w:name w:val="Font Style144"/>
    <w:basedOn w:val="a0"/>
    <w:uiPriority w:val="99"/>
    <w:rsid w:val="00B035E1"/>
    <w:rPr>
      <w:rFonts w:ascii="Arial" w:hAnsi="Arial" w:cs="Arial"/>
      <w:sz w:val="16"/>
      <w:szCs w:val="16"/>
    </w:rPr>
  </w:style>
  <w:style w:type="paragraph" w:customStyle="1" w:styleId="Style60">
    <w:name w:val="Style60"/>
    <w:basedOn w:val="a"/>
    <w:uiPriority w:val="99"/>
    <w:rsid w:val="00B035E1"/>
    <w:pPr>
      <w:widowControl w:val="0"/>
      <w:autoSpaceDE w:val="0"/>
      <w:autoSpaceDN w:val="0"/>
      <w:adjustRightInd w:val="0"/>
      <w:spacing w:line="252" w:lineRule="exact"/>
      <w:ind w:hanging="355"/>
    </w:pPr>
    <w:rPr>
      <w:rFonts w:ascii="Arial" w:eastAsiaTheme="minorEastAsia" w:hAnsi="Arial" w:cs="Arial"/>
    </w:rPr>
  </w:style>
  <w:style w:type="paragraph" w:customStyle="1" w:styleId="Style100">
    <w:name w:val="Style100"/>
    <w:basedOn w:val="a"/>
    <w:uiPriority w:val="99"/>
    <w:rsid w:val="00B035E1"/>
    <w:pPr>
      <w:widowControl w:val="0"/>
      <w:autoSpaceDE w:val="0"/>
      <w:autoSpaceDN w:val="0"/>
      <w:adjustRightInd w:val="0"/>
      <w:spacing w:line="230" w:lineRule="exact"/>
      <w:jc w:val="center"/>
    </w:pPr>
    <w:rPr>
      <w:rFonts w:ascii="Arial" w:eastAsiaTheme="minorEastAsia" w:hAnsi="Arial" w:cs="Arial"/>
    </w:rPr>
  </w:style>
  <w:style w:type="paragraph" w:customStyle="1" w:styleId="afffffffffffffffff3">
    <w:name w:val="По левому краю"/>
    <w:basedOn w:val="a"/>
    <w:uiPriority w:val="99"/>
    <w:rsid w:val="00B035E1"/>
    <w:pPr>
      <w:overflowPunct w:val="0"/>
      <w:autoSpaceDE w:val="0"/>
      <w:autoSpaceDN w:val="0"/>
      <w:adjustRightInd w:val="0"/>
      <w:ind w:right="134"/>
      <w:textAlignment w:val="baseline"/>
    </w:pPr>
    <w:rPr>
      <w:lang w:val="en-US"/>
    </w:rPr>
  </w:style>
  <w:style w:type="table" w:customStyle="1" w:styleId="afffffffffffffffff4">
    <w:name w:val="а Таблица проектная"/>
    <w:basedOn w:val="ac"/>
    <w:rsid w:val="00B035E1"/>
    <w:pPr>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011">
    <w:name w:val="_0.1_Осн_ПП"/>
    <w:basedOn w:val="a"/>
    <w:link w:val="012"/>
    <w:qFormat/>
    <w:rsid w:val="00B035E1"/>
    <w:pPr>
      <w:spacing w:line="276" w:lineRule="auto"/>
      <w:ind w:firstLine="709"/>
      <w:jc w:val="both"/>
    </w:pPr>
    <w:rPr>
      <w:rFonts w:ascii="Arial" w:hAnsi="Arial"/>
      <w:spacing w:val="-4"/>
    </w:rPr>
  </w:style>
  <w:style w:type="character" w:customStyle="1" w:styleId="012">
    <w:name w:val="_0.1_Осн_ПП Знак"/>
    <w:basedOn w:val="a0"/>
    <w:link w:val="011"/>
    <w:rsid w:val="00B035E1"/>
    <w:rPr>
      <w:rFonts w:ascii="Arial" w:hAnsi="Arial"/>
      <w:spacing w:val="-4"/>
      <w:sz w:val="24"/>
      <w:szCs w:val="24"/>
    </w:rPr>
  </w:style>
  <w:style w:type="paragraph" w:customStyle="1" w:styleId="432">
    <w:name w:val="_4.3_ТекстТабл_ПП_Ш"/>
    <w:basedOn w:val="011"/>
    <w:link w:val="433"/>
    <w:qFormat/>
    <w:rsid w:val="00B035E1"/>
    <w:pPr>
      <w:ind w:firstLine="0"/>
    </w:pPr>
  </w:style>
  <w:style w:type="character" w:customStyle="1" w:styleId="433">
    <w:name w:val="_4.3_ТекстТабл_ПП_Ш Знак"/>
    <w:basedOn w:val="012"/>
    <w:link w:val="432"/>
    <w:rsid w:val="00B035E1"/>
    <w:rPr>
      <w:rFonts w:ascii="Arial" w:hAnsi="Arial"/>
      <w:spacing w:val="-4"/>
      <w:sz w:val="24"/>
      <w:szCs w:val="24"/>
    </w:rPr>
  </w:style>
  <w:style w:type="paragraph" w:customStyle="1" w:styleId="-a">
    <w:name w:val="Табл-текст"/>
    <w:basedOn w:val="a"/>
    <w:link w:val="-b"/>
    <w:rsid w:val="00B035E1"/>
    <w:pPr>
      <w:spacing w:before="40" w:after="40"/>
      <w:jc w:val="center"/>
    </w:pPr>
    <w:rPr>
      <w:rFonts w:ascii="Arial" w:hAnsi="Arial"/>
      <w:sz w:val="22"/>
      <w:szCs w:val="20"/>
    </w:rPr>
  </w:style>
  <w:style w:type="character" w:customStyle="1" w:styleId="-b">
    <w:name w:val="Табл-текст Знак"/>
    <w:link w:val="-a"/>
    <w:locked/>
    <w:rsid w:val="00B035E1"/>
    <w:rPr>
      <w:rFonts w:ascii="Arial" w:hAnsi="Arial"/>
      <w:sz w:val="22"/>
    </w:rPr>
  </w:style>
  <w:style w:type="paragraph" w:customStyle="1" w:styleId="-c">
    <w:name w:val="шапка-табл"/>
    <w:basedOn w:val="a"/>
    <w:link w:val="-d"/>
    <w:rsid w:val="00B035E1"/>
    <w:pPr>
      <w:spacing w:before="60" w:after="60"/>
      <w:jc w:val="center"/>
    </w:pPr>
    <w:rPr>
      <w:rFonts w:ascii="Arial" w:hAnsi="Arial"/>
      <w:sz w:val="20"/>
      <w:szCs w:val="20"/>
    </w:rPr>
  </w:style>
  <w:style w:type="character" w:customStyle="1" w:styleId="-d">
    <w:name w:val="шапка-табл Знак"/>
    <w:link w:val="-c"/>
    <w:rsid w:val="00B035E1"/>
    <w:rPr>
      <w:rFonts w:ascii="Arial" w:hAnsi="Arial"/>
    </w:rPr>
  </w:style>
  <w:style w:type="character" w:customStyle="1" w:styleId="fontstyle01">
    <w:name w:val="fontstyle01"/>
    <w:basedOn w:val="a0"/>
    <w:rsid w:val="00B035E1"/>
    <w:rPr>
      <w:rFonts w:ascii="ArialMT" w:hAnsi="ArialMT" w:hint="default"/>
      <w:b w:val="0"/>
      <w:bCs w:val="0"/>
      <w:i w:val="0"/>
      <w:iCs w:val="0"/>
      <w:color w:val="000000"/>
      <w:sz w:val="22"/>
      <w:szCs w:val="22"/>
    </w:rPr>
  </w:style>
  <w:style w:type="character" w:customStyle="1" w:styleId="RProekt-">
    <w:name w:val="RProekt- Таблица Знак"/>
    <w:link w:val="RProekt-0"/>
    <w:locked/>
    <w:rsid w:val="00B035E1"/>
    <w:rPr>
      <w:color w:val="000000"/>
      <w:sz w:val="24"/>
    </w:rPr>
  </w:style>
  <w:style w:type="paragraph" w:customStyle="1" w:styleId="RProekt-0">
    <w:name w:val="RProekt- Таблица"/>
    <w:basedOn w:val="a"/>
    <w:link w:val="RProekt-"/>
    <w:qFormat/>
    <w:rsid w:val="00B035E1"/>
    <w:pPr>
      <w:tabs>
        <w:tab w:val="left" w:pos="708"/>
        <w:tab w:val="center" w:pos="4677"/>
        <w:tab w:val="right" w:pos="9355"/>
      </w:tabs>
      <w:contextualSpacing/>
      <w:jc w:val="center"/>
    </w:pPr>
    <w:rPr>
      <w:color w:val="000000"/>
      <w:szCs w:val="20"/>
    </w:rPr>
  </w:style>
  <w:style w:type="character" w:customStyle="1" w:styleId="afffffffffffffffff5">
    <w:name w:val="Хромых Обычный текст Знак"/>
    <w:link w:val="afffffffffffffffff6"/>
    <w:locked/>
    <w:rsid w:val="00B035E1"/>
    <w:rPr>
      <w:color w:val="000000" w:themeColor="text1"/>
      <w:sz w:val="24"/>
    </w:rPr>
  </w:style>
  <w:style w:type="paragraph" w:customStyle="1" w:styleId="afffffffffffffffff6">
    <w:name w:val="Хромых Обычный текст"/>
    <w:basedOn w:val="a"/>
    <w:link w:val="afffffffffffffffff5"/>
    <w:qFormat/>
    <w:rsid w:val="00B035E1"/>
    <w:pPr>
      <w:spacing w:line="360" w:lineRule="auto"/>
      <w:ind w:firstLine="709"/>
      <w:contextualSpacing/>
      <w:jc w:val="both"/>
    </w:pPr>
    <w:rPr>
      <w:color w:val="000000" w:themeColor="tex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6884">
      <w:bodyDiv w:val="1"/>
      <w:marLeft w:val="0"/>
      <w:marRight w:val="0"/>
      <w:marTop w:val="0"/>
      <w:marBottom w:val="0"/>
      <w:divBdr>
        <w:top w:val="none" w:sz="0" w:space="0" w:color="auto"/>
        <w:left w:val="none" w:sz="0" w:space="0" w:color="auto"/>
        <w:bottom w:val="none" w:sz="0" w:space="0" w:color="auto"/>
        <w:right w:val="none" w:sz="0" w:space="0" w:color="auto"/>
      </w:divBdr>
    </w:div>
    <w:div w:id="833032960">
      <w:bodyDiv w:val="1"/>
      <w:marLeft w:val="0"/>
      <w:marRight w:val="0"/>
      <w:marTop w:val="0"/>
      <w:marBottom w:val="0"/>
      <w:divBdr>
        <w:top w:val="none" w:sz="0" w:space="0" w:color="auto"/>
        <w:left w:val="none" w:sz="0" w:space="0" w:color="auto"/>
        <w:bottom w:val="none" w:sz="0" w:space="0" w:color="auto"/>
        <w:right w:val="none" w:sz="0" w:space="0" w:color="auto"/>
      </w:divBdr>
    </w:div>
    <w:div w:id="1140806363">
      <w:bodyDiv w:val="1"/>
      <w:marLeft w:val="0"/>
      <w:marRight w:val="0"/>
      <w:marTop w:val="0"/>
      <w:marBottom w:val="0"/>
      <w:divBdr>
        <w:top w:val="none" w:sz="0" w:space="0" w:color="auto"/>
        <w:left w:val="none" w:sz="0" w:space="0" w:color="auto"/>
        <w:bottom w:val="none" w:sz="0" w:space="0" w:color="auto"/>
        <w:right w:val="none" w:sz="0" w:space="0" w:color="auto"/>
      </w:divBdr>
    </w:div>
    <w:div w:id="11671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cs.cntd.ru/document/1200078691"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cs.cntd.ru/document/1200116025" TargetMode="Externa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dmse.ru"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Pages>
  <Words>27137</Words>
  <Characters>154682</Characters>
  <Application>Microsoft Office Word</Application>
  <DocSecurity>0</DocSecurity>
  <Lines>1289</Lines>
  <Paragraphs>362</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Администрация</Company>
  <LinksUpToDate>false</LinksUpToDate>
  <CharactersWithSpaces>181457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Валя</dc:creator>
  <cp:lastModifiedBy>Кудрявцева Валентина Юрьевна</cp:lastModifiedBy>
  <cp:revision>35</cp:revision>
  <cp:lastPrinted>2023-03-22T10:47:00Z</cp:lastPrinted>
  <dcterms:created xsi:type="dcterms:W3CDTF">2022-05-25T04:30:00Z</dcterms:created>
  <dcterms:modified xsi:type="dcterms:W3CDTF">2023-03-24T11:09:00Z</dcterms:modified>
</cp:coreProperties>
</file>