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9D" w:rsidRDefault="0030069D" w:rsidP="0030069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69D" w:rsidRDefault="0030069D" w:rsidP="0030069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30069D" w:rsidTr="00C34689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069D" w:rsidRDefault="0030069D" w:rsidP="00A21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069D" w:rsidRDefault="00074541" w:rsidP="00A21C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069D" w:rsidTr="00C3468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314F2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314F2A"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 w:rsidR="00314F2A">
              <w:rPr>
                <w:sz w:val="28"/>
                <w:u w:val="single"/>
              </w:rPr>
              <w:t>апреля</w:t>
            </w:r>
            <w:r w:rsidR="00074541">
              <w:rPr>
                <w:sz w:val="28"/>
              </w:rPr>
              <w:t xml:space="preserve"> 201</w:t>
            </w:r>
            <w:r w:rsidR="00807B97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Pr="00885BDB" w:rsidRDefault="0030069D" w:rsidP="00314F2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314F2A">
              <w:rPr>
                <w:sz w:val="28"/>
                <w:u w:val="single"/>
              </w:rPr>
              <w:t>125-п</w:t>
            </w:r>
          </w:p>
        </w:tc>
      </w:tr>
      <w:tr w:rsidR="0030069D" w:rsidTr="00C34689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069D" w:rsidRDefault="0030069D" w:rsidP="00A21C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069D" w:rsidRDefault="0030069D" w:rsidP="0030069D">
      <w:pPr>
        <w:jc w:val="both"/>
      </w:pPr>
    </w:p>
    <w:p w:rsidR="00074541" w:rsidRPr="00B12027" w:rsidRDefault="00074541" w:rsidP="00B120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A0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CC1A02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CC1A02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3420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A02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B12027">
        <w:rPr>
          <w:rFonts w:ascii="Times New Roman" w:hAnsi="Times New Roman" w:cs="Times New Roman"/>
          <w:sz w:val="28"/>
          <w:szCs w:val="28"/>
        </w:rPr>
        <w:t xml:space="preserve"> </w:t>
      </w:r>
      <w:r w:rsidR="00B12027" w:rsidRPr="00B12027">
        <w:rPr>
          <w:rFonts w:ascii="Times New Roman" w:hAnsi="Times New Roman" w:cs="Times New Roman"/>
          <w:sz w:val="28"/>
          <w:szCs w:val="28"/>
        </w:rPr>
        <w:t>«Об утверждении Порядка расходования средств субвенции на осуществление отдельных государственных полномочий по созданию и обеспечению деятельности административной комиссии Северо-Енисейского района»</w:t>
      </w:r>
    </w:p>
    <w:p w:rsidR="00E872FE" w:rsidRPr="00E872FE" w:rsidRDefault="00E872FE" w:rsidP="00E872FE"/>
    <w:p w:rsidR="002A0690" w:rsidRDefault="00074541" w:rsidP="00807B97">
      <w:pPr>
        <w:pStyle w:val="a6"/>
        <w:spacing w:after="0"/>
        <w:ind w:firstLine="540"/>
        <w:jc w:val="both"/>
        <w:rPr>
          <w:sz w:val="28"/>
          <w:szCs w:val="28"/>
        </w:rPr>
      </w:pPr>
      <w:proofErr w:type="gramStart"/>
      <w:r w:rsidRPr="00261DC4">
        <w:rPr>
          <w:sz w:val="28"/>
          <w:szCs w:val="28"/>
        </w:rPr>
        <w:t xml:space="preserve">В связи с </w:t>
      </w:r>
      <w:r w:rsidR="00807B97">
        <w:rPr>
          <w:sz w:val="28"/>
          <w:szCs w:val="28"/>
        </w:rPr>
        <w:t xml:space="preserve">принятием </w:t>
      </w:r>
      <w:r w:rsidR="0034200D">
        <w:rPr>
          <w:sz w:val="28"/>
          <w:szCs w:val="28"/>
        </w:rPr>
        <w:t>п</w:t>
      </w:r>
      <w:r w:rsidR="00807B97">
        <w:rPr>
          <w:sz w:val="28"/>
          <w:szCs w:val="28"/>
        </w:rPr>
        <w:t xml:space="preserve">остановления Правительства Красноярского края от 01.03.2018 № 76-п </w:t>
      </w:r>
      <w:r w:rsidR="00B12027">
        <w:rPr>
          <w:sz w:val="28"/>
          <w:szCs w:val="28"/>
        </w:rPr>
        <w:t>«</w:t>
      </w:r>
      <w:r w:rsidR="00807B97">
        <w:rPr>
          <w:sz w:val="28"/>
          <w:szCs w:val="28"/>
        </w:rPr>
        <w:t>Об утверждении порядка расходования средств субвенций на осуществление органами местного самоуправления городских округов, поселений Красноярского края и Северо-Енисейского района государственных полномочий по созданию и обеспечению деятельности административных комиссий</w:t>
      </w:r>
      <w:r w:rsidR="005F1770">
        <w:rPr>
          <w:sz w:val="28"/>
          <w:szCs w:val="28"/>
        </w:rPr>
        <w:t>»,</w:t>
      </w:r>
      <w:r w:rsidRPr="00261DC4">
        <w:rPr>
          <w:sz w:val="28"/>
          <w:szCs w:val="28"/>
        </w:rPr>
        <w:t xml:space="preserve"> в целях </w:t>
      </w:r>
      <w:r w:rsidR="005F1770">
        <w:rPr>
          <w:sz w:val="28"/>
          <w:szCs w:val="28"/>
        </w:rPr>
        <w:t xml:space="preserve">уточнения муниципальных правовых актов </w:t>
      </w:r>
      <w:r w:rsidRPr="00261DC4">
        <w:rPr>
          <w:sz w:val="28"/>
          <w:szCs w:val="28"/>
        </w:rPr>
        <w:t>Северо-Енисейского района</w:t>
      </w:r>
      <w:r w:rsidR="005F1770">
        <w:rPr>
          <w:sz w:val="28"/>
          <w:szCs w:val="28"/>
        </w:rPr>
        <w:t>, регулирующих использование средств бюджета Красноярского края</w:t>
      </w:r>
      <w:r w:rsidRPr="00261DC4">
        <w:rPr>
          <w:sz w:val="28"/>
          <w:szCs w:val="28"/>
        </w:rPr>
        <w:t>,</w:t>
      </w:r>
      <w:r w:rsidR="005F1770">
        <w:rPr>
          <w:sz w:val="28"/>
          <w:szCs w:val="28"/>
        </w:rPr>
        <w:t xml:space="preserve"> </w:t>
      </w:r>
      <w:r w:rsidR="0030069D" w:rsidRPr="00E85CE4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статьей 34</w:t>
      </w:r>
      <w:r w:rsidR="0030069D" w:rsidRPr="00E85CE4">
        <w:rPr>
          <w:sz w:val="28"/>
          <w:szCs w:val="28"/>
        </w:rPr>
        <w:t xml:space="preserve"> Устава района</w:t>
      </w:r>
      <w:r>
        <w:rPr>
          <w:sz w:val="28"/>
          <w:szCs w:val="28"/>
        </w:rPr>
        <w:t xml:space="preserve">, </w:t>
      </w:r>
      <w:r w:rsidRPr="00261DC4">
        <w:rPr>
          <w:sz w:val="28"/>
          <w:szCs w:val="28"/>
        </w:rPr>
        <w:t>ПОСТАНОВЛЯЮ:</w:t>
      </w:r>
      <w:proofErr w:type="gramEnd"/>
    </w:p>
    <w:p w:rsidR="00807B97" w:rsidRDefault="00807B97" w:rsidP="00807B97">
      <w:pPr>
        <w:pStyle w:val="a6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770">
        <w:rPr>
          <w:sz w:val="28"/>
          <w:szCs w:val="28"/>
        </w:rPr>
        <w:t>П</w:t>
      </w:r>
      <w:r w:rsidR="00074541" w:rsidRPr="00807B97">
        <w:rPr>
          <w:sz w:val="28"/>
          <w:szCs w:val="28"/>
        </w:rPr>
        <w:t>остановлени</w:t>
      </w:r>
      <w:r w:rsidRPr="00807B97">
        <w:rPr>
          <w:sz w:val="28"/>
          <w:szCs w:val="28"/>
        </w:rPr>
        <w:t>е</w:t>
      </w:r>
      <w:r w:rsidR="00074541" w:rsidRPr="00807B97">
        <w:rPr>
          <w:sz w:val="28"/>
          <w:szCs w:val="28"/>
        </w:rPr>
        <w:t xml:space="preserve"> админист</w:t>
      </w:r>
      <w:r w:rsidRPr="00807B97">
        <w:rPr>
          <w:sz w:val="28"/>
          <w:szCs w:val="28"/>
        </w:rPr>
        <w:t>рации Северо-Енисейского района</w:t>
      </w:r>
      <w:r>
        <w:rPr>
          <w:sz w:val="28"/>
          <w:szCs w:val="28"/>
        </w:rPr>
        <w:t xml:space="preserve"> </w:t>
      </w:r>
      <w:r w:rsidR="004D1876" w:rsidRPr="00807B97">
        <w:rPr>
          <w:sz w:val="28"/>
          <w:szCs w:val="28"/>
        </w:rPr>
        <w:t xml:space="preserve">от </w:t>
      </w:r>
      <w:r w:rsidRPr="00807B97">
        <w:rPr>
          <w:sz w:val="28"/>
          <w:szCs w:val="28"/>
        </w:rPr>
        <w:t>07.07.2016</w:t>
      </w:r>
      <w:r w:rsidR="004D1876" w:rsidRPr="00807B97">
        <w:rPr>
          <w:sz w:val="28"/>
          <w:szCs w:val="28"/>
        </w:rPr>
        <w:t xml:space="preserve"> № </w:t>
      </w:r>
      <w:r w:rsidRPr="00807B97">
        <w:rPr>
          <w:sz w:val="28"/>
          <w:szCs w:val="28"/>
        </w:rPr>
        <w:t>442</w:t>
      </w:r>
      <w:r w:rsidR="0039312F" w:rsidRPr="00807B97">
        <w:rPr>
          <w:sz w:val="28"/>
          <w:szCs w:val="28"/>
        </w:rPr>
        <w:t xml:space="preserve">-п </w:t>
      </w:r>
      <w:r w:rsidR="004D1876" w:rsidRPr="00807B97">
        <w:rPr>
          <w:sz w:val="28"/>
          <w:szCs w:val="28"/>
        </w:rPr>
        <w:t>«</w:t>
      </w:r>
      <w:r w:rsidRPr="00807B97">
        <w:rPr>
          <w:sz w:val="28"/>
          <w:szCs w:val="28"/>
        </w:rPr>
        <w:t>Об утверждении Порядка расходования средств субвенции на осуществление отдельных государственных полномочий по созданию и обеспечению деятельности административной комиссии Северо-Енисейского района</w:t>
      </w:r>
      <w:r>
        <w:rPr>
          <w:sz w:val="28"/>
          <w:szCs w:val="28"/>
        </w:rPr>
        <w:t>»</w:t>
      </w:r>
      <w:r w:rsidR="005F1770" w:rsidRPr="005F1770">
        <w:rPr>
          <w:sz w:val="28"/>
          <w:szCs w:val="28"/>
        </w:rPr>
        <w:t xml:space="preserve"> </w:t>
      </w:r>
      <w:r w:rsidR="005F1770">
        <w:rPr>
          <w:sz w:val="28"/>
          <w:szCs w:val="28"/>
        </w:rPr>
        <w:t>п</w:t>
      </w:r>
      <w:r w:rsidR="005F1770" w:rsidRPr="00807B97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>.</w:t>
      </w:r>
      <w:r w:rsidRPr="00807B97">
        <w:rPr>
          <w:sz w:val="28"/>
          <w:szCs w:val="28"/>
        </w:rPr>
        <w:t xml:space="preserve"> </w:t>
      </w:r>
    </w:p>
    <w:p w:rsidR="00074541" w:rsidRPr="00807B97" w:rsidRDefault="00807B97" w:rsidP="00807B97">
      <w:pPr>
        <w:pStyle w:val="a6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507DC">
        <w:rPr>
          <w:sz w:val="28"/>
          <w:szCs w:val="28"/>
        </w:rPr>
        <w:t>Настоящее п</w:t>
      </w:r>
      <w:r w:rsidR="00074541">
        <w:rPr>
          <w:sz w:val="28"/>
          <w:szCs w:val="28"/>
        </w:rPr>
        <w:t xml:space="preserve">остановление вступает в силу со дня его </w:t>
      </w:r>
      <w:r w:rsidR="005F1770">
        <w:rPr>
          <w:sz w:val="28"/>
          <w:szCs w:val="28"/>
        </w:rPr>
        <w:t>официального опубликования в газете «Северо-Енисейский Вестник»</w:t>
      </w:r>
      <w:r>
        <w:rPr>
          <w:sz w:val="28"/>
          <w:szCs w:val="28"/>
        </w:rPr>
        <w:t>.</w:t>
      </w:r>
    </w:p>
    <w:p w:rsidR="00844E72" w:rsidRDefault="00844E72" w:rsidP="00807B97">
      <w:pPr>
        <w:jc w:val="both"/>
        <w:rPr>
          <w:sz w:val="28"/>
          <w:szCs w:val="28"/>
        </w:rPr>
      </w:pPr>
    </w:p>
    <w:p w:rsidR="00807B97" w:rsidRDefault="00807B97" w:rsidP="00807B97">
      <w:pPr>
        <w:ind w:right="-464"/>
        <w:jc w:val="both"/>
        <w:rPr>
          <w:sz w:val="28"/>
          <w:szCs w:val="28"/>
        </w:rPr>
      </w:pPr>
    </w:p>
    <w:p w:rsidR="00E872FE" w:rsidRDefault="00D91CFD" w:rsidP="00807B97">
      <w:pPr>
        <w:ind w:right="-4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872FE">
        <w:rPr>
          <w:sz w:val="28"/>
          <w:szCs w:val="28"/>
        </w:rPr>
        <w:t xml:space="preserve"> Северо-Енисейского </w:t>
      </w:r>
      <w:r w:rsidR="00074541">
        <w:rPr>
          <w:sz w:val="28"/>
          <w:szCs w:val="28"/>
        </w:rPr>
        <w:t xml:space="preserve">  </w:t>
      </w:r>
      <w:r>
        <w:rPr>
          <w:sz w:val="28"/>
          <w:szCs w:val="28"/>
        </w:rPr>
        <w:t>района</w:t>
      </w:r>
      <w:r w:rsidR="00074541">
        <w:rPr>
          <w:sz w:val="28"/>
          <w:szCs w:val="28"/>
        </w:rPr>
        <w:t xml:space="preserve">                                    И.М. </w:t>
      </w:r>
      <w:proofErr w:type="spellStart"/>
      <w:r w:rsidR="00074541">
        <w:rPr>
          <w:sz w:val="28"/>
          <w:szCs w:val="28"/>
        </w:rPr>
        <w:t>Гайнутдинов</w:t>
      </w:r>
      <w:proofErr w:type="spellEnd"/>
    </w:p>
    <w:p w:rsidR="0030069D" w:rsidRDefault="0030069D" w:rsidP="00807B97">
      <w:pPr>
        <w:jc w:val="both"/>
      </w:pPr>
    </w:p>
    <w:sectPr w:rsidR="0030069D" w:rsidSect="00844E72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5457E"/>
    <w:multiLevelType w:val="hybridMultilevel"/>
    <w:tmpl w:val="902C8AD8"/>
    <w:lvl w:ilvl="0" w:tplc="F71A6C8C">
      <w:start w:val="1"/>
      <w:numFmt w:val="decimal"/>
      <w:lvlText w:val="%1."/>
      <w:lvlJc w:val="left"/>
      <w:pPr>
        <w:ind w:left="900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69D"/>
    <w:rsid w:val="00025283"/>
    <w:rsid w:val="00040FC1"/>
    <w:rsid w:val="00074541"/>
    <w:rsid w:val="00131B38"/>
    <w:rsid w:val="00262DA2"/>
    <w:rsid w:val="00265D2C"/>
    <w:rsid w:val="002A0690"/>
    <w:rsid w:val="0030069D"/>
    <w:rsid w:val="003015E4"/>
    <w:rsid w:val="00314F2A"/>
    <w:rsid w:val="0034200D"/>
    <w:rsid w:val="0039312F"/>
    <w:rsid w:val="003D1BC5"/>
    <w:rsid w:val="004D1876"/>
    <w:rsid w:val="004D33AC"/>
    <w:rsid w:val="00550AEE"/>
    <w:rsid w:val="00554C91"/>
    <w:rsid w:val="005A26CD"/>
    <w:rsid w:val="005F1770"/>
    <w:rsid w:val="00600543"/>
    <w:rsid w:val="007507DC"/>
    <w:rsid w:val="00807B97"/>
    <w:rsid w:val="00812D45"/>
    <w:rsid w:val="00833F9B"/>
    <w:rsid w:val="00844E72"/>
    <w:rsid w:val="008C5DD9"/>
    <w:rsid w:val="00925B6A"/>
    <w:rsid w:val="009E2646"/>
    <w:rsid w:val="00A503AC"/>
    <w:rsid w:val="00A6014D"/>
    <w:rsid w:val="00A815F5"/>
    <w:rsid w:val="00B12027"/>
    <w:rsid w:val="00C32B27"/>
    <w:rsid w:val="00C34689"/>
    <w:rsid w:val="00D7420B"/>
    <w:rsid w:val="00D91CFD"/>
    <w:rsid w:val="00E85CE4"/>
    <w:rsid w:val="00E872FE"/>
    <w:rsid w:val="00F159D0"/>
    <w:rsid w:val="00F31791"/>
    <w:rsid w:val="00F472A9"/>
    <w:rsid w:val="00F76351"/>
    <w:rsid w:val="00F81DEB"/>
    <w:rsid w:val="00FE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5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006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745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06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06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69D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30069D"/>
    <w:pPr>
      <w:tabs>
        <w:tab w:val="left" w:pos="6550"/>
      </w:tabs>
      <w:jc w:val="both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006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5">
    <w:name w:val="Знак Знак Знак"/>
    <w:basedOn w:val="a"/>
    <w:rsid w:val="003006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6">
    <w:name w:val="Body Text"/>
    <w:basedOn w:val="a"/>
    <w:link w:val="a7"/>
    <w:uiPriority w:val="99"/>
    <w:unhideWhenUsed/>
    <w:rsid w:val="00E85CE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85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6014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454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74541"/>
    <w:rPr>
      <w:rFonts w:ascii="Cambria" w:eastAsia="Times New Roman" w:hAnsi="Cambria" w:cs="Times New Roman"/>
      <w:lang w:eastAsia="ru-RU"/>
    </w:rPr>
  </w:style>
  <w:style w:type="paragraph" w:customStyle="1" w:styleId="ConsPlusNormal">
    <w:name w:val="ConsPlusNormal"/>
    <w:uiPriority w:val="99"/>
    <w:rsid w:val="00074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074541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074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7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KVU</cp:lastModifiedBy>
  <cp:revision>39</cp:revision>
  <cp:lastPrinted>2019-04-01T02:27:00Z</cp:lastPrinted>
  <dcterms:created xsi:type="dcterms:W3CDTF">2015-05-13T03:37:00Z</dcterms:created>
  <dcterms:modified xsi:type="dcterms:W3CDTF">2019-04-11T09:53:00Z</dcterms:modified>
</cp:coreProperties>
</file>