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D03" w:rsidRDefault="00802D03" w:rsidP="00802D03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</w:rPr>
      </w:pPr>
      <w:r>
        <w:rPr>
          <w:b/>
          <w:bCs/>
        </w:rPr>
        <w:t xml:space="preserve">    </w:t>
      </w:r>
      <w:r>
        <w:rPr>
          <w:b/>
          <w:bCs/>
          <w:sz w:val="24"/>
          <w:szCs w:val="24"/>
        </w:rPr>
        <w:t>РОССИЙСКАЯ ФЕДЕРАЦИЯ</w:t>
      </w:r>
    </w:p>
    <w:p w:rsidR="00802D03" w:rsidRDefault="00802D03" w:rsidP="00802D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  <w:r>
        <w:t>АДМИНИСТРАЦИЯ СЕВЕРО-ЕНИСЕЙСКОГО РАЙОНА</w:t>
      </w:r>
      <w:r>
        <w:rPr>
          <w:sz w:val="28"/>
        </w:rPr>
        <w:t xml:space="preserve"> </w:t>
      </w:r>
    </w:p>
    <w:p w:rsidR="00802D03" w:rsidRDefault="00802D03" w:rsidP="00802D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  <w:r>
        <w:rPr>
          <w:sz w:val="28"/>
        </w:rPr>
        <w:t>__________________________________________________________________</w:t>
      </w:r>
    </w:p>
    <w:p w:rsidR="00802D03" w:rsidRDefault="00802D03" w:rsidP="00802D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ФИНАНСОВОЕ УПРАВЛЕНИЕ</w:t>
      </w:r>
    </w:p>
    <w:p w:rsidR="00802D03" w:rsidRDefault="00802D03" w:rsidP="00802D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 xml:space="preserve"> АДМИНИСТРАЦИИ СЕВЕРО-ЕНИСЕЙСКОГО РАЙОНА </w:t>
      </w:r>
    </w:p>
    <w:p w:rsidR="00802D03" w:rsidRDefault="00802D03" w:rsidP="00802D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  <w:r>
        <w:rPr>
          <w:sz w:val="28"/>
        </w:rPr>
        <w:t>__________________________________________________________________</w:t>
      </w:r>
    </w:p>
    <w:p w:rsidR="00802D03" w:rsidRDefault="00802D03" w:rsidP="00802D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663282, р.п. Северо-Енисейский, Красноярского края, ул. Ленина, 48,</w:t>
      </w:r>
    </w:p>
    <w:p w:rsidR="00802D03" w:rsidRDefault="00802D03" w:rsidP="00802D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t>телефон</w:t>
      </w:r>
      <w:r w:rsidRPr="006C7431">
        <w:t xml:space="preserve"> /</w:t>
      </w:r>
      <w:r>
        <w:t>факс</w:t>
      </w:r>
      <w:r w:rsidRPr="006C7431">
        <w:t xml:space="preserve"> (8</w:t>
      </w:r>
      <w:r>
        <w:t>39160</w:t>
      </w:r>
      <w:r w:rsidRPr="006C7431">
        <w:t>)</w:t>
      </w:r>
      <w:r>
        <w:t xml:space="preserve"> 21-3-14,</w:t>
      </w:r>
      <w:r w:rsidRPr="006C7431">
        <w:t xml:space="preserve"> 21-0-67; </w:t>
      </w:r>
      <w:r>
        <w:rPr>
          <w:b/>
          <w:lang w:val="en-US"/>
        </w:rPr>
        <w:t>E</w:t>
      </w:r>
      <w:r w:rsidRPr="006C7431">
        <w:rPr>
          <w:b/>
        </w:rPr>
        <w:t>-</w:t>
      </w:r>
      <w:r>
        <w:rPr>
          <w:b/>
          <w:lang w:val="en-US"/>
        </w:rPr>
        <w:t>mail</w:t>
      </w:r>
      <w:r w:rsidRPr="006C7431">
        <w:rPr>
          <w:b/>
        </w:rPr>
        <w:t>:</w:t>
      </w:r>
      <w:r w:rsidR="002202F2">
        <w:rPr>
          <w:b/>
        </w:rPr>
        <w:t xml:space="preserve"> </w:t>
      </w:r>
      <w:r>
        <w:rPr>
          <w:b/>
          <w:lang w:val="en-US"/>
        </w:rPr>
        <w:t>rf</w:t>
      </w:r>
      <w:r w:rsidRPr="006C7431">
        <w:rPr>
          <w:b/>
        </w:rPr>
        <w:t>34@</w:t>
      </w:r>
      <w:r>
        <w:rPr>
          <w:b/>
          <w:lang w:val="en-US"/>
        </w:rPr>
        <w:t>krasfin</w:t>
      </w:r>
      <w:r w:rsidRPr="006C7431">
        <w:rPr>
          <w:b/>
        </w:rPr>
        <w:t>.</w:t>
      </w:r>
      <w:r>
        <w:rPr>
          <w:b/>
          <w:lang w:val="en-US"/>
        </w:rPr>
        <w:t>ru</w:t>
      </w:r>
    </w:p>
    <w:p w:rsidR="00802D03" w:rsidRDefault="00802D03" w:rsidP="00802D03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ОКПО 02280297 ОГРН 1022401507721  ИНН / КПП 2434001040 / 243401001</w:t>
      </w:r>
    </w:p>
    <w:p w:rsidR="00802D03" w:rsidRDefault="00802D03" w:rsidP="00802D03">
      <w:pPr>
        <w:pStyle w:val="ConsPlusNonformat"/>
        <w:widowControl/>
        <w:jc w:val="both"/>
      </w:pPr>
    </w:p>
    <w:p w:rsidR="00802D03" w:rsidRDefault="00802D03" w:rsidP="00802D0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ПРИКАЗ</w:t>
      </w:r>
    </w:p>
    <w:p w:rsidR="00802D03" w:rsidRDefault="0096683D" w:rsidP="00802D03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08 </w:t>
      </w:r>
      <w:r w:rsidR="00802D03">
        <w:rPr>
          <w:rFonts w:ascii="Times New Roman" w:hAnsi="Times New Roman" w:cs="Times New Roman"/>
          <w:sz w:val="28"/>
        </w:rPr>
        <w:t xml:space="preserve"> </w:t>
      </w:r>
      <w:r w:rsidR="000F4B0F">
        <w:rPr>
          <w:rFonts w:ascii="Times New Roman" w:hAnsi="Times New Roman" w:cs="Times New Roman"/>
          <w:sz w:val="28"/>
        </w:rPr>
        <w:t>августа</w:t>
      </w:r>
      <w:r w:rsidR="00802D03">
        <w:rPr>
          <w:rFonts w:ascii="Times New Roman" w:hAnsi="Times New Roman" w:cs="Times New Roman"/>
          <w:sz w:val="28"/>
        </w:rPr>
        <w:t xml:space="preserve"> 201</w:t>
      </w:r>
      <w:r w:rsidR="000F4B0F">
        <w:rPr>
          <w:rFonts w:ascii="Times New Roman" w:hAnsi="Times New Roman" w:cs="Times New Roman"/>
          <w:sz w:val="28"/>
        </w:rPr>
        <w:t>6</w:t>
      </w:r>
      <w:r w:rsidR="00802D03">
        <w:rPr>
          <w:rFonts w:ascii="Times New Roman" w:hAnsi="Times New Roman" w:cs="Times New Roman"/>
          <w:sz w:val="28"/>
        </w:rPr>
        <w:t xml:space="preserve">                                                                                   </w:t>
      </w:r>
      <w:r w:rsidR="000F4B0F">
        <w:rPr>
          <w:rFonts w:ascii="Times New Roman" w:hAnsi="Times New Roman" w:cs="Times New Roman"/>
          <w:sz w:val="28"/>
        </w:rPr>
        <w:t xml:space="preserve">    </w:t>
      </w:r>
      <w:r w:rsidR="00802D03">
        <w:rPr>
          <w:rFonts w:ascii="Times New Roman" w:hAnsi="Times New Roman" w:cs="Times New Roman"/>
          <w:sz w:val="28"/>
        </w:rPr>
        <w:t xml:space="preserve">№ </w:t>
      </w:r>
      <w:r w:rsidR="00DB5A0F">
        <w:rPr>
          <w:rFonts w:ascii="Times New Roman" w:hAnsi="Times New Roman" w:cs="Times New Roman"/>
          <w:sz w:val="28"/>
        </w:rPr>
        <w:t xml:space="preserve">101 </w:t>
      </w:r>
      <w:r w:rsidR="00802D03">
        <w:rPr>
          <w:rFonts w:ascii="Times New Roman" w:hAnsi="Times New Roman" w:cs="Times New Roman"/>
          <w:sz w:val="28"/>
        </w:rPr>
        <w:t>-</w:t>
      </w:r>
      <w:r w:rsidR="00DB5A0F">
        <w:rPr>
          <w:rFonts w:ascii="Times New Roman" w:hAnsi="Times New Roman" w:cs="Times New Roman"/>
          <w:sz w:val="28"/>
        </w:rPr>
        <w:t xml:space="preserve"> </w:t>
      </w:r>
      <w:r w:rsidR="00802D03">
        <w:rPr>
          <w:rFonts w:ascii="Times New Roman" w:hAnsi="Times New Roman" w:cs="Times New Roman"/>
          <w:sz w:val="28"/>
        </w:rPr>
        <w:t>ОД</w:t>
      </w:r>
    </w:p>
    <w:p w:rsidR="00802D03" w:rsidRDefault="00802D03" w:rsidP="00802D03">
      <w:pPr>
        <w:pStyle w:val="ConsPlusNonformat"/>
        <w:widowControl/>
        <w:jc w:val="both"/>
      </w:pPr>
    </w:p>
    <w:p w:rsidR="006D1270" w:rsidRPr="00A54B44" w:rsidRDefault="006D1270" w:rsidP="006D1270">
      <w:pPr>
        <w:autoSpaceDE w:val="0"/>
        <w:autoSpaceDN w:val="0"/>
        <w:adjustRightInd w:val="0"/>
        <w:jc w:val="both"/>
        <w:outlineLvl w:val="0"/>
        <w:rPr>
          <w:b/>
        </w:rPr>
      </w:pPr>
      <w:r>
        <w:rPr>
          <w:sz w:val="28"/>
        </w:rPr>
        <w:t xml:space="preserve">Об утверждении  </w:t>
      </w:r>
      <w:r w:rsidRPr="00F1421B">
        <w:rPr>
          <w:sz w:val="28"/>
          <w:szCs w:val="28"/>
        </w:rPr>
        <w:t>Методик</w:t>
      </w:r>
      <w:r>
        <w:rPr>
          <w:sz w:val="28"/>
          <w:szCs w:val="28"/>
        </w:rPr>
        <w:t>и</w:t>
      </w:r>
      <w:r w:rsidRPr="00F1421B">
        <w:rPr>
          <w:sz w:val="28"/>
          <w:szCs w:val="28"/>
        </w:rPr>
        <w:t xml:space="preserve"> прогнозирования поступлений доходов в бюджет </w:t>
      </w:r>
      <w:r w:rsidR="00276DE0">
        <w:rPr>
          <w:sz w:val="28"/>
          <w:szCs w:val="28"/>
        </w:rPr>
        <w:t xml:space="preserve"> Северо-Енисейского </w:t>
      </w:r>
      <w:r w:rsidRPr="00F1421B">
        <w:rPr>
          <w:sz w:val="28"/>
          <w:szCs w:val="28"/>
        </w:rPr>
        <w:t>района в части доходов, в отношении которых Финансовое управление администрации Северо-Енисейского района наделено полномочиями главного администратора доходов бюджета</w:t>
      </w:r>
    </w:p>
    <w:p w:rsidR="00802D03" w:rsidRDefault="00802D03" w:rsidP="00802D03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</w:p>
    <w:p w:rsidR="00802D03" w:rsidRDefault="00802D03" w:rsidP="00802D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  </w:t>
      </w:r>
      <w:r w:rsidR="00B8044E">
        <w:rPr>
          <w:sz w:val="28"/>
          <w:szCs w:val="28"/>
        </w:rPr>
        <w:t>В соответствии со статьей 160.1 Бюджетного кодекса Российской Федерации, постановления Правительства Российской Федерации от 23.06.2016 № 574 «Об общих требованиях к методике прогнозирования поступлений доходов в бюджеты бюджетной системы Российской Федерации»,</w:t>
      </w:r>
      <w:r w:rsidR="00A74D87">
        <w:rPr>
          <w:sz w:val="28"/>
          <w:szCs w:val="28"/>
        </w:rPr>
        <w:t xml:space="preserve"> на основании Положения о бюджетном процессе в Северо-Енисейском районе, утвержденном решением Северо-Енисейского районного Совета депутатов от </w:t>
      </w:r>
      <w:r w:rsidR="00207B23">
        <w:rPr>
          <w:sz w:val="28"/>
          <w:szCs w:val="28"/>
        </w:rPr>
        <w:t xml:space="preserve">30.09.2011 </w:t>
      </w:r>
      <w:r w:rsidR="00A74D87">
        <w:rPr>
          <w:sz w:val="28"/>
          <w:szCs w:val="28"/>
        </w:rPr>
        <w:t>№</w:t>
      </w:r>
      <w:r w:rsidR="00207B23">
        <w:rPr>
          <w:sz w:val="28"/>
          <w:szCs w:val="28"/>
        </w:rPr>
        <w:t xml:space="preserve"> </w:t>
      </w:r>
      <w:r w:rsidR="00207B23" w:rsidRPr="00207B23">
        <w:rPr>
          <w:sz w:val="28"/>
          <w:szCs w:val="28"/>
        </w:rPr>
        <w:t>349 - 25</w:t>
      </w:r>
      <w:r w:rsidR="00A74D87">
        <w:rPr>
          <w:sz w:val="28"/>
          <w:szCs w:val="28"/>
        </w:rPr>
        <w:t xml:space="preserve">, </w:t>
      </w:r>
      <w:r w:rsidR="00B8044E">
        <w:rPr>
          <w:sz w:val="28"/>
          <w:szCs w:val="28"/>
        </w:rPr>
        <w:t xml:space="preserve"> постановления администрации Северо-Енисейского района  от 25.09.2015 № 585-п «Об осуществлении бюджетных полномочий главными администраторами (администраторами) доходов бюджета Северо-Енисейского района», </w:t>
      </w:r>
      <w:r>
        <w:rPr>
          <w:sz w:val="28"/>
          <w:szCs w:val="28"/>
        </w:rPr>
        <w:t xml:space="preserve"> </w:t>
      </w:r>
      <w:r w:rsidRPr="00D079CF">
        <w:rPr>
          <w:sz w:val="28"/>
          <w:szCs w:val="28"/>
        </w:rPr>
        <w:t xml:space="preserve">руководствуясь пунктом 3.45. </w:t>
      </w:r>
      <w:r w:rsidRPr="00D079CF">
        <w:rPr>
          <w:color w:val="000000"/>
          <w:sz w:val="28"/>
          <w:szCs w:val="28"/>
        </w:rPr>
        <w:t>Положения о Финансовом управлении администрации Северо-</w:t>
      </w:r>
      <w:r w:rsidRPr="00A74D87">
        <w:rPr>
          <w:sz w:val="28"/>
          <w:szCs w:val="28"/>
        </w:rPr>
        <w:t>Енисейс</w:t>
      </w:r>
      <w:r w:rsidRPr="00D079CF">
        <w:rPr>
          <w:color w:val="000000"/>
          <w:sz w:val="28"/>
          <w:szCs w:val="28"/>
        </w:rPr>
        <w:t xml:space="preserve">кого района, утвержденного постановлением администрации Северо-Енисейского района от 19.09.1995 года № 327 </w:t>
      </w:r>
      <w:r w:rsidRPr="00D079CF">
        <w:rPr>
          <w:bCs/>
          <w:sz w:val="28"/>
          <w:szCs w:val="28"/>
        </w:rPr>
        <w:t>(в редакции постановлений администрации Северо-Енисейского района от 19.06.1996 № 209,  от 09.07.1999  № 240, от  30.08.1999  № 306, от 12.11.1999  № 399,   от 24.06.2002  № 231, от 16.05.2003  № 177,  решения Северо-Енисейского районного Совета депутатов от 13.10.2006  № 195-19, от 24.04.2012 № 476-32, от 17.12.2013 № 784-59, от 31.01.2014 № 794-60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от 28.08.2015 № 1070-80</w:t>
      </w:r>
      <w:r w:rsidRPr="00D079CF">
        <w:rPr>
          <w:bCs/>
          <w:sz w:val="28"/>
          <w:szCs w:val="28"/>
        </w:rPr>
        <w:t>)</w:t>
      </w:r>
      <w:r w:rsidRPr="00D079C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приказываю:</w:t>
      </w:r>
    </w:p>
    <w:p w:rsidR="00802D03" w:rsidRDefault="00802D03" w:rsidP="00802D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1. Утвердить </w:t>
      </w:r>
      <w:r w:rsidR="00355B26" w:rsidRPr="00F1421B">
        <w:rPr>
          <w:sz w:val="28"/>
          <w:szCs w:val="28"/>
        </w:rPr>
        <w:t>Методик</w:t>
      </w:r>
      <w:r w:rsidR="00355B26">
        <w:rPr>
          <w:sz w:val="28"/>
          <w:szCs w:val="28"/>
        </w:rPr>
        <w:t>у</w:t>
      </w:r>
      <w:r w:rsidR="00355B26" w:rsidRPr="00F1421B">
        <w:rPr>
          <w:sz w:val="28"/>
          <w:szCs w:val="28"/>
        </w:rPr>
        <w:t xml:space="preserve"> прогнозирования поступлений доходов в бюджет </w:t>
      </w:r>
      <w:r w:rsidR="00276DE0">
        <w:rPr>
          <w:sz w:val="28"/>
          <w:szCs w:val="28"/>
        </w:rPr>
        <w:t xml:space="preserve"> Северо-Енисейского </w:t>
      </w:r>
      <w:r w:rsidR="00355B26" w:rsidRPr="00F1421B">
        <w:rPr>
          <w:sz w:val="28"/>
          <w:szCs w:val="28"/>
        </w:rPr>
        <w:t>района в части доходов, в отношении которых Финансовое управление администрации Северо-Енисейского района наделено полномочиями главного администратора доходов бюджета</w:t>
      </w:r>
      <w:r w:rsidR="00355B26">
        <w:rPr>
          <w:sz w:val="28"/>
        </w:rPr>
        <w:t xml:space="preserve"> </w:t>
      </w:r>
      <w:r>
        <w:rPr>
          <w:sz w:val="28"/>
        </w:rPr>
        <w:t xml:space="preserve">(далее – </w:t>
      </w:r>
      <w:r w:rsidR="00355B26">
        <w:rPr>
          <w:sz w:val="28"/>
        </w:rPr>
        <w:t>Методика</w:t>
      </w:r>
      <w:r>
        <w:rPr>
          <w:sz w:val="28"/>
        </w:rPr>
        <w:t xml:space="preserve">) согласно приложению к приказу. </w:t>
      </w:r>
    </w:p>
    <w:p w:rsidR="00024939" w:rsidRDefault="00802D03" w:rsidP="00802D03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  <w:szCs w:val="28"/>
        </w:rPr>
        <w:t>2.</w:t>
      </w:r>
      <w:r w:rsidR="00EA2A10">
        <w:rPr>
          <w:sz w:val="28"/>
          <w:szCs w:val="28"/>
        </w:rPr>
        <w:t xml:space="preserve"> Н</w:t>
      </w:r>
      <w:r w:rsidR="00EA2A10">
        <w:rPr>
          <w:sz w:val="28"/>
        </w:rPr>
        <w:t>ачальнику бюджетно-экономического  отдела  Финансового управления администрации Северо-Енисейского района Новоселовой Т.А.</w:t>
      </w:r>
      <w:r w:rsidR="00752AE7">
        <w:rPr>
          <w:sz w:val="28"/>
        </w:rPr>
        <w:t xml:space="preserve">, заведующему отделом учета и отчетности </w:t>
      </w:r>
      <w:r w:rsidR="005B3495">
        <w:rPr>
          <w:sz w:val="28"/>
        </w:rPr>
        <w:t>– главному бухгалтеру</w:t>
      </w:r>
      <w:r w:rsidR="005B3495" w:rsidRPr="005B3495">
        <w:rPr>
          <w:sz w:val="28"/>
        </w:rPr>
        <w:t xml:space="preserve"> </w:t>
      </w:r>
      <w:r w:rsidR="005B3495">
        <w:rPr>
          <w:sz w:val="28"/>
        </w:rPr>
        <w:t>Финансового управления администрации Северо-Енисейского района</w:t>
      </w:r>
      <w:r w:rsidR="00DF5B41">
        <w:rPr>
          <w:sz w:val="28"/>
        </w:rPr>
        <w:t xml:space="preserve"> Полонской О.И.</w:t>
      </w:r>
      <w:r w:rsidR="005B3495">
        <w:rPr>
          <w:sz w:val="28"/>
        </w:rPr>
        <w:t xml:space="preserve"> </w:t>
      </w:r>
      <w:r w:rsidR="00752AE7">
        <w:rPr>
          <w:sz w:val="28"/>
        </w:rPr>
        <w:t xml:space="preserve">обеспечить </w:t>
      </w:r>
      <w:r w:rsidR="00EA2A10">
        <w:rPr>
          <w:sz w:val="28"/>
        </w:rPr>
        <w:t xml:space="preserve"> исполнение настоящего приказа  </w:t>
      </w:r>
      <w:r w:rsidR="00AC7D9E">
        <w:rPr>
          <w:sz w:val="28"/>
        </w:rPr>
        <w:t>при формировании проекта бюджета Северо-Енисейского района на</w:t>
      </w:r>
      <w:r w:rsidR="00A75068">
        <w:rPr>
          <w:sz w:val="28"/>
        </w:rPr>
        <w:t xml:space="preserve"> очередной финансовый год и плановый период</w:t>
      </w:r>
      <w:r w:rsidR="0009572E">
        <w:rPr>
          <w:sz w:val="28"/>
        </w:rPr>
        <w:t xml:space="preserve">. </w:t>
      </w:r>
    </w:p>
    <w:p w:rsidR="00B35F44" w:rsidRPr="0009572E" w:rsidRDefault="00B35F44" w:rsidP="00802D03">
      <w:pPr>
        <w:autoSpaceDE w:val="0"/>
        <w:autoSpaceDN w:val="0"/>
        <w:adjustRightInd w:val="0"/>
        <w:ind w:firstLine="540"/>
        <w:jc w:val="both"/>
        <w:rPr>
          <w:color w:val="FF0000"/>
          <w:sz w:val="20"/>
          <w:szCs w:val="20"/>
        </w:rPr>
      </w:pPr>
      <w:bookmarkStart w:id="0" w:name="_GoBack"/>
      <w:bookmarkEnd w:id="0"/>
      <w:r w:rsidRPr="0009572E">
        <w:rPr>
          <w:color w:val="FF0000"/>
          <w:sz w:val="20"/>
          <w:szCs w:val="20"/>
        </w:rPr>
        <w:t xml:space="preserve">(в редакции приказа </w:t>
      </w:r>
      <w:r w:rsidR="0009572E">
        <w:rPr>
          <w:color w:val="FF0000"/>
          <w:sz w:val="20"/>
          <w:szCs w:val="20"/>
        </w:rPr>
        <w:t>от 17.11.2017 года № 161-ОД)</w:t>
      </w:r>
    </w:p>
    <w:p w:rsidR="005B3495" w:rsidRDefault="00EA2A10" w:rsidP="00802D03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3. </w:t>
      </w:r>
      <w:r w:rsidR="00802D03">
        <w:rPr>
          <w:sz w:val="28"/>
        </w:rPr>
        <w:t xml:space="preserve">Контроль за исполнением настоящего приказа возложить на </w:t>
      </w:r>
      <w:r w:rsidR="00DF5B41">
        <w:rPr>
          <w:sz w:val="28"/>
        </w:rPr>
        <w:t>заведующего отделом учета и отчетности – главно</w:t>
      </w:r>
      <w:r w:rsidR="0087301D">
        <w:rPr>
          <w:sz w:val="28"/>
        </w:rPr>
        <w:t>го</w:t>
      </w:r>
      <w:r w:rsidR="00DF5B41">
        <w:rPr>
          <w:sz w:val="28"/>
        </w:rPr>
        <w:t xml:space="preserve"> бухгалтер</w:t>
      </w:r>
      <w:r w:rsidR="0087301D">
        <w:rPr>
          <w:sz w:val="28"/>
        </w:rPr>
        <w:t>а</w:t>
      </w:r>
      <w:r w:rsidR="00DF5B41" w:rsidRPr="005B3495">
        <w:rPr>
          <w:sz w:val="28"/>
        </w:rPr>
        <w:t xml:space="preserve"> </w:t>
      </w:r>
      <w:r w:rsidR="00DF5B41">
        <w:rPr>
          <w:sz w:val="28"/>
        </w:rPr>
        <w:t>Финансового управления администрации Северо-Енисейского района Полонск</w:t>
      </w:r>
      <w:r w:rsidR="00DA2947">
        <w:rPr>
          <w:sz w:val="28"/>
        </w:rPr>
        <w:t>ую</w:t>
      </w:r>
      <w:r w:rsidR="00DF5B41">
        <w:rPr>
          <w:sz w:val="28"/>
        </w:rPr>
        <w:t xml:space="preserve"> О.И.</w:t>
      </w:r>
      <w:r w:rsidR="009B019C">
        <w:rPr>
          <w:sz w:val="28"/>
        </w:rPr>
        <w:t>, в ее отсутствие – заместителя главного бухгалтера Финансового управления администрации Северо-Енисейского района Карпенко С.Е.</w:t>
      </w:r>
    </w:p>
    <w:p w:rsidR="00802D03" w:rsidRDefault="00EA2A10" w:rsidP="00802D03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4</w:t>
      </w:r>
      <w:r w:rsidR="00802D03">
        <w:rPr>
          <w:sz w:val="28"/>
        </w:rPr>
        <w:t>. Общий контроль за исполнением настоящего приказа оставляю за собой.</w:t>
      </w:r>
    </w:p>
    <w:p w:rsidR="00802D03" w:rsidRDefault="00EA2A10" w:rsidP="00802D0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02D03">
        <w:rPr>
          <w:sz w:val="28"/>
          <w:szCs w:val="28"/>
        </w:rPr>
        <w:t>. Приказ вступает в силу с момента подписания.</w:t>
      </w:r>
    </w:p>
    <w:p w:rsidR="00802D03" w:rsidRPr="00A74C06" w:rsidRDefault="00802D03" w:rsidP="00802D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02D03" w:rsidRDefault="00802D03" w:rsidP="00802D03">
      <w:pPr>
        <w:jc w:val="right"/>
        <w:rPr>
          <w:sz w:val="28"/>
        </w:rPr>
      </w:pPr>
    </w:p>
    <w:p w:rsidR="00802D03" w:rsidRDefault="00802D03" w:rsidP="00802D03">
      <w:pPr>
        <w:jc w:val="right"/>
        <w:rPr>
          <w:sz w:val="28"/>
        </w:rPr>
      </w:pPr>
    </w:p>
    <w:p w:rsidR="00802D03" w:rsidRDefault="00802D03" w:rsidP="00802D03">
      <w:pPr>
        <w:tabs>
          <w:tab w:val="left" w:pos="6285"/>
        </w:tabs>
        <w:jc w:val="both"/>
        <w:rPr>
          <w:bCs/>
          <w:sz w:val="28"/>
        </w:rPr>
      </w:pPr>
      <w:r>
        <w:rPr>
          <w:bCs/>
          <w:sz w:val="28"/>
        </w:rPr>
        <w:t>Заместитель главы района</w:t>
      </w:r>
    </w:p>
    <w:p w:rsidR="00802D03" w:rsidRDefault="00802D03" w:rsidP="00802D03">
      <w:pPr>
        <w:tabs>
          <w:tab w:val="left" w:pos="6285"/>
        </w:tabs>
        <w:jc w:val="both"/>
        <w:rPr>
          <w:bCs/>
          <w:sz w:val="28"/>
        </w:rPr>
      </w:pPr>
      <w:r>
        <w:rPr>
          <w:bCs/>
          <w:sz w:val="28"/>
        </w:rPr>
        <w:t>по финансам и бюджетному устройству -</w:t>
      </w:r>
    </w:p>
    <w:p w:rsidR="00802D03" w:rsidRDefault="00802D03" w:rsidP="00802D03">
      <w:pPr>
        <w:tabs>
          <w:tab w:val="left" w:pos="6285"/>
        </w:tabs>
        <w:jc w:val="both"/>
        <w:rPr>
          <w:bCs/>
          <w:sz w:val="28"/>
        </w:rPr>
      </w:pPr>
      <w:r>
        <w:rPr>
          <w:bCs/>
          <w:sz w:val="28"/>
        </w:rPr>
        <w:t xml:space="preserve">руководитель Финансового управления      </w:t>
      </w:r>
    </w:p>
    <w:p w:rsidR="00802D03" w:rsidRDefault="00802D03" w:rsidP="00802D03">
      <w:pPr>
        <w:jc w:val="both"/>
        <w:rPr>
          <w:bCs/>
          <w:sz w:val="28"/>
        </w:rPr>
      </w:pPr>
      <w:r>
        <w:rPr>
          <w:bCs/>
          <w:sz w:val="28"/>
        </w:rPr>
        <w:t>администрации Северо-Енисейского района                                 А.Э. Перепелица</w:t>
      </w:r>
    </w:p>
    <w:p w:rsidR="00802D03" w:rsidRDefault="00802D03" w:rsidP="00802D03">
      <w:pPr>
        <w:jc w:val="both"/>
        <w:rPr>
          <w:bCs/>
          <w:sz w:val="28"/>
        </w:rPr>
      </w:pPr>
    </w:p>
    <w:p w:rsidR="00802D03" w:rsidRDefault="00802D03" w:rsidP="00802D03">
      <w:pPr>
        <w:jc w:val="both"/>
        <w:rPr>
          <w:bCs/>
          <w:sz w:val="28"/>
        </w:rPr>
      </w:pPr>
    </w:p>
    <w:p w:rsidR="00802D03" w:rsidRDefault="00802D03" w:rsidP="00802D03">
      <w:pPr>
        <w:jc w:val="both"/>
        <w:rPr>
          <w:bCs/>
          <w:sz w:val="28"/>
        </w:rPr>
      </w:pPr>
    </w:p>
    <w:p w:rsidR="00802D03" w:rsidRDefault="00802D03" w:rsidP="00802D03">
      <w:pPr>
        <w:jc w:val="both"/>
        <w:rPr>
          <w:bCs/>
          <w:sz w:val="28"/>
        </w:rPr>
      </w:pPr>
    </w:p>
    <w:p w:rsidR="00802D03" w:rsidRDefault="00802D03" w:rsidP="00802D03">
      <w:pPr>
        <w:jc w:val="both"/>
        <w:rPr>
          <w:bCs/>
          <w:sz w:val="28"/>
        </w:rPr>
      </w:pPr>
    </w:p>
    <w:p w:rsidR="00802D03" w:rsidRDefault="00802D03" w:rsidP="00802D03">
      <w:pPr>
        <w:jc w:val="both"/>
        <w:rPr>
          <w:bCs/>
          <w:sz w:val="28"/>
        </w:rPr>
      </w:pPr>
    </w:p>
    <w:p w:rsidR="00802D03" w:rsidRDefault="00802D03" w:rsidP="00802D03">
      <w:pPr>
        <w:jc w:val="both"/>
        <w:rPr>
          <w:bCs/>
          <w:sz w:val="28"/>
        </w:rPr>
      </w:pPr>
    </w:p>
    <w:p w:rsidR="00802D03" w:rsidRDefault="00802D03" w:rsidP="00802D03">
      <w:pPr>
        <w:jc w:val="both"/>
        <w:rPr>
          <w:bCs/>
          <w:sz w:val="28"/>
        </w:rPr>
      </w:pPr>
    </w:p>
    <w:p w:rsidR="00802D03" w:rsidRDefault="00802D03" w:rsidP="00802D03">
      <w:pPr>
        <w:jc w:val="both"/>
        <w:rPr>
          <w:bCs/>
          <w:sz w:val="28"/>
        </w:rPr>
      </w:pPr>
    </w:p>
    <w:p w:rsidR="00802D03" w:rsidRDefault="00802D03" w:rsidP="00802D03">
      <w:pPr>
        <w:jc w:val="both"/>
        <w:rPr>
          <w:bCs/>
          <w:sz w:val="28"/>
        </w:rPr>
      </w:pPr>
    </w:p>
    <w:p w:rsidR="00802D03" w:rsidRDefault="00802D03" w:rsidP="00802D03">
      <w:pPr>
        <w:jc w:val="both"/>
        <w:rPr>
          <w:bCs/>
          <w:sz w:val="28"/>
        </w:rPr>
      </w:pPr>
    </w:p>
    <w:p w:rsidR="00802D03" w:rsidRDefault="00802D03" w:rsidP="00802D03">
      <w:pPr>
        <w:jc w:val="both"/>
        <w:rPr>
          <w:bCs/>
          <w:sz w:val="28"/>
        </w:rPr>
      </w:pPr>
    </w:p>
    <w:p w:rsidR="00802D03" w:rsidRDefault="00802D03" w:rsidP="00802D03">
      <w:pPr>
        <w:jc w:val="both"/>
        <w:rPr>
          <w:bCs/>
          <w:sz w:val="28"/>
        </w:rPr>
      </w:pPr>
    </w:p>
    <w:p w:rsidR="00802D03" w:rsidRDefault="00802D03" w:rsidP="00802D03">
      <w:pPr>
        <w:jc w:val="both"/>
        <w:rPr>
          <w:bCs/>
          <w:sz w:val="28"/>
        </w:rPr>
      </w:pPr>
    </w:p>
    <w:p w:rsidR="00802D03" w:rsidRDefault="00802D03" w:rsidP="00802D03">
      <w:pPr>
        <w:jc w:val="both"/>
        <w:rPr>
          <w:bCs/>
          <w:sz w:val="28"/>
        </w:rPr>
      </w:pPr>
    </w:p>
    <w:p w:rsidR="00802D03" w:rsidRDefault="00802D03" w:rsidP="00802D03">
      <w:pPr>
        <w:jc w:val="both"/>
        <w:rPr>
          <w:bCs/>
          <w:sz w:val="28"/>
        </w:rPr>
      </w:pPr>
    </w:p>
    <w:p w:rsidR="00802D03" w:rsidRDefault="00802D03" w:rsidP="00802D03">
      <w:pPr>
        <w:jc w:val="both"/>
        <w:rPr>
          <w:bCs/>
          <w:sz w:val="28"/>
        </w:rPr>
      </w:pPr>
    </w:p>
    <w:p w:rsidR="00802D03" w:rsidRDefault="00802D03" w:rsidP="00802D03">
      <w:pPr>
        <w:jc w:val="both"/>
        <w:rPr>
          <w:bCs/>
          <w:sz w:val="28"/>
        </w:rPr>
      </w:pPr>
    </w:p>
    <w:p w:rsidR="00802D03" w:rsidRDefault="00802D03" w:rsidP="00802D03">
      <w:pPr>
        <w:jc w:val="both"/>
        <w:rPr>
          <w:bCs/>
          <w:sz w:val="28"/>
        </w:rPr>
      </w:pPr>
    </w:p>
    <w:p w:rsidR="00802D03" w:rsidRDefault="00802D03" w:rsidP="00802D03">
      <w:pPr>
        <w:jc w:val="both"/>
        <w:rPr>
          <w:bCs/>
          <w:sz w:val="28"/>
        </w:rPr>
      </w:pPr>
    </w:p>
    <w:p w:rsidR="00802D03" w:rsidRDefault="00802D03" w:rsidP="00802D03">
      <w:pPr>
        <w:jc w:val="both"/>
        <w:rPr>
          <w:bCs/>
          <w:sz w:val="28"/>
        </w:rPr>
      </w:pPr>
    </w:p>
    <w:p w:rsidR="00802D03" w:rsidRDefault="00802D03" w:rsidP="00802D03">
      <w:pPr>
        <w:jc w:val="both"/>
        <w:rPr>
          <w:bCs/>
          <w:sz w:val="28"/>
        </w:rPr>
      </w:pPr>
    </w:p>
    <w:p w:rsidR="00802D03" w:rsidRDefault="00802D03" w:rsidP="00802D03">
      <w:pPr>
        <w:jc w:val="both"/>
        <w:rPr>
          <w:bCs/>
          <w:sz w:val="28"/>
        </w:rPr>
      </w:pPr>
    </w:p>
    <w:p w:rsidR="005847A8" w:rsidRDefault="005847A8" w:rsidP="00802D0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847A8" w:rsidRDefault="005847A8" w:rsidP="00802D0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847A8" w:rsidRDefault="005847A8" w:rsidP="00802D0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847A8" w:rsidRDefault="005847A8" w:rsidP="00802D0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847A8" w:rsidRDefault="005847A8" w:rsidP="00802D0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847A8" w:rsidRDefault="005847A8" w:rsidP="00802D0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3377D" w:rsidRDefault="0013377D" w:rsidP="0037053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3377D" w:rsidRDefault="0013377D" w:rsidP="0037053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sectPr w:rsidR="0013377D" w:rsidSect="003D2C1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5A3"/>
    <w:rsid w:val="00024939"/>
    <w:rsid w:val="00091E2F"/>
    <w:rsid w:val="0009572E"/>
    <w:rsid w:val="000F3BC9"/>
    <w:rsid w:val="000F4B0F"/>
    <w:rsid w:val="0012665F"/>
    <w:rsid w:val="0013377D"/>
    <w:rsid w:val="00207B23"/>
    <w:rsid w:val="002202F2"/>
    <w:rsid w:val="002235A3"/>
    <w:rsid w:val="00276DE0"/>
    <w:rsid w:val="002B2AA8"/>
    <w:rsid w:val="0035142F"/>
    <w:rsid w:val="00355B26"/>
    <w:rsid w:val="00370535"/>
    <w:rsid w:val="0045119C"/>
    <w:rsid w:val="004B39C2"/>
    <w:rsid w:val="00525CD8"/>
    <w:rsid w:val="005847A8"/>
    <w:rsid w:val="0058657F"/>
    <w:rsid w:val="005B3495"/>
    <w:rsid w:val="00670337"/>
    <w:rsid w:val="006A1E84"/>
    <w:rsid w:val="006A6E87"/>
    <w:rsid w:val="006D1270"/>
    <w:rsid w:val="00752AE7"/>
    <w:rsid w:val="00802D03"/>
    <w:rsid w:val="0087301D"/>
    <w:rsid w:val="0096683D"/>
    <w:rsid w:val="009A7521"/>
    <w:rsid w:val="009B019C"/>
    <w:rsid w:val="00A74D87"/>
    <w:rsid w:val="00A75068"/>
    <w:rsid w:val="00AC7D9E"/>
    <w:rsid w:val="00B35F44"/>
    <w:rsid w:val="00B8044E"/>
    <w:rsid w:val="00C03231"/>
    <w:rsid w:val="00D71DB1"/>
    <w:rsid w:val="00DA2947"/>
    <w:rsid w:val="00DB5A0F"/>
    <w:rsid w:val="00DF5B41"/>
    <w:rsid w:val="00E37E0B"/>
    <w:rsid w:val="00E44B18"/>
    <w:rsid w:val="00EA2A10"/>
    <w:rsid w:val="00FF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2D03"/>
    <w:pPr>
      <w:keepNext/>
      <w:jc w:val="both"/>
      <w:outlineLvl w:val="0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2D03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customStyle="1" w:styleId="ConsPlusNonformat">
    <w:name w:val="ConsPlusNonformat"/>
    <w:rsid w:val="00802D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2D03"/>
    <w:pPr>
      <w:keepNext/>
      <w:jc w:val="both"/>
      <w:outlineLvl w:val="0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2D03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customStyle="1" w:styleId="ConsPlusNonformat">
    <w:name w:val="ConsPlusNonformat"/>
    <w:rsid w:val="00802D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User5</cp:lastModifiedBy>
  <cp:revision>9</cp:revision>
  <cp:lastPrinted>2016-08-04T09:00:00Z</cp:lastPrinted>
  <dcterms:created xsi:type="dcterms:W3CDTF">2017-10-30T04:06:00Z</dcterms:created>
  <dcterms:modified xsi:type="dcterms:W3CDTF">2021-05-06T08:00:00Z</dcterms:modified>
</cp:coreProperties>
</file>