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CA2" w:rsidRPr="00237B66" w:rsidRDefault="00237B66" w:rsidP="006D5CA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6D5CA2" w:rsidRPr="00237B66">
        <w:rPr>
          <w:rFonts w:ascii="Times New Roman" w:hAnsi="Times New Roman" w:cs="Times New Roman"/>
          <w:sz w:val="26"/>
          <w:szCs w:val="26"/>
        </w:rPr>
        <w:t>Приложение 2.2</w:t>
      </w:r>
    </w:p>
    <w:p w:rsidR="006D5CA2" w:rsidRPr="00237B66" w:rsidRDefault="006D5CA2" w:rsidP="006D5CA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37B66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237B66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237B66">
        <w:rPr>
          <w:rFonts w:ascii="Times New Roman" w:hAnsi="Times New Roman" w:cs="Times New Roman"/>
          <w:sz w:val="26"/>
          <w:szCs w:val="26"/>
        </w:rPr>
        <w:t>к Порядку подхода по формированию</w:t>
      </w:r>
    </w:p>
    <w:p w:rsidR="006D5CA2" w:rsidRPr="00237B66" w:rsidRDefault="006D5CA2" w:rsidP="006D5CA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37B6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единой структуры кода целевых статей </w:t>
      </w:r>
    </w:p>
    <w:p w:rsidR="006D5CA2" w:rsidRPr="00237B66" w:rsidRDefault="006D5CA2" w:rsidP="006D5CA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37B6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расходов бюджета Северо-Енисейского         </w:t>
      </w:r>
    </w:p>
    <w:p w:rsidR="006D5CA2" w:rsidRPr="00237B66" w:rsidRDefault="006D5CA2" w:rsidP="006D5CA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37B6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района</w:t>
      </w:r>
    </w:p>
    <w:p w:rsidR="006D5CA2" w:rsidRPr="00237B66" w:rsidRDefault="006D5CA2" w:rsidP="006D5CA2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6D5CA2" w:rsidRPr="00CC625B" w:rsidRDefault="006D5CA2" w:rsidP="006D5CA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Перечень у</w:t>
      </w:r>
      <w:r w:rsidR="002A5FA4" w:rsidRPr="00CC625B">
        <w:rPr>
          <w:rFonts w:ascii="Times New Roman" w:hAnsi="Times New Roman" w:cs="Times New Roman"/>
          <w:sz w:val="26"/>
          <w:szCs w:val="26"/>
        </w:rPr>
        <w:t>ниверсальны</w:t>
      </w:r>
      <w:r w:rsidRPr="00CC625B">
        <w:rPr>
          <w:rFonts w:ascii="Times New Roman" w:hAnsi="Times New Roman" w:cs="Times New Roman"/>
          <w:sz w:val="26"/>
          <w:szCs w:val="26"/>
        </w:rPr>
        <w:t>х</w:t>
      </w:r>
      <w:r w:rsidR="002A5FA4" w:rsidRPr="00CC625B">
        <w:rPr>
          <w:rFonts w:ascii="Times New Roman" w:hAnsi="Times New Roman" w:cs="Times New Roman"/>
          <w:sz w:val="26"/>
          <w:szCs w:val="26"/>
        </w:rPr>
        <w:t xml:space="preserve"> направлени</w:t>
      </w:r>
      <w:r w:rsidRPr="00CC625B">
        <w:rPr>
          <w:rFonts w:ascii="Times New Roman" w:hAnsi="Times New Roman" w:cs="Times New Roman"/>
          <w:sz w:val="26"/>
          <w:szCs w:val="26"/>
        </w:rPr>
        <w:t>й</w:t>
      </w:r>
      <w:r w:rsidR="002A5FA4" w:rsidRPr="00CC625B">
        <w:rPr>
          <w:rFonts w:ascii="Times New Roman" w:hAnsi="Times New Roman" w:cs="Times New Roman"/>
          <w:sz w:val="26"/>
          <w:szCs w:val="26"/>
        </w:rPr>
        <w:t xml:space="preserve"> расходов, </w:t>
      </w:r>
      <w:r w:rsidRPr="00CC625B">
        <w:rPr>
          <w:rFonts w:ascii="Times New Roman" w:hAnsi="Times New Roman" w:cs="Times New Roman"/>
          <w:sz w:val="26"/>
          <w:szCs w:val="26"/>
        </w:rPr>
        <w:t xml:space="preserve">которые могут </w:t>
      </w:r>
    </w:p>
    <w:p w:rsidR="006D5CA2" w:rsidRPr="00CC625B" w:rsidRDefault="006D5CA2" w:rsidP="006D5CA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 xml:space="preserve">применяться в различных </w:t>
      </w:r>
      <w:r w:rsidR="002A5FA4" w:rsidRPr="00CC625B">
        <w:rPr>
          <w:rFonts w:ascii="Times New Roman" w:hAnsi="Times New Roman" w:cs="Times New Roman"/>
          <w:sz w:val="26"/>
          <w:szCs w:val="26"/>
        </w:rPr>
        <w:t>целевы</w:t>
      </w:r>
      <w:r w:rsidRPr="00CC625B">
        <w:rPr>
          <w:rFonts w:ascii="Times New Roman" w:hAnsi="Times New Roman" w:cs="Times New Roman"/>
          <w:sz w:val="26"/>
          <w:szCs w:val="26"/>
        </w:rPr>
        <w:t>х</w:t>
      </w:r>
      <w:r w:rsidR="002A5FA4" w:rsidRPr="00CC625B">
        <w:rPr>
          <w:rFonts w:ascii="Times New Roman" w:hAnsi="Times New Roman" w:cs="Times New Roman"/>
          <w:sz w:val="26"/>
          <w:szCs w:val="26"/>
        </w:rPr>
        <w:t xml:space="preserve"> статья</w:t>
      </w:r>
      <w:r w:rsidRPr="00CC625B">
        <w:rPr>
          <w:rFonts w:ascii="Times New Roman" w:hAnsi="Times New Roman" w:cs="Times New Roman"/>
          <w:sz w:val="26"/>
          <w:szCs w:val="26"/>
        </w:rPr>
        <w:t>х</w:t>
      </w:r>
    </w:p>
    <w:p w:rsidR="002A5FA4" w:rsidRPr="00CC625B" w:rsidRDefault="002A5FA4" w:rsidP="006D5CA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5FA4" w:rsidRDefault="002A5FA4" w:rsidP="002A5FA4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88</w:t>
      </w:r>
      <w:r w:rsidR="002E3BCE" w:rsidRPr="00CC625B">
        <w:rPr>
          <w:rFonts w:ascii="Times New Roman" w:hAnsi="Times New Roman" w:cs="Times New Roman"/>
          <w:sz w:val="26"/>
          <w:szCs w:val="26"/>
        </w:rPr>
        <w:t>Х</w:t>
      </w:r>
      <w:r w:rsidRPr="00CC625B">
        <w:rPr>
          <w:rFonts w:ascii="Times New Roman" w:hAnsi="Times New Roman" w:cs="Times New Roman"/>
          <w:sz w:val="26"/>
          <w:szCs w:val="26"/>
        </w:rPr>
        <w:t>0</w:t>
      </w:r>
      <w:r w:rsidR="00AC1196" w:rsidRPr="00CC625B">
        <w:rPr>
          <w:rFonts w:ascii="Times New Roman" w:hAnsi="Times New Roman" w:cs="Times New Roman"/>
          <w:sz w:val="26"/>
          <w:szCs w:val="26"/>
        </w:rPr>
        <w:t>0</w:t>
      </w:r>
      <w:r w:rsidRPr="00CC625B">
        <w:rPr>
          <w:rFonts w:ascii="Times New Roman" w:hAnsi="Times New Roman" w:cs="Times New Roman"/>
          <w:sz w:val="26"/>
          <w:szCs w:val="26"/>
        </w:rPr>
        <w:t xml:space="preserve"> -</w:t>
      </w:r>
      <w:r w:rsidR="00153421" w:rsidRPr="00CC625B">
        <w:rPr>
          <w:rFonts w:ascii="Times New Roman" w:hAnsi="Times New Roman" w:cs="Times New Roman"/>
          <w:sz w:val="26"/>
          <w:szCs w:val="26"/>
        </w:rPr>
        <w:t xml:space="preserve"> Оплата труда и начисления на оплату труда</w:t>
      </w:r>
      <w:r w:rsidRPr="00CC625B">
        <w:rPr>
          <w:rFonts w:ascii="Times New Roman" w:hAnsi="Times New Roman" w:cs="Times New Roman"/>
          <w:sz w:val="26"/>
          <w:szCs w:val="26"/>
        </w:rPr>
        <w:t>;</w:t>
      </w:r>
    </w:p>
    <w:p w:rsidR="00FA77FA" w:rsidRPr="00CC625B" w:rsidRDefault="00FA77FA" w:rsidP="002A5FA4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88Х01 - </w:t>
      </w:r>
      <w:r w:rsidRPr="00FA77FA">
        <w:rPr>
          <w:rFonts w:ascii="Times New Roman" w:hAnsi="Times New Roman" w:cs="Times New Roman"/>
          <w:sz w:val="26"/>
          <w:szCs w:val="26"/>
        </w:rPr>
        <w:t>Иные выплаты персоналу учреждений, за исключением фонда оплаты труда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2A5FA4" w:rsidRPr="00CC625B" w:rsidRDefault="002A5FA4" w:rsidP="002A5FA4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88</w:t>
      </w:r>
      <w:r w:rsidR="002E3BCE" w:rsidRPr="00CC625B">
        <w:rPr>
          <w:rFonts w:ascii="Times New Roman" w:hAnsi="Times New Roman" w:cs="Times New Roman"/>
          <w:sz w:val="26"/>
          <w:szCs w:val="26"/>
        </w:rPr>
        <w:t>Х</w:t>
      </w:r>
      <w:r w:rsidRPr="00CC625B">
        <w:rPr>
          <w:rFonts w:ascii="Times New Roman" w:hAnsi="Times New Roman" w:cs="Times New Roman"/>
          <w:sz w:val="26"/>
          <w:szCs w:val="26"/>
        </w:rPr>
        <w:t>1</w:t>
      </w:r>
      <w:r w:rsidR="00AC1196" w:rsidRPr="00CC625B">
        <w:rPr>
          <w:rFonts w:ascii="Times New Roman" w:hAnsi="Times New Roman" w:cs="Times New Roman"/>
          <w:sz w:val="26"/>
          <w:szCs w:val="26"/>
        </w:rPr>
        <w:t>0</w:t>
      </w:r>
      <w:r w:rsidRPr="00CC625B">
        <w:rPr>
          <w:rFonts w:ascii="Times New Roman" w:hAnsi="Times New Roman" w:cs="Times New Roman"/>
          <w:sz w:val="26"/>
          <w:szCs w:val="26"/>
        </w:rPr>
        <w:t xml:space="preserve"> - </w:t>
      </w:r>
      <w:r w:rsidR="00153421" w:rsidRPr="00CC625B">
        <w:rPr>
          <w:rFonts w:ascii="Times New Roman" w:hAnsi="Times New Roman" w:cs="Times New Roman"/>
          <w:sz w:val="26"/>
          <w:szCs w:val="26"/>
        </w:rPr>
        <w:t>Гарантии и компенсации для лиц, работающих в Северо-Енисейском районе</w:t>
      </w:r>
      <w:r w:rsidRPr="00CC625B">
        <w:rPr>
          <w:rFonts w:ascii="Times New Roman" w:hAnsi="Times New Roman" w:cs="Times New Roman"/>
          <w:sz w:val="26"/>
          <w:szCs w:val="26"/>
        </w:rPr>
        <w:t>;</w:t>
      </w:r>
    </w:p>
    <w:p w:rsidR="002A5FA4" w:rsidRPr="00CC625B" w:rsidRDefault="002E3BCE">
      <w:pPr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88Х2</w:t>
      </w:r>
      <w:r w:rsidR="00AC1196" w:rsidRPr="00CC625B">
        <w:rPr>
          <w:rFonts w:ascii="Times New Roman" w:hAnsi="Times New Roman" w:cs="Times New Roman"/>
          <w:sz w:val="26"/>
          <w:szCs w:val="26"/>
        </w:rPr>
        <w:t>0</w:t>
      </w:r>
      <w:r w:rsidRPr="00CC625B">
        <w:rPr>
          <w:rFonts w:ascii="Times New Roman" w:hAnsi="Times New Roman" w:cs="Times New Roman"/>
          <w:sz w:val="26"/>
          <w:szCs w:val="26"/>
        </w:rPr>
        <w:t xml:space="preserve"> - </w:t>
      </w:r>
      <w:r w:rsidR="00153421" w:rsidRPr="00CC625B">
        <w:rPr>
          <w:rFonts w:ascii="Times New Roman" w:hAnsi="Times New Roman" w:cs="Times New Roman"/>
          <w:sz w:val="26"/>
          <w:szCs w:val="26"/>
        </w:rPr>
        <w:t>Расходы на служебные командировки</w:t>
      </w:r>
      <w:r w:rsidRPr="00CC625B">
        <w:rPr>
          <w:rFonts w:ascii="Times New Roman" w:hAnsi="Times New Roman" w:cs="Times New Roman"/>
          <w:sz w:val="26"/>
          <w:szCs w:val="26"/>
        </w:rPr>
        <w:t>;</w:t>
      </w:r>
    </w:p>
    <w:p w:rsidR="002E3BCE" w:rsidRPr="00CC625B" w:rsidRDefault="002E3BCE">
      <w:pPr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88Х3</w:t>
      </w:r>
      <w:r w:rsidR="00AC1196" w:rsidRPr="00CC625B">
        <w:rPr>
          <w:rFonts w:ascii="Times New Roman" w:hAnsi="Times New Roman" w:cs="Times New Roman"/>
          <w:sz w:val="26"/>
          <w:szCs w:val="26"/>
        </w:rPr>
        <w:t>0</w:t>
      </w:r>
      <w:r w:rsidRPr="00CC625B">
        <w:rPr>
          <w:rFonts w:ascii="Times New Roman" w:hAnsi="Times New Roman" w:cs="Times New Roman"/>
          <w:sz w:val="26"/>
          <w:szCs w:val="26"/>
        </w:rPr>
        <w:t xml:space="preserve"> - </w:t>
      </w:r>
      <w:r w:rsidR="00153421" w:rsidRPr="00CC625B">
        <w:rPr>
          <w:rFonts w:ascii="Times New Roman" w:hAnsi="Times New Roman" w:cs="Times New Roman"/>
          <w:sz w:val="26"/>
          <w:szCs w:val="26"/>
        </w:rPr>
        <w:t>Услуги связи</w:t>
      </w:r>
      <w:r w:rsidRPr="00CC625B">
        <w:rPr>
          <w:rFonts w:ascii="Times New Roman" w:hAnsi="Times New Roman" w:cs="Times New Roman"/>
          <w:sz w:val="26"/>
          <w:szCs w:val="26"/>
        </w:rPr>
        <w:t>;</w:t>
      </w:r>
    </w:p>
    <w:p w:rsidR="002E3BCE" w:rsidRPr="00CC625B" w:rsidRDefault="002E3BCE">
      <w:pPr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88Х4</w:t>
      </w:r>
      <w:r w:rsidR="00AC1196" w:rsidRPr="00CC625B">
        <w:rPr>
          <w:rFonts w:ascii="Times New Roman" w:hAnsi="Times New Roman" w:cs="Times New Roman"/>
          <w:sz w:val="26"/>
          <w:szCs w:val="26"/>
        </w:rPr>
        <w:t>0</w:t>
      </w:r>
      <w:r w:rsidRPr="00CC625B">
        <w:rPr>
          <w:rFonts w:ascii="Times New Roman" w:hAnsi="Times New Roman" w:cs="Times New Roman"/>
          <w:sz w:val="26"/>
          <w:szCs w:val="26"/>
        </w:rPr>
        <w:t xml:space="preserve"> </w:t>
      </w:r>
      <w:r w:rsidR="00153421" w:rsidRPr="00CC625B">
        <w:rPr>
          <w:rFonts w:ascii="Times New Roman" w:hAnsi="Times New Roman" w:cs="Times New Roman"/>
          <w:sz w:val="26"/>
          <w:szCs w:val="26"/>
        </w:rPr>
        <w:t>–</w:t>
      </w:r>
      <w:r w:rsidRPr="00CC625B">
        <w:rPr>
          <w:rFonts w:ascii="Times New Roman" w:hAnsi="Times New Roman" w:cs="Times New Roman"/>
          <w:sz w:val="26"/>
          <w:szCs w:val="26"/>
        </w:rPr>
        <w:t xml:space="preserve"> </w:t>
      </w:r>
      <w:r w:rsidR="00153421" w:rsidRPr="00CC625B">
        <w:rPr>
          <w:rFonts w:ascii="Times New Roman" w:hAnsi="Times New Roman" w:cs="Times New Roman"/>
          <w:sz w:val="26"/>
          <w:szCs w:val="26"/>
        </w:rPr>
        <w:t>Транспортные услуги</w:t>
      </w:r>
      <w:r w:rsidRPr="00CC625B">
        <w:rPr>
          <w:rFonts w:ascii="Times New Roman" w:hAnsi="Times New Roman" w:cs="Times New Roman"/>
          <w:sz w:val="26"/>
          <w:szCs w:val="26"/>
        </w:rPr>
        <w:t>;</w:t>
      </w:r>
    </w:p>
    <w:p w:rsidR="002E3BCE" w:rsidRPr="00CC625B" w:rsidRDefault="002E3BCE">
      <w:pPr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88Х5</w:t>
      </w:r>
      <w:r w:rsidR="00AC1196" w:rsidRPr="00CC625B">
        <w:rPr>
          <w:rFonts w:ascii="Times New Roman" w:hAnsi="Times New Roman" w:cs="Times New Roman"/>
          <w:sz w:val="26"/>
          <w:szCs w:val="26"/>
        </w:rPr>
        <w:t>0</w:t>
      </w:r>
      <w:r w:rsidR="00FF74F7" w:rsidRPr="00CC625B">
        <w:rPr>
          <w:rFonts w:ascii="Times New Roman" w:hAnsi="Times New Roman" w:cs="Times New Roman"/>
          <w:sz w:val="26"/>
          <w:szCs w:val="26"/>
        </w:rPr>
        <w:t xml:space="preserve"> - </w:t>
      </w:r>
      <w:r w:rsidR="00BA7F3A" w:rsidRPr="00CC625B">
        <w:rPr>
          <w:rFonts w:ascii="Times New Roman" w:hAnsi="Times New Roman" w:cs="Times New Roman"/>
          <w:sz w:val="26"/>
          <w:szCs w:val="26"/>
        </w:rPr>
        <w:t>Коммунальные услуги;</w:t>
      </w:r>
    </w:p>
    <w:p w:rsidR="00BA7F3A" w:rsidRDefault="00BA7F3A">
      <w:pPr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88Х6</w:t>
      </w:r>
      <w:r w:rsidR="00AC1196" w:rsidRPr="00CC625B">
        <w:rPr>
          <w:rFonts w:ascii="Times New Roman" w:hAnsi="Times New Roman" w:cs="Times New Roman"/>
          <w:sz w:val="26"/>
          <w:szCs w:val="26"/>
        </w:rPr>
        <w:t>0</w:t>
      </w:r>
      <w:r w:rsidRPr="00CC625B">
        <w:rPr>
          <w:rFonts w:ascii="Times New Roman" w:hAnsi="Times New Roman" w:cs="Times New Roman"/>
          <w:sz w:val="26"/>
          <w:szCs w:val="26"/>
        </w:rPr>
        <w:t xml:space="preserve"> </w:t>
      </w:r>
      <w:r w:rsidR="00153421" w:rsidRPr="00CC625B">
        <w:rPr>
          <w:rFonts w:ascii="Times New Roman" w:hAnsi="Times New Roman" w:cs="Times New Roman"/>
          <w:sz w:val="26"/>
          <w:szCs w:val="26"/>
        </w:rPr>
        <w:t>–</w:t>
      </w:r>
      <w:r w:rsidRPr="00CC625B">
        <w:rPr>
          <w:rFonts w:ascii="Times New Roman" w:hAnsi="Times New Roman" w:cs="Times New Roman"/>
          <w:sz w:val="26"/>
          <w:szCs w:val="26"/>
        </w:rPr>
        <w:t xml:space="preserve"> </w:t>
      </w:r>
      <w:r w:rsidR="00363B74" w:rsidRPr="00CC625B">
        <w:rPr>
          <w:rFonts w:ascii="Times New Roman" w:hAnsi="Times New Roman" w:cs="Times New Roman"/>
          <w:sz w:val="26"/>
          <w:szCs w:val="26"/>
        </w:rPr>
        <w:t>Расходы на проведение текущего ремонта</w:t>
      </w:r>
      <w:r w:rsidR="00480938" w:rsidRPr="00CC625B">
        <w:rPr>
          <w:rFonts w:ascii="Times New Roman" w:hAnsi="Times New Roman" w:cs="Times New Roman"/>
          <w:sz w:val="26"/>
          <w:szCs w:val="26"/>
        </w:rPr>
        <w:t>;</w:t>
      </w:r>
    </w:p>
    <w:p w:rsidR="00C90CDE" w:rsidRPr="00CC625B" w:rsidRDefault="00C90CD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88Х61 – Работы, услуги по содержанию имущества;</w:t>
      </w:r>
    </w:p>
    <w:p w:rsidR="008665B4" w:rsidRPr="00CC625B" w:rsidRDefault="008665B4">
      <w:pPr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88Х7</w:t>
      </w:r>
      <w:r w:rsidR="00AC1196" w:rsidRPr="00CC625B">
        <w:rPr>
          <w:rFonts w:ascii="Times New Roman" w:hAnsi="Times New Roman" w:cs="Times New Roman"/>
          <w:sz w:val="26"/>
          <w:szCs w:val="26"/>
        </w:rPr>
        <w:t>0</w:t>
      </w:r>
      <w:r w:rsidRPr="00CC625B">
        <w:rPr>
          <w:rFonts w:ascii="Times New Roman" w:hAnsi="Times New Roman" w:cs="Times New Roman"/>
          <w:sz w:val="26"/>
          <w:szCs w:val="26"/>
        </w:rPr>
        <w:t xml:space="preserve"> </w:t>
      </w:r>
      <w:r w:rsidR="00363B74" w:rsidRPr="00CC625B">
        <w:rPr>
          <w:rFonts w:ascii="Times New Roman" w:hAnsi="Times New Roman" w:cs="Times New Roman"/>
          <w:sz w:val="26"/>
          <w:szCs w:val="26"/>
        </w:rPr>
        <w:t>– Прочие расходы</w:t>
      </w:r>
      <w:r w:rsidRPr="00CC625B">
        <w:rPr>
          <w:rFonts w:ascii="Times New Roman" w:hAnsi="Times New Roman" w:cs="Times New Roman"/>
          <w:sz w:val="26"/>
          <w:szCs w:val="26"/>
        </w:rPr>
        <w:t>;</w:t>
      </w:r>
    </w:p>
    <w:p w:rsidR="008665B4" w:rsidRPr="00CC625B" w:rsidRDefault="008665B4">
      <w:pPr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88Х8</w:t>
      </w:r>
      <w:r w:rsidR="00AC1196" w:rsidRPr="00CC625B">
        <w:rPr>
          <w:rFonts w:ascii="Times New Roman" w:hAnsi="Times New Roman" w:cs="Times New Roman"/>
          <w:sz w:val="26"/>
          <w:szCs w:val="26"/>
        </w:rPr>
        <w:t>0</w:t>
      </w:r>
      <w:r w:rsidRPr="00CC625B">
        <w:rPr>
          <w:rFonts w:ascii="Times New Roman" w:hAnsi="Times New Roman" w:cs="Times New Roman"/>
          <w:sz w:val="26"/>
          <w:szCs w:val="26"/>
        </w:rPr>
        <w:t xml:space="preserve"> - </w:t>
      </w:r>
      <w:r w:rsidR="00153421" w:rsidRPr="00CC625B">
        <w:rPr>
          <w:rFonts w:ascii="Times New Roman" w:hAnsi="Times New Roman" w:cs="Times New Roman"/>
          <w:sz w:val="26"/>
          <w:szCs w:val="26"/>
        </w:rPr>
        <w:t>Увеличение стоимости основных средств</w:t>
      </w:r>
      <w:r w:rsidRPr="00CC625B">
        <w:rPr>
          <w:rFonts w:ascii="Times New Roman" w:hAnsi="Times New Roman" w:cs="Times New Roman"/>
          <w:sz w:val="26"/>
          <w:szCs w:val="26"/>
        </w:rPr>
        <w:t>;</w:t>
      </w:r>
    </w:p>
    <w:p w:rsidR="008665B4" w:rsidRPr="00CC625B" w:rsidRDefault="008665B4">
      <w:pPr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88Х9</w:t>
      </w:r>
      <w:r w:rsidR="00AC1196" w:rsidRPr="00CC625B">
        <w:rPr>
          <w:rFonts w:ascii="Times New Roman" w:hAnsi="Times New Roman" w:cs="Times New Roman"/>
          <w:sz w:val="26"/>
          <w:szCs w:val="26"/>
        </w:rPr>
        <w:t>0</w:t>
      </w:r>
      <w:r w:rsidRPr="00CC625B">
        <w:rPr>
          <w:rFonts w:ascii="Times New Roman" w:hAnsi="Times New Roman" w:cs="Times New Roman"/>
          <w:sz w:val="26"/>
          <w:szCs w:val="26"/>
        </w:rPr>
        <w:t xml:space="preserve"> - </w:t>
      </w:r>
      <w:r w:rsidR="00153421" w:rsidRPr="00CC625B">
        <w:rPr>
          <w:rFonts w:ascii="Times New Roman" w:hAnsi="Times New Roman" w:cs="Times New Roman"/>
          <w:sz w:val="26"/>
          <w:szCs w:val="26"/>
        </w:rPr>
        <w:t>Увеличение стоимости материальных запасов</w:t>
      </w:r>
      <w:r w:rsidRPr="00CC625B">
        <w:rPr>
          <w:rFonts w:ascii="Times New Roman" w:hAnsi="Times New Roman" w:cs="Times New Roman"/>
          <w:sz w:val="26"/>
          <w:szCs w:val="26"/>
        </w:rPr>
        <w:t>;</w:t>
      </w:r>
    </w:p>
    <w:p w:rsidR="008665B4" w:rsidRDefault="008665B4" w:rsidP="008665B4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</w:t>
      </w:r>
      <w:r w:rsidR="00AC1196" w:rsidRPr="00CC625B">
        <w:rPr>
          <w:rFonts w:ascii="Times New Roman" w:hAnsi="Times New Roman" w:cs="Times New Roman"/>
          <w:sz w:val="26"/>
          <w:szCs w:val="26"/>
        </w:rPr>
        <w:t>9</w:t>
      </w:r>
      <w:r w:rsidRPr="00CC625B">
        <w:rPr>
          <w:rFonts w:ascii="Times New Roman" w:hAnsi="Times New Roman" w:cs="Times New Roman"/>
          <w:sz w:val="26"/>
          <w:szCs w:val="26"/>
        </w:rPr>
        <w:t>Х0</w:t>
      </w:r>
      <w:r w:rsidR="00AC1196" w:rsidRPr="00CC625B">
        <w:rPr>
          <w:rFonts w:ascii="Times New Roman" w:hAnsi="Times New Roman" w:cs="Times New Roman"/>
          <w:sz w:val="26"/>
          <w:szCs w:val="26"/>
        </w:rPr>
        <w:t>0</w:t>
      </w:r>
      <w:r w:rsidRPr="00CC625B">
        <w:rPr>
          <w:rFonts w:ascii="Times New Roman" w:hAnsi="Times New Roman" w:cs="Times New Roman"/>
          <w:sz w:val="26"/>
          <w:szCs w:val="26"/>
        </w:rPr>
        <w:t xml:space="preserve"> - Руководство и управление в сфере установленных функций органов местного самоуправления;</w:t>
      </w:r>
    </w:p>
    <w:p w:rsidR="00FA77FA" w:rsidRPr="00CC625B" w:rsidRDefault="00FA77FA" w:rsidP="008665B4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89Х01 - </w:t>
      </w:r>
      <w:bookmarkStart w:id="0" w:name="_GoBack"/>
      <w:bookmarkEnd w:id="0"/>
      <w:r w:rsidRPr="00FA77FA">
        <w:rPr>
          <w:rFonts w:ascii="Times New Roman" w:hAnsi="Times New Roman" w:cs="Times New Roman"/>
          <w:sz w:val="26"/>
          <w:szCs w:val="26"/>
        </w:rPr>
        <w:t>Иные выплаты персоналу учреждений, за исключением фонда оплаты труда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B31326" w:rsidRPr="00CC625B" w:rsidRDefault="00B31326" w:rsidP="00B3132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89Х10 - Гарантии и компенсации для лиц, работающих в Северо-Енисейском районе;</w:t>
      </w:r>
    </w:p>
    <w:p w:rsidR="00B31326" w:rsidRPr="00CC625B" w:rsidRDefault="00B31326" w:rsidP="00B31326">
      <w:pPr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89Х20 - Расходы на служебные командировки;</w:t>
      </w:r>
    </w:p>
    <w:p w:rsidR="00B31326" w:rsidRPr="00CC625B" w:rsidRDefault="00B31326" w:rsidP="00B31326">
      <w:pPr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89Х30 - Услуги связи;</w:t>
      </w:r>
    </w:p>
    <w:p w:rsidR="00B31326" w:rsidRPr="00CC625B" w:rsidRDefault="00B31326" w:rsidP="00B31326">
      <w:pPr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89Х40 – Транспортные услуги;</w:t>
      </w:r>
    </w:p>
    <w:p w:rsidR="00B31326" w:rsidRPr="00CC625B" w:rsidRDefault="00B31326" w:rsidP="00B31326">
      <w:pPr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89Х50 - Коммунальные услуги;</w:t>
      </w:r>
    </w:p>
    <w:p w:rsidR="001C6312" w:rsidRDefault="001C6312" w:rsidP="001C6312">
      <w:pPr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</w:t>
      </w:r>
      <w:r w:rsidR="00C90CDE">
        <w:rPr>
          <w:rFonts w:ascii="Times New Roman" w:hAnsi="Times New Roman" w:cs="Times New Roman"/>
          <w:sz w:val="26"/>
          <w:szCs w:val="26"/>
        </w:rPr>
        <w:t>9</w:t>
      </w:r>
      <w:r w:rsidRPr="00CC625B">
        <w:rPr>
          <w:rFonts w:ascii="Times New Roman" w:hAnsi="Times New Roman" w:cs="Times New Roman"/>
          <w:sz w:val="26"/>
          <w:szCs w:val="26"/>
        </w:rPr>
        <w:t>Х60 – Расходы на проведение текущего ремонта;</w:t>
      </w:r>
    </w:p>
    <w:p w:rsidR="00C90CDE" w:rsidRPr="00CC625B" w:rsidRDefault="00C90CDE" w:rsidP="00C90CD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89Х61 - Работы, услуги по содержанию имущества;</w:t>
      </w:r>
    </w:p>
    <w:p w:rsidR="001C6312" w:rsidRPr="00CC625B" w:rsidRDefault="001C6312" w:rsidP="001C6312">
      <w:pPr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</w:t>
      </w:r>
      <w:r w:rsidR="00C90CDE">
        <w:rPr>
          <w:rFonts w:ascii="Times New Roman" w:hAnsi="Times New Roman" w:cs="Times New Roman"/>
          <w:sz w:val="26"/>
          <w:szCs w:val="26"/>
        </w:rPr>
        <w:t>9</w:t>
      </w:r>
      <w:r w:rsidRPr="00CC625B">
        <w:rPr>
          <w:rFonts w:ascii="Times New Roman" w:hAnsi="Times New Roman" w:cs="Times New Roman"/>
          <w:sz w:val="26"/>
          <w:szCs w:val="26"/>
        </w:rPr>
        <w:t>Х70 – Прочие расходы;</w:t>
      </w:r>
    </w:p>
    <w:p w:rsidR="00B31326" w:rsidRPr="00CC625B" w:rsidRDefault="00B31326" w:rsidP="00B31326">
      <w:pPr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lastRenderedPageBreak/>
        <w:t>89Х80 - Увеличение стоимости основных средств;</w:t>
      </w:r>
    </w:p>
    <w:p w:rsidR="002E3BCE" w:rsidRDefault="00B31326">
      <w:pPr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89Х90 - Увеличение стоимости материальных запасов</w:t>
      </w:r>
      <w:r w:rsidR="00655854" w:rsidRPr="00CC625B">
        <w:rPr>
          <w:rFonts w:ascii="Times New Roman" w:hAnsi="Times New Roman" w:cs="Times New Roman"/>
          <w:sz w:val="26"/>
          <w:szCs w:val="26"/>
        </w:rPr>
        <w:t>;</w:t>
      </w:r>
    </w:p>
    <w:p w:rsidR="00E01292" w:rsidRPr="006F7C44" w:rsidRDefault="00E01292">
      <w:pPr>
        <w:rPr>
          <w:rFonts w:ascii="Times New Roman" w:hAnsi="Times New Roman" w:cs="Times New Roman"/>
          <w:sz w:val="26"/>
          <w:szCs w:val="26"/>
        </w:rPr>
      </w:pPr>
      <w:r w:rsidRPr="00E01292">
        <w:rPr>
          <w:rFonts w:ascii="Times New Roman" w:hAnsi="Times New Roman" w:cs="Times New Roman"/>
          <w:sz w:val="26"/>
          <w:szCs w:val="26"/>
          <w:lang w:val="en-US"/>
        </w:rPr>
        <w:t>R</w:t>
      </w:r>
      <w:r w:rsidRPr="00E01292">
        <w:rPr>
          <w:rFonts w:ascii="Times New Roman" w:hAnsi="Times New Roman" w:cs="Times New Roman"/>
          <w:sz w:val="26"/>
          <w:szCs w:val="26"/>
        </w:rPr>
        <w:t>ХХХХ</w:t>
      </w: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6F7C44" w:rsidRPr="006F7C44">
        <w:rPr>
          <w:rFonts w:ascii="Times New Roman" w:hAnsi="Times New Roman" w:cs="Times New Roman"/>
          <w:sz w:val="26"/>
          <w:szCs w:val="26"/>
        </w:rPr>
        <w:t>расходы бюджета Северо-Енисейского района, в целях финансового обеспечения которых предоставляются субвенции из бюджета субъекта Российской Федерации, в целях софинансирования которых бюджетам субъектов Российской Федерации предоставляются из федерального бюджета субсидии и иные межбюджетные трансферты</w:t>
      </w:r>
      <w:r w:rsidR="006F7C44">
        <w:rPr>
          <w:rFonts w:ascii="Times New Roman" w:hAnsi="Times New Roman" w:cs="Times New Roman"/>
          <w:sz w:val="26"/>
          <w:szCs w:val="26"/>
        </w:rPr>
        <w:t>;</w:t>
      </w:r>
    </w:p>
    <w:p w:rsidR="00A45B22" w:rsidRPr="00CC625B" w:rsidRDefault="00A45B22" w:rsidP="00A45B22">
      <w:pPr>
        <w:rPr>
          <w:rFonts w:ascii="Times New Roman" w:hAnsi="Times New Roman" w:cs="Times New Roman"/>
          <w:sz w:val="26"/>
          <w:szCs w:val="26"/>
        </w:rPr>
      </w:pPr>
      <w:proofErr w:type="gramStart"/>
      <w:r w:rsidRPr="00CC625B">
        <w:rPr>
          <w:rFonts w:ascii="Times New Roman" w:hAnsi="Times New Roman" w:cs="Times New Roman"/>
          <w:sz w:val="26"/>
          <w:szCs w:val="26"/>
          <w:lang w:val="en-US"/>
        </w:rPr>
        <w:t>L</w:t>
      </w:r>
      <w:r w:rsidRPr="00CC625B">
        <w:rPr>
          <w:rFonts w:ascii="Times New Roman" w:hAnsi="Times New Roman" w:cs="Times New Roman"/>
          <w:sz w:val="26"/>
          <w:szCs w:val="26"/>
        </w:rPr>
        <w:t>ХХХХ  -</w:t>
      </w:r>
      <w:proofErr w:type="gramEnd"/>
      <w:r w:rsidRPr="00CC625B">
        <w:rPr>
          <w:rFonts w:ascii="Times New Roman" w:hAnsi="Times New Roman" w:cs="Times New Roman"/>
          <w:sz w:val="26"/>
          <w:szCs w:val="26"/>
        </w:rPr>
        <w:t xml:space="preserve"> </w:t>
      </w:r>
      <w:r w:rsidR="00E01292" w:rsidRPr="00E01292">
        <w:rPr>
          <w:rFonts w:ascii="Times New Roman" w:hAnsi="Times New Roman" w:cs="Times New Roman"/>
          <w:sz w:val="26"/>
          <w:szCs w:val="26"/>
        </w:rPr>
        <w:t>расходы бюджета Северо-Енисейского района, в целях софинансирования которых из бюджета субъекта Российской Федерации предоставляются субсидии и иные межбюджетные трансферты, в целях софинансирования которых бюджетам субъектов Российской Федерации предоставляются из федерального бюджета субсидии и иные межбюджетные трансферты</w:t>
      </w:r>
      <w:r w:rsidRPr="00E01292">
        <w:rPr>
          <w:rFonts w:ascii="Times New Roman" w:hAnsi="Times New Roman" w:cs="Times New Roman"/>
          <w:sz w:val="26"/>
          <w:szCs w:val="26"/>
        </w:rPr>
        <w:t>;</w:t>
      </w:r>
    </w:p>
    <w:p w:rsidR="00A45B22" w:rsidRPr="00E01292" w:rsidRDefault="00A45B22" w:rsidP="00E01292">
      <w:pPr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  <w:lang w:val="en-US"/>
        </w:rPr>
        <w:t>S</w:t>
      </w:r>
      <w:r w:rsidRPr="00CC625B">
        <w:rPr>
          <w:rFonts w:ascii="Times New Roman" w:hAnsi="Times New Roman" w:cs="Times New Roman"/>
          <w:sz w:val="26"/>
          <w:szCs w:val="26"/>
        </w:rPr>
        <w:t xml:space="preserve">ХХХХ - </w:t>
      </w:r>
      <w:r w:rsidR="00E01292" w:rsidRPr="00E01292">
        <w:rPr>
          <w:rFonts w:ascii="Times New Roman" w:hAnsi="Times New Roman" w:cs="Times New Roman"/>
          <w:sz w:val="26"/>
          <w:szCs w:val="26"/>
        </w:rPr>
        <w:t>расходы бюджета Северо-Енисейского района, в целях софинансирования которых из бюджетов субъектов Российской Федерации предоставляются местным бюджетам субсидии, которые не софинансируются из федерального бюджета и бюджетов государственных внебюджетных фондов Российской Федерации, при перечислении субсидий в местный бюджет в доле, соответствующей установленному уровню софинансирования расходного обязательства муниципального образования, при оплате денежного обязательства получателя средств местного бюджета</w:t>
      </w:r>
      <w:r w:rsidRPr="00E01292">
        <w:rPr>
          <w:rFonts w:ascii="Times New Roman" w:hAnsi="Times New Roman" w:cs="Times New Roman"/>
          <w:sz w:val="26"/>
          <w:szCs w:val="26"/>
        </w:rPr>
        <w:t>.</w:t>
      </w:r>
    </w:p>
    <w:sectPr w:rsidR="00A45B22" w:rsidRPr="00E01292" w:rsidSect="00CC625B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A5FA4"/>
    <w:rsid w:val="000A58B5"/>
    <w:rsid w:val="00153421"/>
    <w:rsid w:val="00174057"/>
    <w:rsid w:val="001C6312"/>
    <w:rsid w:val="00237B66"/>
    <w:rsid w:val="002A5FA4"/>
    <w:rsid w:val="002E3BCE"/>
    <w:rsid w:val="003342B4"/>
    <w:rsid w:val="00363B74"/>
    <w:rsid w:val="00480938"/>
    <w:rsid w:val="006429BC"/>
    <w:rsid w:val="00655854"/>
    <w:rsid w:val="006D5CA2"/>
    <w:rsid w:val="006F7C44"/>
    <w:rsid w:val="0076766C"/>
    <w:rsid w:val="00833D83"/>
    <w:rsid w:val="008665B4"/>
    <w:rsid w:val="0094797D"/>
    <w:rsid w:val="00A45B22"/>
    <w:rsid w:val="00AC1196"/>
    <w:rsid w:val="00B31326"/>
    <w:rsid w:val="00BA7F3A"/>
    <w:rsid w:val="00C90CDE"/>
    <w:rsid w:val="00CC625B"/>
    <w:rsid w:val="00CF4D5D"/>
    <w:rsid w:val="00D96F1E"/>
    <w:rsid w:val="00E01292"/>
    <w:rsid w:val="00F93C69"/>
    <w:rsid w:val="00FA77FA"/>
    <w:rsid w:val="00FF74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9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8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raifu</Company>
  <LinksUpToDate>false</LinksUpToDate>
  <CharactersWithSpaces>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Hursanova</dc:creator>
  <cp:keywords/>
  <dc:description/>
  <cp:lastModifiedBy>user</cp:lastModifiedBy>
  <cp:revision>26</cp:revision>
  <dcterms:created xsi:type="dcterms:W3CDTF">2014-12-10T08:51:00Z</dcterms:created>
  <dcterms:modified xsi:type="dcterms:W3CDTF">2018-12-19T04:41:00Z</dcterms:modified>
</cp:coreProperties>
</file>