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E8" w:rsidRPr="005F689F" w:rsidRDefault="006831E8" w:rsidP="006831E8">
      <w:pPr>
        <w:ind w:firstLine="709"/>
        <w:jc w:val="center"/>
        <w:rPr>
          <w:rFonts w:ascii="Times New Roman" w:hAnsi="Times New Roman" w:cs="Times New Roman"/>
          <w:color w:val="000000" w:themeColor="text1"/>
          <w:sz w:val="32"/>
        </w:rPr>
      </w:pPr>
      <w:r w:rsidRPr="005F689F">
        <w:rPr>
          <w:rFonts w:ascii="Times New Roman" w:hAnsi="Times New Roman" w:cs="Times New Roman"/>
          <w:noProof/>
          <w:color w:val="000000" w:themeColor="text1"/>
          <w:sz w:val="32"/>
          <w:lang w:bidi="ar-SA"/>
        </w:rPr>
        <w:drawing>
          <wp:inline distT="0" distB="0" distL="0" distR="0">
            <wp:extent cx="506730" cy="615950"/>
            <wp:effectExtent l="19050" t="0" r="762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97E" w:rsidRPr="005F689F" w:rsidRDefault="001D497E" w:rsidP="006831E8">
      <w:pPr>
        <w:ind w:firstLine="709"/>
        <w:jc w:val="center"/>
        <w:rPr>
          <w:rFonts w:ascii="Times New Roman" w:hAnsi="Times New Roman" w:cs="Times New Roman"/>
          <w:color w:val="000000" w:themeColor="text1"/>
          <w:sz w:val="3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4963"/>
      </w:tblGrid>
      <w:tr w:rsidR="006831E8" w:rsidRPr="005F689F" w:rsidTr="002A1075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09E8" w:rsidRPr="005F689F" w:rsidRDefault="006831E8" w:rsidP="00770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68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СЕВЕРО-ЕНИСЕЙСКОГО РАЙОНА</w:t>
            </w:r>
          </w:p>
          <w:p w:rsidR="006831E8" w:rsidRPr="005F689F" w:rsidRDefault="006831E8" w:rsidP="007709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5F689F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ПОСТАНОВЛЕНИЕ</w:t>
            </w:r>
          </w:p>
        </w:tc>
      </w:tr>
      <w:tr w:rsidR="006831E8" w:rsidRPr="005F689F" w:rsidTr="002A1075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1E8" w:rsidRPr="005F689F" w:rsidRDefault="006831E8" w:rsidP="0091622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F689F"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r w:rsidR="00916227">
              <w:rPr>
                <w:rFonts w:ascii="Times New Roman" w:hAnsi="Times New Roman" w:cs="Times New Roman"/>
                <w:color w:val="000000" w:themeColor="text1"/>
                <w:sz w:val="28"/>
                <w:u w:val="single"/>
              </w:rPr>
              <w:t>16</w:t>
            </w:r>
            <w:r w:rsidRPr="005F689F">
              <w:rPr>
                <w:rFonts w:ascii="Times New Roman" w:hAnsi="Times New Roman" w:cs="Times New Roman"/>
                <w:color w:val="000000" w:themeColor="text1"/>
                <w:sz w:val="28"/>
              </w:rPr>
              <w:t>»</w:t>
            </w:r>
            <w:r w:rsidR="009162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916227">
              <w:rPr>
                <w:rFonts w:ascii="Times New Roman" w:hAnsi="Times New Roman" w:cs="Times New Roman"/>
                <w:color w:val="000000" w:themeColor="text1"/>
                <w:sz w:val="28"/>
                <w:u w:val="single"/>
              </w:rPr>
              <w:t>июня</w:t>
            </w:r>
            <w:r w:rsidR="00122894" w:rsidRPr="005F689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5F689F">
              <w:rPr>
                <w:rFonts w:ascii="Times New Roman" w:hAnsi="Times New Roman" w:cs="Times New Roman"/>
                <w:color w:val="000000" w:themeColor="text1"/>
                <w:sz w:val="28"/>
              </w:rPr>
              <w:t>202</w:t>
            </w:r>
            <w:r w:rsidR="00480DE5" w:rsidRPr="005F689F">
              <w:rPr>
                <w:rFonts w:ascii="Times New Roman" w:hAnsi="Times New Roman" w:cs="Times New Roman"/>
                <w:color w:val="000000" w:themeColor="text1"/>
                <w:sz w:val="28"/>
              </w:rPr>
              <w:t>3</w:t>
            </w:r>
            <w:r w:rsidRPr="005F689F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1E8" w:rsidRPr="005F689F" w:rsidRDefault="006831E8" w:rsidP="002A1075">
            <w:pPr>
              <w:ind w:left="1962" w:right="-675"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F689F">
              <w:rPr>
                <w:rFonts w:ascii="Times New Roman" w:hAnsi="Times New Roman" w:cs="Times New Roman"/>
                <w:color w:val="000000" w:themeColor="text1"/>
                <w:sz w:val="28"/>
              </w:rPr>
              <w:t>№</w:t>
            </w:r>
            <w:r w:rsidR="0091622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916227">
              <w:rPr>
                <w:rFonts w:ascii="Times New Roman" w:hAnsi="Times New Roman" w:cs="Times New Roman"/>
                <w:color w:val="000000" w:themeColor="text1"/>
                <w:sz w:val="28"/>
                <w:u w:val="single"/>
              </w:rPr>
              <w:t>241-п</w:t>
            </w:r>
          </w:p>
        </w:tc>
      </w:tr>
      <w:tr w:rsidR="006831E8" w:rsidRPr="005F689F" w:rsidTr="002A1075">
        <w:trPr>
          <w:trHeight w:val="34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1E8" w:rsidRPr="005F689F" w:rsidRDefault="006831E8" w:rsidP="006831E8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5F689F">
              <w:rPr>
                <w:rFonts w:ascii="Times New Roman" w:hAnsi="Times New Roman" w:cs="Times New Roman"/>
                <w:color w:val="000000" w:themeColor="text1"/>
              </w:rPr>
              <w:t>гп</w:t>
            </w:r>
            <w:proofErr w:type="spellEnd"/>
            <w:r w:rsidRPr="005F689F">
              <w:rPr>
                <w:rFonts w:ascii="Times New Roman" w:hAnsi="Times New Roman" w:cs="Times New Roman"/>
                <w:color w:val="000000" w:themeColor="text1"/>
              </w:rPr>
              <w:t xml:space="preserve"> Северо-Енисейский</w:t>
            </w:r>
          </w:p>
        </w:tc>
      </w:tr>
    </w:tbl>
    <w:p w:rsidR="006831E8" w:rsidRPr="005F689F" w:rsidRDefault="006831E8" w:rsidP="006831E8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DE5" w:rsidRPr="0017163D" w:rsidRDefault="00830E5E" w:rsidP="004B27F8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17163D">
        <w:rPr>
          <w:rFonts w:ascii="Times New Roman" w:hAnsi="Times New Roman" w:cs="Times New Roman"/>
          <w:b/>
          <w:color w:val="auto"/>
          <w:sz w:val="28"/>
          <w:szCs w:val="28"/>
        </w:rPr>
        <w:t>Об утверждении административного</w:t>
      </w:r>
      <w:r w:rsidR="006831E8" w:rsidRPr="0017163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регламент</w:t>
      </w:r>
      <w:r w:rsidRPr="0017163D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6831E8" w:rsidRPr="0017163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 предоставлению </w:t>
      </w:r>
      <w:r w:rsidRPr="0017163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администрацией Северо-Енисейского района </w:t>
      </w:r>
      <w:r w:rsidR="006831E8" w:rsidRPr="0017163D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 услуги «</w:t>
      </w:r>
      <w:r w:rsidR="007307BC" w:rsidRPr="0017163D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4B27F8" w:rsidRPr="0017163D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»</w:t>
      </w:r>
    </w:p>
    <w:p w:rsidR="006831E8" w:rsidRPr="0017163D" w:rsidRDefault="006831E8" w:rsidP="006831E8">
      <w:pPr>
        <w:pStyle w:val="ConsPlusTitle"/>
        <w:jc w:val="both"/>
        <w:rPr>
          <w:b w:val="0"/>
        </w:rPr>
      </w:pPr>
    </w:p>
    <w:p w:rsidR="006831E8" w:rsidRPr="00033DAA" w:rsidRDefault="006831E8" w:rsidP="001D6F61">
      <w:pPr>
        <w:shd w:val="clear" w:color="auto" w:fill="FFFFFF"/>
        <w:spacing w:line="322" w:lineRule="exact"/>
        <w:ind w:left="1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</w:t>
      </w:r>
      <w:r w:rsidR="00867029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</w:t>
      </w:r>
      <w:r w:rsidR="00D60424" w:rsidRPr="00033DAA">
        <w:rPr>
          <w:rFonts w:ascii="Times New Roman" w:hAnsi="Times New Roman" w:cs="Times New Roman"/>
          <w:color w:val="auto"/>
          <w:sz w:val="28"/>
          <w:szCs w:val="28"/>
        </w:rPr>
        <w:t>распоряжением Правительства Красноярского края от 15.03.2023 №</w:t>
      </w:r>
      <w:r w:rsidR="00867029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042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167-р «Об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края»,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постановлением администрации Северо-Енисейского района от 08.10.2018 № 329-п «Об</w:t>
      </w:r>
      <w:proofErr w:type="gramEnd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</w:rPr>
        <w:t>утверждении</w:t>
      </w:r>
      <w:proofErr w:type="gramEnd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порядка разработки и утверждения административных регламентов предоставления муниципальных услуг», статьей 34 Устава Северо-Енисейского района, ПОСТАНОВЛЯЮ:</w:t>
      </w:r>
    </w:p>
    <w:p w:rsidR="001B2803" w:rsidRPr="00033DAA" w:rsidRDefault="001B2803" w:rsidP="001B280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0C2A17" w:rsidRPr="00033DAA">
        <w:rPr>
          <w:rFonts w:ascii="Times New Roman" w:hAnsi="Times New Roman" w:cs="Times New Roman"/>
          <w:color w:val="auto"/>
          <w:sz w:val="28"/>
          <w:szCs w:val="28"/>
        </w:rPr>
        <w:t>Утвердить А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дминистративный регламент предоставления муниципальной услуги «</w:t>
      </w:r>
      <w:r w:rsidR="007307BC" w:rsidRPr="00033DAA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D6042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постановлению.</w:t>
      </w:r>
    </w:p>
    <w:p w:rsidR="006831E8" w:rsidRPr="00033DAA" w:rsidRDefault="001B2803" w:rsidP="001D6F61">
      <w:pPr>
        <w:ind w:left="14"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7709E8"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6831E8" w:rsidRPr="00033DAA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="006831E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</w:t>
      </w:r>
      <w:r w:rsidR="006831E8" w:rsidRPr="00033DAA">
        <w:rPr>
          <w:rFonts w:ascii="Times New Roman" w:hAnsi="Times New Roman" w:cs="Times New Roman"/>
          <w:color w:val="auto"/>
          <w:sz w:val="28"/>
        </w:rPr>
        <w:t xml:space="preserve">возложить на </w:t>
      </w:r>
      <w:r w:rsidR="006831E8" w:rsidRPr="00033DAA">
        <w:rPr>
          <w:rFonts w:ascii="Times New Roman" w:hAnsi="Times New Roman" w:cs="Times New Roman"/>
          <w:color w:val="auto"/>
          <w:sz w:val="28"/>
          <w:szCs w:val="28"/>
        </w:rPr>
        <w:t>первого заместителя главы района.</w:t>
      </w:r>
    </w:p>
    <w:p w:rsidR="006831E8" w:rsidRPr="00033DAA" w:rsidRDefault="001B2803" w:rsidP="001D6F61">
      <w:pPr>
        <w:ind w:left="14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7709E8"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831E8" w:rsidRPr="00033DAA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со дня официального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 (</w:t>
      </w:r>
      <w:r w:rsidR="006831E8" w:rsidRPr="00033DAA">
        <w:rPr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6831E8"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6831E8" w:rsidRPr="00033DAA">
        <w:rPr>
          <w:rFonts w:ascii="Times New Roman" w:hAnsi="Times New Roman" w:cs="Times New Roman"/>
          <w:color w:val="auto"/>
          <w:sz w:val="28"/>
          <w:szCs w:val="28"/>
          <w:lang w:val="en-US"/>
        </w:rPr>
        <w:t>admse</w:t>
      </w:r>
      <w:proofErr w:type="spellEnd"/>
      <w:r w:rsidR="006831E8"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6831E8" w:rsidRPr="00033DAA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="006831E8" w:rsidRPr="00033DAA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6831E8" w:rsidRPr="00033DAA" w:rsidRDefault="006831E8" w:rsidP="00D63321">
      <w:pPr>
        <w:pStyle w:val="ConsPlusTitle"/>
        <w:jc w:val="both"/>
        <w:rPr>
          <w:b w:val="0"/>
        </w:rPr>
      </w:pPr>
    </w:p>
    <w:p w:rsidR="006831E8" w:rsidRPr="00033DAA" w:rsidRDefault="006831E8" w:rsidP="006831E8">
      <w:pPr>
        <w:pStyle w:val="ConsPlusTitle"/>
        <w:tabs>
          <w:tab w:val="left" w:pos="2540"/>
        </w:tabs>
        <w:jc w:val="both"/>
        <w:rPr>
          <w:b w:val="0"/>
        </w:rPr>
      </w:pPr>
    </w:p>
    <w:p w:rsidR="00126A4D" w:rsidRPr="00126A4D" w:rsidRDefault="00126A4D" w:rsidP="00126A4D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26A4D">
        <w:rPr>
          <w:rFonts w:ascii="Times New Roman" w:hAnsi="Times New Roman" w:cs="Times New Roman"/>
          <w:color w:val="auto"/>
          <w:sz w:val="28"/>
          <w:szCs w:val="28"/>
        </w:rPr>
        <w:t xml:space="preserve">Временно </w:t>
      </w:r>
      <w:proofErr w:type="gramStart"/>
      <w:r w:rsidRPr="00126A4D">
        <w:rPr>
          <w:rFonts w:ascii="Times New Roman" w:hAnsi="Times New Roman" w:cs="Times New Roman"/>
          <w:color w:val="auto"/>
          <w:sz w:val="28"/>
          <w:szCs w:val="28"/>
        </w:rPr>
        <w:t>исполняющий</w:t>
      </w:r>
      <w:proofErr w:type="gramEnd"/>
      <w:r w:rsidRPr="00126A4D">
        <w:rPr>
          <w:rFonts w:ascii="Times New Roman" w:hAnsi="Times New Roman" w:cs="Times New Roman"/>
          <w:color w:val="auto"/>
          <w:sz w:val="28"/>
          <w:szCs w:val="28"/>
        </w:rPr>
        <w:t xml:space="preserve"> полномочия</w:t>
      </w:r>
    </w:p>
    <w:p w:rsidR="00126A4D" w:rsidRPr="00126A4D" w:rsidRDefault="00126A4D" w:rsidP="00126A4D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26A4D">
        <w:rPr>
          <w:rFonts w:ascii="Times New Roman" w:hAnsi="Times New Roman" w:cs="Times New Roman"/>
          <w:color w:val="auto"/>
          <w:sz w:val="28"/>
          <w:szCs w:val="28"/>
        </w:rPr>
        <w:t>Главы Северо-Енисейского района,</w:t>
      </w:r>
    </w:p>
    <w:p w:rsidR="006831E8" w:rsidRPr="00033DAA" w:rsidRDefault="00126A4D" w:rsidP="00126A4D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126A4D">
        <w:rPr>
          <w:rFonts w:ascii="Times New Roman" w:hAnsi="Times New Roman" w:cs="Times New Roman"/>
          <w:color w:val="auto"/>
          <w:sz w:val="28"/>
          <w:szCs w:val="28"/>
        </w:rPr>
        <w:t>первый зам</w:t>
      </w:r>
      <w:r w:rsidR="00622E38">
        <w:rPr>
          <w:rFonts w:ascii="Times New Roman" w:hAnsi="Times New Roman" w:cs="Times New Roman"/>
          <w:color w:val="auto"/>
          <w:sz w:val="28"/>
          <w:szCs w:val="28"/>
        </w:rPr>
        <w:t>еститель главы района</w:t>
      </w:r>
      <w:r w:rsidR="00622E38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22E38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22E38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26A4D">
        <w:rPr>
          <w:rFonts w:ascii="Times New Roman" w:hAnsi="Times New Roman" w:cs="Times New Roman"/>
          <w:color w:val="auto"/>
          <w:sz w:val="28"/>
          <w:szCs w:val="28"/>
        </w:rPr>
        <w:t>А.Э. Перепелица</w:t>
      </w:r>
    </w:p>
    <w:p w:rsidR="007709E8" w:rsidRPr="00033DAA" w:rsidRDefault="007709E8">
      <w:pPr>
        <w:widowControl/>
        <w:spacing w:after="200" w:line="276" w:lineRule="auto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7C3B8C" w:rsidRPr="00033DAA" w:rsidRDefault="009C03A1" w:rsidP="007C3B8C">
      <w:pPr>
        <w:ind w:left="538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lastRenderedPageBreak/>
        <w:t>Приложение</w:t>
      </w:r>
    </w:p>
    <w:p w:rsidR="007C3B8C" w:rsidRPr="00033DAA" w:rsidRDefault="007C3B8C" w:rsidP="007C3B8C">
      <w:pPr>
        <w:ind w:left="538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033DAA">
        <w:rPr>
          <w:rFonts w:ascii="Times New Roman" w:hAnsi="Times New Roman" w:cs="Times New Roman"/>
          <w:color w:val="auto"/>
          <w:sz w:val="20"/>
          <w:szCs w:val="20"/>
        </w:rPr>
        <w:t>к постановлению администрации</w:t>
      </w:r>
    </w:p>
    <w:p w:rsidR="007C3B8C" w:rsidRPr="00033DAA" w:rsidRDefault="007C3B8C" w:rsidP="007C3B8C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033DAA">
        <w:rPr>
          <w:rFonts w:ascii="Times New Roman" w:hAnsi="Times New Roman" w:cs="Times New Roman"/>
          <w:color w:val="auto"/>
          <w:sz w:val="20"/>
          <w:szCs w:val="20"/>
        </w:rPr>
        <w:t>Северо-Енисейского района</w:t>
      </w:r>
    </w:p>
    <w:p w:rsidR="007C3B8C" w:rsidRPr="00033DAA" w:rsidRDefault="007C3B8C" w:rsidP="007C3B8C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033DAA">
        <w:rPr>
          <w:rFonts w:ascii="Times New Roman" w:hAnsi="Times New Roman" w:cs="Times New Roman"/>
          <w:color w:val="auto"/>
          <w:sz w:val="20"/>
          <w:szCs w:val="20"/>
        </w:rPr>
        <w:t xml:space="preserve">от </w:t>
      </w:r>
      <w:r w:rsidR="00916227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16.06.2023 </w:t>
      </w:r>
      <w:r w:rsidRPr="00033DAA">
        <w:rPr>
          <w:rFonts w:ascii="Times New Roman" w:hAnsi="Times New Roman" w:cs="Times New Roman"/>
          <w:color w:val="auto"/>
          <w:sz w:val="20"/>
          <w:szCs w:val="20"/>
        </w:rPr>
        <w:t xml:space="preserve"> №</w:t>
      </w:r>
      <w:r w:rsidR="0091622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16227">
        <w:rPr>
          <w:rFonts w:ascii="Times New Roman" w:hAnsi="Times New Roman" w:cs="Times New Roman"/>
          <w:color w:val="auto"/>
          <w:sz w:val="20"/>
          <w:szCs w:val="20"/>
          <w:u w:val="single"/>
        </w:rPr>
        <w:t>241-п</w:t>
      </w:r>
    </w:p>
    <w:p w:rsidR="00261F11" w:rsidRPr="00033DAA" w:rsidRDefault="00261F11" w:rsidP="00F4541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363954" w:rsidRPr="00033DAA" w:rsidRDefault="003070D5" w:rsidP="00363954">
      <w:pPr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Par144"/>
      <w:bookmarkEnd w:id="0"/>
      <w:r w:rsidRPr="00033DA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Административный регламент по предоставлению администрацией Северо-Енисейского района муниципальной услуги </w:t>
      </w:r>
      <w:r w:rsidR="001B2803" w:rsidRPr="00033DAA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«</w:t>
      </w:r>
      <w:r w:rsidR="00101050" w:rsidRPr="00033DAA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1B2803" w:rsidRPr="00033DAA">
        <w:rPr>
          <w:rFonts w:ascii="Times New Roman" w:hAnsi="Times New Roman" w:cs="Times New Roman"/>
          <w:b/>
          <w:color w:val="auto"/>
          <w:spacing w:val="-1"/>
          <w:sz w:val="28"/>
        </w:rPr>
        <w:t>»</w:t>
      </w:r>
    </w:p>
    <w:p w:rsidR="007709E8" w:rsidRPr="00033DAA" w:rsidRDefault="007709E8" w:rsidP="009C03A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Раздел I. Общие положения</w:t>
      </w:r>
    </w:p>
    <w:p w:rsidR="00363954" w:rsidRPr="00033DAA" w:rsidRDefault="00363954" w:rsidP="009C03A1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40"/>
      <w:bookmarkStart w:id="2" w:name="bookmark37"/>
      <w:bookmarkStart w:id="3" w:name="bookmark38"/>
      <w:bookmarkStart w:id="4" w:name="bookmark41"/>
      <w:bookmarkEnd w:id="1"/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1. Предмет регулирования Административного регламента</w:t>
      </w:r>
    </w:p>
    <w:bookmarkEnd w:id="2"/>
    <w:bookmarkEnd w:id="3"/>
    <w:bookmarkEnd w:id="4"/>
    <w:p w:rsidR="00363954" w:rsidRPr="00033DAA" w:rsidRDefault="00363954" w:rsidP="00F4541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740A" w:rsidRPr="00033DAA" w:rsidRDefault="00363954" w:rsidP="001A740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</w:rPr>
        <w:t>Административный регламент предоставления муниципальной услуги «</w:t>
      </w:r>
      <w:r w:rsidR="00893ADF" w:rsidRPr="00033DAA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» (далее – Административный регламент, муниципальная услуга)</w:t>
      </w:r>
      <w:r w:rsidR="006E41B5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разработан</w:t>
      </w:r>
      <w:r w:rsidR="006E41B5" w:rsidRPr="00033DAA">
        <w:rPr>
          <w:rFonts w:ascii="Times New Roman" w:hAnsi="Times New Roman" w:cs="Times New Roman"/>
          <w:color w:val="auto"/>
          <w:spacing w:val="16"/>
          <w:sz w:val="28"/>
          <w:szCs w:val="28"/>
        </w:rPr>
        <w:t xml:space="preserve"> </w:t>
      </w:r>
      <w:r w:rsidR="006E41B5" w:rsidRPr="00033DA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6E41B5" w:rsidRPr="00033DAA">
        <w:rPr>
          <w:rFonts w:ascii="Times New Roman" w:hAnsi="Times New Roman" w:cs="Times New Roman"/>
          <w:color w:val="auto"/>
          <w:spacing w:val="15"/>
          <w:sz w:val="28"/>
          <w:szCs w:val="28"/>
        </w:rPr>
        <w:t xml:space="preserve"> </w:t>
      </w:r>
      <w:r w:rsidR="006E41B5" w:rsidRPr="00033DAA">
        <w:rPr>
          <w:rFonts w:ascii="Times New Roman" w:hAnsi="Times New Roman" w:cs="Times New Roman"/>
          <w:color w:val="auto"/>
          <w:sz w:val="28"/>
          <w:szCs w:val="28"/>
        </w:rPr>
        <w:t>целях</w:t>
      </w:r>
      <w:r w:rsidR="006E41B5" w:rsidRPr="00033DAA">
        <w:rPr>
          <w:rFonts w:ascii="Times New Roman" w:hAnsi="Times New Roman" w:cs="Times New Roman"/>
          <w:color w:val="auto"/>
          <w:spacing w:val="43"/>
          <w:sz w:val="28"/>
          <w:szCs w:val="28"/>
        </w:rPr>
        <w:t xml:space="preserve"> </w:t>
      </w:r>
      <w:r w:rsidR="006E41B5" w:rsidRPr="00033DAA">
        <w:rPr>
          <w:rFonts w:ascii="Times New Roman" w:hAnsi="Times New Roman" w:cs="Times New Roman"/>
          <w:color w:val="auto"/>
          <w:sz w:val="28"/>
          <w:szCs w:val="28"/>
        </w:rPr>
        <w:t>повышения</w:t>
      </w:r>
      <w:r w:rsidR="006E41B5" w:rsidRPr="00033DAA">
        <w:rPr>
          <w:rFonts w:ascii="Times New Roman" w:hAnsi="Times New Roman" w:cs="Times New Roman"/>
          <w:color w:val="auto"/>
          <w:spacing w:val="20"/>
          <w:sz w:val="28"/>
          <w:szCs w:val="28"/>
        </w:rPr>
        <w:t xml:space="preserve"> </w:t>
      </w:r>
      <w:r w:rsidR="006E41B5" w:rsidRPr="00033DAA">
        <w:rPr>
          <w:rFonts w:ascii="Times New Roman" w:hAnsi="Times New Roman" w:cs="Times New Roman"/>
          <w:color w:val="auto"/>
          <w:sz w:val="28"/>
          <w:szCs w:val="28"/>
        </w:rPr>
        <w:t>качества</w:t>
      </w:r>
      <w:r w:rsidR="006E41B5" w:rsidRPr="00033DAA">
        <w:rPr>
          <w:rFonts w:ascii="Times New Roman" w:hAnsi="Times New Roman" w:cs="Times New Roman"/>
          <w:color w:val="auto"/>
          <w:spacing w:val="19"/>
          <w:sz w:val="28"/>
          <w:szCs w:val="28"/>
        </w:rPr>
        <w:t xml:space="preserve"> </w:t>
      </w:r>
      <w:r w:rsidR="006E41B5" w:rsidRPr="00033DA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E41B5" w:rsidRPr="00033DAA">
        <w:rPr>
          <w:rFonts w:ascii="Times New Roman" w:hAnsi="Times New Roman" w:cs="Times New Roman"/>
          <w:color w:val="auto"/>
          <w:spacing w:val="17"/>
          <w:sz w:val="28"/>
          <w:szCs w:val="28"/>
        </w:rPr>
        <w:t xml:space="preserve"> </w:t>
      </w:r>
      <w:r w:rsidR="006E41B5" w:rsidRPr="00033DAA">
        <w:rPr>
          <w:rFonts w:ascii="Times New Roman" w:hAnsi="Times New Roman" w:cs="Times New Roman"/>
          <w:color w:val="auto"/>
          <w:sz w:val="28"/>
          <w:szCs w:val="28"/>
        </w:rPr>
        <w:t>доступности</w:t>
      </w:r>
      <w:r w:rsidR="006E41B5" w:rsidRPr="00033DAA">
        <w:rPr>
          <w:rFonts w:ascii="Times New Roman" w:hAnsi="Times New Roman" w:cs="Times New Roman"/>
          <w:color w:val="auto"/>
          <w:spacing w:val="20"/>
          <w:sz w:val="28"/>
          <w:szCs w:val="28"/>
        </w:rPr>
        <w:t xml:space="preserve"> </w:t>
      </w:r>
      <w:r w:rsidR="006E41B5" w:rsidRPr="00033DAA">
        <w:rPr>
          <w:rFonts w:ascii="Times New Roman" w:hAnsi="Times New Roman" w:cs="Times New Roman"/>
          <w:color w:val="auto"/>
          <w:sz w:val="28"/>
          <w:szCs w:val="28"/>
        </w:rPr>
        <w:t>предоставления</w:t>
      </w:r>
      <w:r w:rsidR="006E41B5" w:rsidRPr="00033DAA">
        <w:rPr>
          <w:rFonts w:ascii="Times New Roman" w:hAnsi="Times New Roman" w:cs="Times New Roman"/>
          <w:color w:val="auto"/>
          <w:spacing w:val="17"/>
          <w:sz w:val="28"/>
          <w:szCs w:val="28"/>
        </w:rPr>
        <w:t xml:space="preserve"> </w:t>
      </w:r>
      <w:r w:rsidR="006E41B5" w:rsidRPr="00033DAA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6E41B5" w:rsidRPr="00033DAA">
        <w:rPr>
          <w:rFonts w:ascii="Times New Roman" w:hAnsi="Times New Roman" w:cs="Times New Roman"/>
          <w:color w:val="auto"/>
          <w:spacing w:val="32"/>
          <w:sz w:val="28"/>
          <w:szCs w:val="28"/>
        </w:rPr>
        <w:t xml:space="preserve"> </w:t>
      </w:r>
      <w:r w:rsidR="006E41B5" w:rsidRPr="00033DAA">
        <w:rPr>
          <w:rFonts w:ascii="Times New Roman" w:hAnsi="Times New Roman" w:cs="Times New Roman"/>
          <w:color w:val="auto"/>
          <w:spacing w:val="-2"/>
          <w:sz w:val="28"/>
          <w:szCs w:val="28"/>
        </w:rPr>
        <w:t>услуги,</w:t>
      </w:r>
      <w:r w:rsidR="006E41B5" w:rsidRPr="00033DAA">
        <w:rPr>
          <w:rFonts w:ascii="Times New Roman" w:hAnsi="Times New Roman" w:cs="Times New Roman"/>
          <w:color w:val="auto"/>
          <w:spacing w:val="31"/>
          <w:sz w:val="28"/>
          <w:szCs w:val="28"/>
        </w:rPr>
        <w:t xml:space="preserve"> </w:t>
      </w:r>
      <w:r w:rsidR="006E41B5" w:rsidRPr="00033DAA">
        <w:rPr>
          <w:rFonts w:ascii="Times New Roman" w:hAnsi="Times New Roman" w:cs="Times New Roman"/>
          <w:color w:val="auto"/>
          <w:sz w:val="28"/>
          <w:szCs w:val="28"/>
        </w:rPr>
        <w:t>определяет</w:t>
      </w:r>
      <w:r w:rsidR="006E41B5" w:rsidRPr="00033DAA">
        <w:rPr>
          <w:rFonts w:ascii="Times New Roman" w:hAnsi="Times New Roman" w:cs="Times New Roman"/>
          <w:color w:val="auto"/>
          <w:spacing w:val="29"/>
          <w:sz w:val="28"/>
          <w:szCs w:val="28"/>
        </w:rPr>
        <w:t xml:space="preserve"> </w:t>
      </w:r>
      <w:r w:rsidR="006E41B5" w:rsidRPr="00033DAA">
        <w:rPr>
          <w:rFonts w:ascii="Times New Roman" w:hAnsi="Times New Roman" w:cs="Times New Roman"/>
          <w:color w:val="auto"/>
          <w:sz w:val="28"/>
          <w:szCs w:val="28"/>
        </w:rPr>
        <w:t>стандарт,</w:t>
      </w:r>
      <w:r w:rsidR="006E41B5" w:rsidRPr="00033DA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proofErr w:type="gramEnd"/>
      <w:r w:rsidR="006E41B5" w:rsidRPr="00033DA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формы </w:t>
      </w:r>
      <w:proofErr w:type="gramStart"/>
      <w:r w:rsidR="006E41B5" w:rsidRPr="00033DAA">
        <w:rPr>
          <w:rFonts w:ascii="Times New Roman" w:hAnsi="Times New Roman" w:cs="Times New Roman"/>
          <w:color w:val="auto"/>
          <w:sz w:val="28"/>
          <w:szCs w:val="28"/>
          <w:lang w:bidi="ar-SA"/>
        </w:rPr>
        <w:t>контроля за</w:t>
      </w:r>
      <w:proofErr w:type="gramEnd"/>
      <w:r w:rsidR="006E41B5" w:rsidRPr="00033DA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администрации Северо-Енисейского района, должностных лиц, предоставляющих муниципальную услугу</w:t>
      </w:r>
      <w:r w:rsidR="004018E0" w:rsidRPr="00033DAA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A740A" w:rsidRPr="00033DAA" w:rsidRDefault="001A740A" w:rsidP="001A740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  <w:lang w:bidi="ar-SA"/>
        </w:rPr>
        <w:t>Возможные цели обращения:</w:t>
      </w:r>
    </w:p>
    <w:p w:rsidR="001A740A" w:rsidRPr="00033DAA" w:rsidRDefault="001A740A" w:rsidP="001A740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  <w:lang w:bidi="ar-SA"/>
        </w:rPr>
        <w:t>-</w:t>
      </w:r>
      <w:r w:rsidR="00435447" w:rsidRPr="00033DA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  <w:lang w:bidi="ar-SA"/>
        </w:rPr>
        <w:t>постановка на учет в качестве лиц, имеющих право на предоставление земельных участков в собственность бесплатно, граждан, имеющи</w:t>
      </w:r>
      <w:r w:rsidR="00435447" w:rsidRPr="00033DAA">
        <w:rPr>
          <w:rFonts w:ascii="Times New Roman" w:hAnsi="Times New Roman" w:cs="Times New Roman"/>
          <w:color w:val="auto"/>
          <w:sz w:val="28"/>
          <w:szCs w:val="28"/>
          <w:lang w:bidi="ar-SA"/>
        </w:rPr>
        <w:t>х</w:t>
      </w:r>
      <w:r w:rsidRPr="00033DA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трех и более детей;</w:t>
      </w:r>
    </w:p>
    <w:p w:rsidR="001A740A" w:rsidRPr="00033DAA" w:rsidRDefault="001A740A" w:rsidP="001A740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  <w:lang w:bidi="ar-SA"/>
        </w:rPr>
        <w:t>-постановка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</w:t>
      </w:r>
      <w:r w:rsidR="00435447" w:rsidRPr="00033DAA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35447" w:rsidRPr="00033DAA" w:rsidRDefault="00435447" w:rsidP="009C03A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</w:p>
    <w:p w:rsidR="00196741" w:rsidRPr="00033DAA" w:rsidRDefault="00363954" w:rsidP="00196741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42"/>
      <w:bookmarkStart w:id="6" w:name="bookmark53"/>
      <w:bookmarkStart w:id="7" w:name="bookmark51"/>
      <w:bookmarkStart w:id="8" w:name="bookmark52"/>
      <w:bookmarkStart w:id="9" w:name="bookmark54"/>
      <w:bookmarkEnd w:id="5"/>
      <w:bookmarkEnd w:id="6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2. Круг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bookmarkEnd w:id="7"/>
      <w:bookmarkEnd w:id="8"/>
      <w:bookmarkEnd w:id="9"/>
    </w:p>
    <w:p w:rsidR="00196741" w:rsidRPr="00033DAA" w:rsidRDefault="00196741" w:rsidP="009C03A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74A92" w:rsidRPr="00033DAA" w:rsidRDefault="00974A92" w:rsidP="004E6BE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2.1.Заявителями на получение муниципальной услуги являются (далее - Заявители) граждане, имеющие право на предоставление земельных участков в собственность бесплатно, в случаях, предусмотренных федеральными законами или законами субъектов Российской Федерации.</w:t>
      </w:r>
    </w:p>
    <w:p w:rsidR="00363954" w:rsidRPr="00033DAA" w:rsidRDefault="008C4A87" w:rsidP="004E6BE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bookmark55"/>
      <w:bookmarkStart w:id="11" w:name="bookmark56"/>
      <w:bookmarkEnd w:id="10"/>
      <w:bookmarkEnd w:id="11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2.2. Интересы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>, указанных в пункте 2.1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363954" w:rsidRPr="00033DAA" w:rsidRDefault="00363954" w:rsidP="004E6BE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bookmark57"/>
      <w:bookmarkEnd w:id="12"/>
      <w:r w:rsidRPr="00033DAA">
        <w:rPr>
          <w:rFonts w:ascii="Times New Roman" w:hAnsi="Times New Roman" w:cs="Times New Roman"/>
          <w:color w:val="auto"/>
          <w:sz w:val="28"/>
          <w:szCs w:val="28"/>
        </w:rPr>
        <w:t>2.3. Полномочия предст</w:t>
      </w:r>
      <w:r w:rsidR="008C4A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авителя, выступающего от имени </w:t>
      </w:r>
      <w:r w:rsidR="00E92D75" w:rsidRPr="00033DAA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, подтверждаются доверенностью, оформленной в соответствии с требованиями законодательства Российской Федерации.</w:t>
      </w: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bookmark58"/>
      <w:bookmarkEnd w:id="13"/>
      <w:r w:rsidRPr="00033DAA">
        <w:rPr>
          <w:rFonts w:ascii="Times New Roman" w:hAnsi="Times New Roman" w:cs="Times New Roman"/>
          <w:color w:val="auto"/>
          <w:sz w:val="28"/>
          <w:szCs w:val="28"/>
        </w:rPr>
        <w:lastRenderedPageBreak/>
        <w:t>3. Требования к порядку информирования о предоставлении муниципальной услуги</w:t>
      </w:r>
    </w:p>
    <w:p w:rsidR="00363954" w:rsidRPr="00033DAA" w:rsidRDefault="00363954" w:rsidP="00F4541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bookmark59"/>
      <w:bookmarkEnd w:id="14"/>
    </w:p>
    <w:p w:rsidR="00363954" w:rsidRPr="00033DAA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3.1. Информирование о порядке предоставления муниципальной услуги осуществляется:</w:t>
      </w:r>
      <w:bookmarkStart w:id="15" w:name="bookmark60"/>
      <w:bookmarkEnd w:id="15"/>
    </w:p>
    <w:p w:rsidR="00363954" w:rsidRPr="00033DAA" w:rsidRDefault="00C3205C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>) неп</w:t>
      </w:r>
      <w:r w:rsidR="008C4A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осредственно при личном приеме </w:t>
      </w:r>
      <w:r w:rsidR="00E92D75" w:rsidRPr="00033DAA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9F1339" w:rsidRPr="00033DAA">
        <w:rPr>
          <w:rFonts w:ascii="Times New Roman" w:hAnsi="Times New Roman" w:cs="Times New Roman"/>
          <w:color w:val="auto"/>
          <w:sz w:val="28"/>
          <w:szCs w:val="28"/>
        </w:rPr>
        <w:t>отделе земельных отношений и природопользования администрации Северо-Енисейского района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(далее - Уполномоченный орган) или многофункциональном центре предоставления государственных и муниципальных услуг (далее - многофункциональный центр);</w:t>
      </w:r>
    </w:p>
    <w:p w:rsidR="00363954" w:rsidRPr="00033DAA" w:rsidRDefault="00C3205C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61"/>
      <w:bookmarkEnd w:id="16"/>
      <w:r w:rsidRPr="00033DAA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>) по телефону в Уполномоченном органе или многофункциональном центре;</w:t>
      </w:r>
    </w:p>
    <w:p w:rsidR="00363954" w:rsidRPr="00033DAA" w:rsidRDefault="00C3205C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bookmark62"/>
      <w:bookmarkEnd w:id="17"/>
      <w:r w:rsidRPr="00033DA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>) письменно, в том числе посредством электронной почты, факсимильной связи;</w:t>
      </w:r>
    </w:p>
    <w:p w:rsidR="00363954" w:rsidRPr="00033DAA" w:rsidRDefault="00C3205C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bookmark63"/>
      <w:bookmarkEnd w:id="18"/>
      <w:r w:rsidRPr="00033DAA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>) посредством размещения в открытой и доступной форме информации:</w:t>
      </w:r>
    </w:p>
    <w:p w:rsidR="00363954" w:rsidRPr="00033DAA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033DAA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https://www.gosuslugi.ru/</w:t>
        </w:r>
      </w:hyperlink>
      <w:r w:rsidRPr="00033DAA">
        <w:rPr>
          <w:rFonts w:ascii="Times New Roman" w:hAnsi="Times New Roman" w:cs="Times New Roman"/>
          <w:color w:val="auto"/>
          <w:sz w:val="28"/>
          <w:szCs w:val="28"/>
        </w:rPr>
        <w:t>) (далее - Единый портал);</w:t>
      </w:r>
    </w:p>
    <w:p w:rsidR="00363954" w:rsidRPr="00033DAA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Pr="00033DA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региональном</w:t>
      </w:r>
      <w:r w:rsidRPr="00033DA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портале</w:t>
      </w:r>
      <w:r w:rsidRPr="00033DA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государственных</w:t>
      </w:r>
      <w:r w:rsidRPr="00033DA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033DA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муниципальных</w:t>
      </w:r>
      <w:r w:rsidRPr="00033DA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услуг</w:t>
      </w:r>
      <w:r w:rsidRPr="00033DA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(функций)</w:t>
      </w:r>
      <w:r w:rsidR="003C6A67" w:rsidRPr="00033DA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Красноярского края gosuslugi.krskstate.ru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33DA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являющемся</w:t>
      </w:r>
      <w:r w:rsidRPr="00033DA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государственной</w:t>
      </w:r>
      <w:r w:rsidRPr="00033DA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информационной</w:t>
      </w:r>
      <w:r w:rsidRPr="00033DA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системой</w:t>
      </w:r>
      <w:r w:rsidRPr="00033DA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субъекта</w:t>
      </w:r>
      <w:r w:rsidRPr="00033DA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Pr="00033DAA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Федерации (далее</w:t>
      </w:r>
      <w:r w:rsidRPr="00033DAA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033DAA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Р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егиональный портал);</w:t>
      </w:r>
    </w:p>
    <w:p w:rsidR="00363954" w:rsidRPr="00033DAA" w:rsidRDefault="00C013F8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д)</w:t>
      </w:r>
      <w:r w:rsidR="0078742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официальном сайте </w:t>
      </w:r>
      <w:r w:rsidR="003C6A6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Северо-Енисейский район </w:t>
      </w:r>
      <w:r w:rsidR="006D32C2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муниципальный район </w:t>
      </w:r>
      <w:r w:rsidR="003C6A6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Красноярского края, 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>в информационно-телекоммуникационной сети «Интернет</w:t>
      </w:r>
      <w:proofErr w:type="gramStart"/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>» (</w:t>
      </w:r>
      <w:hyperlink r:id="rId11" w:history="1">
        <w:hyperlink r:id="rId12" w:history="1">
          <w:r w:rsidR="003C6A67" w:rsidRPr="00033DAA">
            <w:rPr>
              <w:rStyle w:val="ac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www</w:t>
          </w:r>
          <w:r w:rsidR="003C6A67" w:rsidRPr="00033DAA">
            <w:rPr>
              <w:rStyle w:val="ac"/>
              <w:rFonts w:ascii="Times New Roman" w:hAnsi="Times New Roman" w:cs="Times New Roman"/>
              <w:color w:val="auto"/>
              <w:sz w:val="28"/>
              <w:szCs w:val="28"/>
            </w:rPr>
            <w:t>.</w:t>
          </w:r>
          <w:r w:rsidR="003C6A67" w:rsidRPr="00033DAA">
            <w:rPr>
              <w:rStyle w:val="ac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admse</w:t>
          </w:r>
          <w:r w:rsidR="003C6A67" w:rsidRPr="00033DAA">
            <w:rPr>
              <w:rStyle w:val="ac"/>
              <w:rFonts w:ascii="Times New Roman" w:hAnsi="Times New Roman" w:cs="Times New Roman"/>
              <w:color w:val="auto"/>
              <w:sz w:val="28"/>
              <w:szCs w:val="28"/>
            </w:rPr>
            <w:t>.</w:t>
          </w:r>
          <w:r w:rsidR="003C6A67" w:rsidRPr="00033DAA">
            <w:rPr>
              <w:rStyle w:val="ac"/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ru</w:t>
          </w:r>
        </w:hyperlink>
        <w:r w:rsidR="003C6A67" w:rsidRPr="00033DAA">
          <w:rPr>
            <w:rFonts w:ascii="Times New Roman" w:hAnsi="Times New Roman" w:cs="Times New Roman"/>
            <w:color w:val="auto"/>
          </w:rPr>
          <w:t xml:space="preserve"> </w:t>
        </w:r>
      </w:hyperlink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>) (</w:t>
      </w:r>
      <w:proofErr w:type="gramEnd"/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>далее - официальный сайт);</w:t>
      </w:r>
    </w:p>
    <w:p w:rsidR="00363954" w:rsidRPr="00033DAA" w:rsidRDefault="00C013F8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bookmark64"/>
      <w:bookmarkEnd w:id="19"/>
      <w:r w:rsidRPr="00033DA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>) посредством размещения информации на информационных стендах Уполномоченного органа или многофункционального центра.</w:t>
      </w:r>
    </w:p>
    <w:p w:rsidR="00363954" w:rsidRPr="00033DAA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bookmark65"/>
      <w:bookmarkEnd w:id="20"/>
      <w:r w:rsidRPr="00033DAA">
        <w:rPr>
          <w:rFonts w:ascii="Times New Roman" w:hAnsi="Times New Roman" w:cs="Times New Roman"/>
          <w:color w:val="auto"/>
          <w:sz w:val="28"/>
          <w:szCs w:val="28"/>
        </w:rPr>
        <w:t>3.2. Информирование осуществ</w:t>
      </w:r>
      <w:r w:rsidR="00D33DB6" w:rsidRPr="00033DAA">
        <w:rPr>
          <w:rFonts w:ascii="Times New Roman" w:hAnsi="Times New Roman" w:cs="Times New Roman"/>
          <w:color w:val="auto"/>
          <w:sz w:val="28"/>
          <w:szCs w:val="28"/>
        </w:rPr>
        <w:t>ляется по вопросам, касающимся:</w:t>
      </w:r>
    </w:p>
    <w:p w:rsidR="00363954" w:rsidRPr="00033DAA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способов подачи заявления о предоставлении муниципальной услуги;</w:t>
      </w:r>
    </w:p>
    <w:p w:rsidR="00363954" w:rsidRPr="00033DAA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</w:rPr>
        <w:t>адресов Уполномоченного органа и многофункционального центра, обращение в которые необходимо для предоставления муниципальной услуги;</w:t>
      </w:r>
      <w:proofErr w:type="gramEnd"/>
    </w:p>
    <w:p w:rsidR="00363954" w:rsidRPr="00033DAA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363954" w:rsidRPr="00033DAA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документов, необходимых для предоставления муниципальной услуги;</w:t>
      </w:r>
    </w:p>
    <w:p w:rsidR="00363954" w:rsidRPr="00033DAA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порядка и сроков предоставления муниципальной услуги;</w:t>
      </w:r>
    </w:p>
    <w:p w:rsidR="00363954" w:rsidRPr="00033DAA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363954" w:rsidRPr="00033DAA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363954" w:rsidRPr="00033DAA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  <w:bookmarkStart w:id="21" w:name="bookmark66"/>
      <w:bookmarkEnd w:id="21"/>
    </w:p>
    <w:p w:rsidR="00363954" w:rsidRPr="00033DAA" w:rsidRDefault="00363954" w:rsidP="007709E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3.3. При устном обращении </w:t>
      </w:r>
      <w:r w:rsidR="00E92D75" w:rsidRPr="00033DAA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(лично или по телефону) </w:t>
      </w:r>
      <w:r w:rsidR="00597D1E" w:rsidRPr="00033DAA">
        <w:rPr>
          <w:rFonts w:ascii="Times New Roman" w:hAnsi="Times New Roman" w:cs="Times New Roman"/>
          <w:color w:val="auto"/>
          <w:sz w:val="28"/>
          <w:szCs w:val="28"/>
        </w:rPr>
        <w:lastRenderedPageBreak/>
        <w:t>ответственное лицо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</w:rPr>
        <w:t>обратившихся</w:t>
      </w:r>
      <w:proofErr w:type="gramEnd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по интересующим вопросам.</w:t>
      </w:r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DC26DD" w:rsidRPr="00033DAA">
        <w:rPr>
          <w:rFonts w:ascii="Times New Roman" w:hAnsi="Times New Roman" w:cs="Times New Roman"/>
          <w:color w:val="auto"/>
          <w:sz w:val="28"/>
          <w:szCs w:val="28"/>
        </w:rPr>
        <w:t>Заявитель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, фамилии, имени, отчества (последнее - при наличии) и должности специалиста, принявшего телефонный звонок.</w:t>
      </w:r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Если </w:t>
      </w:r>
      <w:r w:rsidR="003D1673" w:rsidRPr="00033DAA">
        <w:rPr>
          <w:rFonts w:ascii="Times New Roman" w:hAnsi="Times New Roman" w:cs="Times New Roman"/>
          <w:color w:val="auto"/>
          <w:sz w:val="28"/>
          <w:szCs w:val="28"/>
        </w:rPr>
        <w:t>ответственное лицо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не может самостоятельно дать ответ, телефонный звонок должен быть переадресован (переведен) на другое </w:t>
      </w:r>
      <w:r w:rsidR="003D1673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ответственное лицо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или же обратившемуся лицу должен быть сообщен телефонный номер, по которому можно будет получить необходимую информацию.</w:t>
      </w:r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Если подготовка ответа требует продолжит</w:t>
      </w:r>
      <w:r w:rsidR="008C4A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ельного времени, он предлагает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один из следующих вариантов дальнейших действий:</w:t>
      </w:r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изложит</w:t>
      </w:r>
      <w:r w:rsidR="008C4A87" w:rsidRPr="00033DAA">
        <w:rPr>
          <w:rFonts w:ascii="Times New Roman" w:hAnsi="Times New Roman" w:cs="Times New Roman"/>
          <w:color w:val="auto"/>
          <w:sz w:val="28"/>
          <w:szCs w:val="28"/>
        </w:rPr>
        <w:t>ь обращение в письменной форме;</w:t>
      </w:r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назначить другое время для консультаций.</w:t>
      </w:r>
    </w:p>
    <w:p w:rsidR="00363954" w:rsidRPr="00033DAA" w:rsidRDefault="003D1673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Ответственное лицо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Информирование осуществляется в соответствии с графиком приема граждан.</w:t>
      </w:r>
      <w:bookmarkStart w:id="22" w:name="bookmark67"/>
      <w:bookmarkEnd w:id="22"/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3.4. По письменному обращению </w:t>
      </w:r>
      <w:r w:rsidR="003D1673" w:rsidRPr="00033DAA">
        <w:rPr>
          <w:rFonts w:ascii="Times New Roman" w:hAnsi="Times New Roman" w:cs="Times New Roman"/>
          <w:color w:val="auto"/>
          <w:sz w:val="28"/>
          <w:szCs w:val="28"/>
        </w:rPr>
        <w:t>ответственное лицо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, ответственное за предоставление муниципальной услуги, подробно в письменной форме разъясняет гражданину сведения по вопросам, указанным в пункте 3.2 настоящего Административного регламента в порядке, установленном Федеральным законом от 02.05.2006 №</w:t>
      </w:r>
      <w:r w:rsidR="00A14531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59-ФЗ «О порядке рассмотрения обращений граждан Российской Федерации» (далее Федеральный закон № 59-ФЗ).</w:t>
      </w:r>
      <w:bookmarkStart w:id="23" w:name="bookmark68"/>
      <w:bookmarkEnd w:id="23"/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3.5.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 2011 №861.</w:t>
      </w:r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</w:rPr>
        <w:t>Доступ к информации о сроках и порядке предоставления муниципальной услуги</w:t>
      </w:r>
      <w:r w:rsidR="008C4A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без выполнения </w:t>
      </w:r>
      <w:r w:rsidR="00AF0EDF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каких-либо требований, в том числе без использования программного обеспечения, установка ко</w:t>
      </w:r>
      <w:r w:rsidR="008C4A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торого на технические средства </w:t>
      </w:r>
      <w:r w:rsidR="00E92D75" w:rsidRPr="00033DAA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8C4A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ы, регистрацию или авторизацию </w:t>
      </w:r>
      <w:r w:rsidR="00E92D75" w:rsidRPr="00033DAA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, или предоставление им персональных данных.</w:t>
      </w:r>
      <w:bookmarkStart w:id="24" w:name="bookmark69"/>
      <w:bookmarkEnd w:id="24"/>
      <w:proofErr w:type="gramEnd"/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3.6. На официальном сайте, на стендах в местах предоставления муниципальной услуги и в многофункциональном центре размещается следующая справочная информация:</w:t>
      </w:r>
      <w:bookmarkStart w:id="25" w:name="bookmark70"/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25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о месте нахождения и графике работы администрации </w:t>
      </w:r>
      <w:r w:rsidR="00363EE6" w:rsidRPr="00033DAA">
        <w:rPr>
          <w:rFonts w:ascii="Times New Roman" w:hAnsi="Times New Roman" w:cs="Times New Roman"/>
          <w:color w:val="auto"/>
          <w:sz w:val="28"/>
          <w:szCs w:val="28"/>
        </w:rPr>
        <w:t>Северо-Енисейского района</w:t>
      </w:r>
      <w:r w:rsidR="0006418C" w:rsidRPr="00033DA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Уполномоченного органа и </w:t>
      </w:r>
      <w:r w:rsidR="0006418C" w:rsidRPr="00033DAA">
        <w:rPr>
          <w:rFonts w:ascii="Times New Roman" w:hAnsi="Times New Roman" w:cs="Times New Roman"/>
          <w:color w:val="auto"/>
          <w:sz w:val="28"/>
          <w:szCs w:val="28"/>
        </w:rPr>
        <w:t>его должностных лиц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lastRenderedPageBreak/>
        <w:t>ответственных за предоставление муниципальной услуги, а также многофункциональных центров;</w:t>
      </w:r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б) справочные телефоны администрации </w:t>
      </w:r>
      <w:r w:rsidR="00363EE6" w:rsidRPr="00033DAA">
        <w:rPr>
          <w:rFonts w:ascii="Times New Roman" w:hAnsi="Times New Roman" w:cs="Times New Roman"/>
          <w:color w:val="auto"/>
          <w:sz w:val="28"/>
          <w:szCs w:val="28"/>
        </w:rPr>
        <w:t>Северо-Енисейского района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, Уполномоченного органа и </w:t>
      </w:r>
      <w:r w:rsidR="0006418C" w:rsidRPr="00033DAA">
        <w:rPr>
          <w:rFonts w:ascii="Times New Roman" w:hAnsi="Times New Roman" w:cs="Times New Roman"/>
          <w:color w:val="auto"/>
          <w:sz w:val="28"/>
          <w:szCs w:val="28"/>
        </w:rPr>
        <w:t>его должностных лиц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в) адрес официального сайта, а также электронной почты администрации </w:t>
      </w:r>
      <w:r w:rsidR="00363EE6" w:rsidRPr="00033DAA">
        <w:rPr>
          <w:rFonts w:ascii="Times New Roman" w:hAnsi="Times New Roman" w:cs="Times New Roman"/>
          <w:color w:val="auto"/>
          <w:sz w:val="28"/>
          <w:szCs w:val="28"/>
        </w:rPr>
        <w:t>Северо-Енисейского района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, Уполномоченного органа и (или) формы обратной связи.</w:t>
      </w:r>
    </w:p>
    <w:p w:rsidR="005E6049" w:rsidRPr="00033DAA" w:rsidRDefault="00363954" w:rsidP="005E6049">
      <w:pPr>
        <w:ind w:firstLine="709"/>
        <w:jc w:val="both"/>
        <w:rPr>
          <w:rFonts w:ascii="Arial" w:eastAsiaTheme="minorHAnsi" w:hAnsi="Arial" w:cs="Arial"/>
          <w:i/>
          <w:color w:val="auto"/>
          <w:sz w:val="20"/>
          <w:szCs w:val="20"/>
          <w:lang w:eastAsia="en-US" w:bidi="ar-SA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3.7. </w:t>
      </w:r>
      <w:r w:rsidR="00642561" w:rsidRPr="00033DAA">
        <w:rPr>
          <w:rFonts w:ascii="Times New Roman" w:hAnsi="Times New Roman" w:cs="Times New Roman"/>
          <w:color w:val="auto"/>
          <w:sz w:val="28"/>
          <w:szCs w:val="28"/>
        </w:rPr>
        <w:t>В помещениях администрации Северо-Енисейского района размещается настоящий Административный регламент, который по тр</w:t>
      </w:r>
      <w:r w:rsidR="008C4A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ебованию </w:t>
      </w:r>
      <w:r w:rsidR="00E92D75" w:rsidRPr="00033DAA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="00642561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предоставляются ему для ознакомления.</w:t>
      </w:r>
      <w:bookmarkStart w:id="26" w:name="_Hlk129465063"/>
    </w:p>
    <w:bookmarkEnd w:id="26"/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3.8.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</w:t>
      </w:r>
      <w:r w:rsidR="00363EE6" w:rsidRPr="00033DAA">
        <w:rPr>
          <w:rFonts w:ascii="Times New Roman" w:hAnsi="Times New Roman" w:cs="Times New Roman"/>
          <w:color w:val="auto"/>
          <w:sz w:val="28"/>
          <w:szCs w:val="28"/>
        </w:rPr>
        <w:t>Северо-Енисейского района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3.9.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</w:t>
      </w:r>
      <w:r w:rsidR="00AF0EDF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(его представителем) в личном кабинете на Едином портале, Региональном портале, а также в Уполномоченно</w:t>
      </w:r>
      <w:r w:rsidR="0006418C" w:rsidRPr="00033DAA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орган</w:t>
      </w:r>
      <w:r w:rsidR="0006418C" w:rsidRPr="00033DA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04AFC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при обращении </w:t>
      </w:r>
      <w:r w:rsidR="00E92D75" w:rsidRPr="00033DAA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лично, по телефону, посредством электронной почты.</w:t>
      </w:r>
    </w:p>
    <w:p w:rsidR="006A51A0" w:rsidRPr="00033DAA" w:rsidRDefault="006A51A0" w:rsidP="009C03A1">
      <w:pPr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Раздел 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II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. Стандарт предоставления муниципальной услуги</w:t>
      </w:r>
      <w:bookmarkStart w:id="27" w:name="bookmark78"/>
      <w:bookmarkStart w:id="28" w:name="bookmark76"/>
      <w:bookmarkStart w:id="29" w:name="bookmark77"/>
      <w:bookmarkStart w:id="30" w:name="bookmark79"/>
      <w:bookmarkEnd w:id="27"/>
    </w:p>
    <w:p w:rsidR="00363954" w:rsidRPr="00033DAA" w:rsidRDefault="00363954" w:rsidP="009C03A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4. Наименование муниципальной услуги</w:t>
      </w:r>
      <w:bookmarkStart w:id="31" w:name="bookmark80"/>
      <w:bookmarkEnd w:id="28"/>
      <w:bookmarkEnd w:id="29"/>
      <w:bookmarkEnd w:id="30"/>
      <w:bookmarkEnd w:id="31"/>
    </w:p>
    <w:p w:rsidR="002A31CD" w:rsidRPr="00033DAA" w:rsidRDefault="002A31CD" w:rsidP="009C03A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4.1. </w:t>
      </w:r>
      <w:r w:rsidR="00065943" w:rsidRPr="00033DAA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униципальн</w:t>
      </w:r>
      <w:r w:rsidR="00065943" w:rsidRPr="00033DAA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услуг</w:t>
      </w:r>
      <w:r w:rsidR="00065943" w:rsidRPr="00033DA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: «</w:t>
      </w:r>
      <w:r w:rsidR="005B288E" w:rsidRPr="00033DAA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» (далее - услуга).</w:t>
      </w:r>
      <w:bookmarkStart w:id="32" w:name="bookmark83"/>
      <w:bookmarkStart w:id="33" w:name="bookmark81"/>
      <w:bookmarkStart w:id="34" w:name="bookmark82"/>
      <w:bookmarkStart w:id="35" w:name="bookmark84"/>
      <w:bookmarkEnd w:id="32"/>
    </w:p>
    <w:p w:rsidR="00363954" w:rsidRPr="00033DAA" w:rsidRDefault="00363954" w:rsidP="00F4541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5. Наименование органа местного самоуправления (организации), предоставляющего муниципальную услугу</w:t>
      </w:r>
      <w:bookmarkStart w:id="36" w:name="bookmark85"/>
      <w:bookmarkEnd w:id="33"/>
      <w:bookmarkEnd w:id="34"/>
      <w:bookmarkEnd w:id="35"/>
      <w:bookmarkEnd w:id="36"/>
    </w:p>
    <w:p w:rsidR="00363954" w:rsidRPr="00033DAA" w:rsidRDefault="00363954" w:rsidP="00F4541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6A51A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5.1. </w:t>
      </w:r>
      <w:bookmarkStart w:id="37" w:name="bookmark86"/>
      <w:bookmarkStart w:id="38" w:name="bookmark87"/>
      <w:bookmarkStart w:id="39" w:name="bookmark89"/>
      <w:r w:rsidRPr="00033DA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Органом, предоставляющим муниципальную услугу, является администрация </w:t>
      </w:r>
      <w:r w:rsidR="003C6A67" w:rsidRPr="00033DA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Северо-Енисейского района</w:t>
      </w:r>
      <w:r w:rsidR="0006418C" w:rsidRPr="00033DA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 в лице отдела земельных отношений и природопользования администрации Северо-Енисейского района.</w:t>
      </w:r>
    </w:p>
    <w:p w:rsidR="00363954" w:rsidRPr="00033DAA" w:rsidRDefault="00363954" w:rsidP="00F4541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6. Описание результата предоставления муниципальной услуги</w:t>
      </w:r>
      <w:bookmarkStart w:id="40" w:name="bookmark90"/>
      <w:bookmarkEnd w:id="37"/>
      <w:bookmarkEnd w:id="38"/>
      <w:bookmarkEnd w:id="39"/>
      <w:bookmarkEnd w:id="40"/>
    </w:p>
    <w:p w:rsidR="00363954" w:rsidRPr="00033DAA" w:rsidRDefault="00363954" w:rsidP="00F4541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6.1. Результатом предоставления услуги является:</w:t>
      </w:r>
    </w:p>
    <w:p w:rsidR="00D80BA7" w:rsidRPr="00033DAA" w:rsidRDefault="00D80BA7" w:rsidP="00D80BA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а) решение о постановке на учет гражданина</w:t>
      </w:r>
      <w:r w:rsidR="00A31927" w:rsidRPr="00033DAA">
        <w:rPr>
          <w:rFonts w:ascii="Times New Roman" w:hAnsi="Times New Roman" w:cs="Times New Roman"/>
          <w:color w:val="auto"/>
          <w:sz w:val="28"/>
          <w:szCs w:val="28"/>
        </w:rPr>
        <w:t>, имеющего право на предоставление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земельного участка</w:t>
      </w:r>
      <w:r w:rsidR="003927DF" w:rsidRPr="00033DA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D61FF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в собственность бесплатно,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по форме согласно приложению</w:t>
      </w:r>
      <w:r w:rsidR="005703E3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B85630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72FA"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</w:t>
      </w:r>
      <w:r w:rsidR="003927DF" w:rsidRPr="00033DA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210F4" w:rsidRPr="00033DAA" w:rsidRDefault="00D80BA7" w:rsidP="008210F4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lastRenderedPageBreak/>
        <w:t>б) решение об отказе в предоставлении муниципальной услуги по форме согласно приложению</w:t>
      </w:r>
      <w:r w:rsidR="00F419B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85630" w:rsidRPr="00033DA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22473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дминистративному регламенту</w:t>
      </w:r>
      <w:r w:rsidR="00322473"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210F4" w:rsidRPr="00033DAA" w:rsidRDefault="008210F4" w:rsidP="008210F4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033DAA">
        <w:rPr>
          <w:rFonts w:ascii="Times New Roman" w:hAnsi="Times New Roman" w:cs="Times New Roman"/>
          <w:color w:val="auto"/>
          <w:sz w:val="28"/>
        </w:rPr>
        <w:t>Документом,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содержащим решение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о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предоставлении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муниципальной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услуги,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на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основании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которого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="00ED00D0" w:rsidRPr="00033DAA">
        <w:rPr>
          <w:rFonts w:ascii="Times New Roman" w:hAnsi="Times New Roman" w:cs="Times New Roman"/>
          <w:color w:val="auto"/>
          <w:sz w:val="28"/>
        </w:rPr>
        <w:t>Заявителю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предоставляются</w:t>
      </w:r>
      <w:r w:rsidRPr="00033DAA">
        <w:rPr>
          <w:rFonts w:ascii="Times New Roman" w:hAnsi="Times New Roman" w:cs="Times New Roman"/>
          <w:color w:val="auto"/>
          <w:spacing w:val="-67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результаты,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является правовой акт Уполномоченного органа.</w:t>
      </w:r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6.2. Результат предоставления услуги, указанный в пункте 6.1 настоящего Административного регламента:</w:t>
      </w:r>
      <w:bookmarkStart w:id="41" w:name="bookmark92"/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41"/>
      <w:r w:rsidR="00F04AFC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направляется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 в случае, если такой способ указан в заявлении о предоставлении муниципальной услуги;</w:t>
      </w:r>
      <w:bookmarkStart w:id="42" w:name="bookmark93"/>
    </w:p>
    <w:p w:rsidR="00363954" w:rsidRPr="00033DAA" w:rsidRDefault="00363954" w:rsidP="006A51A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42"/>
      <w:r w:rsidR="00C32D5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выдается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на бумажном носителе при личном обращении в Уполномоченный орган, многофункциональный це</w:t>
      </w:r>
      <w:r w:rsidR="00C32D5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нтр в соответствии с выбранным </w:t>
      </w:r>
      <w:r w:rsidR="00AF0EDF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способом получения результата предоставления услуги.</w:t>
      </w:r>
      <w:bookmarkStart w:id="43" w:name="bookmark96"/>
      <w:bookmarkStart w:id="44" w:name="bookmark94"/>
      <w:bookmarkStart w:id="45" w:name="bookmark95"/>
      <w:bookmarkStart w:id="46" w:name="bookmark97"/>
      <w:bookmarkEnd w:id="43"/>
    </w:p>
    <w:p w:rsidR="00363954" w:rsidRPr="00033DAA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7. Срок предоставления муниципальной услуги</w:t>
      </w:r>
      <w:bookmarkStart w:id="47" w:name="bookmark98"/>
      <w:bookmarkEnd w:id="44"/>
      <w:bookmarkEnd w:id="45"/>
      <w:bookmarkEnd w:id="46"/>
      <w:bookmarkEnd w:id="47"/>
    </w:p>
    <w:p w:rsidR="00363954" w:rsidRPr="00033DAA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32EA4" w:rsidRPr="00033DAA" w:rsidRDefault="00532EA4" w:rsidP="00532EA4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bookmarkStart w:id="48" w:name="bookmark101"/>
      <w:bookmarkStart w:id="49" w:name="bookmark102"/>
      <w:bookmarkStart w:id="50" w:name="bookmark104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7.1. Срок предоставления муниципальной услуги, </w:t>
      </w:r>
      <w:r w:rsidR="000B10E9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</w:t>
      </w:r>
      <w:r w:rsidR="000B10E9" w:rsidRPr="00033DAA">
        <w:rPr>
          <w:rFonts w:ascii="Times New Roman" w:hAnsi="Times New Roman"/>
          <w:color w:val="auto"/>
          <w:sz w:val="28"/>
          <w:szCs w:val="28"/>
        </w:rPr>
        <w:t>15 дней со дня поступления соответствующего Заявления (пункт 2 статьи 29.2 Закона Красноярского края от 04.12.2008 № 7-2542 «О регулировании земельных отношений в Красноярском крае»).</w:t>
      </w:r>
    </w:p>
    <w:p w:rsidR="000B10E9" w:rsidRPr="00033DAA" w:rsidRDefault="000B10E9" w:rsidP="009C03A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8. Правовые основания для предоставления муниципальной услуги</w:t>
      </w:r>
      <w:bookmarkStart w:id="51" w:name="bookmark105"/>
      <w:bookmarkEnd w:id="48"/>
      <w:bookmarkEnd w:id="49"/>
      <w:bookmarkEnd w:id="50"/>
      <w:bookmarkEnd w:id="51"/>
    </w:p>
    <w:p w:rsidR="00363954" w:rsidRPr="00033DAA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67F73" w:rsidRPr="00033DAA" w:rsidRDefault="00363954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8.1. Перечень нормативных правовых актов, регулирующих предоставление муниципальной услуги</w:t>
      </w:r>
      <w:r w:rsidR="00067F73" w:rsidRPr="00033DA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067F73" w:rsidRPr="00033DAA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bookmark108"/>
      <w:bookmarkStart w:id="53" w:name="bookmark106"/>
      <w:bookmarkStart w:id="54" w:name="bookmark107"/>
      <w:bookmarkStart w:id="55" w:name="bookmark109"/>
      <w:bookmarkEnd w:id="52"/>
      <w:r w:rsidRPr="00033DAA">
        <w:rPr>
          <w:rFonts w:ascii="Times New Roman" w:hAnsi="Times New Roman" w:cs="Times New Roman"/>
          <w:color w:val="auto"/>
          <w:sz w:val="28"/>
          <w:szCs w:val="28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B56169" w:rsidRPr="00033DAA" w:rsidRDefault="00B56169" w:rsidP="00B5616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услуг»;</w:t>
      </w:r>
    </w:p>
    <w:p w:rsidR="00067F73" w:rsidRPr="00033DAA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Гражданский кодекс Российской Федерации;</w:t>
      </w:r>
    </w:p>
    <w:p w:rsidR="00067F73" w:rsidRPr="00033DAA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Земельный кодекс Российской Федерации;</w:t>
      </w:r>
    </w:p>
    <w:p w:rsidR="00896DC2" w:rsidRPr="00033DAA" w:rsidRDefault="00514C9D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Жилищны</w:t>
      </w:r>
      <w:r w:rsidR="00DC491B" w:rsidRPr="00033DAA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896DC2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DC491B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6DC2" w:rsidRPr="00033DAA">
        <w:rPr>
          <w:rFonts w:ascii="Times New Roman" w:hAnsi="Times New Roman" w:cs="Times New Roman"/>
          <w:color w:val="auto"/>
          <w:sz w:val="28"/>
          <w:szCs w:val="28"/>
        </w:rPr>
        <w:t>Российской Федерации;</w:t>
      </w:r>
    </w:p>
    <w:p w:rsidR="00067F73" w:rsidRPr="00033DAA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067F73" w:rsidRPr="00033DAA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067F73" w:rsidRPr="00033DAA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27.07.2006 № 152-ФЗ «О персональных данных»;</w:t>
      </w:r>
    </w:p>
    <w:p w:rsidR="00067F73" w:rsidRPr="00033DAA" w:rsidRDefault="00067F73" w:rsidP="004744A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F07BB1" w:rsidRPr="00033DAA" w:rsidRDefault="00F07BB1" w:rsidP="00F07BB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Федеральный закон от 06.04.2011 № 63-ФЗ «Об электронной подписи»;</w:t>
      </w:r>
    </w:p>
    <w:p w:rsidR="0017163D" w:rsidRPr="00033DAA" w:rsidRDefault="0017163D" w:rsidP="004744A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Закон Красноярского края от 04.12.2008 № 7-2542 «О регулировании земельных отношений в Красноярском крае»;</w:t>
      </w:r>
    </w:p>
    <w:p w:rsidR="00F56EBD" w:rsidRPr="00033DAA" w:rsidRDefault="00F56EBD" w:rsidP="004744A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Законом Красноярского края от 27.11.2012 № 3-758 «Об отдельных вопросах организации предоставления государственных и муниципальных услуг в Красноярском крае»;</w:t>
      </w:r>
    </w:p>
    <w:p w:rsidR="00732C9D" w:rsidRPr="00033DAA" w:rsidRDefault="00732C9D" w:rsidP="004744A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/>
          <w:color w:val="auto"/>
          <w:sz w:val="28"/>
          <w:szCs w:val="28"/>
        </w:rPr>
        <w:t xml:space="preserve">Приказ Росреестра от 02.09.2020 № </w:t>
      </w:r>
      <w:proofErr w:type="gramStart"/>
      <w:r w:rsidRPr="00033DAA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033DAA">
        <w:rPr>
          <w:rFonts w:ascii="Times New Roman" w:hAnsi="Times New Roman"/>
          <w:color w:val="auto"/>
          <w:sz w:val="28"/>
          <w:szCs w:val="28"/>
        </w:rPr>
        <w:t xml:space="preserve">/0321 «Об утверждении перечня документов, подтверждающих право </w:t>
      </w:r>
      <w:r w:rsidR="003064A1" w:rsidRPr="00033DAA">
        <w:rPr>
          <w:rFonts w:ascii="Times New Roman" w:hAnsi="Times New Roman"/>
          <w:color w:val="auto"/>
          <w:sz w:val="28"/>
          <w:szCs w:val="28"/>
        </w:rPr>
        <w:t>З</w:t>
      </w:r>
      <w:r w:rsidRPr="00033DAA">
        <w:rPr>
          <w:rFonts w:ascii="Times New Roman" w:hAnsi="Times New Roman"/>
          <w:color w:val="auto"/>
          <w:sz w:val="28"/>
          <w:szCs w:val="28"/>
        </w:rPr>
        <w:t>аявителя на приобретение земельного участка без проведения торгов»;</w:t>
      </w:r>
    </w:p>
    <w:p w:rsidR="00067F73" w:rsidRPr="00033DAA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Устав муниципального образования Северо-Енисейский муниципальный район Красноярского края;</w:t>
      </w:r>
    </w:p>
    <w:p w:rsidR="00067F73" w:rsidRPr="00033DAA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067F73" w:rsidRPr="00033DAA" w:rsidRDefault="00067F73" w:rsidP="00067F73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решение Северо-Енисейского районного Совета депутатов от 12.05.2014 № 837-63 «Об особенностях подачи и рассмотрения жалоб при предоставлении муниципальных услуг»;</w:t>
      </w:r>
    </w:p>
    <w:p w:rsidR="00363954" w:rsidRPr="00033DAA" w:rsidRDefault="00067F73" w:rsidP="00071A16">
      <w:pPr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иные правовые акты, регламентирующие правоотношения, возникающие при предоставлении муниципальной услуги</w:t>
      </w:r>
      <w:r w:rsidR="00917590"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71A16" w:rsidRPr="00033DAA" w:rsidRDefault="00071A16" w:rsidP="009C03A1">
      <w:pPr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:rsidR="00E64630" w:rsidRPr="00033DAA" w:rsidRDefault="00E64630" w:rsidP="00E64630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6" w:name="bookmark144"/>
      <w:bookmarkStart w:id="57" w:name="bookmark145"/>
      <w:bookmarkStart w:id="58" w:name="bookmark147"/>
      <w:bookmarkEnd w:id="53"/>
      <w:bookmarkEnd w:id="54"/>
      <w:bookmarkEnd w:id="55"/>
      <w:r w:rsidRPr="00033DAA">
        <w:rPr>
          <w:rFonts w:ascii="Times New Roman" w:hAnsi="Times New Roman" w:cs="Times New Roman"/>
          <w:color w:val="auto"/>
          <w:sz w:val="28"/>
          <w:szCs w:val="28"/>
        </w:rPr>
        <w:t>9. Исчерпывающий перечень документов, необходимых для предоставления муниципальной услуги</w:t>
      </w:r>
    </w:p>
    <w:p w:rsidR="00E64630" w:rsidRPr="00033DAA" w:rsidRDefault="00E64630" w:rsidP="00E6463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64630" w:rsidRPr="00033DAA" w:rsidRDefault="00E64630" w:rsidP="00E6463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9" w:name="bookmark112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9.1.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№ </w:t>
      </w:r>
      <w:r w:rsidR="001F3900"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 одним из следующих способов по личному усмотрению:</w:t>
      </w:r>
    </w:p>
    <w:bookmarkEnd w:id="59"/>
    <w:p w:rsidR="00E64630" w:rsidRPr="00033DAA" w:rsidRDefault="00E64630" w:rsidP="00E6463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9.1.1. в электронной форме посредством Единого портала.</w:t>
      </w:r>
    </w:p>
    <w:p w:rsidR="00E64630" w:rsidRPr="00033DAA" w:rsidRDefault="00C7199E" w:rsidP="00E6463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а) </w:t>
      </w:r>
      <w:r w:rsidR="00E64630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В случае представления заявления о </w:t>
      </w:r>
      <w:r w:rsidR="00E64630" w:rsidRPr="00033DAA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="00E64630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</w:t>
      </w:r>
      <w:proofErr w:type="gramEnd"/>
      <w:r w:rsidR="00E64630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64630" w:rsidRPr="00033DAA">
        <w:rPr>
          <w:rFonts w:ascii="Times New Roman" w:hAnsi="Times New Roman" w:cs="Times New Roman"/>
          <w:color w:val="auto"/>
          <w:sz w:val="28"/>
          <w:szCs w:val="28"/>
        </w:rPr>
        <w:t>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  <w:proofErr w:type="gramEnd"/>
    </w:p>
    <w:p w:rsidR="00E64630" w:rsidRPr="00033DAA" w:rsidRDefault="004B4387" w:rsidP="00E6463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lastRenderedPageBreak/>
        <w:t>б) З</w:t>
      </w:r>
      <w:r w:rsidR="00E64630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аявление о </w:t>
      </w:r>
      <w:r w:rsidR="0028580B" w:rsidRPr="00033DAA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предоставлении муниципальной у</w:t>
      </w:r>
      <w:r w:rsidR="000D59B5" w:rsidRPr="00033DAA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с</w:t>
      </w:r>
      <w:r w:rsidR="0028580B" w:rsidRPr="00033DAA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луги</w:t>
      </w:r>
      <w:r w:rsidR="00E64630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«б» - «</w:t>
      </w:r>
      <w:r w:rsidR="002E7F19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="00E64630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» пункта 9.2 настоящего Административного регламента. </w:t>
      </w:r>
      <w:proofErr w:type="gramStart"/>
      <w:r w:rsidR="00E64630" w:rsidRPr="00033DAA">
        <w:rPr>
          <w:rFonts w:ascii="Times New Roman" w:hAnsi="Times New Roman" w:cs="Times New Roman"/>
          <w:color w:val="auto"/>
          <w:sz w:val="28"/>
          <w:szCs w:val="28"/>
        </w:rPr>
        <w:t>Заявление подписывается Заявителем или его представителем, уполномоченным на подписание такого заявления,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</w:t>
      </w:r>
      <w:proofErr w:type="gramEnd"/>
      <w:r w:rsidR="00E64630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64630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</w:t>
      </w:r>
      <w:r w:rsidR="00E64630" w:rsidRPr="00033DA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02.05.2006 № 59-ФЗ </w:t>
      </w:r>
      <w:r w:rsidR="00E64630" w:rsidRPr="00033DAA">
        <w:rPr>
          <w:rFonts w:ascii="Times New Roman" w:hAnsi="Times New Roman" w:cs="Times New Roman"/>
          <w:color w:val="auto"/>
          <w:sz w:val="28"/>
          <w:szCs w:val="28"/>
        </w:rPr>
        <w:t>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</w:t>
      </w:r>
      <w:proofErr w:type="gramEnd"/>
      <w:r w:rsidR="00E64630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64630" w:rsidRPr="00033DAA">
        <w:rPr>
          <w:rFonts w:ascii="Times New Roman" w:hAnsi="Times New Roman" w:cs="Times New Roman"/>
          <w:color w:val="auto"/>
          <w:sz w:val="28"/>
          <w:szCs w:val="28"/>
        </w:rPr>
        <w:t>постановлением Правительства Российской Федерации от 25.01.2013 №</w:t>
      </w:r>
      <w:r w:rsidR="00F3210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64630" w:rsidRPr="00033DAA">
        <w:rPr>
          <w:rFonts w:ascii="Times New Roman" w:hAnsi="Times New Roman" w:cs="Times New Roman"/>
          <w:color w:val="auto"/>
          <w:sz w:val="28"/>
          <w:szCs w:val="28"/>
        </w:rPr>
        <w:t>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proofErr w:type="gramEnd"/>
      <w:r w:rsidR="00E64630" w:rsidRPr="00033DAA">
        <w:rPr>
          <w:rFonts w:ascii="Times New Roman" w:hAnsi="Times New Roman" w:cs="Times New Roman"/>
          <w:color w:val="auto"/>
          <w:sz w:val="28"/>
          <w:szCs w:val="28"/>
        </w:rPr>
        <w:t>» (далее - усиленная неквалифицированная электронная подпись);</w:t>
      </w:r>
      <w:bookmarkStart w:id="60" w:name="bookmark113"/>
    </w:p>
    <w:bookmarkEnd w:id="60"/>
    <w:p w:rsidR="00E64630" w:rsidRPr="00033DAA" w:rsidRDefault="004B4387" w:rsidP="00E6463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9.1.2.</w:t>
      </w:r>
      <w:r w:rsidR="00E64630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администрацией Северо-Енисейского района.</w:t>
      </w:r>
    </w:p>
    <w:p w:rsidR="004B4387" w:rsidRPr="00033DAA" w:rsidRDefault="007C437E" w:rsidP="004B43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. С заявлением о предоставлении муниципальной услуги Заявитель самостоятельно </w:t>
      </w:r>
      <w:proofErr w:type="gramStart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предоставляет следующие документы</w:t>
      </w:r>
      <w:proofErr w:type="gramEnd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, необходимые для оказания муниципальной услуги и обязательные для предоставления:</w:t>
      </w:r>
    </w:p>
    <w:p w:rsidR="004B4387" w:rsidRPr="00033DAA" w:rsidRDefault="00CB0627" w:rsidP="004B43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) заявление о предоставлении муниципальной услуги.</w:t>
      </w:r>
    </w:p>
    <w:p w:rsidR="004B4387" w:rsidRPr="00033DAA" w:rsidRDefault="004B4387" w:rsidP="004B43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В случае подачи заявления в электронной форме посредством ЕПГУ в соответствии с подпунктом «а» пункта </w:t>
      </w:r>
      <w:r w:rsidR="00ED188A" w:rsidRPr="00033DAA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.1.1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:rsidR="004B4387" w:rsidRPr="00033DAA" w:rsidRDefault="00CB0627" w:rsidP="004B43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7A7DF6" w:rsidRPr="00033DAA">
        <w:rPr>
          <w:rFonts w:ascii="Times New Roman" w:hAnsi="Times New Roman" w:cs="Times New Roman"/>
          <w:color w:val="auto"/>
          <w:sz w:val="28"/>
          <w:szCs w:val="28"/>
        </w:rPr>
        <w:t>копия документа, удостоверяющего личность гражданина Российской Федерации, подавшего данное заявление, а также копия документа, п</w:t>
      </w:r>
      <w:r w:rsidR="003064A1" w:rsidRPr="00033DAA">
        <w:rPr>
          <w:rFonts w:ascii="Times New Roman" w:hAnsi="Times New Roman" w:cs="Times New Roman"/>
          <w:color w:val="auto"/>
          <w:sz w:val="28"/>
          <w:szCs w:val="28"/>
        </w:rPr>
        <w:t>одтверждающего факт проживания З</w:t>
      </w:r>
      <w:r w:rsidR="007A7DF6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аявителя на территории Красноярского края, в случае если это не подтверждается паспортом гражданина Российской </w:t>
      </w:r>
      <w:r w:rsidR="007A7DF6" w:rsidRPr="00033DA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Федерации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(предоставляется в случае</w:t>
      </w:r>
      <w:r w:rsidR="007C437E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личного обращения в Уполномоченный орган либо МФЦ). В случае направления</w:t>
      </w:r>
      <w:r w:rsidR="007C437E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Заявления посредством ЕПГУ сведения из </w:t>
      </w:r>
      <w:proofErr w:type="gramStart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документа, удостоверяющего личность</w:t>
      </w:r>
      <w:r w:rsidR="007C437E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Заинтересованного лица формируются</w:t>
      </w:r>
      <w:proofErr w:type="gramEnd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при подтверждении учетной записи в ЕСИА</w:t>
      </w:r>
      <w:r w:rsidR="007C437E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из состава соответствующих данных указанной учетной записи и могут быть</w:t>
      </w:r>
      <w:r w:rsidR="007C437E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проверены путем направления запроса с использованием федеральной</w:t>
      </w:r>
      <w:r w:rsidR="007C437E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государственной информационной системы «Единая система межведомственного</w:t>
      </w:r>
      <w:r w:rsidR="007C437E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электронного взаимодействия» (далее – СМЭВ);</w:t>
      </w:r>
    </w:p>
    <w:p w:rsidR="004B4387" w:rsidRPr="00033DAA" w:rsidRDefault="00CB0627" w:rsidP="00FD5AE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копии документов, подтве</w:t>
      </w:r>
      <w:r w:rsidR="003064A1" w:rsidRPr="00033DAA">
        <w:rPr>
          <w:rFonts w:ascii="Times New Roman" w:hAnsi="Times New Roman" w:cs="Times New Roman"/>
          <w:color w:val="auto"/>
          <w:sz w:val="28"/>
          <w:szCs w:val="28"/>
        </w:rPr>
        <w:t>рждающих супружеские отношения З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аявителя (свидетельство о заключении</w:t>
      </w:r>
      <w:r w:rsidR="00ED188A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брака), родственные отношения З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аявителя и детей, в том</w:t>
      </w:r>
      <w:r w:rsidR="003064A1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3064A1" w:rsidRPr="00033DAA">
        <w:rPr>
          <w:rFonts w:ascii="Times New Roman" w:hAnsi="Times New Roman" w:cs="Times New Roman"/>
          <w:color w:val="auto"/>
          <w:sz w:val="28"/>
          <w:szCs w:val="28"/>
        </w:rPr>
        <w:t>числе</w:t>
      </w:r>
      <w:proofErr w:type="gramEnd"/>
      <w:r w:rsidR="003064A1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если ребенок приходится З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аявителю пасынком (падчерицей) (свидетельство о рождении ребенка или решение суда о признании членом семьи гражданина)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B0627" w:rsidRPr="00033DAA" w:rsidRDefault="00FD5AE0" w:rsidP="00FD5AE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CB0627" w:rsidRPr="00033DAA">
        <w:rPr>
          <w:rFonts w:ascii="Times New Roman" w:hAnsi="Times New Roman" w:cs="Times New Roman"/>
          <w:color w:val="auto"/>
          <w:sz w:val="28"/>
          <w:szCs w:val="28"/>
        </w:rPr>
        <w:t>документ, подтве</w:t>
      </w:r>
      <w:r w:rsidR="003064A1" w:rsidRPr="00033DAA">
        <w:rPr>
          <w:rFonts w:ascii="Times New Roman" w:hAnsi="Times New Roman" w:cs="Times New Roman"/>
          <w:color w:val="auto"/>
          <w:sz w:val="28"/>
          <w:szCs w:val="28"/>
        </w:rPr>
        <w:t>рждающий совместное проживание З</w:t>
      </w:r>
      <w:r w:rsidR="00CB0627" w:rsidRPr="00033DAA">
        <w:rPr>
          <w:rFonts w:ascii="Times New Roman" w:hAnsi="Times New Roman" w:cs="Times New Roman"/>
          <w:color w:val="auto"/>
          <w:sz w:val="28"/>
          <w:szCs w:val="28"/>
        </w:rPr>
        <w:t>аявителя с детьми (информация о ли</w:t>
      </w:r>
      <w:r w:rsidR="003064A1" w:rsidRPr="00033DAA">
        <w:rPr>
          <w:rFonts w:ascii="Times New Roman" w:hAnsi="Times New Roman" w:cs="Times New Roman"/>
          <w:color w:val="auto"/>
          <w:sz w:val="28"/>
          <w:szCs w:val="28"/>
        </w:rPr>
        <w:t>цах, проживающих совместно с З</w:t>
      </w:r>
      <w:r w:rsidR="00CB0627" w:rsidRPr="00033DAA">
        <w:rPr>
          <w:rFonts w:ascii="Times New Roman" w:hAnsi="Times New Roman" w:cs="Times New Roman"/>
          <w:color w:val="auto"/>
          <w:sz w:val="28"/>
          <w:szCs w:val="28"/>
        </w:rPr>
        <w:t>аявителем,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либо акт обследования органом опеки и попечительства условий жизни ребенка в случ</w:t>
      </w:r>
      <w:r w:rsidR="003064A1" w:rsidRPr="00033DAA">
        <w:rPr>
          <w:rFonts w:ascii="Times New Roman" w:hAnsi="Times New Roman" w:cs="Times New Roman"/>
          <w:color w:val="auto"/>
          <w:sz w:val="28"/>
          <w:szCs w:val="28"/>
        </w:rPr>
        <w:t>ае, если совместное проживание З</w:t>
      </w:r>
      <w:r w:rsidR="00CB0627" w:rsidRPr="00033DAA">
        <w:rPr>
          <w:rFonts w:ascii="Times New Roman" w:hAnsi="Times New Roman" w:cs="Times New Roman"/>
          <w:color w:val="auto"/>
          <w:sz w:val="28"/>
          <w:szCs w:val="28"/>
        </w:rPr>
        <w:t>аявителя с детьми не может быть установлено на</w:t>
      </w:r>
      <w:proofErr w:type="gramEnd"/>
      <w:r w:rsidR="00CB062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CB0627" w:rsidRPr="00033DAA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proofErr w:type="gramEnd"/>
      <w:r w:rsidR="00CB062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вышеуказанной информации), выданный не ранее чем за один месяц </w:t>
      </w:r>
      <w:r w:rsidR="00ED188A" w:rsidRPr="00033DAA">
        <w:rPr>
          <w:rFonts w:ascii="Times New Roman" w:hAnsi="Times New Roman" w:cs="Times New Roman"/>
          <w:color w:val="auto"/>
          <w:sz w:val="28"/>
          <w:szCs w:val="28"/>
        </w:rPr>
        <w:t>до дня подачи З</w:t>
      </w:r>
      <w:r w:rsidR="00CB0627" w:rsidRPr="00033DAA">
        <w:rPr>
          <w:rFonts w:ascii="Times New Roman" w:hAnsi="Times New Roman" w:cs="Times New Roman"/>
          <w:color w:val="auto"/>
          <w:sz w:val="28"/>
          <w:szCs w:val="28"/>
        </w:rPr>
        <w:t>аявления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CB062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B0627" w:rsidRPr="00033DAA" w:rsidRDefault="00FD5AE0" w:rsidP="009B71A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CB0627" w:rsidRPr="00033DAA">
        <w:rPr>
          <w:rFonts w:ascii="Times New Roman" w:hAnsi="Times New Roman" w:cs="Times New Roman"/>
          <w:color w:val="auto"/>
          <w:sz w:val="28"/>
          <w:szCs w:val="28"/>
        </w:rPr>
        <w:t>) в отношении детей, достигших возраста 18 лет:</w:t>
      </w:r>
    </w:p>
    <w:p w:rsidR="00CB0627" w:rsidRPr="00033DAA" w:rsidRDefault="00CB0627" w:rsidP="009B71A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- справка об обучении в образовательной организации, выданная не ранее чем за один месяц до дня подачи заявления, - для детей, обучающихся по очной форме обучения в образовательных организациях;</w:t>
      </w:r>
    </w:p>
    <w:p w:rsidR="00CB0627" w:rsidRPr="00033DAA" w:rsidRDefault="00ED1C8A" w:rsidP="009B71A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B0627" w:rsidRPr="00033DAA">
        <w:rPr>
          <w:rFonts w:ascii="Times New Roman" w:hAnsi="Times New Roman" w:cs="Times New Roman"/>
          <w:color w:val="auto"/>
          <w:sz w:val="28"/>
          <w:szCs w:val="28"/>
        </w:rPr>
        <w:t>документ, подтверждающий прохождение срочной военной службы по призыву, выданный не ранее чем за один месяц до дня подачи заявления, - для детей, проходящих военную службу по призыву;</w:t>
      </w:r>
    </w:p>
    <w:p w:rsidR="00CB0627" w:rsidRPr="00033DAA" w:rsidRDefault="00ED1C8A" w:rsidP="009B71A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B0627" w:rsidRPr="00033DAA">
        <w:rPr>
          <w:rFonts w:ascii="Times New Roman" w:hAnsi="Times New Roman" w:cs="Times New Roman"/>
          <w:color w:val="auto"/>
          <w:sz w:val="28"/>
          <w:szCs w:val="28"/>
        </w:rPr>
        <w:t>копия справки, подтверждающей факт установления инвалидности, выдаваемой федеральными государственными учреждениями медико-социальной экспертизы, - для детей, признанных инвалидами до достижения ими возраста 18 лет;</w:t>
      </w:r>
    </w:p>
    <w:p w:rsidR="00CB0627" w:rsidRPr="00033DAA" w:rsidRDefault="00FD5AE0" w:rsidP="009B71A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CB0627" w:rsidRPr="00033DAA">
        <w:rPr>
          <w:rFonts w:ascii="Times New Roman" w:hAnsi="Times New Roman" w:cs="Times New Roman"/>
          <w:color w:val="auto"/>
          <w:sz w:val="28"/>
          <w:szCs w:val="28"/>
        </w:rPr>
        <w:t>докум</w:t>
      </w:r>
      <w:r w:rsidR="003064A1" w:rsidRPr="00033DAA">
        <w:rPr>
          <w:rFonts w:ascii="Times New Roman" w:hAnsi="Times New Roman" w:cs="Times New Roman"/>
          <w:color w:val="auto"/>
          <w:sz w:val="28"/>
          <w:szCs w:val="28"/>
        </w:rPr>
        <w:t>ент, подтверждающий нахождение З</w:t>
      </w:r>
      <w:r w:rsidR="00CB0627" w:rsidRPr="00033DAA">
        <w:rPr>
          <w:rFonts w:ascii="Times New Roman" w:hAnsi="Times New Roman" w:cs="Times New Roman"/>
          <w:color w:val="auto"/>
          <w:sz w:val="28"/>
          <w:szCs w:val="28"/>
        </w:rPr>
        <w:t>аявителя на учете в качестве нуждающегося в жилом помещении (выписка из решения органа местного самоуправления о принятии гражданина на учет в качестве нуждающегося в жилом помещении либо выписка из книги учета граждан, нуждающихся в жилых помещениях, выданные не ранее чем за один месяц до дня подачи заявления), - для многодетных граждан, испрашивающих земельный участок для индивиду</w:t>
      </w:r>
      <w:r w:rsidR="0028580B" w:rsidRPr="00033DAA">
        <w:rPr>
          <w:rFonts w:ascii="Times New Roman" w:hAnsi="Times New Roman" w:cs="Times New Roman"/>
          <w:color w:val="auto"/>
          <w:sz w:val="28"/>
          <w:szCs w:val="28"/>
        </w:rPr>
        <w:t>ального жилищного</w:t>
      </w:r>
      <w:proofErr w:type="gramEnd"/>
      <w:r w:rsidR="0028580B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строительства;</w:t>
      </w:r>
    </w:p>
    <w:p w:rsidR="001D3780" w:rsidRPr="00033DAA" w:rsidRDefault="00FD5AE0" w:rsidP="009B71A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ж</w:t>
      </w:r>
      <w:r w:rsidR="0028580B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1D3780" w:rsidRPr="00033DAA">
        <w:rPr>
          <w:rFonts w:ascii="Times New Roman" w:hAnsi="Times New Roman" w:cs="Times New Roman"/>
          <w:color w:val="auto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</w:t>
      </w:r>
      <w:bookmarkStart w:id="61" w:name="bookmark129"/>
      <w:r w:rsidR="00A851DA" w:rsidRPr="00033DAA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bookmarkEnd w:id="61"/>
    <w:p w:rsidR="00ED1C8A" w:rsidRPr="00033DAA" w:rsidRDefault="00ED1C8A" w:rsidP="009B71A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Копии документов должны быть заверены нотариально или представлены с предъявлением оригинала.</w:t>
      </w:r>
    </w:p>
    <w:p w:rsidR="004B4387" w:rsidRPr="00033DAA" w:rsidRDefault="007C437E" w:rsidP="004B43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. С заявлением о предоставлении муниципальной</w:t>
      </w:r>
      <w:r w:rsidR="006B205D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услуги Заявитель по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собственной инициативе </w:t>
      </w:r>
      <w:proofErr w:type="gramStart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предоставляет следующие документы</w:t>
      </w:r>
      <w:proofErr w:type="gramEnd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необходимые для оказания муниципальной</w:t>
      </w:r>
      <w:r w:rsidR="00ED142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услуги:</w:t>
      </w:r>
    </w:p>
    <w:p w:rsidR="00ED1428" w:rsidRPr="00033DAA" w:rsidRDefault="00ED1428" w:rsidP="00ED142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а) сведения, подтверждающие отсутствие факта предоставления земельного участка ранее;</w:t>
      </w:r>
    </w:p>
    <w:p w:rsidR="004B4387" w:rsidRPr="00033DAA" w:rsidRDefault="00ED1428" w:rsidP="004B43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) выписк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из Единого государственного реестра недвижимости;</w:t>
      </w:r>
    </w:p>
    <w:p w:rsidR="004B4387" w:rsidRPr="00033DAA" w:rsidRDefault="004B4387" w:rsidP="004B43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в) документы, содержащие информацию о постановке на учет и</w:t>
      </w:r>
      <w:r w:rsidR="0007660C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предоставлении многодетному гражданину земельного участка по месту жительства</w:t>
      </w:r>
      <w:r w:rsidR="0007660C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супруга</w:t>
      </w:r>
      <w:r w:rsidR="00ED1C8A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4A1" w:rsidRPr="00033DAA">
        <w:rPr>
          <w:rFonts w:ascii="Times New Roman" w:hAnsi="Times New Roman" w:cs="Times New Roman"/>
          <w:color w:val="auto"/>
          <w:sz w:val="28"/>
          <w:szCs w:val="28"/>
        </w:rPr>
        <w:t>(и) З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аявителя от органа местно</w:t>
      </w:r>
      <w:r w:rsidR="0007660C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го самоуправления муниципального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образования по месту жительства супруга</w:t>
      </w:r>
      <w:r w:rsidR="00ED142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4A1" w:rsidRPr="00033DAA">
        <w:rPr>
          <w:rFonts w:ascii="Times New Roman" w:hAnsi="Times New Roman" w:cs="Times New Roman"/>
          <w:color w:val="auto"/>
          <w:sz w:val="28"/>
          <w:szCs w:val="28"/>
        </w:rPr>
        <w:t>(и) З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аявителя;</w:t>
      </w:r>
    </w:p>
    <w:p w:rsidR="004B4387" w:rsidRPr="00033DAA" w:rsidRDefault="004B4387" w:rsidP="004B43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г) документы, выданные органами опеки и попечительства, подтверждающие</w:t>
      </w:r>
      <w:r w:rsidR="0007660C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отнесение гражданина к категории лиц, имеющих право на предоставление</w:t>
      </w:r>
      <w:r w:rsidR="0007660C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земельного участка в собственность бесплатно в случаях, предусмотренных</w:t>
      </w:r>
      <w:r w:rsidR="0007660C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федеральными законами, законами Российской Федерации;</w:t>
      </w:r>
    </w:p>
    <w:p w:rsidR="004B4387" w:rsidRPr="00033DAA" w:rsidRDefault="00ED1428" w:rsidP="004B43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) сведения из Единого государственного реестра записей актов гражданского</w:t>
      </w:r>
      <w:r w:rsidR="0007660C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состояния о рождении;</w:t>
      </w:r>
    </w:p>
    <w:p w:rsidR="00ED1428" w:rsidRPr="00033DAA" w:rsidRDefault="00ED1428" w:rsidP="00ED142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е) выписка из архива органа (организации) по государственному техническому учету и (или) технической инвентаризации;</w:t>
      </w:r>
    </w:p>
    <w:p w:rsidR="0007660C" w:rsidRPr="00033DAA" w:rsidRDefault="00ED1428" w:rsidP="004B43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) сведения из Единого государственного реестра записей актов гражданского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состояния о расторжении брака;</w:t>
      </w:r>
    </w:p>
    <w:p w:rsidR="004B4387" w:rsidRPr="00033DAA" w:rsidRDefault="00ED1428" w:rsidP="004B43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) сведения, подтверждающие место жительства;</w:t>
      </w:r>
    </w:p>
    <w:p w:rsidR="004B4387" w:rsidRPr="00033DAA" w:rsidRDefault="00ED1428" w:rsidP="004B43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) сведения, подтверждающие соответствие фамильно-именной группы, даты</w:t>
      </w:r>
      <w:r w:rsidR="0007660C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рождения, пола и СНИЛС;</w:t>
      </w:r>
    </w:p>
    <w:p w:rsidR="004B4387" w:rsidRPr="00033DAA" w:rsidRDefault="00ED1428" w:rsidP="004B438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) сведения, подтверждающие факт отсутствия лишения родительских прав</w:t>
      </w:r>
      <w:r w:rsidR="0007660C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06D51" w:rsidRPr="00033DAA">
        <w:rPr>
          <w:rFonts w:ascii="Times New Roman" w:hAnsi="Times New Roman" w:cs="Times New Roman"/>
          <w:color w:val="auto"/>
          <w:sz w:val="28"/>
          <w:szCs w:val="28"/>
        </w:rPr>
        <w:t>в отношении детей;</w:t>
      </w:r>
    </w:p>
    <w:p w:rsidR="00406D51" w:rsidRPr="00033DAA" w:rsidRDefault="00406D51" w:rsidP="00406D5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л) документ о рождении ребенка, выданный компетентными органами иностранного государства, и его нотариально заверенный перевод на русский язык - в случае, если ребенок родился за пределами Российской Федерации;</w:t>
      </w:r>
    </w:p>
    <w:p w:rsidR="00406D51" w:rsidRPr="00033DAA" w:rsidRDefault="00406D51" w:rsidP="00406D5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</w:rPr>
        <w:t>м) документ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о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смерти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супруга,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выданный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компетентными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органами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иностранного государства, и его нотариально заверенный перевод на русский язык -</w:t>
      </w:r>
      <w:r w:rsidRPr="00033DAA">
        <w:rPr>
          <w:rFonts w:ascii="Times New Roman" w:hAnsi="Times New Roman" w:cs="Times New Roman"/>
          <w:color w:val="auto"/>
          <w:spacing w:val="-67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в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случае,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если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смерть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супруга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зарегистрирована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за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пределами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Российской</w:t>
      </w:r>
      <w:r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</w:rPr>
        <w:t>Федерации;</w:t>
      </w:r>
    </w:p>
    <w:p w:rsidR="00406D51" w:rsidRPr="00033DAA" w:rsidRDefault="00406D51" w:rsidP="00406D5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н) документ о заключении брака, выданный компетентными органами иностранного государства, и его нотариально заверенный перевод на русский язык - в случае, если заключение брака зарегистрировано за пределами Российской Федерации;</w:t>
      </w:r>
    </w:p>
    <w:p w:rsidR="00406D51" w:rsidRPr="00FD5AE0" w:rsidRDefault="00406D51" w:rsidP="00406D5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AE0">
        <w:rPr>
          <w:rFonts w:ascii="Times New Roman" w:hAnsi="Times New Roman" w:cs="Times New Roman"/>
          <w:color w:val="auto"/>
          <w:sz w:val="28"/>
          <w:szCs w:val="28"/>
        </w:rPr>
        <w:t>о) документ о расторжении брака, выданный компетентными органами иностранного государства, и его нотариально заверенный перевод на русский язык - в случае, если расторжение брака зарегистрировано за</w:t>
      </w:r>
      <w:r w:rsidR="00FD5AE0" w:rsidRPr="00FD5AE0">
        <w:rPr>
          <w:rFonts w:ascii="Times New Roman" w:hAnsi="Times New Roman" w:cs="Times New Roman"/>
          <w:color w:val="auto"/>
          <w:sz w:val="28"/>
          <w:szCs w:val="28"/>
        </w:rPr>
        <w:t xml:space="preserve"> пределами Российской Федерации;</w:t>
      </w:r>
    </w:p>
    <w:p w:rsidR="00FD5AE0" w:rsidRPr="00FD5AE0" w:rsidRDefault="00FD5AE0" w:rsidP="00FD5AE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D5AE0">
        <w:rPr>
          <w:rFonts w:ascii="Times New Roman" w:hAnsi="Times New Roman" w:cs="Times New Roman"/>
          <w:color w:val="auto"/>
          <w:sz w:val="28"/>
          <w:szCs w:val="28"/>
        </w:rPr>
        <w:t>п) копии документов (правового акта, судебного акта, договора), подтверждающих факт установления опеки (попечительства) над ребенком, передачи ребенка на воспитание в приемную семью, - для опекаемых либо приемных детей.</w:t>
      </w:r>
    </w:p>
    <w:p w:rsidR="004B4387" w:rsidRPr="00033DAA" w:rsidRDefault="001E1AB0" w:rsidP="00ED142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. Документы, прилагаемые Заявителем к Заявлению, представляемые в</w:t>
      </w:r>
      <w:r w:rsidR="00ED142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электронной форме, направляются в следующих форматах:</w:t>
      </w:r>
    </w:p>
    <w:p w:rsidR="004B4387" w:rsidRPr="00033DAA" w:rsidRDefault="00F21F64" w:rsidP="00ED142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lastRenderedPageBreak/>
        <w:t>а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xml</w:t>
      </w:r>
      <w:proofErr w:type="spellEnd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– для документов, в отношении которых утверждены формы</w:t>
      </w:r>
      <w:r w:rsidR="00ED142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и требования по формированию электронных документов в виде файлов в формате</w:t>
      </w:r>
    </w:p>
    <w:p w:rsidR="004B4387" w:rsidRPr="00033DAA" w:rsidRDefault="004B4387" w:rsidP="001E1AB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33DAA">
        <w:rPr>
          <w:rFonts w:ascii="Times New Roman" w:hAnsi="Times New Roman" w:cs="Times New Roman"/>
          <w:color w:val="auto"/>
          <w:sz w:val="28"/>
          <w:szCs w:val="28"/>
        </w:rPr>
        <w:t>xml</w:t>
      </w:r>
      <w:proofErr w:type="spellEnd"/>
      <w:r w:rsidRPr="00033DA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B4387" w:rsidRPr="00033DAA" w:rsidRDefault="00F21F64" w:rsidP="00ED142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doc</w:t>
      </w:r>
      <w:proofErr w:type="spellEnd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docx</w:t>
      </w:r>
      <w:proofErr w:type="spellEnd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odt</w:t>
      </w:r>
      <w:proofErr w:type="spellEnd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– для документов с текстовым содержанием, не включающим</w:t>
      </w:r>
      <w:r w:rsidR="00ED142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формулы;</w:t>
      </w:r>
    </w:p>
    <w:p w:rsidR="004B4387" w:rsidRPr="00033DAA" w:rsidRDefault="00F21F64" w:rsidP="00ED142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pdf</w:t>
      </w:r>
      <w:proofErr w:type="spellEnd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jpg</w:t>
      </w:r>
      <w:proofErr w:type="spellEnd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jpeg</w:t>
      </w:r>
      <w:proofErr w:type="spellEnd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png</w:t>
      </w:r>
      <w:proofErr w:type="spellEnd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bmp</w:t>
      </w:r>
      <w:proofErr w:type="spellEnd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tiff</w:t>
      </w:r>
      <w:proofErr w:type="spellEnd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– для документов с текстовым содержанием,</w:t>
      </w:r>
      <w:r w:rsidR="00ED142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в том числе включающих формулы и (или) графические изображения,</w:t>
      </w:r>
      <w:r w:rsidR="00ED142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а также документов с графическим содержанием;</w:t>
      </w:r>
    </w:p>
    <w:p w:rsidR="004B4387" w:rsidRPr="00033DAA" w:rsidRDefault="00F21F64" w:rsidP="001E1AB0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zip</w:t>
      </w:r>
      <w:proofErr w:type="spellEnd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rar</w:t>
      </w:r>
      <w:proofErr w:type="spellEnd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– для сжатых документов в один файл;</w:t>
      </w:r>
    </w:p>
    <w:p w:rsidR="004B4387" w:rsidRPr="00033DAA" w:rsidRDefault="00F21F64" w:rsidP="001E1AB0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sig</w:t>
      </w:r>
      <w:proofErr w:type="spellEnd"/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– для открепленной УКЭП.</w:t>
      </w:r>
    </w:p>
    <w:p w:rsidR="004B4387" w:rsidRPr="00033DAA" w:rsidRDefault="004B4387" w:rsidP="001E1AB0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 случае если оригиналы документов, прилагаемых к Заявлению, выданы</w:t>
      </w:r>
    </w:p>
    <w:p w:rsidR="004B4387" w:rsidRPr="00033DAA" w:rsidRDefault="004B4387" w:rsidP="001E1AB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</w:rPr>
        <w:t>и подписаны органом государственной власти или органом местного самоуправления</w:t>
      </w:r>
      <w:r w:rsidR="001E1AB0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на бумажном носителе, допускается формирование таких документов,</w:t>
      </w:r>
      <w:r w:rsidR="001E1AB0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представляемых в электронной форме, путем сканирования непосредственно</w:t>
      </w:r>
      <w:r w:rsidR="001E1AB0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с оригинала документа (использование копий не допускается), которое</w:t>
      </w:r>
      <w:r w:rsidR="001E1AB0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осуществляется с сохранением ориентации оригинала документа в разрешении 300 -500 </w:t>
      </w:r>
      <w:proofErr w:type="spellStart"/>
      <w:r w:rsidRPr="00033DAA">
        <w:rPr>
          <w:rFonts w:ascii="Times New Roman" w:hAnsi="Times New Roman" w:cs="Times New Roman"/>
          <w:color w:val="auto"/>
          <w:sz w:val="28"/>
          <w:szCs w:val="28"/>
        </w:rPr>
        <w:t>dpi</w:t>
      </w:r>
      <w:proofErr w:type="spellEnd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(масштаб 1:1) и всех аутентичных признаков подлинности (графической</w:t>
      </w:r>
      <w:r w:rsidR="001E1AB0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подписи лица, печати, углового штампа бланка), с использованием следующих</w:t>
      </w:r>
      <w:proofErr w:type="gramEnd"/>
      <w:r w:rsidR="001E1AB0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режимов:</w:t>
      </w:r>
    </w:p>
    <w:p w:rsidR="004B4387" w:rsidRPr="00033DAA" w:rsidRDefault="00F21F64" w:rsidP="00ED142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) «черно-белый» (при отсутствии в документе графических изображений</w:t>
      </w:r>
      <w:r w:rsidR="00ED142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ED142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(или) цветного текста);</w:t>
      </w:r>
    </w:p>
    <w:p w:rsidR="004B4387" w:rsidRPr="00033DAA" w:rsidRDefault="00F21F64" w:rsidP="00ED142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) «оттенки серого» (при наличии в документе графических изображений,</w:t>
      </w:r>
      <w:r w:rsidR="00ED142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отличных от цветного графического изображения);</w:t>
      </w:r>
    </w:p>
    <w:p w:rsidR="004B4387" w:rsidRPr="00033DAA" w:rsidRDefault="00F21F64" w:rsidP="001E1AB0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4B4387" w:rsidRPr="00033DAA">
        <w:rPr>
          <w:rFonts w:ascii="Times New Roman" w:hAnsi="Times New Roman" w:cs="Times New Roman"/>
          <w:color w:val="auto"/>
          <w:sz w:val="28"/>
          <w:szCs w:val="28"/>
        </w:rPr>
        <w:t>) «цветной» или «режим полной цветопередачи» (при наличии в документе</w:t>
      </w:r>
    </w:p>
    <w:p w:rsidR="004B4387" w:rsidRPr="00033DAA" w:rsidRDefault="004B4387" w:rsidP="001E1AB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цветных графических изображений либо цветного текста).</w:t>
      </w:r>
    </w:p>
    <w:p w:rsidR="004B4387" w:rsidRPr="00033DAA" w:rsidRDefault="004B4387" w:rsidP="00ED142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Количество файлов должно соответствовать количеству документов, каждый</w:t>
      </w:r>
      <w:r w:rsidR="00ED142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из которых содержит текстовую и</w:t>
      </w:r>
      <w:r w:rsidR="00ED142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(или) графическую информацию.</w:t>
      </w:r>
    </w:p>
    <w:p w:rsidR="004B4387" w:rsidRPr="00033DAA" w:rsidRDefault="004B4387" w:rsidP="00ED142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Документы, прилагаемые Заявителем к Заявлению, представляемые в</w:t>
      </w:r>
      <w:r w:rsidR="00ED142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электронной форме, должны обеспечивать возможность идентифицировать документ</w:t>
      </w:r>
      <w:r w:rsidR="00ED142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и количество листов в документе.</w:t>
      </w:r>
    </w:p>
    <w:p w:rsidR="00ED1428" w:rsidRPr="00033DAA" w:rsidRDefault="00ED1428" w:rsidP="009C03A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24779" w:rsidRPr="00033DAA" w:rsidRDefault="00363954" w:rsidP="00F24779">
      <w:pPr>
        <w:pStyle w:val="1"/>
        <w:spacing w:before="89"/>
        <w:ind w:left="570" w:firstLine="309"/>
        <w:jc w:val="left"/>
        <w:rPr>
          <w:b w:val="0"/>
        </w:rPr>
      </w:pPr>
      <w:r w:rsidRPr="00033DAA">
        <w:rPr>
          <w:b w:val="0"/>
        </w:rPr>
        <w:t xml:space="preserve">10. Исчерпывающий перечень оснований </w:t>
      </w:r>
      <w:r w:rsidR="00F24779" w:rsidRPr="00033DAA">
        <w:rPr>
          <w:b w:val="0"/>
        </w:rPr>
        <w:t xml:space="preserve">для </w:t>
      </w:r>
      <w:r w:rsidRPr="00033DAA">
        <w:rPr>
          <w:b w:val="0"/>
        </w:rPr>
        <w:t>отказа в приеме документов</w:t>
      </w:r>
      <w:bookmarkStart w:id="62" w:name="bookmark148"/>
      <w:bookmarkEnd w:id="56"/>
      <w:bookmarkEnd w:id="57"/>
      <w:bookmarkEnd w:id="58"/>
      <w:bookmarkEnd w:id="62"/>
      <w:r w:rsidR="00F24779" w:rsidRPr="00033DAA">
        <w:rPr>
          <w:b w:val="0"/>
        </w:rPr>
        <w:t>, необходимых</w:t>
      </w:r>
      <w:r w:rsidR="00F24779" w:rsidRPr="00033DAA">
        <w:rPr>
          <w:b w:val="0"/>
          <w:spacing w:val="-4"/>
        </w:rPr>
        <w:t xml:space="preserve"> </w:t>
      </w:r>
      <w:r w:rsidR="00F24779" w:rsidRPr="00033DAA">
        <w:rPr>
          <w:b w:val="0"/>
        </w:rPr>
        <w:t>для</w:t>
      </w:r>
      <w:r w:rsidR="00F24779" w:rsidRPr="00033DAA">
        <w:rPr>
          <w:b w:val="0"/>
          <w:spacing w:val="-7"/>
        </w:rPr>
        <w:t xml:space="preserve"> </w:t>
      </w:r>
      <w:r w:rsidR="00F24779" w:rsidRPr="00033DAA">
        <w:rPr>
          <w:b w:val="0"/>
        </w:rPr>
        <w:t>предоставления</w:t>
      </w:r>
      <w:r w:rsidR="00F24779" w:rsidRPr="00033DAA">
        <w:rPr>
          <w:b w:val="0"/>
          <w:spacing w:val="-6"/>
        </w:rPr>
        <w:t xml:space="preserve"> </w:t>
      </w:r>
      <w:r w:rsidR="00F24779" w:rsidRPr="00033DAA">
        <w:rPr>
          <w:b w:val="0"/>
        </w:rPr>
        <w:t>муниципальной</w:t>
      </w:r>
      <w:r w:rsidR="00F24779" w:rsidRPr="00033DAA">
        <w:rPr>
          <w:b w:val="0"/>
          <w:spacing w:val="-6"/>
        </w:rPr>
        <w:t xml:space="preserve"> </w:t>
      </w:r>
      <w:r w:rsidR="00F24779" w:rsidRPr="00033DAA">
        <w:rPr>
          <w:b w:val="0"/>
        </w:rPr>
        <w:t>услуги</w:t>
      </w:r>
    </w:p>
    <w:p w:rsidR="00363954" w:rsidRPr="00033DAA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7A4E1A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10.1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>. Представление неполного комплекта документов, необходимых для предоставления муниципальной услуги</w:t>
      </w:r>
      <w:bookmarkStart w:id="63" w:name="bookmark150"/>
      <w:bookmarkEnd w:id="63"/>
      <w:r w:rsidR="00924C3B"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="007A4E1A"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9642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Представленные </w:t>
      </w:r>
      <w:r w:rsidR="00AF0EDF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документы утратили силу на момент обращения за услугой</w:t>
      </w:r>
      <w:bookmarkStart w:id="64" w:name="bookmark151"/>
      <w:bookmarkEnd w:id="64"/>
      <w:r w:rsidR="00924C3B"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="007A4E1A" w:rsidRPr="00033DA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9642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Представленные </w:t>
      </w:r>
      <w:r w:rsidR="00AF0EDF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документы содержат подчистки и исправления текста, не заверенные в порядке, установленном законодательством Российской Федерации</w:t>
      </w:r>
      <w:bookmarkStart w:id="65" w:name="bookmark152"/>
      <w:bookmarkEnd w:id="65"/>
      <w:r w:rsidR="00924C3B"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="007A4E1A" w:rsidRPr="00033DA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bookmarkStart w:id="66" w:name="bookmark153"/>
      <w:bookmarkEnd w:id="66"/>
      <w:r w:rsidR="00924C3B"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lastRenderedPageBreak/>
        <w:t>10.</w:t>
      </w:r>
      <w:r w:rsidR="007A4E1A" w:rsidRPr="00033DA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. Неполное заполнение полей в форме заявления, в том числе в интерактивной форме заявления на Едином портале</w:t>
      </w:r>
      <w:bookmarkStart w:id="67" w:name="bookmark154"/>
      <w:bookmarkEnd w:id="67"/>
      <w:r w:rsidR="00924C3B"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07441" w:rsidRPr="00033DAA" w:rsidRDefault="00207441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10.6. 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Заявление подано лицом, не уполномоченным на осуществление таких действий.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="00207441" w:rsidRPr="00033DAA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. Подача </w:t>
      </w:r>
      <w:r w:rsidR="00656073" w:rsidRPr="00033DAA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</w:r>
      <w:bookmarkStart w:id="68" w:name="bookmark155"/>
      <w:bookmarkEnd w:id="68"/>
      <w:r w:rsidR="00924C3B"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="00207441" w:rsidRPr="00033DAA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. Несоблюдение установленных статьей 11 Федерального закона от 06.04.2011 №</w:t>
      </w:r>
      <w:r w:rsidR="00F96D0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63-ФЗ «Об электронной подписи» условий признания действительности, усиленной квалифицированной электронной подписи</w:t>
      </w:r>
      <w:bookmarkStart w:id="69" w:name="bookmark156"/>
      <w:bookmarkEnd w:id="69"/>
      <w:r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3954" w:rsidRPr="00033DAA" w:rsidRDefault="00363954" w:rsidP="005B539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="00207441" w:rsidRPr="00033DAA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</w:rPr>
        <w:t>Решение об отказе в приеме документов, указанных в пункте 9.</w:t>
      </w:r>
      <w:r w:rsidR="004E2DD4" w:rsidRPr="00033DA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регламента, оформляется по форме согласно приложению</w:t>
      </w:r>
      <w:r w:rsidR="0095415E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34177C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3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</w:t>
      </w:r>
      <w:r w:rsidR="000E33D5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направляется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="0099642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способом, определенным </w:t>
      </w:r>
      <w:r w:rsidR="00AF0EDF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в заявлении, не позднее рабочего дня, следующего за днем регистрации такого заявления, либо выдается в день личного обращения за получением указанного решения в многофункциональный центр или Уполномоченный орган.</w:t>
      </w:r>
      <w:proofErr w:type="gramEnd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Отказ в приеме документов, указанных в пункте 9.</w:t>
      </w:r>
      <w:r w:rsidR="004E2DD4" w:rsidRPr="00033DA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</w:t>
      </w:r>
      <w:r w:rsidR="00E92D75" w:rsidRPr="00033DAA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в Уполномоченный орган</w:t>
      </w:r>
      <w:bookmarkStart w:id="70" w:name="bookmark159"/>
      <w:bookmarkStart w:id="71" w:name="bookmark157"/>
      <w:bookmarkStart w:id="72" w:name="bookmark158"/>
      <w:bookmarkStart w:id="73" w:name="bookmark160"/>
      <w:bookmarkEnd w:id="70"/>
      <w:r w:rsidR="00B15446" w:rsidRPr="00033DAA">
        <w:rPr>
          <w:rFonts w:ascii="Times New Roman" w:hAnsi="Times New Roman" w:cs="Times New Roman"/>
          <w:color w:val="auto"/>
          <w:sz w:val="28"/>
          <w:szCs w:val="28"/>
        </w:rPr>
        <w:t>, после устранения оснований для отказа в принятии.</w:t>
      </w:r>
    </w:p>
    <w:p w:rsidR="00363954" w:rsidRPr="00033DAA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11. Исчерпывающий перечень оснований для отказа в предоставлении муниципальной услуги</w:t>
      </w:r>
      <w:bookmarkStart w:id="74" w:name="bookmark161"/>
      <w:bookmarkEnd w:id="71"/>
      <w:bookmarkEnd w:id="72"/>
      <w:bookmarkEnd w:id="73"/>
      <w:bookmarkEnd w:id="74"/>
    </w:p>
    <w:p w:rsidR="009E681A" w:rsidRPr="00033DAA" w:rsidRDefault="009E681A" w:rsidP="009C03A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E681A" w:rsidRPr="00033DAA" w:rsidRDefault="009E681A" w:rsidP="009E681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11.1. При наличии оснований, указанных в пункте 1 статьи 29.6 Закона Красноярского края от 04.12.2008 № 7-2542 «О регулировании земельных отношений в Красноярском крае»;</w:t>
      </w:r>
    </w:p>
    <w:p w:rsidR="00281A30" w:rsidRPr="00033DAA" w:rsidRDefault="00281A30" w:rsidP="00D73B2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11.</w:t>
      </w:r>
      <w:r w:rsidR="009E681A"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73B29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Документы, </w:t>
      </w:r>
      <w:r w:rsidR="0099642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подлежащие предоставлению </w:t>
      </w:r>
      <w:r w:rsidR="00AF0EDF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="00D73B29" w:rsidRPr="00033DAA">
        <w:rPr>
          <w:rFonts w:ascii="Times New Roman" w:hAnsi="Times New Roman" w:cs="Times New Roman"/>
          <w:color w:val="auto"/>
          <w:sz w:val="28"/>
          <w:szCs w:val="28"/>
        </w:rPr>
        <w:t>, не предоставлены либо предоставлены не в полном объеме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73B29" w:rsidRPr="00033DAA" w:rsidRDefault="000368C7" w:rsidP="00D73B2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11.</w:t>
      </w:r>
      <w:r w:rsidR="009E681A" w:rsidRPr="00033DA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4572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056F1" w:rsidRPr="00033DAA">
        <w:rPr>
          <w:rFonts w:ascii="Times New Roman" w:hAnsi="Times New Roman" w:cs="Times New Roman"/>
          <w:color w:val="auto"/>
          <w:sz w:val="28"/>
        </w:rPr>
        <w:t xml:space="preserve">Несоответствие </w:t>
      </w:r>
      <w:r w:rsidR="00E92D75" w:rsidRPr="00033DAA">
        <w:rPr>
          <w:rFonts w:ascii="Times New Roman" w:hAnsi="Times New Roman" w:cs="Times New Roman"/>
          <w:color w:val="auto"/>
          <w:sz w:val="28"/>
        </w:rPr>
        <w:t>Заявителя</w:t>
      </w:r>
      <w:r w:rsidR="008056F1" w:rsidRPr="00033DAA">
        <w:rPr>
          <w:rFonts w:ascii="Times New Roman" w:hAnsi="Times New Roman" w:cs="Times New Roman"/>
          <w:color w:val="auto"/>
          <w:sz w:val="28"/>
        </w:rPr>
        <w:t xml:space="preserve"> установленному кругу лиц, имеющих право</w:t>
      </w:r>
      <w:r w:rsidR="008056F1" w:rsidRPr="00033DAA">
        <w:rPr>
          <w:rFonts w:ascii="Times New Roman" w:hAnsi="Times New Roman" w:cs="Times New Roman"/>
          <w:color w:val="auto"/>
          <w:spacing w:val="1"/>
          <w:sz w:val="28"/>
        </w:rPr>
        <w:t xml:space="preserve"> </w:t>
      </w:r>
      <w:r w:rsidR="008056F1" w:rsidRPr="00033DAA">
        <w:rPr>
          <w:rFonts w:ascii="Times New Roman" w:hAnsi="Times New Roman" w:cs="Times New Roman"/>
          <w:color w:val="auto"/>
          <w:sz w:val="28"/>
        </w:rPr>
        <w:t>на</w:t>
      </w:r>
      <w:r w:rsidR="008056F1" w:rsidRPr="00033DAA">
        <w:rPr>
          <w:rFonts w:ascii="Times New Roman" w:hAnsi="Times New Roman" w:cs="Times New Roman"/>
          <w:color w:val="auto"/>
          <w:spacing w:val="-1"/>
          <w:sz w:val="28"/>
        </w:rPr>
        <w:t xml:space="preserve"> </w:t>
      </w:r>
      <w:r w:rsidR="008056F1" w:rsidRPr="00033DAA">
        <w:rPr>
          <w:rFonts w:ascii="Times New Roman" w:hAnsi="Times New Roman" w:cs="Times New Roman"/>
          <w:color w:val="auto"/>
          <w:sz w:val="28"/>
        </w:rPr>
        <w:t>получение услуги</w:t>
      </w:r>
      <w:r w:rsidR="00D73B29" w:rsidRPr="00033DA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73B29" w:rsidRPr="00033DAA" w:rsidRDefault="00D73B29" w:rsidP="00D73B29">
      <w:pPr>
        <w:ind w:firstLine="709"/>
        <w:jc w:val="both"/>
        <w:rPr>
          <w:rStyle w:val="ng-scop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033DAA">
        <w:rPr>
          <w:rStyle w:val="ng-scop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11.</w:t>
      </w:r>
      <w:r w:rsidR="009E681A" w:rsidRPr="00033DAA">
        <w:rPr>
          <w:rStyle w:val="ng-scop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4</w:t>
      </w:r>
      <w:r w:rsidRPr="00033DAA">
        <w:rPr>
          <w:rStyle w:val="ng-scop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  <w:r w:rsidR="000621D3" w:rsidRPr="00033DAA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8056F1" w:rsidRPr="00033DAA">
        <w:rPr>
          <w:rFonts w:ascii="Times New Roman" w:hAnsi="Times New Roman" w:cs="Times New Roman"/>
          <w:color w:val="auto"/>
          <w:sz w:val="28"/>
          <w:szCs w:val="28"/>
        </w:rPr>
        <w:t>окументы</w:t>
      </w:r>
      <w:r w:rsidR="008056F1" w:rsidRPr="00033DAA">
        <w:rPr>
          <w:rFonts w:ascii="Times New Roman" w:hAnsi="Times New Roman" w:cs="Times New Roman"/>
          <w:color w:val="auto"/>
          <w:spacing w:val="76"/>
          <w:sz w:val="28"/>
          <w:szCs w:val="28"/>
        </w:rPr>
        <w:t xml:space="preserve"> </w:t>
      </w:r>
      <w:r w:rsidR="008056F1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(сведения), представленные </w:t>
      </w:r>
      <w:r w:rsidR="00AF0EDF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="008056F1" w:rsidRPr="00033DAA">
        <w:rPr>
          <w:rFonts w:ascii="Times New Roman" w:hAnsi="Times New Roman" w:cs="Times New Roman"/>
          <w:color w:val="auto"/>
          <w:sz w:val="28"/>
          <w:szCs w:val="28"/>
        </w:rPr>
        <w:t>, противоречат</w:t>
      </w:r>
      <w:r w:rsidR="000621D3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</w:t>
      </w:r>
      <w:r w:rsidR="000621D3" w:rsidRPr="00033DAA">
        <w:rPr>
          <w:rFonts w:ascii="Times New Roman" w:hAnsi="Times New Roman" w:cs="Times New Roman"/>
          <w:color w:val="auto"/>
          <w:spacing w:val="-17"/>
          <w:sz w:val="28"/>
          <w:szCs w:val="28"/>
        </w:rPr>
        <w:t xml:space="preserve"> </w:t>
      </w:r>
      <w:r w:rsidR="000621D3" w:rsidRPr="00033DAA">
        <w:rPr>
          <w:rFonts w:ascii="Times New Roman" w:hAnsi="Times New Roman" w:cs="Times New Roman"/>
          <w:color w:val="auto"/>
          <w:sz w:val="28"/>
          <w:szCs w:val="28"/>
        </w:rPr>
        <w:t>(сведениям),</w:t>
      </w:r>
      <w:r w:rsidR="000621D3" w:rsidRPr="00033DAA">
        <w:rPr>
          <w:rFonts w:ascii="Times New Roman" w:hAnsi="Times New Roman" w:cs="Times New Roman"/>
          <w:color w:val="auto"/>
          <w:spacing w:val="-17"/>
          <w:sz w:val="28"/>
          <w:szCs w:val="28"/>
        </w:rPr>
        <w:t xml:space="preserve"> </w:t>
      </w:r>
      <w:r w:rsidR="000621D3" w:rsidRPr="00033DAA">
        <w:rPr>
          <w:rFonts w:ascii="Times New Roman" w:hAnsi="Times New Roman" w:cs="Times New Roman"/>
          <w:color w:val="auto"/>
          <w:sz w:val="28"/>
          <w:szCs w:val="28"/>
        </w:rPr>
        <w:t>полученным</w:t>
      </w:r>
      <w:r w:rsidR="000621D3" w:rsidRPr="00033DAA">
        <w:rPr>
          <w:rFonts w:ascii="Times New Roman" w:hAnsi="Times New Roman" w:cs="Times New Roman"/>
          <w:color w:val="auto"/>
          <w:spacing w:val="-17"/>
          <w:sz w:val="28"/>
          <w:szCs w:val="28"/>
        </w:rPr>
        <w:t xml:space="preserve"> </w:t>
      </w:r>
      <w:r w:rsidR="000621D3" w:rsidRPr="00033DA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621D3" w:rsidRPr="00033DAA">
        <w:rPr>
          <w:rFonts w:ascii="Times New Roman" w:hAnsi="Times New Roman" w:cs="Times New Roman"/>
          <w:color w:val="auto"/>
          <w:spacing w:val="-15"/>
          <w:sz w:val="28"/>
          <w:szCs w:val="28"/>
        </w:rPr>
        <w:t xml:space="preserve"> </w:t>
      </w:r>
      <w:r w:rsidR="000621D3" w:rsidRPr="00033DAA">
        <w:rPr>
          <w:rFonts w:ascii="Times New Roman" w:hAnsi="Times New Roman" w:cs="Times New Roman"/>
          <w:color w:val="auto"/>
          <w:sz w:val="28"/>
          <w:szCs w:val="28"/>
        </w:rPr>
        <w:t>рамках</w:t>
      </w:r>
      <w:r w:rsidR="000621D3" w:rsidRPr="00033DAA">
        <w:rPr>
          <w:rFonts w:ascii="Times New Roman" w:hAnsi="Times New Roman" w:cs="Times New Roman"/>
          <w:color w:val="auto"/>
          <w:spacing w:val="-16"/>
          <w:sz w:val="28"/>
          <w:szCs w:val="28"/>
        </w:rPr>
        <w:t xml:space="preserve"> </w:t>
      </w:r>
      <w:r w:rsidR="000621D3" w:rsidRPr="00033DAA">
        <w:rPr>
          <w:rFonts w:ascii="Times New Roman" w:hAnsi="Times New Roman" w:cs="Times New Roman"/>
          <w:color w:val="auto"/>
          <w:sz w:val="28"/>
          <w:szCs w:val="28"/>
        </w:rPr>
        <w:t>межведомственного</w:t>
      </w:r>
      <w:r w:rsidR="000621D3" w:rsidRPr="00033DAA">
        <w:rPr>
          <w:rFonts w:ascii="Times New Roman" w:hAnsi="Times New Roman" w:cs="Times New Roman"/>
          <w:color w:val="auto"/>
          <w:spacing w:val="-16"/>
          <w:sz w:val="28"/>
          <w:szCs w:val="28"/>
        </w:rPr>
        <w:t xml:space="preserve"> </w:t>
      </w:r>
      <w:r w:rsidR="000621D3" w:rsidRPr="00033DAA">
        <w:rPr>
          <w:rFonts w:ascii="Times New Roman" w:hAnsi="Times New Roman" w:cs="Times New Roman"/>
          <w:color w:val="auto"/>
          <w:sz w:val="28"/>
          <w:szCs w:val="28"/>
        </w:rPr>
        <w:t>взаимодействия</w:t>
      </w:r>
      <w:r w:rsidRPr="00033DAA">
        <w:rPr>
          <w:rStyle w:val="ng-scop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D73B29" w:rsidRPr="00033DAA" w:rsidRDefault="00D73B29" w:rsidP="00D73B2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11.</w:t>
      </w:r>
      <w:r w:rsidR="009E681A" w:rsidRPr="00033DA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946CC" w:rsidRPr="00033DAA">
        <w:rPr>
          <w:rFonts w:ascii="Times New Roman" w:hAnsi="Times New Roman" w:cs="Times New Roman"/>
          <w:color w:val="auto"/>
          <w:sz w:val="28"/>
          <w:szCs w:val="28"/>
        </w:rPr>
        <w:t>При наличии оснований, указанных в пункте 8 статьи 39.15 Земельного кодекса РФ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946CC" w:rsidRPr="00033DAA" w:rsidRDefault="001946CC" w:rsidP="00D7088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11.6. При наличии вступивших в законную силу судебных актов, налагающих меры по обеспечению иска в отношении указанного в заявлении земельного участка (в том числе наложение ареста на земельный участок или запрет на распоряжение таким земельным участком);</w:t>
      </w:r>
    </w:p>
    <w:p w:rsidR="001946CC" w:rsidRPr="00033DAA" w:rsidRDefault="001946CC" w:rsidP="00D7088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11.7. Отзыв заявления о предоставлении муниципальной услуги по инициативе заявителя</w:t>
      </w:r>
      <w:r w:rsidR="00DD0E5E" w:rsidRPr="00033DA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D0E5E" w:rsidRPr="00033DAA" w:rsidRDefault="00DD0E5E" w:rsidP="00DD0E5E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11.8. Ранее было принято решение о бесплатном предоставлении в собственность земельного участка;</w:t>
      </w:r>
    </w:p>
    <w:p w:rsidR="00D73B29" w:rsidRPr="00033DAA" w:rsidRDefault="00D73B29" w:rsidP="00D7088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lastRenderedPageBreak/>
        <w:t>11.</w:t>
      </w:r>
      <w:r w:rsidR="00DD0E5E" w:rsidRPr="00033DAA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9753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Иные основания, </w:t>
      </w:r>
      <w:r w:rsidR="001946CC" w:rsidRPr="00033DAA">
        <w:rPr>
          <w:rFonts w:ascii="Times New Roman" w:hAnsi="Times New Roman" w:cs="Times New Roman"/>
          <w:color w:val="auto"/>
          <w:sz w:val="28"/>
          <w:szCs w:val="28"/>
        </w:rPr>
        <w:t>предусмотренные действующим законодательством Российской Федерации, законами Красноярского края Российской Федерации</w:t>
      </w:r>
      <w:r w:rsidR="00497538"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Решение об отказе в предоставлении муниципальной услуги, оформляется по форме </w:t>
      </w:r>
      <w:r w:rsidR="00CC00D7" w:rsidRPr="00033DAA">
        <w:rPr>
          <w:rFonts w:ascii="Times New Roman" w:hAnsi="Times New Roman" w:cs="Times New Roman"/>
          <w:color w:val="auto"/>
          <w:sz w:val="28"/>
          <w:szCs w:val="28"/>
        </w:rPr>
        <w:t>письма</w:t>
      </w:r>
      <w:r w:rsidR="000368C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с указанием мотивированного обоснования, принятого и разъяс</w:t>
      </w:r>
      <w:r w:rsidR="00B75E79" w:rsidRPr="00033DAA">
        <w:rPr>
          <w:rFonts w:ascii="Times New Roman" w:hAnsi="Times New Roman" w:cs="Times New Roman"/>
          <w:color w:val="auto"/>
          <w:sz w:val="28"/>
          <w:szCs w:val="28"/>
        </w:rPr>
        <w:t>нением порядка его обжалования.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Решение об отказе в предоставлении муниципальной услуги, направляется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способом, определенным </w:t>
      </w:r>
      <w:r w:rsidR="00AF0EDF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в заявлении, не позднее рабочего дня, следующего за днем принятия такого решения, либо выдается в день личного обращения за получением указанного решения в многофункциональный центр или Уполномоченный орган</w:t>
      </w:r>
      <w:r w:rsidRPr="00033DAA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  <w:bookmarkStart w:id="75" w:name="bookmark167"/>
      <w:bookmarkStart w:id="76" w:name="bookmark165"/>
      <w:bookmarkStart w:id="77" w:name="bookmark166"/>
      <w:bookmarkStart w:id="78" w:name="bookmark168"/>
      <w:bookmarkEnd w:id="75"/>
    </w:p>
    <w:p w:rsidR="00363954" w:rsidRPr="00033DAA" w:rsidRDefault="00363954" w:rsidP="009C03A1">
      <w:pPr>
        <w:rPr>
          <w:rFonts w:ascii="Times New Roman" w:hAnsi="Times New Roman" w:cs="Times New Roman"/>
          <w:i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12. Порядок, размер и основания взимания государственной пошлины или иной оплаты, взимаемой за предоставление муниципальной услуги</w:t>
      </w:r>
      <w:bookmarkStart w:id="79" w:name="bookmark169"/>
      <w:bookmarkEnd w:id="76"/>
      <w:bookmarkEnd w:id="77"/>
      <w:bookmarkEnd w:id="78"/>
      <w:bookmarkEnd w:id="79"/>
    </w:p>
    <w:p w:rsidR="00363954" w:rsidRPr="00033DAA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12.1. Предоставление муниципальной услуги осуществляется без взимания платы.</w:t>
      </w:r>
      <w:bookmarkStart w:id="80" w:name="bookmark170"/>
      <w:bookmarkEnd w:id="80"/>
    </w:p>
    <w:p w:rsidR="00BB45AF" w:rsidRPr="00033DAA" w:rsidRDefault="00BB45AF" w:rsidP="00A732CC">
      <w:pPr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13. 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Максимальный срок</w:t>
      </w:r>
      <w:r w:rsidR="00996424"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ожидания в очереди при подаче </w:t>
      </w:r>
      <w:r w:rsidR="00AF0EDF" w:rsidRPr="00033DAA">
        <w:rPr>
          <w:rFonts w:ascii="Times New Roman" w:hAnsi="Times New Roman" w:cs="Times New Roman"/>
          <w:bCs/>
          <w:color w:val="auto"/>
          <w:sz w:val="28"/>
          <w:szCs w:val="28"/>
        </w:rPr>
        <w:t>Заявителем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56073" w:rsidRPr="00033DAA">
        <w:rPr>
          <w:rFonts w:ascii="Times New Roman" w:hAnsi="Times New Roman" w:cs="Times New Roman"/>
          <w:bCs/>
          <w:color w:val="auto"/>
          <w:sz w:val="28"/>
          <w:szCs w:val="28"/>
        </w:rPr>
        <w:t>заявления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363954" w:rsidRPr="00033DAA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ожидания в очереди при подаче </w:t>
      </w:r>
      <w:r w:rsidR="00656073" w:rsidRPr="00033DAA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  <w:bookmarkStart w:id="81" w:name="bookmark174"/>
      <w:bookmarkStart w:id="82" w:name="bookmark172"/>
      <w:bookmarkStart w:id="83" w:name="bookmark173"/>
      <w:bookmarkStart w:id="84" w:name="bookmark175"/>
      <w:bookmarkEnd w:id="81"/>
    </w:p>
    <w:p w:rsidR="00363954" w:rsidRPr="00033DAA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14. Срок регистрации </w:t>
      </w:r>
      <w:r w:rsidR="00656073" w:rsidRPr="00033DAA">
        <w:rPr>
          <w:rFonts w:ascii="Times New Roman" w:hAnsi="Times New Roman" w:cs="Times New Roman"/>
          <w:color w:val="auto"/>
          <w:sz w:val="28"/>
          <w:szCs w:val="28"/>
        </w:rPr>
        <w:t>заявления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о предоставлении муниципальной услуги, в том числе в электронной форме</w:t>
      </w:r>
      <w:bookmarkStart w:id="85" w:name="bookmark176"/>
      <w:bookmarkEnd w:id="82"/>
      <w:bookmarkEnd w:id="83"/>
      <w:bookmarkEnd w:id="84"/>
      <w:bookmarkEnd w:id="85"/>
    </w:p>
    <w:p w:rsidR="00363954" w:rsidRPr="00033DAA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63A39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14.1. Регистрация заявления </w:t>
      </w:r>
      <w:r w:rsidR="00A64579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701323" w:rsidRPr="00033DAA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предоставлении муниципальной услуги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, представ</w:t>
      </w:r>
      <w:r w:rsidR="0099642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ленного в Уполномоченный орган </w:t>
      </w:r>
      <w:r w:rsidR="00AF0EDF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, осуществляется не позднее одного рабочего дня, следующего за днем его поступления в Уполномоченный орган.</w:t>
      </w:r>
      <w:bookmarkStart w:id="86" w:name="bookmark177"/>
      <w:bookmarkEnd w:id="86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14.2. </w:t>
      </w: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случае представления заявления </w:t>
      </w:r>
      <w:r w:rsidR="00A64579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A64579" w:rsidRPr="00033DAA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постановке граждан на учет в качестве лиц, имеющих право на предоставление земельных участков в собственность бесплатно</w:t>
      </w:r>
      <w:r w:rsidRPr="00033DA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электронной форме,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вне рабочего времени Уполномоченного органа либо в выходной, нерабочий праздничный день, днем получения заявления </w:t>
      </w:r>
      <w:r w:rsidR="007A316E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4E2DD4" w:rsidRPr="00033DAA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>предоставлении муниципальной услуги</w:t>
      </w:r>
      <w:r w:rsidR="00CD7D71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считается первый рабочий день, с</w:t>
      </w:r>
      <w:r w:rsidR="00AF0EDF" w:rsidRPr="00033DAA">
        <w:rPr>
          <w:rFonts w:ascii="Times New Roman" w:hAnsi="Times New Roman" w:cs="Times New Roman"/>
          <w:color w:val="auto"/>
          <w:sz w:val="28"/>
          <w:szCs w:val="28"/>
        </w:rPr>
        <w:t>ледующий за днем представления Заявителем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указанного заявления.</w:t>
      </w:r>
      <w:bookmarkStart w:id="87" w:name="bookmark181"/>
      <w:bookmarkStart w:id="88" w:name="bookmark179"/>
      <w:bookmarkStart w:id="89" w:name="bookmark180"/>
      <w:bookmarkStart w:id="90" w:name="bookmark182"/>
      <w:bookmarkEnd w:id="87"/>
      <w:proofErr w:type="gramEnd"/>
    </w:p>
    <w:p w:rsidR="00363954" w:rsidRPr="00033DAA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15. Требования к помещениям, в которых предоставляется муниципальная услуга</w:t>
      </w:r>
      <w:bookmarkEnd w:id="88"/>
      <w:bookmarkEnd w:id="89"/>
      <w:bookmarkEnd w:id="90"/>
    </w:p>
    <w:p w:rsidR="00363954" w:rsidRPr="00033DAA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D3610" w:rsidRPr="00033DAA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1" w:name="bookmark199"/>
      <w:bookmarkStart w:id="92" w:name="bookmark200"/>
      <w:bookmarkStart w:id="93" w:name="bookmark202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Местоположение административных зданий, в которых осуществляется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D3610" w:rsidRPr="00033DAA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Центральный вход в здание, в котором располагается орган, предоставляющий муниципальную услугу, оборудован информационной табличкой (вывеской), содержащей наименование органа местного самоуправления – администрация Северо-Енисейского района.</w:t>
      </w:r>
    </w:p>
    <w:p w:rsidR="001D3610" w:rsidRPr="00033DAA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1D3610" w:rsidRPr="00033DAA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Для информирования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в здании предусмотрено место для информационного стенда с указанием наименования</w:t>
      </w:r>
      <w:r w:rsidR="004235A7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органа, оказывающего муниципальную услугу и номера кабинета, в котором он расположен.</w:t>
      </w:r>
    </w:p>
    <w:p w:rsidR="001D3610" w:rsidRPr="00033DAA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1D3610" w:rsidRPr="00033DAA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1) фамилии, имени, отчества начальника органа, оказывающего муниципальную услугу, и его специалистов;</w:t>
      </w:r>
    </w:p>
    <w:p w:rsidR="001D3610" w:rsidRPr="00033DAA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1D3610" w:rsidRPr="00033DAA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 целях обеспечения беспрепятственного доступа инвалидов и иных лиц из числа маломобильных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1D3610" w:rsidRPr="00033DAA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на автостоянке, которая расположена рядом с администрацией района, выделено одно машиноместо для специальных автотранспортных средств инвалидов;</w:t>
      </w:r>
    </w:p>
    <w:p w:rsidR="001D3610" w:rsidRPr="00033DAA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со стороны северного крыла здания запасной выход № 1 (напротив автостоянки) размещена кнопка «вызова» специалиста с выводом в кабинет № 5;</w:t>
      </w:r>
    </w:p>
    <w:p w:rsidR="001D3610" w:rsidRPr="00033DAA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внутри здания со стороны запасного выхода № 1 подъем по лестнице оборудован съемным пандусом;</w:t>
      </w:r>
    </w:p>
    <w:p w:rsidR="001D3610" w:rsidRPr="00033DAA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кабинет, в котором оказывается муниципальная услуга, расположен на первом этаже здания;</w:t>
      </w:r>
    </w:p>
    <w:p w:rsidR="001D3610" w:rsidRPr="00033DAA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в случае необходимости инвалидам обеспечивается дублирование необходимой для инвалидов звуковой и зрительной информации, а также допуск </w:t>
      </w:r>
      <w:proofErr w:type="spellStart"/>
      <w:r w:rsidRPr="00033DAA">
        <w:rPr>
          <w:rFonts w:ascii="Times New Roman" w:hAnsi="Times New Roman" w:cs="Times New Roman"/>
          <w:color w:val="auto"/>
          <w:sz w:val="28"/>
          <w:szCs w:val="28"/>
        </w:rPr>
        <w:t>сурдопереводчика</w:t>
      </w:r>
      <w:proofErr w:type="spellEnd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033DAA">
        <w:rPr>
          <w:rFonts w:ascii="Times New Roman" w:hAnsi="Times New Roman" w:cs="Times New Roman"/>
          <w:color w:val="auto"/>
          <w:sz w:val="28"/>
          <w:szCs w:val="28"/>
        </w:rPr>
        <w:t>тифлосурдопереводчика</w:t>
      </w:r>
      <w:proofErr w:type="spellEnd"/>
      <w:r w:rsidRPr="00033DAA">
        <w:rPr>
          <w:rFonts w:ascii="Times New Roman" w:hAnsi="Times New Roman" w:cs="Times New Roman"/>
          <w:color w:val="auto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363954" w:rsidRPr="00033DAA" w:rsidRDefault="001D3610" w:rsidP="001D36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здания, в котором оказывается муниципальная услуга и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прилегающей территории.</w:t>
      </w:r>
    </w:p>
    <w:p w:rsidR="001D3610" w:rsidRPr="00033DAA" w:rsidRDefault="001D3610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16. Показатели доступности и качества муниципальной услуги</w:t>
      </w:r>
      <w:bookmarkStart w:id="94" w:name="bookmark203"/>
      <w:bookmarkEnd w:id="91"/>
      <w:bookmarkEnd w:id="92"/>
      <w:bookmarkEnd w:id="93"/>
      <w:bookmarkEnd w:id="94"/>
    </w:p>
    <w:p w:rsidR="00363954" w:rsidRPr="00033DAA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16.1. Основными показателями доступности предоставления муниципальной услуги являются:</w:t>
      </w:r>
      <w:bookmarkStart w:id="95" w:name="bookmark204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95"/>
      <w:r w:rsidRPr="00033DAA">
        <w:rPr>
          <w:rFonts w:ascii="Times New Roman" w:hAnsi="Times New Roman" w:cs="Times New Roman"/>
          <w:color w:val="auto"/>
          <w:sz w:val="28"/>
          <w:szCs w:val="28"/>
        </w:rPr>
        <w:t>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  <w:bookmarkStart w:id="96" w:name="bookmark205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96"/>
      <w:r w:rsidR="00AF0EDF" w:rsidRPr="00033DAA">
        <w:rPr>
          <w:rFonts w:ascii="Times New Roman" w:hAnsi="Times New Roman" w:cs="Times New Roman"/>
          <w:color w:val="auto"/>
          <w:sz w:val="28"/>
          <w:szCs w:val="28"/>
        </w:rPr>
        <w:t>) возможность получения Заявителем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уведомлений о предоставлении муниципальной услуги с помощью Единого портала;</w:t>
      </w:r>
      <w:bookmarkStart w:id="97" w:name="bookmark206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</w:t>
      </w:r>
      <w:bookmarkEnd w:id="97"/>
      <w:r w:rsidRPr="00033DAA">
        <w:rPr>
          <w:rFonts w:ascii="Times New Roman" w:hAnsi="Times New Roman" w:cs="Times New Roman"/>
          <w:color w:val="auto"/>
          <w:sz w:val="28"/>
          <w:szCs w:val="28"/>
        </w:rPr>
        <w:t>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  <w:bookmarkStart w:id="98" w:name="bookmark207"/>
      <w:bookmarkEnd w:id="98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16.2. Основными показателями качества предоставления муниципальной услуги являются:</w:t>
      </w:r>
      <w:bookmarkStart w:id="99" w:name="bookmark208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99"/>
      <w:r w:rsidRPr="00033DAA">
        <w:rPr>
          <w:rFonts w:ascii="Times New Roman" w:hAnsi="Times New Roman" w:cs="Times New Roman"/>
          <w:color w:val="auto"/>
          <w:sz w:val="28"/>
          <w:szCs w:val="28"/>
        </w:rPr>
        <w:t>) своевременность предоставления муниципальной услуги в соответствии со стандартом её предоставления, установленным настоящим Административным регламентом;</w:t>
      </w:r>
      <w:bookmarkStart w:id="100" w:name="bookmark209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100"/>
      <w:r w:rsidRPr="00033DAA">
        <w:rPr>
          <w:rFonts w:ascii="Times New Roman" w:hAnsi="Times New Roman" w:cs="Times New Roman"/>
          <w:color w:val="auto"/>
          <w:sz w:val="28"/>
          <w:szCs w:val="28"/>
        </w:rPr>
        <w:t>) минимально возможное количество взаимодействий гражданина с должностными лицами, участвующими в предоставлении муниципальной услуги;</w:t>
      </w:r>
      <w:bookmarkStart w:id="101" w:name="bookmark210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</w:t>
      </w:r>
      <w:bookmarkEnd w:id="101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отсутствие обоснованных жалоб на действия (бездействие) сотрудников и их некорректное (невнимательное) отношение к </w:t>
      </w:r>
      <w:r w:rsidR="00E92D75" w:rsidRPr="00033DAA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м;</w:t>
      </w:r>
      <w:bookmarkStart w:id="102" w:name="bookmark211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г</w:t>
      </w:r>
      <w:bookmarkEnd w:id="102"/>
      <w:r w:rsidRPr="00033DAA">
        <w:rPr>
          <w:rFonts w:ascii="Times New Roman" w:hAnsi="Times New Roman" w:cs="Times New Roman"/>
          <w:color w:val="auto"/>
          <w:sz w:val="28"/>
          <w:szCs w:val="28"/>
        </w:rPr>
        <w:t>) отсутствие нарушений установленных сроков в процессе предоставления муниципальной услуги;</w:t>
      </w:r>
      <w:bookmarkStart w:id="103" w:name="bookmark212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д</w:t>
      </w:r>
      <w:bookmarkEnd w:id="103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</w:rPr>
        <w:t>итогам</w:t>
      </w:r>
      <w:proofErr w:type="gramEnd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04" w:name="bookmark215"/>
      <w:bookmarkStart w:id="105" w:name="bookmark213"/>
      <w:bookmarkStart w:id="106" w:name="bookmark214"/>
      <w:bookmarkStart w:id="107" w:name="bookmark216"/>
      <w:bookmarkEnd w:id="104"/>
    </w:p>
    <w:p w:rsidR="00100F0D" w:rsidRPr="00033DAA" w:rsidRDefault="00100F0D" w:rsidP="00100F0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17. Иные требования к предоставлению муниципальной услуги</w:t>
      </w:r>
      <w:bookmarkStart w:id="108" w:name="bookmark217"/>
      <w:bookmarkEnd w:id="105"/>
      <w:bookmarkEnd w:id="106"/>
      <w:bookmarkEnd w:id="107"/>
      <w:bookmarkEnd w:id="108"/>
    </w:p>
    <w:p w:rsidR="00C75FF9" w:rsidRPr="00033DAA" w:rsidRDefault="00C75FF9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17.1. Услуги, необходимые и обязательные для предоставления муниципальной услуги, отсутствуют.</w:t>
      </w:r>
      <w:bookmarkStart w:id="109" w:name="bookmark219"/>
      <w:bookmarkEnd w:id="109"/>
    </w:p>
    <w:p w:rsidR="00363954" w:rsidRPr="00033DAA" w:rsidRDefault="00363954" w:rsidP="00C75FF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17.2. </w:t>
      </w:r>
      <w:r w:rsidR="00C75FF9" w:rsidRPr="00033DAA">
        <w:rPr>
          <w:rFonts w:ascii="Times New Roman" w:hAnsi="Times New Roman" w:cs="Times New Roman"/>
          <w:color w:val="auto"/>
          <w:sz w:val="28"/>
          <w:szCs w:val="28"/>
        </w:rPr>
        <w:t>Информационные системы, используемые для предоставления</w:t>
      </w:r>
      <w:r w:rsidR="00B81EA3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75FF9" w:rsidRPr="00033DAA">
        <w:rPr>
          <w:rFonts w:ascii="Times New Roman" w:hAnsi="Times New Roman" w:cs="Times New Roman"/>
          <w:color w:val="auto"/>
          <w:sz w:val="28"/>
          <w:szCs w:val="28"/>
        </w:rPr>
        <w:t>муниципальной услуги, не предусмотрены.</w:t>
      </w:r>
    </w:p>
    <w:p w:rsidR="008E6C42" w:rsidRPr="00033DAA" w:rsidRDefault="008E6C42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Раздел III. Состав, последовательность и сроки выполнения административных процедур</w:t>
      </w:r>
      <w:bookmarkStart w:id="110" w:name="bookmark229"/>
      <w:bookmarkStart w:id="111" w:name="bookmark227"/>
      <w:bookmarkStart w:id="112" w:name="bookmark228"/>
      <w:bookmarkStart w:id="113" w:name="bookmark230"/>
      <w:bookmarkEnd w:id="110"/>
    </w:p>
    <w:p w:rsidR="00363954" w:rsidRPr="00033DAA" w:rsidRDefault="00363954" w:rsidP="00A732CC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51F59" w:rsidRPr="00033DAA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. Исчерпывающий перечень административных процедур</w:t>
      </w:r>
      <w:bookmarkStart w:id="114" w:name="bookmark231"/>
      <w:bookmarkEnd w:id="111"/>
      <w:bookmarkEnd w:id="112"/>
      <w:bookmarkEnd w:id="113"/>
      <w:bookmarkEnd w:id="114"/>
    </w:p>
    <w:p w:rsidR="00363954" w:rsidRPr="00033DAA" w:rsidRDefault="00363954" w:rsidP="00A732C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81A71" w:rsidRPr="00033DAA" w:rsidRDefault="00363954" w:rsidP="00657B1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051F59" w:rsidRPr="00033DAA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81A71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муниципальной услуги включает в себя следующие </w:t>
      </w:r>
      <w:r w:rsidR="00881A71" w:rsidRPr="00033DAA">
        <w:rPr>
          <w:rFonts w:ascii="Times New Roman" w:hAnsi="Times New Roman" w:cs="Times New Roman"/>
          <w:color w:val="auto"/>
          <w:sz w:val="28"/>
          <w:szCs w:val="28"/>
        </w:rPr>
        <w:lastRenderedPageBreak/>
        <w:t>административные процедуры:</w:t>
      </w:r>
    </w:p>
    <w:p w:rsidR="00881A71" w:rsidRPr="00033DAA" w:rsidRDefault="00881A71" w:rsidP="00657B1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1) прием и проверка комплектности документов на наличие/отсутствие оснований для отказа в приеме документов:</w:t>
      </w:r>
    </w:p>
    <w:p w:rsidR="00881A71" w:rsidRPr="00033DAA" w:rsidRDefault="00881A71" w:rsidP="00657B1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а) проверка направленного Заявителем Заявления и документов, представленных для получения муниципальной услуги;</w:t>
      </w:r>
    </w:p>
    <w:p w:rsidR="00881A71" w:rsidRPr="00033DAA" w:rsidRDefault="00881A71" w:rsidP="00657B1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б) направление Заявителю уведомления о приеме заявления к рассмотрению либо отказа в приеме заявления к рассмотрению с обоснованием отказа;</w:t>
      </w:r>
    </w:p>
    <w:p w:rsidR="00881A71" w:rsidRPr="00033DAA" w:rsidRDefault="00881A71" w:rsidP="00657B1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2) получение сведений посредством межведомственного информационного</w:t>
      </w:r>
    </w:p>
    <w:p w:rsidR="00881A71" w:rsidRPr="00033DAA" w:rsidRDefault="00881A71" w:rsidP="00657B1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взаимодействия, в том числе с использованием СМЭВ:</w:t>
      </w:r>
    </w:p>
    <w:p w:rsidR="00881A71" w:rsidRPr="00033DAA" w:rsidRDefault="00881A71" w:rsidP="00657B1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а) направление межведомственных запросов в органы и организации;</w:t>
      </w:r>
    </w:p>
    <w:p w:rsidR="00881A71" w:rsidRPr="00033DAA" w:rsidRDefault="00881A71" w:rsidP="00657B1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б) получение ответов на межведомственные запросы, формирование полного комплекта документов;</w:t>
      </w:r>
    </w:p>
    <w:p w:rsidR="00881A71" w:rsidRPr="00033DAA" w:rsidRDefault="00881A71" w:rsidP="00657B1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3) рассмотрение документов и сведений:</w:t>
      </w:r>
    </w:p>
    <w:p w:rsidR="00881A71" w:rsidRPr="00033DAA" w:rsidRDefault="00881A71" w:rsidP="00657B1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а) проверка соответствия документов и сведений требованиям нормативных</w:t>
      </w:r>
    </w:p>
    <w:p w:rsidR="00881A71" w:rsidRPr="00033DAA" w:rsidRDefault="00881A71" w:rsidP="00657B1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правовых актов предоставления муниципальной услуги;</w:t>
      </w:r>
    </w:p>
    <w:p w:rsidR="00881A71" w:rsidRPr="00033DAA" w:rsidRDefault="00881A71" w:rsidP="00657B1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4) принятие решения о предоставлении муниципальной услуги:</w:t>
      </w:r>
    </w:p>
    <w:p w:rsidR="00881A71" w:rsidRPr="00033DAA" w:rsidRDefault="00881A71" w:rsidP="00657B1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а) п</w:t>
      </w:r>
      <w:r w:rsidR="00657B1F" w:rsidRPr="00033DAA">
        <w:rPr>
          <w:rFonts w:ascii="Times New Roman" w:hAnsi="Times New Roman" w:cs="Times New Roman"/>
          <w:color w:val="auto"/>
          <w:sz w:val="28"/>
          <w:szCs w:val="28"/>
        </w:rPr>
        <w:t>ринятие решения о предоставлении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или отказе в предоставлении</w:t>
      </w:r>
      <w:r w:rsidR="00657B1F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657B1F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услуги с направлением Заявителю</w:t>
      </w:r>
      <w:r w:rsidR="00657B1F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соответствующего уведомления;</w:t>
      </w:r>
    </w:p>
    <w:p w:rsidR="00881A71" w:rsidRPr="00033DAA" w:rsidRDefault="00881A71" w:rsidP="00657B1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б) направление Заявителю результата муниципальной услуги, подписанного уполномоченным должностным лицом Уполномоченного органа;</w:t>
      </w:r>
    </w:p>
    <w:p w:rsidR="00881A71" w:rsidRPr="00033DAA" w:rsidRDefault="00881A71" w:rsidP="00657B1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5) выдача результата (независимо от выбора Заявителю):</w:t>
      </w:r>
    </w:p>
    <w:p w:rsidR="00881A71" w:rsidRPr="00033DAA" w:rsidRDefault="00881A71" w:rsidP="00657B1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а) регистрация результата предоставления муниципальной услуги.</w:t>
      </w:r>
    </w:p>
    <w:p w:rsidR="00363954" w:rsidRPr="00033DAA" w:rsidRDefault="00881A71" w:rsidP="00FA7562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18.2. 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Описание административных процедур представлено в приложении </w:t>
      </w:r>
      <w:r w:rsidR="005F689F" w:rsidRPr="00033DAA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685E3D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5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Административному регламенту.</w:t>
      </w:r>
      <w:bookmarkStart w:id="115" w:name="bookmark239"/>
      <w:bookmarkStart w:id="116" w:name="bookmark237"/>
      <w:bookmarkStart w:id="117" w:name="bookmark238"/>
      <w:bookmarkStart w:id="118" w:name="bookmark240"/>
      <w:bookmarkEnd w:id="115"/>
    </w:p>
    <w:p w:rsidR="00363954" w:rsidRPr="00033DAA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BB45AF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>. Перечень административных процедур (действий) при предоставлении муниципальной услуги в электронной форме</w:t>
      </w:r>
      <w:bookmarkStart w:id="119" w:name="bookmark241"/>
      <w:bookmarkEnd w:id="116"/>
      <w:bookmarkEnd w:id="117"/>
      <w:bookmarkEnd w:id="118"/>
      <w:bookmarkEnd w:id="119"/>
    </w:p>
    <w:p w:rsidR="00363954" w:rsidRPr="00033DAA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BB45AF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.1. При предоставлении муниципальной услуги в электронной форме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обеспечиваются:</w:t>
      </w:r>
      <w:bookmarkStart w:id="120" w:name="bookmark242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120"/>
      <w:r w:rsidRPr="00033DAA">
        <w:rPr>
          <w:rFonts w:ascii="Times New Roman" w:hAnsi="Times New Roman" w:cs="Times New Roman"/>
          <w:color w:val="auto"/>
          <w:sz w:val="28"/>
          <w:szCs w:val="28"/>
        </w:rPr>
        <w:t>) получение информации о порядке и сроках предоставления муниципальной услуги;</w:t>
      </w:r>
      <w:bookmarkStart w:id="121" w:name="bookmark243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121"/>
      <w:r w:rsidRPr="00033DAA">
        <w:rPr>
          <w:rFonts w:ascii="Times New Roman" w:hAnsi="Times New Roman" w:cs="Times New Roman"/>
          <w:color w:val="auto"/>
          <w:sz w:val="28"/>
          <w:szCs w:val="28"/>
        </w:rPr>
        <w:t>) формирование заявления;</w:t>
      </w:r>
      <w:bookmarkStart w:id="122" w:name="bookmark244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</w:t>
      </w:r>
      <w:bookmarkEnd w:id="122"/>
      <w:r w:rsidRPr="00033DAA">
        <w:rPr>
          <w:rFonts w:ascii="Times New Roman" w:hAnsi="Times New Roman" w:cs="Times New Roman"/>
          <w:color w:val="auto"/>
          <w:sz w:val="28"/>
          <w:szCs w:val="28"/>
        </w:rPr>
        <w:t>) прием и регистрация Уполномоченным органом заявления и иных документов, необходимых для предоставления муниципальной услуги;</w:t>
      </w:r>
      <w:bookmarkStart w:id="123" w:name="bookmark245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г</w:t>
      </w:r>
      <w:bookmarkEnd w:id="123"/>
      <w:r w:rsidRPr="00033DAA">
        <w:rPr>
          <w:rFonts w:ascii="Times New Roman" w:hAnsi="Times New Roman" w:cs="Times New Roman"/>
          <w:color w:val="auto"/>
          <w:sz w:val="28"/>
          <w:szCs w:val="28"/>
        </w:rPr>
        <w:t>) получение результата предоставления муниципальной услуги;</w:t>
      </w:r>
      <w:bookmarkStart w:id="124" w:name="bookmark246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д</w:t>
      </w:r>
      <w:bookmarkEnd w:id="124"/>
      <w:r w:rsidRPr="00033DAA">
        <w:rPr>
          <w:rFonts w:ascii="Times New Roman" w:hAnsi="Times New Roman" w:cs="Times New Roman"/>
          <w:color w:val="auto"/>
          <w:sz w:val="28"/>
          <w:szCs w:val="28"/>
        </w:rPr>
        <w:t>) получение сведений о ходе рассмотрения заявления;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е) осуществление оценки качества предоставления муниципальной услуги;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ж)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  <w:bookmarkStart w:id="125" w:name="bookmark249"/>
      <w:bookmarkStart w:id="126" w:name="bookmark247"/>
      <w:bookmarkStart w:id="127" w:name="bookmark248"/>
      <w:bookmarkStart w:id="128" w:name="bookmark250"/>
      <w:bookmarkEnd w:id="125"/>
    </w:p>
    <w:p w:rsidR="00363954" w:rsidRPr="00033DAA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76E0B" w:rsidRPr="00033DAA" w:rsidRDefault="00F76E0B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lastRenderedPageBreak/>
        <w:t>2</w:t>
      </w:r>
      <w:r w:rsidR="00BB45AF" w:rsidRPr="00033DA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. Порядок осуществления административных процедур (действий) в электронной форме</w:t>
      </w:r>
      <w:bookmarkStart w:id="129" w:name="bookmark251"/>
      <w:bookmarkEnd w:id="126"/>
      <w:bookmarkEnd w:id="127"/>
      <w:bookmarkEnd w:id="128"/>
      <w:bookmarkEnd w:id="129"/>
      <w:r w:rsidR="004E2DD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63321" w:rsidRPr="00033DAA" w:rsidRDefault="00D63321" w:rsidP="00D6332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.1. Формирование заявления.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без необходимости дополнительной подачи заявления в какой-либо иной форме.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</w:t>
      </w:r>
      <w:r w:rsidR="00AF0EDF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каждого из полей электронной формы заявления. При выявлении некорректно заполненного поля электронной формы заявления </w:t>
      </w:r>
      <w:r w:rsidR="00DC26DD" w:rsidRPr="00033DAA">
        <w:rPr>
          <w:rFonts w:ascii="Times New Roman" w:hAnsi="Times New Roman" w:cs="Times New Roman"/>
          <w:color w:val="auto"/>
          <w:sz w:val="28"/>
          <w:szCs w:val="28"/>
        </w:rPr>
        <w:t>Заявитель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уведомляется о характере выявленной ошибки и порядке её устранения посредством информационного сообщения непосредственно в электронной форме заявления.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При формировании заяв</w:t>
      </w:r>
      <w:bookmarkStart w:id="130" w:name="bookmark252"/>
      <w:r w:rsidR="0013720F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ления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="0013720F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обеспечивается: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</w:t>
      </w:r>
      <w:bookmarkEnd w:id="130"/>
      <w:r w:rsidRPr="00033DA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)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б) возможность печати на бумажном носителе копии электронной формы заявления;</w:t>
      </w:r>
      <w:bookmarkStart w:id="131" w:name="bookmark253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</w:t>
      </w:r>
      <w:bookmarkEnd w:id="131"/>
      <w:r w:rsidRPr="00033DAA">
        <w:rPr>
          <w:rFonts w:ascii="Times New Roman" w:hAnsi="Times New Roman" w:cs="Times New Roman"/>
          <w:color w:val="auto"/>
          <w:sz w:val="28"/>
          <w:szCs w:val="28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bookmarkStart w:id="132" w:name="bookmark254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г</w:t>
      </w:r>
      <w:bookmarkEnd w:id="132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заполнение полей электронной формы заявления до начала ввода сведений </w:t>
      </w:r>
      <w:r w:rsidR="00AF0EDF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  <w:bookmarkStart w:id="133" w:name="bookmark255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д</w:t>
      </w:r>
      <w:bookmarkEnd w:id="133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</w:rPr>
        <w:t>потери</w:t>
      </w:r>
      <w:proofErr w:type="gramEnd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ранее введенной информации;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е) возможность доступа </w:t>
      </w:r>
      <w:r w:rsidR="00E92D75" w:rsidRPr="00033DAA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на Едином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Единого портала.</w:t>
      </w:r>
      <w:bookmarkStart w:id="134" w:name="bookmark256"/>
      <w:bookmarkEnd w:id="134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.2. Уполномоченный орган обеспечивает в сроки, указанные в пунктах 14.1-14.2 настоящего Административного регламента:</w:t>
      </w:r>
      <w:bookmarkStart w:id="135" w:name="bookmark257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135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прием документов, необходимых для предоставления муниципальной услуги, и направление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электронного сообщения о поступлении заявления;</w:t>
      </w:r>
      <w:bookmarkStart w:id="136" w:name="bookmark258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136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регистрацию заявления и направление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уведомления о регистрации заявления либо об отказе в приеме документов, необходимых для предоставления муниципальной услуги.</w:t>
      </w:r>
      <w:bookmarkStart w:id="137" w:name="bookmark259"/>
      <w:bookmarkEnd w:id="137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лицо), в государственной информационной системе,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lastRenderedPageBreak/>
        <w:t>используемой Уполномоченным органом для предоставления муниципальной услуги (далее - ГИС).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Ответственное лицо: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проверяет наличие электронных заявлений, поступивших посредством Единого портала, с периодичностью не реже 2 раз в день;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производит действия в соответствии с пунктом 18.1 настоящего Административного регламента.</w:t>
      </w:r>
      <w:bookmarkStart w:id="138" w:name="bookmark260"/>
      <w:bookmarkEnd w:id="138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.4.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в качестве результата предоставления муниципальной услуги обеспечивается возможность получения документа: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в личный кабинет на Едином портале;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в виде бумажного документа, подтверждающего содержание электронного документа, который </w:t>
      </w:r>
      <w:r w:rsidR="00DC26DD" w:rsidRPr="00033DAA">
        <w:rPr>
          <w:rFonts w:ascii="Times New Roman" w:hAnsi="Times New Roman" w:cs="Times New Roman"/>
          <w:color w:val="auto"/>
          <w:sz w:val="28"/>
          <w:szCs w:val="28"/>
        </w:rPr>
        <w:t>Заявитель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получает при личном обращении в многофункциональном центре.</w:t>
      </w:r>
      <w:bookmarkStart w:id="139" w:name="bookmark261"/>
      <w:bookmarkEnd w:id="139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.5.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портале. </w:t>
      </w:r>
      <w:r w:rsidR="00DC26DD" w:rsidRPr="00033DAA">
        <w:rPr>
          <w:rFonts w:ascii="Times New Roman" w:hAnsi="Times New Roman" w:cs="Times New Roman"/>
          <w:color w:val="auto"/>
          <w:sz w:val="28"/>
          <w:szCs w:val="28"/>
        </w:rPr>
        <w:t>Заявитель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При предоставлении муниципальной услуги в электронной фо</w:t>
      </w:r>
      <w:bookmarkStart w:id="140" w:name="bookmark262"/>
      <w:r w:rsidR="007F6CEE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рме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="007F6CEE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направляется: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140"/>
      <w:r w:rsidRPr="00033DAA">
        <w:rPr>
          <w:rFonts w:ascii="Times New Roman" w:hAnsi="Times New Roman" w:cs="Times New Roman"/>
          <w:color w:val="auto"/>
          <w:sz w:val="28"/>
          <w:szCs w:val="28"/>
        </w:rPr>
        <w:t>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bookmarkStart w:id="141" w:name="bookmark263"/>
      <w:proofErr w:type="gramEnd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141"/>
      <w:r w:rsidRPr="00033DAA">
        <w:rPr>
          <w:rFonts w:ascii="Times New Roman" w:hAnsi="Times New Roman" w:cs="Times New Roman"/>
          <w:color w:val="auto"/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слуги либо мотивированный отказ в предоставлении муниципальной услуги.</w:t>
      </w:r>
      <w:bookmarkStart w:id="142" w:name="bookmark264"/>
      <w:bookmarkEnd w:id="142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.6. Оценка качества предоставления муниципальной услуги.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опенки как основания для принятия решений о досрочном прекращении исполнения соответствующими руководителями своих должностных обязанностей,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утвержденными постановлением Правительства Российской Федерации </w:t>
      </w:r>
      <w:r w:rsidR="00111C20" w:rsidRPr="00033DAA">
        <w:rPr>
          <w:rFonts w:ascii="Times New Roman" w:hAnsi="Times New Roman" w:cs="Times New Roman"/>
          <w:color w:val="auto"/>
          <w:sz w:val="28"/>
          <w:szCs w:val="28"/>
        </w:rPr>
        <w:t>от 12.12.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2012 №</w:t>
      </w:r>
      <w:r w:rsidR="00F96D0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1284 «Об</w:t>
      </w:r>
      <w:proofErr w:type="gramEnd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</w:rP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</w:t>
      </w:r>
      <w:proofErr w:type="gramEnd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исполнения соответствующими руководителями своих должностных обязанностей».</w:t>
      </w:r>
      <w:bookmarkStart w:id="143" w:name="bookmark265"/>
      <w:bookmarkEnd w:id="143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.7. </w:t>
      </w:r>
      <w:proofErr w:type="gramStart"/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 возможность направления жалобы на решения, действия или бездействие Органа, предоставляющего муниципальную услугу, должностного лица Органа, предоставляющего муниципальную услугу, Уполномоченного органа, должностного лица Уполномоченного органа либо муниципального служащего в соответствии со статьей 1.2 Федерального закона №</w:t>
      </w:r>
      <w:r w:rsidR="00F96D0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210-ФЗ и в порядке, установленном постановлением Правительства Российской Федерации от 20.11.2012 №</w:t>
      </w:r>
      <w:r w:rsidR="00F96D0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1198 «О федеральной государственной информационной системе, обеспечивающей процесс досудебного, (внесудебного) обжалования решений и</w:t>
      </w:r>
      <w:proofErr w:type="gramEnd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действий (бездействия), совершенных при предоставлении государственных и муниципальных услуг».</w:t>
      </w:r>
    </w:p>
    <w:p w:rsidR="00363954" w:rsidRPr="00033DAA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Раздел IV. Формы </w:t>
      </w:r>
      <w:proofErr w:type="gramStart"/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контроля за</w:t>
      </w:r>
      <w:proofErr w:type="gramEnd"/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исполнением административного регламента</w:t>
      </w:r>
      <w:bookmarkStart w:id="144" w:name="bookmark266"/>
      <w:bookmarkEnd w:id="144"/>
    </w:p>
    <w:p w:rsidR="00363954" w:rsidRPr="00033DAA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033DAA" w:rsidRDefault="00363954" w:rsidP="001D6F61">
      <w:pPr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Порядок осуществления текущего </w:t>
      </w:r>
      <w:proofErr w:type="gramStart"/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контроля за</w:t>
      </w:r>
      <w:proofErr w:type="gramEnd"/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Start w:id="145" w:name="bookmark267"/>
      <w:bookmarkEnd w:id="145"/>
    </w:p>
    <w:p w:rsidR="002B62B2" w:rsidRPr="00033DAA" w:rsidRDefault="002B62B2" w:rsidP="001D6F61">
      <w:pPr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C3AB2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.1. Текущий </w:t>
      </w: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соблюдением и исполнением настоящего Административного регламента</w:t>
      </w:r>
      <w:r w:rsidR="006C3AB2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ежемесячно начальником отдела земельных отношений и природопользования с предоставлением </w:t>
      </w:r>
      <w:r w:rsidR="007E6B3E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информации </w:t>
      </w:r>
      <w:r w:rsidR="002B62B2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="006C3AB2" w:rsidRPr="00033DAA">
        <w:rPr>
          <w:rFonts w:ascii="Times New Roman" w:hAnsi="Times New Roman" w:cs="Times New Roman"/>
          <w:color w:val="auto"/>
          <w:sz w:val="28"/>
          <w:szCs w:val="28"/>
        </w:rPr>
        <w:t>результатам проверок Главе Северо-Енисейского района</w:t>
      </w:r>
      <w:r w:rsidR="002B62B2" w:rsidRPr="00033DA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Текущий контроль осуществляется путем проведения проверок:</w:t>
      </w:r>
      <w:bookmarkStart w:id="146" w:name="bookmark268"/>
    </w:p>
    <w:bookmarkEnd w:id="146"/>
    <w:p w:rsidR="00363954" w:rsidRPr="00033DAA" w:rsidRDefault="001535EA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>) решений о предоставлении (об отказе в предоставлении) муниципальной услуги;</w:t>
      </w:r>
      <w:bookmarkStart w:id="147" w:name="bookmark269"/>
    </w:p>
    <w:bookmarkEnd w:id="147"/>
    <w:p w:rsidR="00363954" w:rsidRPr="00033DAA" w:rsidRDefault="001535EA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выявления и устранения нарушений прав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>;</w:t>
      </w:r>
      <w:bookmarkStart w:id="148" w:name="bookmark270"/>
    </w:p>
    <w:bookmarkEnd w:id="148"/>
    <w:p w:rsidR="00363954" w:rsidRPr="00033DAA" w:rsidRDefault="001535EA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рассмотрения, принятия решений и подготовки ответов на обращения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>, содержащие жалобы на решения, действия (бездействие) должностных лиц.</w:t>
      </w:r>
      <w:bookmarkStart w:id="149" w:name="bookmark271"/>
      <w:bookmarkEnd w:id="149"/>
    </w:p>
    <w:p w:rsidR="00363954" w:rsidRPr="00033DAA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1D6F61">
      <w:pPr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контроля за</w:t>
      </w:r>
      <w:proofErr w:type="gramEnd"/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полнотой и качеством предоставления муниципальной услуги</w:t>
      </w:r>
      <w:bookmarkStart w:id="150" w:name="bookmark272"/>
      <w:bookmarkEnd w:id="150"/>
    </w:p>
    <w:p w:rsidR="00363954" w:rsidRPr="00033DAA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033DAA" w:rsidRDefault="00363954" w:rsidP="00877652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</w:t>
      </w:r>
      <w:proofErr w:type="gramStart"/>
      <w:r w:rsidRPr="00033DAA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  <w:bookmarkStart w:id="151" w:name="bookmark273"/>
      <w:bookmarkEnd w:id="151"/>
    </w:p>
    <w:p w:rsidR="00A93183" w:rsidRPr="00033DAA" w:rsidRDefault="00363954" w:rsidP="00877652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.2. </w:t>
      </w:r>
      <w:r w:rsidR="00C76BFD" w:rsidRPr="00033DAA">
        <w:rPr>
          <w:rFonts w:ascii="Times New Roman" w:hAnsi="Times New Roman" w:cs="Times New Roman"/>
          <w:color w:val="auto"/>
          <w:sz w:val="28"/>
          <w:szCs w:val="28"/>
        </w:rPr>
        <w:t>Плановые проверки проводятся ежегодно в соответствии с планом проверок, утверждаемым правовым актом администрации Северо-Енисейского района.</w:t>
      </w:r>
    </w:p>
    <w:p w:rsidR="00A66A45" w:rsidRPr="00033DAA" w:rsidRDefault="005F74D1" w:rsidP="0087765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22.3.</w:t>
      </w:r>
      <w:r w:rsidRPr="00033D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Внеплановые проверки проводятся в случае поступления в администрацию Северо-Енисейского района обращений физических и юридических лиц с жалобами на нарушения их прав и законных интересов.</w:t>
      </w:r>
    </w:p>
    <w:p w:rsidR="00586AD4" w:rsidRPr="00033DAA" w:rsidRDefault="00586AD4" w:rsidP="00877652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2" w:name="bookmark276"/>
      <w:bookmarkEnd w:id="152"/>
      <w:r w:rsidRPr="00033D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22.</w:t>
      </w:r>
      <w:r w:rsidR="00A93183" w:rsidRPr="00033D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033D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Порядок проведения плановых и неплановых проверок утверждается постановлением администрации Северо-Енисейского района.</w:t>
      </w:r>
      <w:r w:rsidRPr="00033DAA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 w:bidi="ar-SA"/>
        </w:rPr>
        <w:t xml:space="preserve"> </w:t>
      </w:r>
    </w:p>
    <w:p w:rsidR="00586AD4" w:rsidRPr="00033DAA" w:rsidRDefault="00586AD4" w:rsidP="00586AD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1D6F61">
      <w:pPr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  <w:bookmarkStart w:id="153" w:name="bookmark277"/>
      <w:bookmarkEnd w:id="153"/>
    </w:p>
    <w:p w:rsidR="00363954" w:rsidRPr="00033DAA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</w:t>
      </w:r>
      <w:r w:rsidR="00585456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я в их должностных инструкциях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 законодательства.</w:t>
      </w:r>
      <w:bookmarkStart w:id="154" w:name="bookmark278"/>
      <w:bookmarkEnd w:id="154"/>
    </w:p>
    <w:p w:rsidR="00315388" w:rsidRPr="00033DAA" w:rsidRDefault="00315388" w:rsidP="0031538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23.2.</w:t>
      </w:r>
      <w:r w:rsidRPr="00033DAA">
        <w:rPr>
          <w:color w:val="auto"/>
        </w:rPr>
        <w:t xml:space="preserve">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:rsidR="00315388" w:rsidRPr="00033DAA" w:rsidRDefault="001535EA" w:rsidP="0031538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31538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за полноту передаваемых в администрацию Северо-Енисейского района, иных документов, принятых от </w:t>
      </w:r>
      <w:r w:rsidR="00E92D75" w:rsidRPr="00033DAA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="0031538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в МФЦ;</w:t>
      </w:r>
    </w:p>
    <w:p w:rsidR="00315388" w:rsidRPr="00033DAA" w:rsidRDefault="001535EA" w:rsidP="0031538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31538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) за своевременную передачу в администрацию Северо-Енисейского района заявлений, иных документов, принятых от </w:t>
      </w:r>
      <w:r w:rsidR="00E92D75" w:rsidRPr="00033DAA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="0031538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, а также за своевременную выдачу </w:t>
      </w:r>
      <w:r w:rsidR="00ED00D0" w:rsidRPr="00033DAA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="0031538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документов, переданных в этих целях МФЦ администрацией Северо-Енисейского района;</w:t>
      </w:r>
    </w:p>
    <w:p w:rsidR="00315388" w:rsidRPr="00033DAA" w:rsidRDefault="001535EA" w:rsidP="0031538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15388" w:rsidRPr="00033DAA">
        <w:rPr>
          <w:rFonts w:ascii="Times New Roman" w:hAnsi="Times New Roman" w:cs="Times New Roman"/>
          <w:color w:val="auto"/>
          <w:sz w:val="28"/>
          <w:szCs w:val="28"/>
        </w:rPr>
        <w:t>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363954" w:rsidRPr="00033DAA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1D6F61">
      <w:pPr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Требования к порядку и формам </w:t>
      </w:r>
      <w:proofErr w:type="gramStart"/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контроля за</w:t>
      </w:r>
      <w:proofErr w:type="gramEnd"/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  <w:bookmarkStart w:id="155" w:name="bookmark279"/>
      <w:bookmarkEnd w:id="155"/>
    </w:p>
    <w:p w:rsidR="00363954" w:rsidRPr="00033DAA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lastRenderedPageBreak/>
        <w:t>2</w:t>
      </w:r>
      <w:r w:rsidR="00BB45AF" w:rsidRPr="00033DA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.2. Граждане, их объединения и организации также имеют право:</w:t>
      </w:r>
      <w:bookmarkStart w:id="156" w:name="bookmark280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156"/>
      <w:r w:rsidRPr="00033DAA">
        <w:rPr>
          <w:rFonts w:ascii="Times New Roman" w:hAnsi="Times New Roman" w:cs="Times New Roman"/>
          <w:color w:val="auto"/>
          <w:sz w:val="28"/>
          <w:szCs w:val="28"/>
        </w:rPr>
        <w:t>) направлять замечания и предложения по улучшению доступности и качества предоставления муниципальной услуги;</w:t>
      </w:r>
      <w:bookmarkStart w:id="157" w:name="bookmark281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157"/>
      <w:r w:rsidRPr="00033DAA">
        <w:rPr>
          <w:rFonts w:ascii="Times New Roman" w:hAnsi="Times New Roman" w:cs="Times New Roman"/>
          <w:color w:val="auto"/>
          <w:sz w:val="28"/>
          <w:szCs w:val="28"/>
        </w:rPr>
        <w:t>) вносить предложения о мерах по устранению нарушений настоящего Административного регламента.</w:t>
      </w:r>
      <w:bookmarkStart w:id="158" w:name="bookmark282"/>
      <w:bookmarkEnd w:id="158"/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.3.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.4.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63954" w:rsidRPr="00033DAA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  <w:bookmarkStart w:id="159" w:name="bookmark285"/>
      <w:bookmarkStart w:id="160" w:name="bookmark283"/>
      <w:bookmarkStart w:id="161" w:name="bookmark284"/>
      <w:bookmarkStart w:id="162" w:name="bookmark286"/>
      <w:bookmarkEnd w:id="159"/>
    </w:p>
    <w:p w:rsidR="00363954" w:rsidRPr="00033DAA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Право </w:t>
      </w:r>
      <w:r w:rsidR="00E92D75" w:rsidRPr="00033DAA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на обжалование</w:t>
      </w:r>
      <w:bookmarkEnd w:id="160"/>
      <w:bookmarkEnd w:id="161"/>
      <w:bookmarkEnd w:id="162"/>
    </w:p>
    <w:p w:rsidR="00363954" w:rsidRPr="00033DAA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1D6F61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25.1.</w:t>
      </w:r>
      <w:r w:rsidR="00517A58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C26DD" w:rsidRPr="00033DAA">
        <w:rPr>
          <w:rFonts w:ascii="Times New Roman" w:hAnsi="Times New Roman" w:cs="Times New Roman"/>
          <w:color w:val="auto"/>
          <w:sz w:val="28"/>
          <w:szCs w:val="28"/>
        </w:rPr>
        <w:t>Заявитель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имеет право на обжалование решения </w:t>
      </w:r>
      <w:proofErr w:type="gramStart"/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>и(</w:t>
      </w:r>
      <w:proofErr w:type="gramEnd"/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или) действий (бездействия) </w:t>
      </w:r>
      <w:r w:rsidR="00363954" w:rsidRPr="00033D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Органа, предоставляющего муниципальную услугу, должностных лиц Органа, предоставляющего муниципальную услугу, </w:t>
      </w:r>
      <w:r w:rsidR="00363954" w:rsidRPr="00033DAA">
        <w:rPr>
          <w:rFonts w:ascii="Times New Roman" w:hAnsi="Times New Roman" w:cs="Times New Roman"/>
          <w:color w:val="auto"/>
          <w:sz w:val="28"/>
          <w:szCs w:val="28"/>
        </w:rPr>
        <w:t>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досудебном(внесудебном) порядке (далее - жалоба).</w:t>
      </w:r>
      <w:bookmarkStart w:id="163" w:name="bookmark287"/>
      <w:bookmarkEnd w:id="163"/>
    </w:p>
    <w:p w:rsidR="00363954" w:rsidRPr="00033DAA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Органы местного самоуправления, организации и уполномоченные на рассмотрение жалобы лица, которым может быть направлена жалоба </w:t>
      </w:r>
      <w:r w:rsidR="00E92D75" w:rsidRPr="00033DAA">
        <w:rPr>
          <w:rFonts w:ascii="Times New Roman" w:hAnsi="Times New Roman" w:cs="Times New Roman"/>
          <w:bCs/>
          <w:color w:val="auto"/>
          <w:sz w:val="28"/>
          <w:szCs w:val="28"/>
        </w:rPr>
        <w:t>Заявителя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досудебном (внесудебном) порядке</w:t>
      </w:r>
      <w:bookmarkStart w:id="164" w:name="bookmark288"/>
      <w:bookmarkEnd w:id="164"/>
    </w:p>
    <w:p w:rsidR="00363954" w:rsidRPr="00033DAA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D235A" w:rsidRPr="00033DAA" w:rsidRDefault="00363954" w:rsidP="00CD235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</w:t>
      </w:r>
      <w:r w:rsidR="00CD235A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В досудебном (внесудебном) порядке </w:t>
      </w:r>
      <w:r w:rsidR="00DC26DD" w:rsidRPr="00033DAA">
        <w:rPr>
          <w:rFonts w:ascii="Times New Roman" w:hAnsi="Times New Roman" w:cs="Times New Roman"/>
          <w:color w:val="auto"/>
          <w:sz w:val="28"/>
          <w:szCs w:val="28"/>
        </w:rPr>
        <w:t>Заявитель</w:t>
      </w:r>
      <w:r w:rsidR="00CD235A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(представитель) вправе обратиться с жалобой в письменной форме на бумажном носителе или в электронной форме:</w:t>
      </w:r>
    </w:p>
    <w:p w:rsidR="00CD235A" w:rsidRPr="00033DAA" w:rsidRDefault="00CD235A" w:rsidP="00CD235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 Уполномоченный орган - на решение и (или) действия (бездействие) должностного лица, руководителя структурного подра</w:t>
      </w:r>
      <w:r w:rsidR="00A66A45" w:rsidRPr="00033DAA">
        <w:rPr>
          <w:rFonts w:ascii="Times New Roman" w:hAnsi="Times New Roman" w:cs="Times New Roman"/>
          <w:color w:val="auto"/>
          <w:sz w:val="28"/>
          <w:szCs w:val="28"/>
        </w:rPr>
        <w:t>зделения Уполномоченного органа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D235A" w:rsidRPr="00033DAA" w:rsidRDefault="00CD235A" w:rsidP="00CD235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руководителю многофункционального центра - на решения и действия (бездействие) работника многофункционального центра;</w:t>
      </w:r>
    </w:p>
    <w:p w:rsidR="00CD235A" w:rsidRPr="00033DAA" w:rsidRDefault="00CD235A" w:rsidP="00CD235A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E27DE4" w:rsidRPr="00033DAA" w:rsidRDefault="00CD235A" w:rsidP="008A732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</w:t>
      </w:r>
      <w:r w:rsidR="00A66A45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лица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на рассмотрение жалоб.</w:t>
      </w:r>
    </w:p>
    <w:p w:rsidR="00363954" w:rsidRPr="00033DAA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Способы информирования </w:t>
      </w:r>
      <w:r w:rsidR="00ED00D0" w:rsidRPr="00033DAA">
        <w:rPr>
          <w:rFonts w:ascii="Times New Roman" w:hAnsi="Times New Roman" w:cs="Times New Roman"/>
          <w:bCs/>
          <w:color w:val="auto"/>
          <w:sz w:val="28"/>
          <w:szCs w:val="28"/>
        </w:rPr>
        <w:t>Заявителей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порядке подачи и рассмотрения 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жалобы, в том числе с использованием Единого портала государственных и муниципальных услуг (функций)</w:t>
      </w:r>
      <w:bookmarkStart w:id="165" w:name="bookmark294"/>
      <w:bookmarkEnd w:id="165"/>
    </w:p>
    <w:p w:rsidR="00363954" w:rsidRPr="00033DAA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.1.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сайте, Едином портале, а также предоставляется в устной форме по телефону и (или) на личном приеме либо в письменной форме почтовым отпр</w:t>
      </w:r>
      <w:r w:rsidR="00996424"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авлением по адресу, указанному </w:t>
      </w:r>
      <w:r w:rsidR="00AF0EDF" w:rsidRPr="00033DAA">
        <w:rPr>
          <w:rFonts w:ascii="Times New Roman" w:hAnsi="Times New Roman" w:cs="Times New Roman"/>
          <w:color w:val="auto"/>
          <w:sz w:val="28"/>
          <w:szCs w:val="28"/>
        </w:rPr>
        <w:t>Заявителем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 (представителем).</w:t>
      </w:r>
      <w:bookmarkStart w:id="166" w:name="bookmark295"/>
      <w:bookmarkEnd w:id="166"/>
    </w:p>
    <w:p w:rsidR="00363954" w:rsidRPr="00033DAA" w:rsidRDefault="00363954" w:rsidP="008A732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033DAA" w:rsidRDefault="00363954" w:rsidP="001D6F61">
      <w:pPr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bookmarkStart w:id="167" w:name="bookmark296"/>
      <w:bookmarkEnd w:id="167"/>
      <w:proofErr w:type="gramEnd"/>
    </w:p>
    <w:p w:rsidR="00363954" w:rsidRPr="00033DAA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BB45AF" w:rsidRPr="00033DAA">
        <w:rPr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Уполномоченного органа, а также его должностных лиц регулируется: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а) Федеральным законом </w:t>
      </w:r>
      <w:r w:rsidRPr="00033DA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от 27.07.2010 №210-ФЗ </w:t>
      </w:r>
      <w:r w:rsidRPr="00033DAA">
        <w:rPr>
          <w:rFonts w:ascii="Times New Roman" w:hAnsi="Times New Roman" w:cs="Times New Roman"/>
          <w:color w:val="auto"/>
          <w:sz w:val="28"/>
          <w:szCs w:val="28"/>
        </w:rPr>
        <w:t>«Об организации предоставления государственных и муниципальных услуг»;</w:t>
      </w:r>
    </w:p>
    <w:p w:rsidR="00363954" w:rsidRPr="00033DAA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>б) постановлением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96D08" w:rsidRPr="00033DAA" w:rsidRDefault="00363954" w:rsidP="001D6F61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color w:val="auto"/>
          <w:sz w:val="28"/>
          <w:szCs w:val="28"/>
        </w:rPr>
        <w:t xml:space="preserve">в) </w:t>
      </w:r>
      <w:r w:rsidR="00F96D08" w:rsidRPr="00033DA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решение</w:t>
      </w:r>
      <w:r w:rsidR="00830E5E" w:rsidRPr="00033DA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м</w:t>
      </w:r>
      <w:r w:rsidR="00F96D08" w:rsidRPr="00033DA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Северо-Енисейского районного Совета депутатов от </w:t>
      </w:r>
      <w:r w:rsidR="00F96D08" w:rsidRPr="00033DAA">
        <w:rPr>
          <w:rFonts w:ascii="Times New Roman" w:hAnsi="Times New Roman" w:cs="Times New Roman"/>
          <w:bCs/>
          <w:color w:val="auto"/>
          <w:sz w:val="28"/>
          <w:szCs w:val="28"/>
        </w:rPr>
        <w:t>12.05.2014 № 837-63 «Об особенностях подачи и рассмотрения жалоб при предоставлении муниципальных услуг».</w:t>
      </w:r>
    </w:p>
    <w:p w:rsidR="00F96D08" w:rsidRPr="00033DAA" w:rsidRDefault="00F96D08" w:rsidP="008A7327">
      <w:pPr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033DAA" w:rsidRDefault="00363954" w:rsidP="00363954">
      <w:pPr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33DAA">
        <w:rPr>
          <w:rFonts w:ascii="Times New Roman" w:hAnsi="Times New Roman" w:cs="Times New Roman"/>
          <w:bCs/>
          <w:color w:val="auto"/>
          <w:sz w:val="28"/>
          <w:szCs w:val="28"/>
        </w:rPr>
        <w:t>Раздел 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  <w:bookmarkStart w:id="168" w:name="bookmark297"/>
      <w:bookmarkEnd w:id="168"/>
    </w:p>
    <w:p w:rsidR="00363954" w:rsidRPr="00033DAA" w:rsidRDefault="00363954" w:rsidP="008A732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17163D" w:rsidRDefault="00BB45AF" w:rsidP="001D6F61">
      <w:pPr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bCs/>
          <w:color w:val="auto"/>
          <w:sz w:val="28"/>
          <w:szCs w:val="28"/>
        </w:rPr>
        <w:t>29</w:t>
      </w:r>
      <w:r w:rsidR="00363954" w:rsidRPr="0017163D">
        <w:rPr>
          <w:rFonts w:ascii="Times New Roman" w:hAnsi="Times New Roman" w:cs="Times New Roman"/>
          <w:bCs/>
          <w:color w:val="auto"/>
          <w:sz w:val="28"/>
          <w:szCs w:val="28"/>
        </w:rPr>
        <w:t>. 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  <w:bookmarkStart w:id="169" w:name="bookmark298"/>
      <w:bookmarkEnd w:id="169"/>
    </w:p>
    <w:p w:rsidR="00363954" w:rsidRPr="0017163D" w:rsidRDefault="00363954" w:rsidP="008A7327">
      <w:pPr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63954" w:rsidRPr="0017163D" w:rsidRDefault="00BB45AF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bCs/>
          <w:color w:val="auto"/>
          <w:sz w:val="28"/>
          <w:szCs w:val="28"/>
        </w:rPr>
        <w:t>29</w:t>
      </w:r>
      <w:r w:rsidR="00363954" w:rsidRPr="0017163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.1. </w:t>
      </w:r>
      <w:r w:rsidR="00363954" w:rsidRPr="0017163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центр осуществляет:</w:t>
      </w:r>
      <w:bookmarkStart w:id="170" w:name="bookmark299"/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170"/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) информирование </w:t>
      </w:r>
      <w:r w:rsidR="00ED00D0" w:rsidRPr="0017163D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</w:t>
      </w:r>
      <w:r w:rsidR="00ED00D0" w:rsidRPr="0017163D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о порядке предоставления муниципальной услуги в многофункциональном центре;</w:t>
      </w:r>
      <w:bookmarkStart w:id="171" w:name="bookmark300"/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171"/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) прием заявлений и выдачу </w:t>
      </w:r>
      <w:r w:rsidR="00ED00D0" w:rsidRPr="0017163D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результата предоставления муниципальной услуги,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документов, включая составление на бумажном носителе и </w:t>
      </w:r>
      <w:proofErr w:type="gramStart"/>
      <w:r w:rsidRPr="0017163D">
        <w:rPr>
          <w:rFonts w:ascii="Times New Roman" w:hAnsi="Times New Roman" w:cs="Times New Roman"/>
          <w:color w:val="auto"/>
          <w:sz w:val="28"/>
          <w:szCs w:val="28"/>
        </w:rPr>
        <w:t>заверение выписок</w:t>
      </w:r>
      <w:proofErr w:type="gramEnd"/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из информационных систем органов, участвующих в предоставлении муниципальной услуги;</w:t>
      </w:r>
      <w:bookmarkStart w:id="172" w:name="bookmark301"/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в</w:t>
      </w:r>
      <w:bookmarkEnd w:id="172"/>
      <w:r w:rsidRPr="0017163D">
        <w:rPr>
          <w:rFonts w:ascii="Times New Roman" w:hAnsi="Times New Roman" w:cs="Times New Roman"/>
          <w:color w:val="auto"/>
          <w:sz w:val="28"/>
          <w:szCs w:val="28"/>
        </w:rPr>
        <w:t>) иные процедуры и действия, предусмотренные Федеральным законом № 210-ФЗ.</w:t>
      </w:r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В соответствии с частью 1.1 статьи 16 Федерального закона №</w:t>
      </w:r>
      <w:r w:rsidR="001139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>210-ФЗ для реализации своих функций многофункциональные центры вправе привлекать иные организации.</w:t>
      </w:r>
      <w:bookmarkStart w:id="173" w:name="bookmark304"/>
      <w:bookmarkStart w:id="174" w:name="bookmark302"/>
      <w:bookmarkStart w:id="175" w:name="bookmark303"/>
      <w:bookmarkStart w:id="176" w:name="bookmark305"/>
      <w:bookmarkEnd w:id="173"/>
    </w:p>
    <w:p w:rsidR="00363954" w:rsidRPr="0017163D" w:rsidRDefault="00363954" w:rsidP="0093600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17163D" w:rsidRDefault="00363954" w:rsidP="00363954">
      <w:pPr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B45AF" w:rsidRPr="0017163D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. Информирование </w:t>
      </w:r>
      <w:r w:rsidR="00ED00D0" w:rsidRPr="0017163D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bookmarkStart w:id="177" w:name="bookmark306"/>
      <w:bookmarkEnd w:id="174"/>
      <w:bookmarkEnd w:id="175"/>
      <w:bookmarkEnd w:id="176"/>
      <w:bookmarkEnd w:id="177"/>
    </w:p>
    <w:p w:rsidR="00363954" w:rsidRPr="0017163D" w:rsidRDefault="00363954" w:rsidP="0093600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B45AF" w:rsidRPr="0017163D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.1. Информирование </w:t>
      </w:r>
      <w:r w:rsidR="00E92D75" w:rsidRPr="0017163D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многофункциональными центрами осуществляется следующими способами:</w:t>
      </w:r>
      <w:bookmarkStart w:id="178" w:name="bookmark307"/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178"/>
      <w:r w:rsidRPr="0017163D">
        <w:rPr>
          <w:rFonts w:ascii="Times New Roman" w:hAnsi="Times New Roman" w:cs="Times New Roman"/>
          <w:color w:val="auto"/>
          <w:sz w:val="28"/>
          <w:szCs w:val="28"/>
        </w:rPr>
        <w:t>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  <w:bookmarkStart w:id="179" w:name="bookmark308"/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179"/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) при обращении </w:t>
      </w:r>
      <w:r w:rsidR="00E92D75" w:rsidRPr="0017163D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в многофункциональный центр лично, по телефону, посредством почтовых отправлений, либо по электронной почте.</w:t>
      </w:r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При личном обращении работник многофункционального центра подробно информирует </w:t>
      </w:r>
      <w:r w:rsidR="00ED00D0" w:rsidRPr="0017163D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по интересующим их вопросам в вежливой корректной форме с использованием </w:t>
      </w:r>
      <w:r w:rsidR="007F6CEE" w:rsidRPr="0017163D">
        <w:rPr>
          <w:rFonts w:ascii="Times New Roman" w:hAnsi="Times New Roman" w:cs="Times New Roman"/>
          <w:color w:val="auto"/>
          <w:sz w:val="28"/>
          <w:szCs w:val="28"/>
        </w:rPr>
        <w:t>официально-делового стиля речи.</w:t>
      </w:r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(последнее при наличии) 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 w:rsidR="00E92D75" w:rsidRPr="0017163D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по телефону работник многофункционального центра осуществляет не более 10 минут.</w:t>
      </w:r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</w:t>
      </w:r>
      <w:r w:rsidR="00ED00D0" w:rsidRPr="0017163D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>:</w:t>
      </w:r>
      <w:bookmarkStart w:id="180" w:name="bookmark309"/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180"/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) изложить обращение в письменной форме (ответ направляется </w:t>
      </w:r>
      <w:r w:rsidR="00ED00D0" w:rsidRPr="0017163D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со способом, указанным в обращении);</w:t>
      </w:r>
      <w:bookmarkStart w:id="181" w:name="bookmark310"/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181"/>
      <w:r w:rsidRPr="0017163D">
        <w:rPr>
          <w:rFonts w:ascii="Times New Roman" w:hAnsi="Times New Roman" w:cs="Times New Roman"/>
          <w:color w:val="auto"/>
          <w:sz w:val="28"/>
          <w:szCs w:val="28"/>
        </w:rPr>
        <w:t>) назначить другое время для консультаций.</w:t>
      </w:r>
    </w:p>
    <w:p w:rsidR="00363954" w:rsidRPr="0017163D" w:rsidRDefault="00363954" w:rsidP="00517A5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При консультировании по письменным обращениям </w:t>
      </w:r>
      <w:r w:rsidR="00ED00D0" w:rsidRPr="0017163D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ответ направляется в письменном виде в срок не позднее </w:t>
      </w:r>
      <w:r w:rsidR="00827E18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bookmarkStart w:id="182" w:name="bookmark313"/>
      <w:bookmarkStart w:id="183" w:name="bookmark311"/>
      <w:bookmarkStart w:id="184" w:name="bookmark312"/>
      <w:bookmarkStart w:id="185" w:name="bookmark314"/>
      <w:bookmarkEnd w:id="182"/>
      <w:proofErr w:type="gramEnd"/>
    </w:p>
    <w:p w:rsidR="00517A58" w:rsidRPr="0017163D" w:rsidRDefault="00517A58" w:rsidP="0093600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67076" w:rsidRPr="0017163D" w:rsidRDefault="00767076" w:rsidP="0093600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17163D" w:rsidRDefault="00363954" w:rsidP="001D6F61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B45AF" w:rsidRPr="0017163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. Выдача </w:t>
      </w:r>
      <w:r w:rsidR="00ED00D0" w:rsidRPr="0017163D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результата предоставления муниципальной услуги</w:t>
      </w:r>
      <w:bookmarkStart w:id="186" w:name="bookmark315"/>
      <w:bookmarkEnd w:id="183"/>
      <w:bookmarkEnd w:id="184"/>
      <w:bookmarkEnd w:id="185"/>
      <w:bookmarkEnd w:id="186"/>
    </w:p>
    <w:p w:rsidR="00363954" w:rsidRPr="0017163D" w:rsidRDefault="00363954" w:rsidP="008E3644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B45AF" w:rsidRPr="0017163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proofErr w:type="gramStart"/>
      <w:r w:rsidRPr="0017163D">
        <w:rPr>
          <w:rFonts w:ascii="Times New Roman" w:hAnsi="Times New Roman" w:cs="Times New Roman"/>
          <w:color w:val="auto"/>
          <w:sz w:val="28"/>
          <w:szCs w:val="28"/>
        </w:rPr>
        <w:t>При наличии в заявлении о предоставлении муниципальной услуги указания о выдаче результата оказания услуги через многофункциональный центр</w:t>
      </w:r>
      <w:proofErr w:type="gramEnd"/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, Уполномоченный орган передает документы в многофункциональный центр для последующей выдачи </w:t>
      </w:r>
      <w:r w:rsidR="00ED00D0" w:rsidRPr="0017163D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(представителю) указанным способом, согласно соглашени</w:t>
      </w:r>
      <w:r w:rsidR="00F6791E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о взаимодействии, заключенным между администрацией </w:t>
      </w:r>
      <w:r w:rsidR="005812FE" w:rsidRPr="0017163D">
        <w:rPr>
          <w:rFonts w:ascii="Times New Roman" w:hAnsi="Times New Roman" w:cs="Times New Roman"/>
          <w:color w:val="auto"/>
          <w:sz w:val="28"/>
          <w:szCs w:val="28"/>
        </w:rPr>
        <w:t>Северо-Енисейского района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и многофункциональным центром.</w:t>
      </w:r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</w:t>
      </w:r>
      <w:r w:rsidR="001D78CE" w:rsidRPr="0017163D">
        <w:rPr>
          <w:rFonts w:ascii="Times New Roman" w:hAnsi="Times New Roman" w:cs="Times New Roman"/>
          <w:color w:val="auto"/>
          <w:sz w:val="28"/>
          <w:szCs w:val="28"/>
        </w:rPr>
        <w:t>между администрацией Северо-Енисейского района и многофункциональным центром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87" w:name="bookmark316"/>
      <w:bookmarkEnd w:id="187"/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B45AF" w:rsidRPr="0017163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.2. Прием </w:t>
      </w:r>
      <w:r w:rsidR="00ED00D0" w:rsidRPr="0017163D">
        <w:rPr>
          <w:rFonts w:ascii="Times New Roman" w:hAnsi="Times New Roman" w:cs="Times New Roman"/>
          <w:color w:val="auto"/>
          <w:sz w:val="28"/>
          <w:szCs w:val="28"/>
        </w:rPr>
        <w:t>Заявителей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Работник многофункционального центра осуществляет следующие действия:</w:t>
      </w:r>
      <w:bookmarkStart w:id="188" w:name="bookmark317"/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а</w:t>
      </w:r>
      <w:bookmarkEnd w:id="188"/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) устанавливает личность </w:t>
      </w:r>
      <w:r w:rsidR="00E92D75" w:rsidRPr="0017163D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на основании документа, удостоверяющего личность в соответствии с законодательством Российской Федерации;</w:t>
      </w:r>
      <w:bookmarkStart w:id="189" w:name="bookmark318"/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б</w:t>
      </w:r>
      <w:bookmarkEnd w:id="189"/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) проверяет полномочия представителя </w:t>
      </w:r>
      <w:r w:rsidR="00E92D75" w:rsidRPr="0017163D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(в случае обращения представителя </w:t>
      </w:r>
      <w:r w:rsidR="00E92D75" w:rsidRPr="0017163D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>);</w:t>
      </w:r>
      <w:bookmarkStart w:id="190" w:name="bookmark319"/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в</w:t>
      </w:r>
      <w:bookmarkEnd w:id="190"/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) определяет статус исполнения заявления </w:t>
      </w:r>
      <w:r w:rsidR="00E92D75" w:rsidRPr="0017163D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в ГИС;</w:t>
      </w:r>
      <w:bookmarkStart w:id="191" w:name="bookmark320"/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17163D">
        <w:rPr>
          <w:rFonts w:ascii="Times New Roman" w:hAnsi="Times New Roman" w:cs="Times New Roman"/>
          <w:color w:val="auto"/>
          <w:sz w:val="28"/>
          <w:szCs w:val="28"/>
        </w:rPr>
        <w:t>г</w:t>
      </w:r>
      <w:bookmarkEnd w:id="191"/>
      <w:r w:rsidRPr="0017163D">
        <w:rPr>
          <w:rFonts w:ascii="Times New Roman" w:hAnsi="Times New Roman" w:cs="Times New Roman"/>
          <w:color w:val="auto"/>
          <w:sz w:val="28"/>
          <w:szCs w:val="28"/>
        </w:rPr>
        <w:t>)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bookmarkStart w:id="192" w:name="bookmark321"/>
      <w:proofErr w:type="gramEnd"/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>д</w:t>
      </w:r>
      <w:bookmarkEnd w:id="192"/>
      <w:r w:rsidRPr="0017163D">
        <w:rPr>
          <w:rFonts w:ascii="Times New Roman" w:hAnsi="Times New Roman" w:cs="Times New Roman"/>
          <w:color w:val="auto"/>
          <w:sz w:val="28"/>
          <w:szCs w:val="28"/>
        </w:rPr>
        <w:t>)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е) выдает документы </w:t>
      </w:r>
      <w:r w:rsidR="00ED00D0" w:rsidRPr="0017163D">
        <w:rPr>
          <w:rFonts w:ascii="Times New Roman" w:hAnsi="Times New Roman" w:cs="Times New Roman"/>
          <w:color w:val="auto"/>
          <w:sz w:val="28"/>
          <w:szCs w:val="28"/>
        </w:rPr>
        <w:t>Заявителю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, при необходимости запрашивает у </w:t>
      </w:r>
      <w:r w:rsidR="00E92D75" w:rsidRPr="0017163D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подписи за каждый выданный документ;</w:t>
      </w:r>
    </w:p>
    <w:p w:rsidR="00363954" w:rsidRPr="0017163D" w:rsidRDefault="00363954" w:rsidP="001D6F6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ж) запрашивает согласие </w:t>
      </w:r>
      <w:r w:rsidR="00E92D75" w:rsidRPr="0017163D">
        <w:rPr>
          <w:rFonts w:ascii="Times New Roman" w:hAnsi="Times New Roman" w:cs="Times New Roman"/>
          <w:color w:val="auto"/>
          <w:sz w:val="28"/>
          <w:szCs w:val="28"/>
        </w:rPr>
        <w:t>Заявителя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на участие в смс</w:t>
      </w:r>
      <w:r w:rsidR="007F6CEE"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7F6CEE" w:rsidRPr="0017163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163D">
        <w:rPr>
          <w:rFonts w:ascii="Times New Roman" w:hAnsi="Times New Roman" w:cs="Times New Roman"/>
          <w:color w:val="auto"/>
          <w:sz w:val="28"/>
          <w:szCs w:val="28"/>
        </w:rPr>
        <w:t>опросе для оценки качества предоставленных услуг многофункциональным центром.</w:t>
      </w:r>
    </w:p>
    <w:p w:rsidR="005D59F9" w:rsidRDefault="005D59F9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7163D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BC2A6D" w:rsidRPr="0017163D" w:rsidRDefault="00BC2A6D" w:rsidP="00BC2A6D">
      <w:pPr>
        <w:ind w:left="538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bookmarkStart w:id="193" w:name="bookmark33"/>
      <w:r w:rsidRPr="0017163D">
        <w:rPr>
          <w:rFonts w:ascii="Times New Roman" w:hAnsi="Times New Roman" w:cs="Times New Roman"/>
          <w:color w:val="auto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color w:val="auto"/>
          <w:sz w:val="20"/>
          <w:szCs w:val="20"/>
        </w:rPr>
        <w:t>1</w:t>
      </w:r>
    </w:p>
    <w:p w:rsidR="00BC2A6D" w:rsidRPr="0017163D" w:rsidRDefault="00BC2A6D" w:rsidP="00BC2A6D">
      <w:pPr>
        <w:ind w:left="538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к административному регламенту</w:t>
      </w:r>
    </w:p>
    <w:p w:rsidR="00BC2A6D" w:rsidRPr="0017163D" w:rsidRDefault="00BC2A6D" w:rsidP="00BC2A6D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по предоставлению муниципальной услуги</w:t>
      </w:r>
    </w:p>
    <w:p w:rsidR="00BC2A6D" w:rsidRPr="0017163D" w:rsidRDefault="00BC2A6D" w:rsidP="00BC2A6D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«Постановка граждан</w:t>
      </w:r>
    </w:p>
    <w:p w:rsidR="00BC2A6D" w:rsidRPr="0017163D" w:rsidRDefault="00BC2A6D" w:rsidP="00BC2A6D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на учет в качестве лиц,</w:t>
      </w:r>
    </w:p>
    <w:p w:rsidR="00BC2A6D" w:rsidRPr="0017163D" w:rsidRDefault="00BC2A6D" w:rsidP="00BC2A6D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7163D">
        <w:rPr>
          <w:rFonts w:ascii="Times New Roman" w:hAnsi="Times New Roman" w:cs="Times New Roman"/>
          <w:color w:val="auto"/>
          <w:sz w:val="20"/>
          <w:szCs w:val="20"/>
        </w:rPr>
        <w:t>имеющих</w:t>
      </w:r>
      <w:proofErr w:type="gramEnd"/>
      <w:r w:rsidRPr="0017163D">
        <w:rPr>
          <w:rFonts w:ascii="Times New Roman" w:hAnsi="Times New Roman" w:cs="Times New Roman"/>
          <w:color w:val="auto"/>
          <w:sz w:val="20"/>
          <w:szCs w:val="20"/>
        </w:rPr>
        <w:t xml:space="preserve"> право на предоставление</w:t>
      </w:r>
    </w:p>
    <w:p w:rsidR="00BC2A6D" w:rsidRDefault="00BC2A6D" w:rsidP="00BC2A6D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земельных участков в собственность бесплатно»</w:t>
      </w:r>
    </w:p>
    <w:p w:rsidR="00D049DE" w:rsidRPr="0017163D" w:rsidRDefault="00D049DE" w:rsidP="00BC2A6D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BC2A6D" w:rsidRPr="00D049DE" w:rsidRDefault="00BC2A6D" w:rsidP="00D049DE">
      <w:pPr>
        <w:pStyle w:val="24"/>
        <w:shd w:val="clear" w:color="auto" w:fill="auto"/>
        <w:tabs>
          <w:tab w:val="center" w:pos="4967"/>
        </w:tabs>
        <w:spacing w:after="32" w:line="280" w:lineRule="exact"/>
        <w:ind w:left="23" w:firstLine="0"/>
        <w:jc w:val="left"/>
        <w:rPr>
          <w:b w:val="0"/>
        </w:rPr>
      </w:pPr>
      <w:r w:rsidRPr="00D049DE">
        <w:rPr>
          <w:b w:val="0"/>
        </w:rPr>
        <w:t xml:space="preserve">Признаки, определяющие вариант предоставления </w:t>
      </w:r>
      <w:bookmarkEnd w:id="193"/>
      <w:r w:rsidRPr="00D049DE">
        <w:rPr>
          <w:b w:val="0"/>
        </w:rPr>
        <w:t>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4056"/>
        <w:gridCol w:w="5760"/>
      </w:tblGrid>
      <w:tr w:rsidR="00D049DE" w:rsidTr="002506C6">
        <w:trPr>
          <w:trHeight w:hRule="exact" w:val="57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40" w:lineRule="exact"/>
              <w:ind w:firstLine="0"/>
            </w:pPr>
            <w:r>
              <w:rPr>
                <w:rStyle w:val="212pt"/>
              </w:rPr>
              <w:t xml:space="preserve">№ </w:t>
            </w:r>
            <w:proofErr w:type="gramStart"/>
            <w:r>
              <w:rPr>
                <w:rStyle w:val="212pt"/>
              </w:rPr>
              <w:t>п</w:t>
            </w:r>
            <w:proofErr w:type="gramEnd"/>
            <w:r>
              <w:rPr>
                <w:rStyle w:val="212pt"/>
              </w:rPr>
              <w:t>/п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40" w:lineRule="exact"/>
              <w:ind w:firstLine="0"/>
            </w:pPr>
            <w:r>
              <w:rPr>
                <w:rStyle w:val="212pt"/>
              </w:rPr>
              <w:t>Наименование показателя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40" w:lineRule="exact"/>
              <w:ind w:right="204" w:firstLine="0"/>
            </w:pPr>
            <w:r>
              <w:rPr>
                <w:rStyle w:val="212pt"/>
              </w:rPr>
              <w:t>Значения критерия</w:t>
            </w:r>
          </w:p>
        </w:tc>
      </w:tr>
      <w:tr w:rsidR="00D049DE" w:rsidTr="002506C6">
        <w:trPr>
          <w:trHeight w:hRule="exact" w:val="28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40" w:lineRule="exact"/>
              <w:ind w:left="320" w:firstLine="0"/>
            </w:pPr>
            <w:r>
              <w:rPr>
                <w:rStyle w:val="212pt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40" w:lineRule="exact"/>
              <w:ind w:firstLine="0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40" w:lineRule="exact"/>
              <w:ind w:right="204" w:firstLine="0"/>
              <w:jc w:val="center"/>
            </w:pPr>
            <w:r>
              <w:rPr>
                <w:rStyle w:val="212pt"/>
              </w:rPr>
              <w:t>3</w:t>
            </w:r>
          </w:p>
        </w:tc>
      </w:tr>
      <w:tr w:rsidR="00D049DE" w:rsidTr="002506C6">
        <w:trPr>
          <w:trHeight w:hRule="exact" w:val="68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9DE" w:rsidRDefault="003B5001" w:rsidP="002506C6">
            <w:pPr>
              <w:pStyle w:val="22"/>
              <w:framePr w:w="10704" w:wrap="notBeside" w:vAnchor="text" w:hAnchor="page" w:x="784" w:y="315"/>
              <w:spacing w:line="220" w:lineRule="exact"/>
              <w:ind w:firstLine="0"/>
              <w:jc w:val="center"/>
            </w:pPr>
            <w:r>
              <w:rPr>
                <w:rStyle w:val="211pt"/>
                <w:rFonts w:eastAsia="Arial Unicode MS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20" w:lineRule="exact"/>
              <w:ind w:left="180" w:firstLine="0"/>
            </w:pPr>
            <w:r>
              <w:rPr>
                <w:rStyle w:val="211pt"/>
                <w:rFonts w:eastAsia="Arial Unicode MS"/>
              </w:rPr>
              <w:t>Кто обращается за услугой?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78" w:lineRule="exact"/>
              <w:ind w:right="204" w:firstLine="0"/>
            </w:pPr>
            <w:r>
              <w:rPr>
                <w:rStyle w:val="211pt"/>
                <w:rFonts w:eastAsia="Arial Unicode MS"/>
              </w:rPr>
              <w:t>1.Заявитель 2. Представитель</w:t>
            </w:r>
          </w:p>
        </w:tc>
      </w:tr>
      <w:tr w:rsidR="00D049DE" w:rsidTr="002506C6">
        <w:trPr>
          <w:trHeight w:hRule="exact" w:val="97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20" w:lineRule="exact"/>
              <w:ind w:left="320" w:firstLine="0"/>
            </w:pPr>
            <w:r>
              <w:rPr>
                <w:rStyle w:val="211pt"/>
                <w:rFonts w:eastAsia="Arial Unicode MS"/>
              </w:rPr>
              <w:t>2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78" w:lineRule="exact"/>
              <w:ind w:left="180" w:firstLine="0"/>
            </w:pPr>
            <w:proofErr w:type="gramStart"/>
            <w:r>
              <w:rPr>
                <w:rStyle w:val="211pt"/>
                <w:rFonts w:eastAsia="Arial Unicode MS"/>
              </w:rPr>
              <w:t>Какое</w:t>
            </w:r>
            <w:proofErr w:type="gramEnd"/>
            <w:r>
              <w:rPr>
                <w:rStyle w:val="211pt"/>
                <w:rFonts w:eastAsia="Arial Unicode MS"/>
              </w:rPr>
              <w:t xml:space="preserve"> основания для получения земельного участка в собственность бесплатно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numPr>
                <w:ilvl w:val="0"/>
                <w:numId w:val="15"/>
              </w:numPr>
              <w:tabs>
                <w:tab w:val="left" w:pos="211"/>
              </w:tabs>
              <w:spacing w:after="0" w:line="274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Наличие в семье трех или более детей</w:t>
            </w:r>
            <w:r w:rsidR="002459E2">
              <w:rPr>
                <w:rStyle w:val="211pt"/>
                <w:rFonts w:eastAsia="Arial Unicode MS"/>
              </w:rPr>
              <w:t>.</w:t>
            </w:r>
          </w:p>
          <w:p w:rsidR="00D049DE" w:rsidRDefault="00D049DE" w:rsidP="002506C6">
            <w:pPr>
              <w:pStyle w:val="22"/>
              <w:framePr w:w="10704" w:wrap="notBeside" w:vAnchor="text" w:hAnchor="page" w:x="784" w:y="315"/>
              <w:numPr>
                <w:ilvl w:val="0"/>
                <w:numId w:val="15"/>
              </w:numPr>
              <w:tabs>
                <w:tab w:val="left" w:pos="235"/>
              </w:tabs>
              <w:spacing w:after="0" w:line="274" w:lineRule="exact"/>
              <w:ind w:right="204" w:firstLine="0"/>
            </w:pPr>
            <w:r>
              <w:rPr>
                <w:rStyle w:val="211pt"/>
                <w:rFonts w:eastAsia="Arial Unicode MS"/>
              </w:rPr>
              <w:t>Иные основания, предусмотренные федеральным законом или законом субъекта Российской Федерации</w:t>
            </w:r>
            <w:r w:rsidR="002459E2">
              <w:rPr>
                <w:rStyle w:val="211pt"/>
                <w:rFonts w:eastAsia="Arial Unicode MS"/>
              </w:rPr>
              <w:t>.</w:t>
            </w:r>
          </w:p>
        </w:tc>
      </w:tr>
      <w:tr w:rsidR="00D049DE" w:rsidTr="002506C6">
        <w:trPr>
          <w:trHeight w:hRule="exact" w:val="68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20" w:lineRule="exact"/>
              <w:ind w:left="320" w:firstLine="0"/>
            </w:pPr>
            <w:r>
              <w:rPr>
                <w:rStyle w:val="211pt"/>
                <w:rFonts w:eastAsia="Arial Unicode MS"/>
              </w:rPr>
              <w:t>3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74" w:lineRule="exact"/>
              <w:ind w:left="180" w:firstLine="0"/>
            </w:pPr>
            <w:r>
              <w:rPr>
                <w:rStyle w:val="211pt"/>
                <w:rFonts w:eastAsia="Arial Unicode MS"/>
              </w:rPr>
              <w:t xml:space="preserve">Фамилия, имя и отчество </w:t>
            </w:r>
            <w:r w:rsidR="003064A1">
              <w:rPr>
                <w:rStyle w:val="211pt"/>
                <w:rFonts w:eastAsia="Arial Unicode MS"/>
              </w:rPr>
              <w:t>З</w:t>
            </w:r>
            <w:r>
              <w:rPr>
                <w:rStyle w:val="211pt"/>
                <w:rFonts w:eastAsia="Arial Unicode MS"/>
              </w:rPr>
              <w:t>аявителя изменялись?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9DE" w:rsidRDefault="00F77561" w:rsidP="002506C6">
            <w:pPr>
              <w:pStyle w:val="22"/>
              <w:framePr w:w="10704" w:wrap="notBeside" w:vAnchor="text" w:hAnchor="page" w:x="784" w:y="315"/>
              <w:tabs>
                <w:tab w:val="left" w:pos="163"/>
              </w:tabs>
              <w:spacing w:after="60" w:line="220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1.</w:t>
            </w:r>
            <w:r w:rsidR="00D049DE">
              <w:rPr>
                <w:rStyle w:val="211pt"/>
                <w:rFonts w:eastAsia="Arial Unicode MS"/>
              </w:rPr>
              <w:t>Не изменялись</w:t>
            </w:r>
          </w:p>
          <w:p w:rsidR="00D049DE" w:rsidRDefault="00F77561" w:rsidP="002506C6">
            <w:pPr>
              <w:pStyle w:val="22"/>
              <w:framePr w:w="10704" w:wrap="notBeside" w:vAnchor="text" w:hAnchor="page" w:x="784" w:y="315"/>
              <w:tabs>
                <w:tab w:val="left" w:pos="211"/>
              </w:tabs>
              <w:spacing w:before="60" w:after="0" w:line="220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2.</w:t>
            </w:r>
            <w:r w:rsidR="00D049DE">
              <w:rPr>
                <w:rStyle w:val="211pt"/>
                <w:rFonts w:eastAsia="Arial Unicode MS"/>
              </w:rPr>
              <w:t>Изменялись</w:t>
            </w:r>
          </w:p>
        </w:tc>
      </w:tr>
      <w:tr w:rsidR="00D049DE" w:rsidTr="002506C6">
        <w:trPr>
          <w:trHeight w:hRule="exact" w:val="96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20" w:lineRule="exact"/>
              <w:ind w:left="320" w:firstLine="0"/>
            </w:pPr>
            <w:r>
              <w:rPr>
                <w:rStyle w:val="211pt"/>
                <w:rFonts w:eastAsia="Arial Unicode MS"/>
              </w:rPr>
              <w:t>4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9DE" w:rsidRDefault="003064A1" w:rsidP="002506C6">
            <w:pPr>
              <w:pStyle w:val="22"/>
              <w:framePr w:w="10704" w:wrap="notBeside" w:vAnchor="text" w:hAnchor="page" w:x="784" w:y="315"/>
              <w:spacing w:line="274" w:lineRule="exact"/>
              <w:ind w:left="180" w:firstLine="0"/>
            </w:pPr>
            <w:r>
              <w:rPr>
                <w:rStyle w:val="211pt"/>
                <w:rFonts w:eastAsia="Arial Unicode MS"/>
              </w:rPr>
              <w:t>Выберите, что изменялось у З</w:t>
            </w:r>
            <w:r w:rsidR="00D049DE">
              <w:rPr>
                <w:rStyle w:val="211pt"/>
                <w:rFonts w:eastAsia="Arial Unicode MS"/>
              </w:rPr>
              <w:t>аявителя?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numPr>
                <w:ilvl w:val="0"/>
                <w:numId w:val="17"/>
              </w:numPr>
              <w:tabs>
                <w:tab w:val="left" w:pos="182"/>
              </w:tabs>
              <w:spacing w:after="0" w:line="278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Фамилия</w:t>
            </w:r>
          </w:p>
          <w:p w:rsidR="00D049DE" w:rsidRDefault="00D049DE" w:rsidP="002506C6">
            <w:pPr>
              <w:pStyle w:val="22"/>
              <w:framePr w:w="10704" w:wrap="notBeside" w:vAnchor="text" w:hAnchor="page" w:x="784" w:y="315"/>
              <w:numPr>
                <w:ilvl w:val="0"/>
                <w:numId w:val="17"/>
              </w:numPr>
              <w:tabs>
                <w:tab w:val="left" w:pos="211"/>
              </w:tabs>
              <w:spacing w:after="0" w:line="278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Имя</w:t>
            </w:r>
          </w:p>
          <w:p w:rsidR="00D049DE" w:rsidRDefault="00D049DE" w:rsidP="002506C6">
            <w:pPr>
              <w:pStyle w:val="22"/>
              <w:framePr w:w="10704" w:wrap="notBeside" w:vAnchor="text" w:hAnchor="page" w:x="784" w:y="315"/>
              <w:numPr>
                <w:ilvl w:val="0"/>
                <w:numId w:val="17"/>
              </w:numPr>
              <w:tabs>
                <w:tab w:val="left" w:pos="221"/>
              </w:tabs>
              <w:spacing w:after="0" w:line="278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Отчество</w:t>
            </w:r>
          </w:p>
        </w:tc>
      </w:tr>
      <w:tr w:rsidR="00D049DE" w:rsidTr="002506C6">
        <w:trPr>
          <w:trHeight w:hRule="exact" w:val="119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20" w:lineRule="exact"/>
              <w:ind w:left="320" w:firstLine="0"/>
            </w:pPr>
            <w:r>
              <w:rPr>
                <w:rStyle w:val="211pt"/>
                <w:rFonts w:eastAsia="Arial Unicode MS"/>
              </w:rPr>
              <w:t>5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9DE" w:rsidRDefault="003064A1" w:rsidP="002506C6">
            <w:pPr>
              <w:pStyle w:val="22"/>
              <w:framePr w:w="10704" w:wrap="notBeside" w:vAnchor="text" w:hAnchor="page" w:x="784" w:y="315"/>
              <w:spacing w:line="274" w:lineRule="exact"/>
              <w:ind w:left="180" w:firstLine="0"/>
            </w:pPr>
            <w:r>
              <w:rPr>
                <w:rStyle w:val="211pt"/>
                <w:rFonts w:eastAsia="Arial Unicode MS"/>
              </w:rPr>
              <w:t>Укажите семейное положение З</w:t>
            </w:r>
            <w:r w:rsidR="00D049DE">
              <w:rPr>
                <w:rStyle w:val="211pt"/>
                <w:rFonts w:eastAsia="Arial Unicode MS"/>
              </w:rPr>
              <w:t>аявителя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9DE" w:rsidRDefault="002459E2" w:rsidP="002506C6">
            <w:pPr>
              <w:pStyle w:val="22"/>
              <w:framePr w:w="10704" w:wrap="notBeside" w:vAnchor="text" w:hAnchor="page" w:x="784" w:y="315"/>
              <w:tabs>
                <w:tab w:val="left" w:pos="163"/>
              </w:tabs>
              <w:spacing w:after="0" w:line="274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1.</w:t>
            </w:r>
            <w:r w:rsidR="00D049DE">
              <w:rPr>
                <w:rStyle w:val="211pt"/>
                <w:rFonts w:eastAsia="Arial Unicode MS"/>
              </w:rPr>
              <w:t>В браке</w:t>
            </w:r>
          </w:p>
          <w:p w:rsidR="00D049DE" w:rsidRDefault="002459E2" w:rsidP="002506C6">
            <w:pPr>
              <w:pStyle w:val="22"/>
              <w:framePr w:w="10704" w:wrap="notBeside" w:vAnchor="text" w:hAnchor="page" w:x="784" w:y="315"/>
              <w:tabs>
                <w:tab w:val="left" w:pos="211"/>
              </w:tabs>
              <w:spacing w:after="0" w:line="274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2.</w:t>
            </w:r>
            <w:r w:rsidR="00D049DE">
              <w:rPr>
                <w:rStyle w:val="211pt"/>
                <w:rFonts w:eastAsia="Arial Unicode MS"/>
              </w:rPr>
              <w:t>В разводе</w:t>
            </w:r>
          </w:p>
          <w:p w:rsidR="00D049DE" w:rsidRDefault="002459E2" w:rsidP="002506C6">
            <w:pPr>
              <w:pStyle w:val="22"/>
              <w:framePr w:w="10704" w:wrap="notBeside" w:vAnchor="text" w:hAnchor="page" w:x="784" w:y="315"/>
              <w:tabs>
                <w:tab w:val="left" w:pos="202"/>
              </w:tabs>
              <w:spacing w:after="0" w:line="274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3.</w:t>
            </w:r>
            <w:r w:rsidR="00D049DE">
              <w:rPr>
                <w:rStyle w:val="211pt"/>
                <w:rFonts w:eastAsia="Arial Unicode MS"/>
              </w:rPr>
              <w:t>Вдова (вдовец)</w:t>
            </w:r>
          </w:p>
          <w:p w:rsidR="00D049DE" w:rsidRDefault="002459E2" w:rsidP="002506C6">
            <w:pPr>
              <w:pStyle w:val="22"/>
              <w:framePr w:w="10704" w:wrap="notBeside" w:vAnchor="text" w:hAnchor="page" w:x="784" w:y="315"/>
              <w:tabs>
                <w:tab w:val="left" w:pos="211"/>
              </w:tabs>
              <w:spacing w:after="0" w:line="274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4.</w:t>
            </w:r>
            <w:r w:rsidR="00D049DE">
              <w:rPr>
                <w:rStyle w:val="211pt"/>
                <w:rFonts w:eastAsia="Arial Unicode MS"/>
              </w:rPr>
              <w:t>В браке никогда не состоял</w:t>
            </w:r>
            <w:r w:rsidR="001139D6">
              <w:rPr>
                <w:rStyle w:val="211pt"/>
                <w:rFonts w:eastAsia="Arial Unicode MS"/>
              </w:rPr>
              <w:t xml:space="preserve"> </w:t>
            </w:r>
            <w:r w:rsidR="00D049DE">
              <w:rPr>
                <w:rStyle w:val="211pt"/>
                <w:rFonts w:eastAsia="Arial Unicode MS"/>
              </w:rPr>
              <w:t>(а)</w:t>
            </w:r>
          </w:p>
        </w:tc>
      </w:tr>
      <w:tr w:rsidR="00D049DE" w:rsidTr="002506C6">
        <w:trPr>
          <w:trHeight w:hRule="exact" w:val="56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20" w:lineRule="exact"/>
              <w:ind w:left="320" w:firstLine="0"/>
            </w:pPr>
            <w:r>
              <w:rPr>
                <w:rStyle w:val="211pt"/>
                <w:rFonts w:eastAsia="Arial Unicode MS"/>
              </w:rPr>
              <w:t>6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20" w:lineRule="exact"/>
              <w:ind w:left="180" w:firstLine="0"/>
            </w:pPr>
            <w:r>
              <w:rPr>
                <w:rStyle w:val="211pt"/>
                <w:rFonts w:eastAsia="Arial Unicode MS"/>
              </w:rPr>
              <w:t>Где зарегистрирован брак?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numPr>
                <w:ilvl w:val="0"/>
                <w:numId w:val="19"/>
              </w:numPr>
              <w:tabs>
                <w:tab w:val="left" w:pos="182"/>
              </w:tabs>
              <w:spacing w:after="60" w:line="220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В Российской Федерации</w:t>
            </w:r>
          </w:p>
          <w:p w:rsidR="00D049DE" w:rsidRDefault="00D049DE" w:rsidP="002506C6">
            <w:pPr>
              <w:pStyle w:val="22"/>
              <w:framePr w:w="10704" w:wrap="notBeside" w:vAnchor="text" w:hAnchor="page" w:x="784" w:y="315"/>
              <w:numPr>
                <w:ilvl w:val="0"/>
                <w:numId w:val="19"/>
              </w:numPr>
              <w:tabs>
                <w:tab w:val="left" w:pos="240"/>
              </w:tabs>
              <w:spacing w:before="60" w:after="0" w:line="220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За пределами Российской Федерации</w:t>
            </w:r>
          </w:p>
        </w:tc>
      </w:tr>
      <w:tr w:rsidR="00D049DE" w:rsidTr="002506C6">
        <w:trPr>
          <w:trHeight w:hRule="exact" w:val="68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20" w:lineRule="exact"/>
              <w:ind w:left="320" w:firstLine="0"/>
            </w:pPr>
            <w:r>
              <w:rPr>
                <w:rStyle w:val="211pt"/>
                <w:rFonts w:eastAsia="Arial Unicode MS"/>
              </w:rPr>
              <w:t>7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74" w:lineRule="exact"/>
              <w:ind w:left="180" w:firstLine="0"/>
            </w:pPr>
            <w:r>
              <w:rPr>
                <w:rStyle w:val="211pt"/>
                <w:rFonts w:eastAsia="Arial Unicode MS"/>
              </w:rPr>
              <w:t>Фамилия, имя и отчество супруга (супруги) изменялись?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9DE" w:rsidRDefault="002459E2" w:rsidP="002506C6">
            <w:pPr>
              <w:pStyle w:val="22"/>
              <w:framePr w:w="10704" w:wrap="notBeside" w:vAnchor="text" w:hAnchor="page" w:x="784" w:y="315"/>
              <w:tabs>
                <w:tab w:val="left" w:pos="163"/>
              </w:tabs>
              <w:spacing w:after="60" w:line="220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1.</w:t>
            </w:r>
            <w:r w:rsidR="00D049DE">
              <w:rPr>
                <w:rStyle w:val="211pt"/>
                <w:rFonts w:eastAsia="Arial Unicode MS"/>
              </w:rPr>
              <w:t>Не изменялись</w:t>
            </w:r>
          </w:p>
          <w:p w:rsidR="00D049DE" w:rsidRDefault="002459E2" w:rsidP="002506C6">
            <w:pPr>
              <w:pStyle w:val="22"/>
              <w:framePr w:w="10704" w:wrap="notBeside" w:vAnchor="text" w:hAnchor="page" w:x="784" w:y="315"/>
              <w:tabs>
                <w:tab w:val="left" w:pos="211"/>
              </w:tabs>
              <w:spacing w:before="60" w:after="0" w:line="220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2.</w:t>
            </w:r>
            <w:r w:rsidR="00D049DE">
              <w:rPr>
                <w:rStyle w:val="211pt"/>
                <w:rFonts w:eastAsia="Arial Unicode MS"/>
              </w:rPr>
              <w:t>Изменялись</w:t>
            </w:r>
          </w:p>
        </w:tc>
      </w:tr>
      <w:tr w:rsidR="00D049DE" w:rsidTr="002506C6">
        <w:trPr>
          <w:trHeight w:hRule="exact" w:val="96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20" w:lineRule="exact"/>
              <w:ind w:left="320" w:firstLine="0"/>
            </w:pPr>
            <w:r>
              <w:rPr>
                <w:rStyle w:val="211pt"/>
                <w:rFonts w:eastAsia="Arial Unicode MS"/>
              </w:rPr>
              <w:t>8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20" w:lineRule="exact"/>
              <w:ind w:left="180" w:firstLine="0"/>
            </w:pPr>
            <w:r>
              <w:rPr>
                <w:rStyle w:val="211pt"/>
                <w:rFonts w:eastAsia="Arial Unicode MS"/>
              </w:rPr>
              <w:t>Выберите, что изменялось у супруга?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numPr>
                <w:ilvl w:val="0"/>
                <w:numId w:val="21"/>
              </w:numPr>
              <w:tabs>
                <w:tab w:val="left" w:pos="182"/>
              </w:tabs>
              <w:spacing w:after="0" w:line="278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Фамилия</w:t>
            </w:r>
          </w:p>
          <w:p w:rsidR="00D049DE" w:rsidRDefault="00D049DE" w:rsidP="002506C6">
            <w:pPr>
              <w:pStyle w:val="22"/>
              <w:framePr w:w="10704" w:wrap="notBeside" w:vAnchor="text" w:hAnchor="page" w:x="784" w:y="315"/>
              <w:numPr>
                <w:ilvl w:val="0"/>
                <w:numId w:val="21"/>
              </w:numPr>
              <w:tabs>
                <w:tab w:val="left" w:pos="211"/>
              </w:tabs>
              <w:spacing w:after="0" w:line="278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Имя</w:t>
            </w:r>
          </w:p>
          <w:p w:rsidR="00D049DE" w:rsidRDefault="00D049DE" w:rsidP="002506C6">
            <w:pPr>
              <w:pStyle w:val="22"/>
              <w:framePr w:w="10704" w:wrap="notBeside" w:vAnchor="text" w:hAnchor="page" w:x="784" w:y="315"/>
              <w:numPr>
                <w:ilvl w:val="0"/>
                <w:numId w:val="21"/>
              </w:numPr>
              <w:tabs>
                <w:tab w:val="left" w:pos="221"/>
              </w:tabs>
              <w:spacing w:after="0" w:line="278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Отчество</w:t>
            </w:r>
          </w:p>
        </w:tc>
      </w:tr>
      <w:tr w:rsidR="00D049DE" w:rsidTr="002506C6">
        <w:trPr>
          <w:trHeight w:hRule="exact" w:val="94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20" w:lineRule="exact"/>
              <w:ind w:left="320" w:firstLine="0"/>
            </w:pPr>
            <w:r>
              <w:rPr>
                <w:rStyle w:val="211pt"/>
                <w:rFonts w:eastAsia="Arial Unicode MS"/>
              </w:rPr>
              <w:t>9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spacing w:line="274" w:lineRule="exact"/>
              <w:ind w:left="180" w:firstLine="0"/>
            </w:pPr>
            <w:r>
              <w:rPr>
                <w:rStyle w:val="211pt"/>
                <w:rFonts w:eastAsia="Arial Unicode MS"/>
              </w:rPr>
              <w:t>Где зарегистрировано расторжение брака?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9DE" w:rsidRDefault="00D049DE" w:rsidP="002506C6">
            <w:pPr>
              <w:pStyle w:val="22"/>
              <w:framePr w:w="10704" w:wrap="notBeside" w:vAnchor="text" w:hAnchor="page" w:x="784" w:y="315"/>
              <w:numPr>
                <w:ilvl w:val="0"/>
                <w:numId w:val="22"/>
              </w:numPr>
              <w:tabs>
                <w:tab w:val="left" w:pos="182"/>
              </w:tabs>
              <w:spacing w:after="60" w:line="220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В Российской Федерации</w:t>
            </w:r>
          </w:p>
          <w:p w:rsidR="00D049DE" w:rsidRDefault="00D049DE" w:rsidP="002506C6">
            <w:pPr>
              <w:pStyle w:val="22"/>
              <w:framePr w:w="10704" w:wrap="notBeside" w:vAnchor="text" w:hAnchor="page" w:x="784" w:y="315"/>
              <w:numPr>
                <w:ilvl w:val="0"/>
                <w:numId w:val="22"/>
              </w:numPr>
              <w:tabs>
                <w:tab w:val="left" w:pos="240"/>
              </w:tabs>
              <w:spacing w:before="60" w:after="0" w:line="220" w:lineRule="exact"/>
              <w:ind w:right="204" w:firstLine="0"/>
              <w:jc w:val="both"/>
            </w:pPr>
            <w:r>
              <w:rPr>
                <w:rStyle w:val="211pt"/>
                <w:rFonts w:eastAsia="Arial Unicode MS"/>
              </w:rPr>
              <w:t>За пределами Российской Федерации</w:t>
            </w:r>
          </w:p>
        </w:tc>
      </w:tr>
      <w:tr w:rsidR="002506C6" w:rsidTr="00250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704" w:type="dxa"/>
            <w:gridSpan w:val="3"/>
          </w:tcPr>
          <w:p w:rsidR="002506C6" w:rsidRDefault="002506C6" w:rsidP="002506C6">
            <w:pPr>
              <w:pStyle w:val="24"/>
              <w:keepNext/>
              <w:keepLines/>
              <w:framePr w:w="10704" w:wrap="notBeside" w:vAnchor="text" w:hAnchor="page" w:x="784" w:y="315"/>
              <w:shd w:val="clear" w:color="auto" w:fill="auto"/>
              <w:spacing w:after="32" w:line="280" w:lineRule="exact"/>
              <w:ind w:firstLine="0"/>
              <w:rPr>
                <w:b w:val="0"/>
              </w:rPr>
            </w:pPr>
          </w:p>
        </w:tc>
      </w:tr>
    </w:tbl>
    <w:p w:rsidR="00D049DE" w:rsidRPr="00D049DE" w:rsidRDefault="00D049DE" w:rsidP="00BC2A6D">
      <w:pPr>
        <w:pStyle w:val="24"/>
        <w:keepNext/>
        <w:keepLines/>
        <w:shd w:val="clear" w:color="auto" w:fill="auto"/>
        <w:spacing w:after="32" w:line="280" w:lineRule="exact"/>
        <w:ind w:left="20" w:firstLine="0"/>
        <w:rPr>
          <w:b w:val="0"/>
        </w:rPr>
      </w:pPr>
    </w:p>
    <w:p w:rsidR="00A5638A" w:rsidRDefault="00A5638A">
      <w:pPr>
        <w:widowControl/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163B39" w:rsidRPr="0017163D" w:rsidRDefault="00363954" w:rsidP="00163B39">
      <w:pPr>
        <w:ind w:left="538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Приложение </w:t>
      </w:r>
      <w:r w:rsidR="00BF407B" w:rsidRPr="0017163D">
        <w:rPr>
          <w:rFonts w:ascii="Times New Roman" w:hAnsi="Times New Roman" w:cs="Times New Roman"/>
          <w:color w:val="auto"/>
          <w:sz w:val="20"/>
          <w:szCs w:val="20"/>
        </w:rPr>
        <w:t>№</w:t>
      </w:r>
      <w:r w:rsidR="00A5638A">
        <w:rPr>
          <w:rFonts w:ascii="Times New Roman" w:hAnsi="Times New Roman" w:cs="Times New Roman"/>
          <w:color w:val="auto"/>
          <w:sz w:val="20"/>
          <w:szCs w:val="20"/>
        </w:rPr>
        <w:t>2</w:t>
      </w:r>
    </w:p>
    <w:p w:rsidR="00163B39" w:rsidRPr="0017163D" w:rsidRDefault="00363954" w:rsidP="00163B39">
      <w:pPr>
        <w:ind w:left="538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 xml:space="preserve">к административному регламенту </w:t>
      </w:r>
      <w:proofErr w:type="gramStart"/>
      <w:r w:rsidRPr="0017163D">
        <w:rPr>
          <w:rFonts w:ascii="Times New Roman" w:hAnsi="Times New Roman" w:cs="Times New Roman"/>
          <w:color w:val="auto"/>
          <w:sz w:val="20"/>
          <w:szCs w:val="20"/>
        </w:rPr>
        <w:t>по</w:t>
      </w:r>
      <w:proofErr w:type="gramEnd"/>
    </w:p>
    <w:p w:rsidR="00163B39" w:rsidRPr="0017163D" w:rsidRDefault="00363954" w:rsidP="00163B39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предоставлению муниципальной</w:t>
      </w:r>
      <w:r w:rsidR="00163B39" w:rsidRPr="0017163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17163D">
        <w:rPr>
          <w:rFonts w:ascii="Times New Roman" w:hAnsi="Times New Roman" w:cs="Times New Roman"/>
          <w:color w:val="auto"/>
          <w:sz w:val="20"/>
          <w:szCs w:val="20"/>
        </w:rPr>
        <w:t>услуги</w:t>
      </w:r>
    </w:p>
    <w:p w:rsidR="0038386B" w:rsidRPr="0017163D" w:rsidRDefault="00363954" w:rsidP="0038386B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«</w:t>
      </w:r>
      <w:r w:rsidR="00B42F9B" w:rsidRPr="0017163D">
        <w:rPr>
          <w:rFonts w:ascii="Times New Roman" w:hAnsi="Times New Roman" w:cs="Times New Roman"/>
          <w:color w:val="auto"/>
          <w:sz w:val="20"/>
          <w:szCs w:val="20"/>
        </w:rPr>
        <w:t>Постановка граждан</w:t>
      </w:r>
    </w:p>
    <w:p w:rsidR="00ED2DA8" w:rsidRPr="0017163D" w:rsidRDefault="00B42F9B" w:rsidP="0038386B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на учет в качестве лиц,</w:t>
      </w:r>
    </w:p>
    <w:p w:rsidR="0038386B" w:rsidRPr="0017163D" w:rsidRDefault="00B42F9B" w:rsidP="0038386B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7163D">
        <w:rPr>
          <w:rFonts w:ascii="Times New Roman" w:hAnsi="Times New Roman" w:cs="Times New Roman"/>
          <w:color w:val="auto"/>
          <w:sz w:val="20"/>
          <w:szCs w:val="20"/>
        </w:rPr>
        <w:t>имеющих</w:t>
      </w:r>
      <w:proofErr w:type="gramEnd"/>
      <w:r w:rsidRPr="0017163D">
        <w:rPr>
          <w:rFonts w:ascii="Times New Roman" w:hAnsi="Times New Roman" w:cs="Times New Roman"/>
          <w:color w:val="auto"/>
          <w:sz w:val="20"/>
          <w:szCs w:val="20"/>
        </w:rPr>
        <w:t xml:space="preserve"> право на предоставление</w:t>
      </w:r>
    </w:p>
    <w:p w:rsidR="00363954" w:rsidRPr="0017163D" w:rsidRDefault="00B42F9B" w:rsidP="0038386B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земельных участков в собственность бесплатно</w:t>
      </w:r>
      <w:r w:rsidR="00ED2DA8" w:rsidRPr="0017163D">
        <w:rPr>
          <w:rFonts w:ascii="Times New Roman" w:hAnsi="Times New Roman" w:cs="Times New Roman"/>
          <w:color w:val="auto"/>
          <w:sz w:val="20"/>
          <w:szCs w:val="20"/>
        </w:rPr>
        <w:t>»</w:t>
      </w:r>
    </w:p>
    <w:p w:rsidR="00310A5E" w:rsidRPr="0017163D" w:rsidRDefault="00310A5E" w:rsidP="0038386B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310A5E" w:rsidRPr="0017163D" w:rsidRDefault="00310A5E" w:rsidP="0038386B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p w:rsidR="00363954" w:rsidRPr="0017163D" w:rsidRDefault="00363954" w:rsidP="00363954">
      <w:pPr>
        <w:rPr>
          <w:rFonts w:ascii="Times New Roman" w:hAnsi="Times New Roman" w:cs="Times New Roman"/>
          <w:color w:val="auto"/>
        </w:rPr>
      </w:pPr>
    </w:p>
    <w:p w:rsidR="00FF4CF0" w:rsidRPr="0017163D" w:rsidRDefault="00FF4CF0" w:rsidP="0040713B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9591"/>
      </w:tblGrid>
      <w:tr w:rsidR="00AA018B" w:rsidRPr="0017163D" w:rsidTr="005404EC">
        <w:tc>
          <w:tcPr>
            <w:tcW w:w="185" w:type="pct"/>
          </w:tcPr>
          <w:p w:rsidR="00AA018B" w:rsidRPr="0017163D" w:rsidRDefault="00AA018B">
            <w:pPr>
              <w:pStyle w:val="ConsPlusNormal"/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815" w:type="pct"/>
            <w:hideMark/>
          </w:tcPr>
          <w:p w:rsidR="00AA018B" w:rsidRPr="0017163D" w:rsidRDefault="00AA018B" w:rsidP="0021069F">
            <w:pPr>
              <w:pStyle w:val="ConsPlusNormal"/>
              <w:ind w:left="4887" w:firstLine="0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  <w:r w:rsidR="00816283" w:rsidRPr="0017163D">
              <w:rPr>
                <w:rFonts w:ascii="Times New Roman" w:hAnsi="Times New Roman" w:cs="Times New Roman"/>
              </w:rPr>
              <w:t>__________________________________</w:t>
            </w:r>
            <w:r w:rsidR="005404EC">
              <w:rPr>
                <w:rFonts w:ascii="Times New Roman" w:hAnsi="Times New Roman" w:cs="Times New Roman"/>
              </w:rPr>
              <w:t>_____</w:t>
            </w:r>
          </w:p>
          <w:p w:rsidR="00AA018B" w:rsidRPr="0017163D" w:rsidRDefault="00AA018B" w:rsidP="00AA018B">
            <w:pPr>
              <w:pStyle w:val="ConsPlusNormal"/>
              <w:ind w:left="4269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________________________________________</w:t>
            </w:r>
            <w:r w:rsidR="005404EC">
              <w:rPr>
                <w:rFonts w:ascii="Times New Roman" w:hAnsi="Times New Roman" w:cs="Times New Roman"/>
              </w:rPr>
              <w:t>____</w:t>
            </w:r>
          </w:p>
          <w:p w:rsidR="00AA018B" w:rsidRPr="0017163D" w:rsidRDefault="00AA018B" w:rsidP="00AA018B">
            <w:pPr>
              <w:pStyle w:val="ConsPlusNormal"/>
              <w:ind w:left="4269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__________________________________________</w:t>
            </w:r>
            <w:r w:rsidR="005404EC">
              <w:rPr>
                <w:rFonts w:ascii="Times New Roman" w:hAnsi="Times New Roman" w:cs="Times New Roman"/>
              </w:rPr>
              <w:t>__</w:t>
            </w:r>
          </w:p>
          <w:p w:rsidR="00AA018B" w:rsidRPr="0017163D" w:rsidRDefault="00AA018B" w:rsidP="00AA018B">
            <w:pPr>
              <w:pStyle w:val="ConsPlusNormal"/>
              <w:ind w:left="4269"/>
              <w:jc w:val="center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(наименование уполномоченного органа)</w:t>
            </w:r>
          </w:p>
          <w:p w:rsidR="00816283" w:rsidRPr="0017163D" w:rsidRDefault="00816283" w:rsidP="00AA018B">
            <w:pPr>
              <w:pStyle w:val="ConsPlusNormal"/>
              <w:ind w:left="4269"/>
              <w:jc w:val="center"/>
              <w:rPr>
                <w:rFonts w:ascii="Times New Roman" w:hAnsi="Times New Roman" w:cs="Times New Roman"/>
              </w:rPr>
            </w:pPr>
          </w:p>
          <w:p w:rsidR="00AA018B" w:rsidRPr="0017163D" w:rsidRDefault="003326C7" w:rsidP="00AA018B">
            <w:pPr>
              <w:pStyle w:val="ConsPlusNormal"/>
              <w:ind w:left="4269"/>
              <w:rPr>
                <w:rFonts w:ascii="Times New Roman" w:hAnsi="Times New Roman" w:cs="Times New Roman"/>
                <w:sz w:val="24"/>
                <w:szCs w:val="24"/>
              </w:rPr>
            </w:pPr>
            <w:r w:rsidRPr="001716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018B" w:rsidRPr="0017163D">
              <w:rPr>
                <w:rFonts w:ascii="Times New Roman" w:hAnsi="Times New Roman" w:cs="Times New Roman"/>
                <w:sz w:val="24"/>
                <w:szCs w:val="24"/>
              </w:rPr>
              <w:t>т кого:</w:t>
            </w:r>
          </w:p>
          <w:p w:rsidR="00AA018B" w:rsidRPr="0017163D" w:rsidRDefault="00AA018B" w:rsidP="00AA018B">
            <w:pPr>
              <w:pStyle w:val="ConsPlusNormal"/>
              <w:ind w:left="4269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__________________________________________</w:t>
            </w:r>
            <w:r w:rsidR="005404EC">
              <w:rPr>
                <w:rFonts w:ascii="Times New Roman" w:hAnsi="Times New Roman" w:cs="Times New Roman"/>
              </w:rPr>
              <w:t>__</w:t>
            </w:r>
          </w:p>
          <w:p w:rsidR="00AA018B" w:rsidRPr="0017163D" w:rsidRDefault="00AA018B" w:rsidP="00AA018B">
            <w:pPr>
              <w:pStyle w:val="ConsPlusNormal"/>
              <w:ind w:left="4269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__________________________________________</w:t>
            </w:r>
            <w:r w:rsidR="005404EC">
              <w:rPr>
                <w:rFonts w:ascii="Times New Roman" w:hAnsi="Times New Roman" w:cs="Times New Roman"/>
              </w:rPr>
              <w:t>__</w:t>
            </w:r>
          </w:p>
          <w:p w:rsidR="00AA018B" w:rsidRPr="0017163D" w:rsidRDefault="00AA018B" w:rsidP="00AA018B">
            <w:pPr>
              <w:pStyle w:val="ConsPlusNormal"/>
              <w:ind w:left="4269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__________________________________________</w:t>
            </w:r>
            <w:r w:rsidR="005404EC">
              <w:rPr>
                <w:rFonts w:ascii="Times New Roman" w:hAnsi="Times New Roman" w:cs="Times New Roman"/>
              </w:rPr>
              <w:t>__</w:t>
            </w:r>
          </w:p>
          <w:p w:rsidR="00AA018B" w:rsidRPr="0017163D" w:rsidRDefault="00AA018B" w:rsidP="003326C7">
            <w:pPr>
              <w:pStyle w:val="ConsPlusNormal"/>
              <w:ind w:left="4975" w:firstLine="0"/>
              <w:rPr>
                <w:rFonts w:ascii="Times New Roman" w:hAnsi="Times New Roman" w:cs="Times New Roman"/>
              </w:rPr>
            </w:pPr>
            <w:proofErr w:type="gramStart"/>
            <w:r w:rsidRPr="0017163D">
              <w:rPr>
                <w:rFonts w:ascii="Times New Roman" w:hAnsi="Times New Roman" w:cs="Times New Roman"/>
              </w:rPr>
      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      </w:r>
            <w:proofErr w:type="gramEnd"/>
          </w:p>
          <w:p w:rsidR="00AA018B" w:rsidRPr="0017163D" w:rsidRDefault="00AA018B" w:rsidP="00AA018B">
            <w:pPr>
              <w:pStyle w:val="ConsPlusNormal"/>
              <w:ind w:left="4269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__________________________________________</w:t>
            </w:r>
            <w:r w:rsidR="005404EC">
              <w:rPr>
                <w:rFonts w:ascii="Times New Roman" w:hAnsi="Times New Roman" w:cs="Times New Roman"/>
              </w:rPr>
              <w:t>__</w:t>
            </w:r>
          </w:p>
          <w:p w:rsidR="0021069F" w:rsidRPr="0017163D" w:rsidRDefault="0021069F" w:rsidP="0021069F">
            <w:pPr>
              <w:pStyle w:val="ConsPlusNormal"/>
              <w:ind w:left="4269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_______________</w:t>
            </w:r>
            <w:r w:rsidR="005404EC">
              <w:rPr>
                <w:rFonts w:ascii="Times New Roman" w:hAnsi="Times New Roman" w:cs="Times New Roman"/>
              </w:rPr>
              <w:t>_____________________________</w:t>
            </w:r>
          </w:p>
          <w:p w:rsidR="00AA018B" w:rsidRPr="0017163D" w:rsidRDefault="00310A5E" w:rsidP="005404EC">
            <w:pPr>
              <w:pStyle w:val="ConsPlusNormal"/>
              <w:ind w:left="4973" w:firstLine="0"/>
              <w:rPr>
                <w:rFonts w:ascii="Times New Roman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21069F" w:rsidRPr="0017163D">
              <w:rPr>
                <w:rFonts w:ascii="Times New Roman" w:hAnsi="Times New Roman" w:cs="Times New Roman"/>
              </w:rPr>
              <w:t xml:space="preserve"> </w:t>
            </w:r>
            <w:r w:rsidR="00AA018B" w:rsidRPr="0017163D">
              <w:rPr>
                <w:rFonts w:ascii="Times New Roman" w:hAnsi="Times New Roman" w:cs="Times New Roman"/>
              </w:rPr>
              <w:t xml:space="preserve">(данные представителя </w:t>
            </w:r>
            <w:r w:rsidR="00E92D75" w:rsidRPr="0017163D">
              <w:rPr>
                <w:rFonts w:ascii="Times New Roman" w:hAnsi="Times New Roman" w:cs="Times New Roman"/>
              </w:rPr>
              <w:t>Заявителя</w:t>
            </w:r>
            <w:r w:rsidR="00AA018B" w:rsidRPr="0017163D">
              <w:rPr>
                <w:rFonts w:ascii="Times New Roman" w:hAnsi="Times New Roman" w:cs="Times New Roman"/>
              </w:rPr>
              <w:t>)</w:t>
            </w:r>
          </w:p>
        </w:tc>
      </w:tr>
      <w:tr w:rsidR="00AA018B" w:rsidRPr="0017163D" w:rsidTr="0040713B">
        <w:tc>
          <w:tcPr>
            <w:tcW w:w="5000" w:type="pct"/>
            <w:gridSpan w:val="2"/>
            <w:hideMark/>
          </w:tcPr>
          <w:p w:rsidR="00487F18" w:rsidRPr="0017163D" w:rsidRDefault="00487F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18B" w:rsidRPr="001139D6" w:rsidRDefault="00AA018B" w:rsidP="003509B1">
            <w:pPr>
              <w:pStyle w:val="ConsPlusNormal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139D6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AA018B" w:rsidRPr="0017163D" w:rsidRDefault="003509B1" w:rsidP="00D6231A">
            <w:pPr>
              <w:pStyle w:val="ConsPlusNorma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13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Pr="001139D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постановке на учет в качестве лиц</w:t>
            </w:r>
            <w:r w:rsidR="001139D6" w:rsidRPr="001139D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r w:rsidRPr="001139D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, имеющ</w:t>
            </w:r>
            <w:r w:rsidR="00D6231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его</w:t>
            </w:r>
            <w:r w:rsidRPr="001139D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право на предоставление земельных участков в собственность бесплатно</w:t>
            </w:r>
          </w:p>
        </w:tc>
      </w:tr>
      <w:tr w:rsidR="00AA018B" w:rsidRPr="0017163D" w:rsidTr="0040713B">
        <w:tc>
          <w:tcPr>
            <w:tcW w:w="5000" w:type="pct"/>
            <w:gridSpan w:val="2"/>
          </w:tcPr>
          <w:p w:rsidR="00AA018B" w:rsidRPr="0017163D" w:rsidRDefault="00AA018B">
            <w:pPr>
              <w:pStyle w:val="ConsPlusNormal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</w:rPr>
            </w:pPr>
          </w:p>
        </w:tc>
      </w:tr>
      <w:tr w:rsidR="00AA018B" w:rsidRPr="0017163D" w:rsidTr="005404EC">
        <w:trPr>
          <w:trHeight w:val="2745"/>
        </w:trPr>
        <w:tc>
          <w:tcPr>
            <w:tcW w:w="5000" w:type="pct"/>
            <w:gridSpan w:val="2"/>
          </w:tcPr>
          <w:p w:rsidR="00EC0C17" w:rsidRPr="00EC0C17" w:rsidRDefault="00EC0C17" w:rsidP="00EC0C17">
            <w:pPr>
              <w:widowControl/>
              <w:suppressAutoHyphens/>
              <w:ind w:firstLine="737"/>
              <w:jc w:val="both"/>
              <w:rPr>
                <w:rFonts w:ascii="Times New Roman" w:hAnsi="Times New Roman" w:cs="Times New Roman"/>
                <w:color w:val="auto"/>
              </w:rPr>
            </w:pPr>
            <w:r w:rsidRPr="00EC0C17">
              <w:rPr>
                <w:rFonts w:ascii="Times New Roman" w:hAnsi="Times New Roman" w:cs="Times New Roman"/>
                <w:color w:val="auto"/>
              </w:rPr>
              <w:t xml:space="preserve">В соответствии с Законом субъекта Российской Федерации </w:t>
            </w:r>
            <w:r w:rsidR="00D6231A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EC0C17">
              <w:rPr>
                <w:rFonts w:ascii="Times New Roman" w:hAnsi="Times New Roman" w:cs="Times New Roman"/>
                <w:color w:val="auto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______</w:t>
            </w:r>
            <w:r w:rsidRPr="00EC0C17">
              <w:rPr>
                <w:rFonts w:ascii="Times New Roman" w:hAnsi="Times New Roman" w:cs="Times New Roman"/>
                <w:color w:val="auto"/>
              </w:rPr>
              <w:t>№</w:t>
            </w:r>
            <w:r w:rsidR="00D6231A">
              <w:rPr>
                <w:rFonts w:ascii="Times New Roman" w:hAnsi="Times New Roman" w:cs="Times New Roman"/>
                <w:color w:val="auto"/>
              </w:rPr>
              <w:t>________</w:t>
            </w:r>
            <w:r w:rsidRPr="00EC0C17">
              <w:rPr>
                <w:rFonts w:ascii="Times New Roman" w:hAnsi="Times New Roman" w:cs="Times New Roman"/>
                <w:color w:val="auto"/>
              </w:rPr>
              <w:tab/>
              <w:t>,</w:t>
            </w:r>
          </w:p>
          <w:p w:rsidR="00514C9D" w:rsidRPr="0017163D" w:rsidRDefault="00EC0C17" w:rsidP="00EC0C17">
            <w:pPr>
              <w:widowControl/>
              <w:suppressAutoHyphens/>
              <w:ind w:firstLine="737"/>
              <w:jc w:val="both"/>
              <w:rPr>
                <w:rFonts w:ascii="Times New Roman" w:hAnsi="Times New Roman" w:cs="Times New Roman"/>
                <w:color w:val="auto"/>
              </w:rPr>
            </w:pPr>
            <w:r w:rsidRPr="00EC0C17">
              <w:rPr>
                <w:rFonts w:ascii="Times New Roman" w:hAnsi="Times New Roman" w:cs="Times New Roman"/>
                <w:color w:val="auto"/>
              </w:rPr>
              <w:t>Федеральным законом от</w:t>
            </w:r>
            <w:r>
              <w:rPr>
                <w:rFonts w:ascii="Times New Roman" w:hAnsi="Times New Roman" w:cs="Times New Roman"/>
                <w:color w:val="auto"/>
              </w:rPr>
              <w:t xml:space="preserve"> ______№________. </w:t>
            </w:r>
            <w:r w:rsidR="00514C9D" w:rsidRPr="0017163D">
              <w:rPr>
                <w:rFonts w:ascii="Times New Roman" w:hAnsi="Times New Roman" w:cs="Times New Roman"/>
                <w:color w:val="auto"/>
              </w:rPr>
              <w:t>Прошу Вас рассмотреть вопрос о постановке меня и членов моей семьи в качестве лиц, имеющих право на предоставление земельного участка в собственность бесплатно.</w:t>
            </w:r>
          </w:p>
          <w:p w:rsidR="00555B93" w:rsidRPr="0017163D" w:rsidRDefault="00555B93" w:rsidP="00555B93">
            <w:pPr>
              <w:widowControl/>
              <w:suppressAutoHyphens/>
              <w:ind w:firstLine="737"/>
              <w:jc w:val="both"/>
              <w:rPr>
                <w:rFonts w:ascii="Times New Roman" w:hAnsi="Times New Roman" w:cs="Times New Roman"/>
                <w:color w:val="auto"/>
              </w:rPr>
            </w:pPr>
            <w:r w:rsidRPr="0017163D">
              <w:rPr>
                <w:rFonts w:ascii="Times New Roman" w:hAnsi="Times New Roman" w:cs="Times New Roman"/>
                <w:color w:val="auto"/>
              </w:rPr>
              <w:t>Моя семья состоит из ______________ человек, из них:</w:t>
            </w:r>
            <w:r w:rsidR="000D4C90" w:rsidRPr="0017163D">
              <w:rPr>
                <w:rFonts w:ascii="Times New Roman" w:hAnsi="Times New Roman" w:cs="Times New Roman"/>
                <w:color w:val="auto"/>
              </w:rPr>
              <w:t>___________________________</w:t>
            </w:r>
          </w:p>
          <w:p w:rsidR="00555B93" w:rsidRPr="0017163D" w:rsidRDefault="00555B93" w:rsidP="00555B93">
            <w:pPr>
              <w:rPr>
                <w:rFonts w:ascii="Times New Roman" w:hAnsi="Times New Roman" w:cs="Times New Roman"/>
                <w:color w:val="auto"/>
              </w:rPr>
            </w:pPr>
            <w:r w:rsidRPr="0017163D">
              <w:rPr>
                <w:rFonts w:ascii="Times New Roman" w:hAnsi="Times New Roman" w:cs="Times New Roman"/>
                <w:color w:val="auto"/>
              </w:rPr>
              <w:t>__________________________________________________________________________</w:t>
            </w:r>
            <w:r w:rsidR="0021069F" w:rsidRPr="0017163D">
              <w:rPr>
                <w:rFonts w:ascii="Times New Roman" w:hAnsi="Times New Roman" w:cs="Times New Roman"/>
                <w:color w:val="auto"/>
              </w:rPr>
              <w:t>________</w:t>
            </w:r>
          </w:p>
          <w:p w:rsidR="00555B93" w:rsidRPr="0017163D" w:rsidRDefault="00555B93" w:rsidP="00555B93">
            <w:pPr>
              <w:rPr>
                <w:rFonts w:ascii="Times New Roman" w:hAnsi="Times New Roman" w:cs="Times New Roman"/>
                <w:color w:val="auto"/>
              </w:rPr>
            </w:pPr>
            <w:r w:rsidRPr="0017163D">
              <w:rPr>
                <w:rFonts w:ascii="Times New Roman" w:hAnsi="Times New Roman" w:cs="Times New Roman"/>
                <w:color w:val="auto"/>
              </w:rPr>
              <w:t>__________________________________________________________________________</w:t>
            </w:r>
            <w:r w:rsidR="0021069F" w:rsidRPr="0017163D">
              <w:rPr>
                <w:rFonts w:ascii="Times New Roman" w:hAnsi="Times New Roman" w:cs="Times New Roman"/>
                <w:color w:val="auto"/>
              </w:rPr>
              <w:t>________</w:t>
            </w:r>
          </w:p>
          <w:p w:rsidR="00555B93" w:rsidRPr="0017163D" w:rsidRDefault="00555B93" w:rsidP="00555B93">
            <w:pPr>
              <w:rPr>
                <w:rFonts w:ascii="Times New Roman" w:hAnsi="Times New Roman" w:cs="Times New Roman"/>
                <w:color w:val="auto"/>
              </w:rPr>
            </w:pPr>
            <w:r w:rsidRPr="0017163D">
              <w:rPr>
                <w:rFonts w:ascii="Times New Roman" w:hAnsi="Times New Roman" w:cs="Times New Roman"/>
                <w:color w:val="auto"/>
              </w:rPr>
              <w:t>__________________________________________________________________________</w:t>
            </w:r>
            <w:r w:rsidR="0021069F" w:rsidRPr="0017163D">
              <w:rPr>
                <w:rFonts w:ascii="Times New Roman" w:hAnsi="Times New Roman" w:cs="Times New Roman"/>
                <w:color w:val="auto"/>
              </w:rPr>
              <w:t>________</w:t>
            </w:r>
          </w:p>
          <w:p w:rsidR="00555B93" w:rsidRPr="0017163D" w:rsidRDefault="00555B93" w:rsidP="00555B93">
            <w:pPr>
              <w:rPr>
                <w:rFonts w:ascii="Times New Roman" w:hAnsi="Times New Roman" w:cs="Times New Roman"/>
                <w:color w:val="auto"/>
              </w:rPr>
            </w:pPr>
            <w:r w:rsidRPr="0017163D">
              <w:rPr>
                <w:rFonts w:ascii="Times New Roman" w:hAnsi="Times New Roman" w:cs="Times New Roman"/>
                <w:color w:val="auto"/>
              </w:rPr>
              <w:t>__________________________________________________________________________</w:t>
            </w:r>
            <w:r w:rsidR="0021069F" w:rsidRPr="0017163D">
              <w:rPr>
                <w:rFonts w:ascii="Times New Roman" w:hAnsi="Times New Roman" w:cs="Times New Roman"/>
                <w:color w:val="auto"/>
              </w:rPr>
              <w:t>________</w:t>
            </w:r>
          </w:p>
          <w:p w:rsidR="00555B93" w:rsidRPr="0017163D" w:rsidRDefault="00555B93" w:rsidP="00555B93">
            <w:pPr>
              <w:rPr>
                <w:rFonts w:ascii="Times New Roman" w:hAnsi="Times New Roman" w:cs="Times New Roman"/>
                <w:color w:val="auto"/>
              </w:rPr>
            </w:pPr>
            <w:r w:rsidRPr="0017163D">
              <w:rPr>
                <w:rFonts w:ascii="Times New Roman" w:hAnsi="Times New Roman" w:cs="Times New Roman"/>
                <w:color w:val="auto"/>
              </w:rPr>
              <w:t>__________________________________________________________________________</w:t>
            </w:r>
            <w:r w:rsidR="0021069F" w:rsidRPr="0017163D">
              <w:rPr>
                <w:rFonts w:ascii="Times New Roman" w:hAnsi="Times New Roman" w:cs="Times New Roman"/>
                <w:color w:val="auto"/>
              </w:rPr>
              <w:t>________</w:t>
            </w:r>
          </w:p>
          <w:p w:rsidR="00555B93" w:rsidRDefault="00555B93" w:rsidP="00555B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16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1716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фамилия, имя, отчество члена семьи, родственные отношения, дата рождения)</w:t>
            </w:r>
          </w:p>
          <w:p w:rsidR="00EC0C17" w:rsidRDefault="00EC0C17" w:rsidP="00555B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:rsidR="00EC0C17" w:rsidRPr="00EC0C17" w:rsidRDefault="00EC0C17" w:rsidP="00EC0C17">
            <w:pPr>
              <w:rPr>
                <w:rFonts w:ascii="Times New Roman" w:hAnsi="Times New Roman" w:cs="Times New Roman"/>
              </w:rPr>
            </w:pPr>
            <w:r w:rsidRPr="00EC0C17">
              <w:rPr>
                <w:rFonts w:ascii="Times New Roman" w:hAnsi="Times New Roman" w:cs="Times New Roman"/>
              </w:rPr>
              <w:t>Результат услуги выдать следующим способом:______________________________________________________________</w:t>
            </w:r>
          </w:p>
          <w:p w:rsidR="00EC0C17" w:rsidRPr="0017163D" w:rsidRDefault="00EC0C17" w:rsidP="00555B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  <w:p w:rsidR="00C469C8" w:rsidRPr="0017163D" w:rsidRDefault="00FF4CF0" w:rsidP="00C469C8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63D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  <w:r w:rsidR="00C469C8" w:rsidRPr="0017163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_________________________________________________________________________________</w:t>
            </w:r>
          </w:p>
          <w:p w:rsidR="00C469C8" w:rsidRPr="0017163D" w:rsidRDefault="00A47020" w:rsidP="00C469C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6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="00C469C8" w:rsidRPr="0017163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C469C8" w:rsidRPr="00171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</w:t>
            </w:r>
          </w:p>
          <w:p w:rsidR="00C469C8" w:rsidRPr="0017163D" w:rsidRDefault="00C469C8" w:rsidP="00C469C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6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FF4CF0" w:rsidRPr="0017163D" w:rsidRDefault="00C469C8" w:rsidP="00C469C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63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</w:t>
            </w:r>
          </w:p>
          <w:p w:rsidR="00FF4CF0" w:rsidRPr="0017163D" w:rsidRDefault="00FF4CF0" w:rsidP="00FF4CF0">
            <w:pPr>
              <w:spacing w:line="204" w:lineRule="exact"/>
              <w:ind w:left="796" w:right="810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716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(документы,</w:t>
            </w:r>
            <w:r w:rsidRPr="0017163D">
              <w:rPr>
                <w:rFonts w:ascii="Times New Roman" w:hAnsi="Times New Roman" w:cs="Times New Roman"/>
                <w:i/>
                <w:color w:val="auto"/>
                <w:spacing w:val="-6"/>
                <w:sz w:val="20"/>
                <w:szCs w:val="20"/>
              </w:rPr>
              <w:t xml:space="preserve"> </w:t>
            </w:r>
            <w:r w:rsidRPr="001716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которые</w:t>
            </w:r>
            <w:r w:rsidRPr="0017163D">
              <w:rPr>
                <w:rFonts w:ascii="Times New Roman" w:hAnsi="Times New Roman" w:cs="Times New Roman"/>
                <w:i/>
                <w:color w:val="auto"/>
                <w:spacing w:val="-6"/>
                <w:sz w:val="20"/>
                <w:szCs w:val="20"/>
              </w:rPr>
              <w:t xml:space="preserve"> </w:t>
            </w:r>
            <w:r w:rsidRPr="001716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представил</w:t>
            </w:r>
            <w:r w:rsidRPr="0017163D">
              <w:rPr>
                <w:rFonts w:ascii="Times New Roman" w:hAnsi="Times New Roman" w:cs="Times New Roman"/>
                <w:i/>
                <w:color w:val="auto"/>
                <w:spacing w:val="-5"/>
                <w:sz w:val="20"/>
                <w:szCs w:val="20"/>
              </w:rPr>
              <w:t xml:space="preserve"> </w:t>
            </w:r>
            <w:r w:rsidR="00DC26DD" w:rsidRPr="001716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Заявитель</w:t>
            </w:r>
            <w:r w:rsidRPr="0017163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  <w:p w:rsidR="00FF4CF0" w:rsidRPr="0017163D" w:rsidRDefault="00FF4CF0" w:rsidP="00FF4CF0">
            <w:pPr>
              <w:spacing w:line="204" w:lineRule="exact"/>
              <w:ind w:left="796" w:right="81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  <w:p w:rsidR="00AA018B" w:rsidRPr="0017163D" w:rsidRDefault="00AA018B" w:rsidP="00FF4CF0">
            <w:pPr>
              <w:pStyle w:val="ConsPlusNormal"/>
              <w:spacing w:line="276" w:lineRule="auto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40713B" w:rsidRPr="0017163D" w:rsidRDefault="0040713B" w:rsidP="0040713B">
      <w:pPr>
        <w:pStyle w:val="ConsPlusNormal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5031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0"/>
        <w:gridCol w:w="2986"/>
        <w:gridCol w:w="3875"/>
      </w:tblGrid>
      <w:tr w:rsidR="0040713B" w:rsidRPr="0017163D" w:rsidTr="00687D08">
        <w:trPr>
          <w:trHeight w:val="241"/>
        </w:trPr>
        <w:tc>
          <w:tcPr>
            <w:tcW w:w="1604" w:type="pct"/>
            <w:hideMark/>
          </w:tcPr>
          <w:p w:rsidR="0040713B" w:rsidRPr="0017163D" w:rsidRDefault="00687D08">
            <w:pPr>
              <w:pStyle w:val="ConsPlusNormal"/>
              <w:spacing w:line="276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7163D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1478" w:type="pct"/>
            <w:hideMark/>
          </w:tcPr>
          <w:p w:rsidR="0040713B" w:rsidRPr="0017163D" w:rsidRDefault="0040713B">
            <w:pPr>
              <w:pStyle w:val="ConsPlusNorma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7163D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1918" w:type="pct"/>
            <w:hideMark/>
          </w:tcPr>
          <w:p w:rsidR="0040713B" w:rsidRPr="0017163D" w:rsidRDefault="0040713B">
            <w:pPr>
              <w:pStyle w:val="ConsPlusNormal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7163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40713B" w:rsidRPr="0017163D" w:rsidTr="00687D08">
        <w:trPr>
          <w:trHeight w:val="473"/>
        </w:trPr>
        <w:tc>
          <w:tcPr>
            <w:tcW w:w="1604" w:type="pct"/>
          </w:tcPr>
          <w:p w:rsidR="0040713B" w:rsidRPr="0017163D" w:rsidRDefault="00687D08">
            <w:pPr>
              <w:pStyle w:val="ConsPlusNormal"/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478" w:type="pct"/>
            <w:hideMark/>
          </w:tcPr>
          <w:p w:rsidR="0040713B" w:rsidRPr="0017163D" w:rsidRDefault="0040713B">
            <w:pPr>
              <w:pStyle w:val="ConsPlusNormal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918" w:type="pct"/>
            <w:hideMark/>
          </w:tcPr>
          <w:p w:rsidR="0040713B" w:rsidRPr="0017163D" w:rsidRDefault="0040713B">
            <w:pPr>
              <w:pStyle w:val="ConsPlusNormal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17163D">
              <w:rPr>
                <w:rFonts w:ascii="Times New Roman" w:hAnsi="Times New Roman" w:cs="Times New Roman"/>
              </w:rPr>
              <w:t>(фамилия, имя, отчество</w:t>
            </w:r>
            <w:proofErr w:type="gramEnd"/>
          </w:p>
          <w:p w:rsidR="0040713B" w:rsidRPr="0017163D" w:rsidRDefault="0040713B">
            <w:pPr>
              <w:pStyle w:val="ConsPlusNormal"/>
              <w:spacing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17163D">
              <w:rPr>
                <w:rFonts w:ascii="Times New Roman" w:hAnsi="Times New Roman" w:cs="Times New Roman"/>
              </w:rPr>
              <w:t>(последнее - при наличии)</w:t>
            </w:r>
          </w:p>
        </w:tc>
      </w:tr>
      <w:tr w:rsidR="0040713B" w:rsidRPr="0017163D" w:rsidTr="00687D08">
        <w:trPr>
          <w:trHeight w:val="232"/>
        </w:trPr>
        <w:tc>
          <w:tcPr>
            <w:tcW w:w="1604" w:type="pct"/>
          </w:tcPr>
          <w:p w:rsidR="0040713B" w:rsidRPr="0017163D" w:rsidRDefault="0040713B">
            <w:pPr>
              <w:pStyle w:val="ConsPlusNormal"/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8" w:type="pct"/>
          </w:tcPr>
          <w:p w:rsidR="0040713B" w:rsidRPr="0017163D" w:rsidRDefault="0040713B">
            <w:pPr>
              <w:pStyle w:val="ConsPlusNormal"/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18" w:type="pct"/>
          </w:tcPr>
          <w:p w:rsidR="0040713B" w:rsidRPr="0017163D" w:rsidRDefault="0040713B">
            <w:pPr>
              <w:pStyle w:val="ConsPlusNormal"/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363954" w:rsidRPr="0017163D" w:rsidRDefault="00363954" w:rsidP="00363954">
      <w:pPr>
        <w:rPr>
          <w:rFonts w:ascii="Times New Roman" w:hAnsi="Times New Roman" w:cs="Times New Roman"/>
          <w:color w:val="auto"/>
        </w:rPr>
      </w:pPr>
      <w:r w:rsidRPr="0017163D">
        <w:rPr>
          <w:rFonts w:ascii="Times New Roman" w:hAnsi="Times New Roman" w:cs="Times New Roman"/>
          <w:color w:val="auto"/>
        </w:rPr>
        <w:br w:type="page"/>
      </w:r>
    </w:p>
    <w:p w:rsidR="00163B39" w:rsidRPr="0017163D" w:rsidRDefault="00363954" w:rsidP="00163B39">
      <w:pPr>
        <w:ind w:left="538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Приложение </w:t>
      </w:r>
      <w:r w:rsidR="00BF407B" w:rsidRPr="0017163D">
        <w:rPr>
          <w:rFonts w:ascii="Times New Roman" w:hAnsi="Times New Roman" w:cs="Times New Roman"/>
          <w:color w:val="auto"/>
          <w:sz w:val="20"/>
          <w:szCs w:val="20"/>
        </w:rPr>
        <w:t>№</w:t>
      </w:r>
      <w:r w:rsidR="00E23400">
        <w:rPr>
          <w:rFonts w:ascii="Times New Roman" w:hAnsi="Times New Roman" w:cs="Times New Roman"/>
          <w:color w:val="auto"/>
          <w:sz w:val="20"/>
          <w:szCs w:val="20"/>
        </w:rPr>
        <w:t>3</w:t>
      </w:r>
    </w:p>
    <w:p w:rsidR="00163B39" w:rsidRPr="0017163D" w:rsidRDefault="00363954" w:rsidP="00163B39">
      <w:pPr>
        <w:ind w:left="538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к административному регламенту</w:t>
      </w:r>
    </w:p>
    <w:p w:rsidR="00163B39" w:rsidRPr="0017163D" w:rsidRDefault="00163B39" w:rsidP="00163B39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 xml:space="preserve">по </w:t>
      </w:r>
      <w:r w:rsidR="00363954" w:rsidRPr="0017163D">
        <w:rPr>
          <w:rFonts w:ascii="Times New Roman" w:hAnsi="Times New Roman" w:cs="Times New Roman"/>
          <w:color w:val="auto"/>
          <w:sz w:val="20"/>
          <w:szCs w:val="20"/>
        </w:rPr>
        <w:t>предоставлению муниципальной</w:t>
      </w:r>
      <w:r w:rsidRPr="0017163D">
        <w:rPr>
          <w:rFonts w:ascii="Times New Roman" w:hAnsi="Times New Roman" w:cs="Times New Roman"/>
          <w:color w:val="auto"/>
          <w:sz w:val="20"/>
          <w:szCs w:val="20"/>
        </w:rPr>
        <w:t xml:space="preserve"> услуги</w:t>
      </w:r>
    </w:p>
    <w:p w:rsidR="00071642" w:rsidRPr="0017163D" w:rsidRDefault="007231D8" w:rsidP="00071642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«</w:t>
      </w:r>
      <w:r w:rsidR="00071642" w:rsidRPr="0017163D">
        <w:rPr>
          <w:rFonts w:ascii="Times New Roman" w:hAnsi="Times New Roman" w:cs="Times New Roman"/>
          <w:color w:val="auto"/>
          <w:sz w:val="20"/>
          <w:szCs w:val="20"/>
        </w:rPr>
        <w:t>Постановка граждан</w:t>
      </w:r>
    </w:p>
    <w:p w:rsidR="00071642" w:rsidRPr="0017163D" w:rsidRDefault="00071642" w:rsidP="00071642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на учет в качестве лиц,</w:t>
      </w:r>
    </w:p>
    <w:p w:rsidR="00071642" w:rsidRPr="0017163D" w:rsidRDefault="00071642" w:rsidP="00071642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7163D">
        <w:rPr>
          <w:rFonts w:ascii="Times New Roman" w:hAnsi="Times New Roman" w:cs="Times New Roman"/>
          <w:color w:val="auto"/>
          <w:sz w:val="20"/>
          <w:szCs w:val="20"/>
        </w:rPr>
        <w:t>имеющих</w:t>
      </w:r>
      <w:proofErr w:type="gramEnd"/>
      <w:r w:rsidRPr="0017163D">
        <w:rPr>
          <w:rFonts w:ascii="Times New Roman" w:hAnsi="Times New Roman" w:cs="Times New Roman"/>
          <w:color w:val="auto"/>
          <w:sz w:val="20"/>
          <w:szCs w:val="20"/>
        </w:rPr>
        <w:t xml:space="preserve"> право на предоставление</w:t>
      </w:r>
    </w:p>
    <w:p w:rsidR="007231D8" w:rsidRPr="0017163D" w:rsidRDefault="00071642" w:rsidP="00071642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земельных участков в собственность бесплатно</w:t>
      </w:r>
      <w:r w:rsidR="007231D8" w:rsidRPr="0017163D">
        <w:rPr>
          <w:rFonts w:ascii="Times New Roman" w:hAnsi="Times New Roman" w:cs="Times New Roman"/>
          <w:color w:val="auto"/>
          <w:sz w:val="20"/>
          <w:szCs w:val="20"/>
        </w:rPr>
        <w:t>»</w:t>
      </w:r>
    </w:p>
    <w:p w:rsidR="00163B39" w:rsidRPr="0017163D" w:rsidRDefault="00163B39" w:rsidP="00163B39">
      <w:pPr>
        <w:ind w:left="5387"/>
        <w:jc w:val="right"/>
        <w:rPr>
          <w:rFonts w:ascii="Times New Roman" w:hAnsi="Times New Roman" w:cs="Times New Roman"/>
          <w:color w:val="auto"/>
        </w:rPr>
      </w:pPr>
    </w:p>
    <w:p w:rsidR="00363954" w:rsidRPr="0017163D" w:rsidRDefault="00363954" w:rsidP="005D59F9">
      <w:pPr>
        <w:pStyle w:val="ad"/>
      </w:pPr>
      <w:bookmarkStart w:id="194" w:name="bookmark322"/>
      <w:bookmarkStart w:id="195" w:name="bookmark323"/>
      <w:bookmarkStart w:id="196" w:name="bookmark324"/>
    </w:p>
    <w:bookmarkEnd w:id="194"/>
    <w:bookmarkEnd w:id="195"/>
    <w:bookmarkEnd w:id="196"/>
    <w:p w:rsidR="00363954" w:rsidRPr="0017163D" w:rsidRDefault="00363954" w:rsidP="00163B39">
      <w:pPr>
        <w:pStyle w:val="ad"/>
        <w:rPr>
          <w:sz w:val="20"/>
          <w:szCs w:val="20"/>
        </w:rPr>
      </w:pPr>
      <w:r w:rsidRPr="0017163D">
        <w:rPr>
          <w:sz w:val="24"/>
          <w:szCs w:val="24"/>
        </w:rPr>
        <w:t xml:space="preserve">Кому </w:t>
      </w:r>
      <w:r w:rsidR="005D59F9" w:rsidRPr="0017163D">
        <w:rPr>
          <w:sz w:val="24"/>
          <w:szCs w:val="24"/>
        </w:rPr>
        <w:t>_</w:t>
      </w:r>
      <w:r w:rsidR="005D59F9" w:rsidRPr="0017163D">
        <w:rPr>
          <w:sz w:val="20"/>
          <w:szCs w:val="20"/>
        </w:rPr>
        <w:t>____________________</w:t>
      </w:r>
      <w:r w:rsidR="00163B39" w:rsidRPr="0017163D">
        <w:rPr>
          <w:sz w:val="20"/>
          <w:szCs w:val="20"/>
        </w:rPr>
        <w:t>___</w:t>
      </w:r>
      <w:r w:rsidR="005D59F9" w:rsidRPr="0017163D">
        <w:rPr>
          <w:sz w:val="20"/>
          <w:szCs w:val="20"/>
        </w:rPr>
        <w:t>___</w:t>
      </w:r>
      <w:r w:rsidRPr="0017163D">
        <w:rPr>
          <w:sz w:val="20"/>
          <w:szCs w:val="20"/>
        </w:rPr>
        <w:t>______</w:t>
      </w:r>
    </w:p>
    <w:p w:rsidR="005A2B2D" w:rsidRPr="0017163D" w:rsidRDefault="00163B39" w:rsidP="005A2B2D">
      <w:pPr>
        <w:pStyle w:val="ad"/>
        <w:rPr>
          <w:iCs/>
          <w:sz w:val="20"/>
          <w:szCs w:val="20"/>
        </w:rPr>
      </w:pPr>
      <w:proofErr w:type="gramStart"/>
      <w:r w:rsidRPr="0017163D">
        <w:rPr>
          <w:iCs/>
          <w:sz w:val="20"/>
          <w:szCs w:val="20"/>
        </w:rPr>
        <w:t>(</w:t>
      </w:r>
      <w:r w:rsidR="00363954" w:rsidRPr="0017163D">
        <w:rPr>
          <w:iCs/>
          <w:sz w:val="20"/>
          <w:szCs w:val="20"/>
        </w:rPr>
        <w:t>фамилия, имя, отчество граждан</w:t>
      </w:r>
      <w:r w:rsidR="005A2B2D" w:rsidRPr="0017163D">
        <w:rPr>
          <w:iCs/>
          <w:sz w:val="20"/>
          <w:szCs w:val="20"/>
        </w:rPr>
        <w:t>,</w:t>
      </w:r>
      <w:proofErr w:type="gramEnd"/>
    </w:p>
    <w:p w:rsidR="005D59F9" w:rsidRPr="0017163D" w:rsidRDefault="00363954" w:rsidP="005D59F9">
      <w:pPr>
        <w:pStyle w:val="ad"/>
        <w:rPr>
          <w:iCs/>
          <w:sz w:val="20"/>
          <w:szCs w:val="20"/>
        </w:rPr>
      </w:pPr>
      <w:r w:rsidRPr="0017163D">
        <w:rPr>
          <w:iCs/>
          <w:sz w:val="20"/>
          <w:szCs w:val="20"/>
        </w:rPr>
        <w:t>почтовый индекс и адрес,</w:t>
      </w:r>
    </w:p>
    <w:p w:rsidR="00363954" w:rsidRPr="0017163D" w:rsidRDefault="00363954" w:rsidP="005D59F9">
      <w:pPr>
        <w:pStyle w:val="ad"/>
        <w:rPr>
          <w:sz w:val="20"/>
          <w:szCs w:val="20"/>
        </w:rPr>
      </w:pPr>
      <w:r w:rsidRPr="0017163D">
        <w:rPr>
          <w:iCs/>
          <w:sz w:val="20"/>
          <w:szCs w:val="20"/>
        </w:rPr>
        <w:t>адрес электронной почты</w:t>
      </w:r>
      <w:r w:rsidR="00163B39" w:rsidRPr="0017163D">
        <w:rPr>
          <w:iCs/>
          <w:sz w:val="20"/>
          <w:szCs w:val="20"/>
        </w:rPr>
        <w:t>)</w:t>
      </w:r>
    </w:p>
    <w:p w:rsidR="00363954" w:rsidRPr="0017163D" w:rsidRDefault="00363954" w:rsidP="005D59F9">
      <w:pPr>
        <w:pStyle w:val="ad"/>
        <w:rPr>
          <w:sz w:val="24"/>
          <w:szCs w:val="24"/>
        </w:rPr>
      </w:pPr>
      <w:bookmarkStart w:id="197" w:name="bookmark325"/>
      <w:bookmarkStart w:id="198" w:name="bookmark326"/>
      <w:bookmarkStart w:id="199" w:name="bookmark327"/>
    </w:p>
    <w:p w:rsidR="00363954" w:rsidRPr="0017163D" w:rsidRDefault="00363954" w:rsidP="005D59F9">
      <w:pPr>
        <w:pStyle w:val="ad"/>
        <w:rPr>
          <w:sz w:val="24"/>
          <w:szCs w:val="24"/>
        </w:rPr>
      </w:pPr>
    </w:p>
    <w:p w:rsidR="00363954" w:rsidRPr="0017163D" w:rsidRDefault="00363954" w:rsidP="005D59F9">
      <w:pPr>
        <w:pStyle w:val="ad"/>
        <w:jc w:val="center"/>
        <w:rPr>
          <w:b/>
          <w:sz w:val="24"/>
          <w:szCs w:val="24"/>
        </w:rPr>
      </w:pPr>
      <w:r w:rsidRPr="0017163D">
        <w:rPr>
          <w:sz w:val="24"/>
          <w:szCs w:val="24"/>
        </w:rPr>
        <w:t>РЕШЕНИЕ</w:t>
      </w:r>
      <w:bookmarkEnd w:id="197"/>
      <w:bookmarkEnd w:id="198"/>
      <w:bookmarkEnd w:id="199"/>
    </w:p>
    <w:p w:rsidR="00363954" w:rsidRPr="0017163D" w:rsidRDefault="00363954" w:rsidP="005D59F9">
      <w:pPr>
        <w:pStyle w:val="ad"/>
        <w:jc w:val="center"/>
        <w:rPr>
          <w:b/>
          <w:sz w:val="24"/>
          <w:szCs w:val="24"/>
        </w:rPr>
      </w:pPr>
      <w:bookmarkStart w:id="200" w:name="bookmark330"/>
      <w:r w:rsidRPr="0017163D">
        <w:rPr>
          <w:sz w:val="24"/>
          <w:szCs w:val="24"/>
        </w:rPr>
        <w:t xml:space="preserve">об отказе в приеме документов, необходимых для предоставления услуги / </w:t>
      </w:r>
      <w:r w:rsidRPr="0017163D">
        <w:rPr>
          <w:b/>
          <w:sz w:val="24"/>
          <w:szCs w:val="24"/>
        </w:rPr>
        <w:t>об отказе в предоставлении услуги</w:t>
      </w:r>
      <w:bookmarkEnd w:id="200"/>
    </w:p>
    <w:p w:rsidR="00163B39" w:rsidRPr="0017163D" w:rsidRDefault="00163B39" w:rsidP="005D59F9">
      <w:pPr>
        <w:pStyle w:val="ad"/>
        <w:jc w:val="center"/>
        <w:rPr>
          <w:b/>
          <w:sz w:val="24"/>
          <w:szCs w:val="24"/>
        </w:rPr>
      </w:pPr>
    </w:p>
    <w:p w:rsidR="00363954" w:rsidRPr="0017163D" w:rsidRDefault="00363954" w:rsidP="00D2766A">
      <w:pPr>
        <w:pStyle w:val="ad"/>
        <w:jc w:val="center"/>
        <w:rPr>
          <w:b/>
          <w:sz w:val="24"/>
          <w:szCs w:val="24"/>
        </w:rPr>
      </w:pPr>
      <w:bookmarkStart w:id="201" w:name="bookmark328"/>
      <w:bookmarkStart w:id="202" w:name="bookmark329"/>
      <w:bookmarkStart w:id="203" w:name="bookmark331"/>
      <w:r w:rsidRPr="0017163D">
        <w:rPr>
          <w:sz w:val="24"/>
          <w:szCs w:val="24"/>
        </w:rPr>
        <w:t>№ ____________ от</w:t>
      </w:r>
      <w:bookmarkEnd w:id="201"/>
      <w:bookmarkEnd w:id="202"/>
      <w:bookmarkEnd w:id="203"/>
      <w:r w:rsidRPr="0017163D">
        <w:rPr>
          <w:sz w:val="24"/>
          <w:szCs w:val="24"/>
        </w:rPr>
        <w:t xml:space="preserve"> ____________________</w:t>
      </w:r>
    </w:p>
    <w:p w:rsidR="00363954" w:rsidRPr="0017163D" w:rsidRDefault="00363954" w:rsidP="00D2766A">
      <w:pPr>
        <w:pStyle w:val="ad"/>
        <w:jc w:val="center"/>
        <w:rPr>
          <w:sz w:val="24"/>
          <w:szCs w:val="24"/>
        </w:rPr>
      </w:pPr>
      <w:r w:rsidRPr="0017163D">
        <w:rPr>
          <w:iCs/>
          <w:sz w:val="24"/>
          <w:szCs w:val="24"/>
        </w:rPr>
        <w:t>(номер и дата решения)</w:t>
      </w:r>
    </w:p>
    <w:p w:rsidR="00363954" w:rsidRPr="0017163D" w:rsidRDefault="00363954" w:rsidP="005D59F9">
      <w:pPr>
        <w:pStyle w:val="ad"/>
        <w:rPr>
          <w:sz w:val="24"/>
          <w:szCs w:val="24"/>
        </w:rPr>
      </w:pPr>
    </w:p>
    <w:p w:rsidR="00363954" w:rsidRPr="0017163D" w:rsidRDefault="00363954" w:rsidP="00D6231A">
      <w:pPr>
        <w:pStyle w:val="ad"/>
        <w:ind w:firstLine="708"/>
        <w:jc w:val="left"/>
        <w:rPr>
          <w:sz w:val="24"/>
          <w:szCs w:val="24"/>
        </w:rPr>
      </w:pPr>
      <w:proofErr w:type="gramStart"/>
      <w:r w:rsidRPr="0017163D">
        <w:rPr>
          <w:sz w:val="24"/>
          <w:szCs w:val="24"/>
        </w:rPr>
        <w:t xml:space="preserve">По результатам рассмотрения заявления </w:t>
      </w:r>
      <w:r w:rsidR="004C163F" w:rsidRPr="0017163D">
        <w:rPr>
          <w:sz w:val="24"/>
          <w:szCs w:val="24"/>
        </w:rPr>
        <w:t>о</w:t>
      </w:r>
      <w:r w:rsidR="004C163F" w:rsidRPr="0017163D">
        <w:rPr>
          <w:spacing w:val="-10"/>
          <w:sz w:val="24"/>
          <w:szCs w:val="24"/>
        </w:rPr>
        <w:t xml:space="preserve"> </w:t>
      </w:r>
      <w:r w:rsidR="004C163F" w:rsidRPr="0017163D">
        <w:rPr>
          <w:sz w:val="24"/>
          <w:szCs w:val="24"/>
        </w:rPr>
        <w:t>предоставлении</w:t>
      </w:r>
      <w:r w:rsidR="004C163F" w:rsidRPr="0017163D">
        <w:rPr>
          <w:spacing w:val="-10"/>
          <w:sz w:val="24"/>
          <w:szCs w:val="24"/>
        </w:rPr>
        <w:t xml:space="preserve"> </w:t>
      </w:r>
      <w:r w:rsidR="004C163F" w:rsidRPr="0017163D">
        <w:rPr>
          <w:sz w:val="24"/>
          <w:szCs w:val="24"/>
        </w:rPr>
        <w:t>услуги</w:t>
      </w:r>
      <w:r w:rsidR="004C163F" w:rsidRPr="0017163D">
        <w:rPr>
          <w:spacing w:val="-2"/>
          <w:sz w:val="24"/>
          <w:szCs w:val="24"/>
        </w:rPr>
        <w:t xml:space="preserve"> </w:t>
      </w:r>
      <w:r w:rsidRPr="0017163D">
        <w:rPr>
          <w:sz w:val="24"/>
          <w:szCs w:val="24"/>
        </w:rPr>
        <w:t>«</w:t>
      </w:r>
      <w:r w:rsidR="00D2766A" w:rsidRPr="0017163D">
        <w:rPr>
          <w:sz w:val="24"/>
          <w:szCs w:val="24"/>
        </w:rPr>
        <w:t>Постановка</w:t>
      </w:r>
      <w:r w:rsidR="003C2C86" w:rsidRPr="0017163D">
        <w:rPr>
          <w:sz w:val="24"/>
          <w:szCs w:val="24"/>
        </w:rPr>
        <w:t xml:space="preserve"> </w:t>
      </w:r>
      <w:r w:rsidR="00D2766A" w:rsidRPr="0017163D">
        <w:rPr>
          <w:spacing w:val="-68"/>
          <w:sz w:val="24"/>
          <w:szCs w:val="24"/>
        </w:rPr>
        <w:t xml:space="preserve"> </w:t>
      </w:r>
      <w:r w:rsidR="00D2766A" w:rsidRPr="0017163D">
        <w:rPr>
          <w:sz w:val="24"/>
          <w:szCs w:val="24"/>
        </w:rPr>
        <w:t>граждан</w:t>
      </w:r>
      <w:r w:rsidR="00D2766A" w:rsidRPr="0017163D">
        <w:rPr>
          <w:spacing w:val="1"/>
          <w:sz w:val="24"/>
          <w:szCs w:val="24"/>
        </w:rPr>
        <w:t xml:space="preserve"> </w:t>
      </w:r>
      <w:r w:rsidR="00D2766A" w:rsidRPr="0017163D">
        <w:rPr>
          <w:sz w:val="24"/>
          <w:szCs w:val="24"/>
        </w:rPr>
        <w:t>на</w:t>
      </w:r>
      <w:r w:rsidR="00D2766A" w:rsidRPr="0017163D">
        <w:rPr>
          <w:spacing w:val="1"/>
          <w:sz w:val="24"/>
          <w:szCs w:val="24"/>
        </w:rPr>
        <w:t xml:space="preserve"> </w:t>
      </w:r>
      <w:r w:rsidR="00D2766A" w:rsidRPr="0017163D">
        <w:rPr>
          <w:sz w:val="24"/>
          <w:szCs w:val="24"/>
        </w:rPr>
        <w:t>учет</w:t>
      </w:r>
      <w:r w:rsidR="00D2766A" w:rsidRPr="0017163D">
        <w:rPr>
          <w:spacing w:val="1"/>
          <w:sz w:val="24"/>
          <w:szCs w:val="24"/>
        </w:rPr>
        <w:t xml:space="preserve"> </w:t>
      </w:r>
      <w:r w:rsidR="00D2766A" w:rsidRPr="0017163D">
        <w:rPr>
          <w:sz w:val="24"/>
          <w:szCs w:val="24"/>
        </w:rPr>
        <w:t>в</w:t>
      </w:r>
      <w:r w:rsidR="00D2766A" w:rsidRPr="0017163D">
        <w:rPr>
          <w:spacing w:val="1"/>
          <w:sz w:val="24"/>
          <w:szCs w:val="24"/>
        </w:rPr>
        <w:t xml:space="preserve"> </w:t>
      </w:r>
      <w:r w:rsidR="00D2766A" w:rsidRPr="0017163D">
        <w:rPr>
          <w:sz w:val="24"/>
          <w:szCs w:val="24"/>
        </w:rPr>
        <w:t>качестве</w:t>
      </w:r>
      <w:r w:rsidR="00D2766A" w:rsidRPr="0017163D">
        <w:rPr>
          <w:spacing w:val="1"/>
          <w:sz w:val="24"/>
          <w:szCs w:val="24"/>
        </w:rPr>
        <w:t xml:space="preserve"> </w:t>
      </w:r>
      <w:r w:rsidR="00D2766A" w:rsidRPr="0017163D">
        <w:rPr>
          <w:sz w:val="24"/>
          <w:szCs w:val="24"/>
        </w:rPr>
        <w:t>лиц,</w:t>
      </w:r>
      <w:r w:rsidR="00D2766A" w:rsidRPr="0017163D">
        <w:rPr>
          <w:spacing w:val="1"/>
          <w:sz w:val="24"/>
          <w:szCs w:val="24"/>
        </w:rPr>
        <w:t xml:space="preserve"> </w:t>
      </w:r>
      <w:r w:rsidR="00D2766A" w:rsidRPr="0017163D">
        <w:rPr>
          <w:sz w:val="24"/>
          <w:szCs w:val="24"/>
        </w:rPr>
        <w:t>имеющих</w:t>
      </w:r>
      <w:r w:rsidR="00D2766A" w:rsidRPr="0017163D">
        <w:rPr>
          <w:spacing w:val="1"/>
          <w:sz w:val="24"/>
          <w:szCs w:val="24"/>
        </w:rPr>
        <w:t xml:space="preserve"> </w:t>
      </w:r>
      <w:r w:rsidR="00D2766A" w:rsidRPr="0017163D">
        <w:rPr>
          <w:sz w:val="24"/>
          <w:szCs w:val="24"/>
        </w:rPr>
        <w:t>право</w:t>
      </w:r>
      <w:r w:rsidR="00D2766A" w:rsidRPr="0017163D">
        <w:rPr>
          <w:spacing w:val="1"/>
          <w:sz w:val="24"/>
          <w:szCs w:val="24"/>
        </w:rPr>
        <w:t xml:space="preserve"> </w:t>
      </w:r>
      <w:r w:rsidR="00D2766A" w:rsidRPr="0017163D">
        <w:rPr>
          <w:sz w:val="24"/>
          <w:szCs w:val="24"/>
        </w:rPr>
        <w:t>на</w:t>
      </w:r>
      <w:r w:rsidR="00D2766A" w:rsidRPr="0017163D">
        <w:rPr>
          <w:spacing w:val="1"/>
          <w:sz w:val="24"/>
          <w:szCs w:val="24"/>
        </w:rPr>
        <w:t xml:space="preserve"> </w:t>
      </w:r>
      <w:r w:rsidR="00D2766A" w:rsidRPr="0017163D">
        <w:rPr>
          <w:sz w:val="24"/>
          <w:szCs w:val="24"/>
        </w:rPr>
        <w:t>предоставление</w:t>
      </w:r>
      <w:r w:rsidR="00D2766A" w:rsidRPr="0017163D">
        <w:rPr>
          <w:spacing w:val="1"/>
          <w:sz w:val="24"/>
          <w:szCs w:val="24"/>
        </w:rPr>
        <w:t xml:space="preserve"> </w:t>
      </w:r>
      <w:r w:rsidR="00D2766A" w:rsidRPr="0017163D">
        <w:rPr>
          <w:sz w:val="24"/>
          <w:szCs w:val="24"/>
        </w:rPr>
        <w:t>земельных</w:t>
      </w:r>
      <w:r w:rsidR="00D2766A" w:rsidRPr="0017163D">
        <w:rPr>
          <w:spacing w:val="-67"/>
          <w:sz w:val="24"/>
          <w:szCs w:val="24"/>
        </w:rPr>
        <w:t xml:space="preserve"> </w:t>
      </w:r>
      <w:r w:rsidR="00D2766A" w:rsidRPr="0017163D">
        <w:rPr>
          <w:sz w:val="24"/>
          <w:szCs w:val="24"/>
        </w:rPr>
        <w:t>участков</w:t>
      </w:r>
      <w:r w:rsidR="00D2766A" w:rsidRPr="0017163D">
        <w:rPr>
          <w:spacing w:val="-1"/>
          <w:sz w:val="24"/>
          <w:szCs w:val="24"/>
        </w:rPr>
        <w:t xml:space="preserve"> </w:t>
      </w:r>
      <w:r w:rsidR="00D2766A" w:rsidRPr="0017163D">
        <w:rPr>
          <w:sz w:val="24"/>
          <w:szCs w:val="24"/>
        </w:rPr>
        <w:t>в</w:t>
      </w:r>
      <w:r w:rsidR="00D2766A" w:rsidRPr="0017163D">
        <w:rPr>
          <w:spacing w:val="-1"/>
          <w:sz w:val="24"/>
          <w:szCs w:val="24"/>
        </w:rPr>
        <w:t xml:space="preserve"> </w:t>
      </w:r>
      <w:r w:rsidR="00D2766A" w:rsidRPr="0017163D">
        <w:rPr>
          <w:sz w:val="24"/>
          <w:szCs w:val="24"/>
        </w:rPr>
        <w:t>собственность</w:t>
      </w:r>
      <w:r w:rsidR="00D2766A" w:rsidRPr="0017163D">
        <w:rPr>
          <w:spacing w:val="-3"/>
          <w:sz w:val="24"/>
          <w:szCs w:val="24"/>
        </w:rPr>
        <w:t xml:space="preserve"> </w:t>
      </w:r>
      <w:r w:rsidR="00D2766A" w:rsidRPr="0017163D">
        <w:rPr>
          <w:sz w:val="24"/>
          <w:szCs w:val="24"/>
        </w:rPr>
        <w:t>бесплатно</w:t>
      </w:r>
      <w:r w:rsidRPr="0017163D">
        <w:rPr>
          <w:sz w:val="24"/>
          <w:szCs w:val="24"/>
        </w:rPr>
        <w:t>» ____________ от _____________ и приложен</w:t>
      </w:r>
      <w:r w:rsidR="00D6231A">
        <w:rPr>
          <w:sz w:val="24"/>
          <w:szCs w:val="24"/>
        </w:rPr>
        <w:t xml:space="preserve">ных к нему документов, органом, </w:t>
      </w:r>
      <w:r w:rsidRPr="0017163D">
        <w:rPr>
          <w:sz w:val="24"/>
          <w:szCs w:val="24"/>
        </w:rPr>
        <w:t>уполномоченным на предоставление услуги ____________________,</w:t>
      </w:r>
      <w:r w:rsidR="00D2766A" w:rsidRPr="0017163D">
        <w:rPr>
          <w:sz w:val="24"/>
          <w:szCs w:val="24"/>
        </w:rPr>
        <w:t xml:space="preserve"> </w:t>
      </w:r>
      <w:r w:rsidRPr="0017163D">
        <w:rPr>
          <w:sz w:val="24"/>
          <w:szCs w:val="24"/>
        </w:rPr>
        <w:t>принято решение об отказе в приеме документов, необхо</w:t>
      </w:r>
      <w:r w:rsidR="001D6F61" w:rsidRPr="0017163D">
        <w:rPr>
          <w:sz w:val="24"/>
          <w:szCs w:val="24"/>
        </w:rPr>
        <w:t xml:space="preserve">димых для </w:t>
      </w:r>
      <w:r w:rsidR="00163B39" w:rsidRPr="0017163D">
        <w:rPr>
          <w:sz w:val="24"/>
          <w:szCs w:val="24"/>
        </w:rPr>
        <w:t>предоставления услуги</w:t>
      </w:r>
      <w:r w:rsidRPr="0017163D">
        <w:rPr>
          <w:sz w:val="24"/>
          <w:szCs w:val="24"/>
        </w:rPr>
        <w:t>/</w:t>
      </w:r>
      <w:r w:rsidRPr="0017163D">
        <w:rPr>
          <w:b/>
          <w:sz w:val="24"/>
          <w:szCs w:val="24"/>
        </w:rPr>
        <w:t>об отказе в предоставлении услуги, по следующим</w:t>
      </w:r>
      <w:r w:rsidR="00D6231A">
        <w:rPr>
          <w:sz w:val="24"/>
          <w:szCs w:val="24"/>
        </w:rPr>
        <w:t xml:space="preserve"> о</w:t>
      </w:r>
      <w:r w:rsidRPr="0017163D">
        <w:rPr>
          <w:sz w:val="24"/>
          <w:szCs w:val="24"/>
        </w:rPr>
        <w:t>снованиям:</w:t>
      </w:r>
      <w:r w:rsidR="00D6231A" w:rsidRPr="0017163D">
        <w:rPr>
          <w:sz w:val="24"/>
          <w:szCs w:val="24"/>
        </w:rPr>
        <w:t xml:space="preserve"> </w:t>
      </w:r>
      <w:r w:rsidR="00D6231A">
        <w:rPr>
          <w:sz w:val="24"/>
          <w:szCs w:val="24"/>
        </w:rPr>
        <w:t>____________________________</w:t>
      </w:r>
      <w:r w:rsidRPr="0017163D">
        <w:rPr>
          <w:sz w:val="24"/>
          <w:szCs w:val="24"/>
        </w:rPr>
        <w:t>_______________________________________________</w:t>
      </w:r>
      <w:r w:rsidR="0038386B" w:rsidRPr="0017163D">
        <w:rPr>
          <w:sz w:val="24"/>
          <w:szCs w:val="24"/>
        </w:rPr>
        <w:t>_____________________________________________________________</w:t>
      </w:r>
      <w:r w:rsidR="00995746" w:rsidRPr="0017163D">
        <w:rPr>
          <w:sz w:val="24"/>
          <w:szCs w:val="24"/>
        </w:rPr>
        <w:t>______________________</w:t>
      </w:r>
      <w:r w:rsidR="003C2C86" w:rsidRPr="0017163D">
        <w:rPr>
          <w:sz w:val="24"/>
          <w:szCs w:val="24"/>
        </w:rPr>
        <w:t>______</w:t>
      </w:r>
      <w:proofErr w:type="gramEnd"/>
    </w:p>
    <w:p w:rsidR="00363954" w:rsidRPr="0017163D" w:rsidRDefault="003C2C86" w:rsidP="005D59F9">
      <w:pPr>
        <w:pStyle w:val="ad"/>
        <w:jc w:val="both"/>
        <w:rPr>
          <w:sz w:val="24"/>
          <w:szCs w:val="24"/>
        </w:rPr>
      </w:pPr>
      <w:r w:rsidRPr="0017163D">
        <w:rPr>
          <w:sz w:val="24"/>
          <w:szCs w:val="24"/>
        </w:rPr>
        <w:t>_______________________________________________________________________________</w:t>
      </w:r>
    </w:p>
    <w:p w:rsidR="00363954" w:rsidRPr="0017163D" w:rsidRDefault="00363954" w:rsidP="00BC3989">
      <w:pPr>
        <w:pStyle w:val="ad"/>
        <w:ind w:firstLine="708"/>
        <w:jc w:val="left"/>
        <w:rPr>
          <w:sz w:val="24"/>
          <w:szCs w:val="24"/>
        </w:rPr>
      </w:pPr>
      <w:r w:rsidRPr="0017163D">
        <w:rPr>
          <w:sz w:val="24"/>
          <w:szCs w:val="24"/>
        </w:rPr>
        <w:t>Вы вправе повторно обратиться в орган, уполномоченный на предоставление</w:t>
      </w:r>
      <w:r w:rsidR="00BC3989" w:rsidRPr="0017163D">
        <w:rPr>
          <w:sz w:val="24"/>
          <w:szCs w:val="24"/>
        </w:rPr>
        <w:t xml:space="preserve"> </w:t>
      </w:r>
      <w:r w:rsidRPr="0017163D">
        <w:rPr>
          <w:sz w:val="24"/>
          <w:szCs w:val="24"/>
        </w:rPr>
        <w:t>услуги, с заявлением о предоставлении услуги после устранения указанных нарушений.</w:t>
      </w:r>
    </w:p>
    <w:p w:rsidR="00363954" w:rsidRPr="0017163D" w:rsidRDefault="00363954" w:rsidP="00BC3989">
      <w:pPr>
        <w:pStyle w:val="ad"/>
        <w:ind w:firstLine="708"/>
        <w:jc w:val="left"/>
        <w:rPr>
          <w:sz w:val="24"/>
          <w:szCs w:val="24"/>
        </w:rPr>
      </w:pPr>
      <w:r w:rsidRPr="0017163D">
        <w:rPr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363954" w:rsidRPr="0017163D" w:rsidRDefault="00363954" w:rsidP="005D59F9">
      <w:pPr>
        <w:pStyle w:val="ad"/>
        <w:jc w:val="both"/>
        <w:rPr>
          <w:sz w:val="24"/>
          <w:szCs w:val="24"/>
        </w:rPr>
      </w:pPr>
    </w:p>
    <w:p w:rsidR="00363954" w:rsidRPr="0017163D" w:rsidRDefault="00363954" w:rsidP="005D59F9">
      <w:pPr>
        <w:pStyle w:val="ad"/>
        <w:rPr>
          <w:sz w:val="24"/>
          <w:szCs w:val="24"/>
        </w:rPr>
      </w:pPr>
    </w:p>
    <w:tbl>
      <w:tblPr>
        <w:tblStyle w:val="af1"/>
        <w:tblW w:w="9606" w:type="dxa"/>
        <w:tblLook w:val="04A0" w:firstRow="1" w:lastRow="0" w:firstColumn="1" w:lastColumn="0" w:noHBand="0" w:noVBand="1"/>
      </w:tblPr>
      <w:tblGrid>
        <w:gridCol w:w="4196"/>
        <w:gridCol w:w="1268"/>
        <w:gridCol w:w="4142"/>
      </w:tblGrid>
      <w:tr w:rsidR="00363954" w:rsidRPr="0017163D" w:rsidTr="00995746"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954" w:rsidRPr="0017163D" w:rsidRDefault="00363954" w:rsidP="005D59F9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3954" w:rsidRPr="0017163D" w:rsidRDefault="00363954" w:rsidP="005D59F9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54" w:rsidRPr="0017163D" w:rsidRDefault="00363954" w:rsidP="00A31535">
            <w:pPr>
              <w:pStyle w:val="ad"/>
              <w:jc w:val="center"/>
              <w:rPr>
                <w:sz w:val="24"/>
                <w:szCs w:val="24"/>
              </w:rPr>
            </w:pPr>
            <w:r w:rsidRPr="0017163D">
              <w:rPr>
                <w:sz w:val="24"/>
                <w:szCs w:val="24"/>
              </w:rPr>
              <w:t>Сведения</w:t>
            </w:r>
          </w:p>
          <w:p w:rsidR="00363954" w:rsidRPr="0017163D" w:rsidRDefault="00363954" w:rsidP="00A31535">
            <w:pPr>
              <w:pStyle w:val="ad"/>
              <w:jc w:val="center"/>
              <w:rPr>
                <w:sz w:val="24"/>
                <w:szCs w:val="24"/>
              </w:rPr>
            </w:pPr>
            <w:r w:rsidRPr="0017163D">
              <w:rPr>
                <w:sz w:val="24"/>
                <w:szCs w:val="24"/>
              </w:rPr>
              <w:t>об электронной подписи</w:t>
            </w:r>
          </w:p>
        </w:tc>
      </w:tr>
      <w:tr w:rsidR="00363954" w:rsidRPr="0017163D" w:rsidTr="00995746">
        <w:tc>
          <w:tcPr>
            <w:tcW w:w="4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954" w:rsidRPr="0017163D" w:rsidRDefault="00363954" w:rsidP="003C2C86">
            <w:pPr>
              <w:pStyle w:val="ad"/>
              <w:jc w:val="center"/>
              <w:rPr>
                <w:sz w:val="24"/>
                <w:szCs w:val="24"/>
              </w:rPr>
            </w:pPr>
            <w:r w:rsidRPr="0017163D">
              <w:rPr>
                <w:sz w:val="24"/>
                <w:szCs w:val="24"/>
              </w:rPr>
              <w:t>(Ф.И.О., должность)</w:t>
            </w:r>
          </w:p>
        </w:tc>
        <w:tc>
          <w:tcPr>
            <w:tcW w:w="12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3954" w:rsidRPr="0017163D" w:rsidRDefault="00363954" w:rsidP="005D59F9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54" w:rsidRPr="0017163D" w:rsidRDefault="00363954" w:rsidP="005D59F9">
            <w:pPr>
              <w:pStyle w:val="ad"/>
              <w:rPr>
                <w:sz w:val="24"/>
                <w:szCs w:val="24"/>
              </w:rPr>
            </w:pPr>
          </w:p>
        </w:tc>
      </w:tr>
    </w:tbl>
    <w:p w:rsidR="00D3355D" w:rsidRPr="0017163D" w:rsidRDefault="00D3355D" w:rsidP="00D3355D">
      <w:pPr>
        <w:pStyle w:val="ad"/>
        <w:spacing w:before="89" w:line="264" w:lineRule="auto"/>
        <w:ind w:left="6103" w:right="369" w:firstLine="2374"/>
      </w:pPr>
    </w:p>
    <w:p w:rsidR="003D590B" w:rsidRDefault="003D590B" w:rsidP="00D3355D">
      <w:pPr>
        <w:pStyle w:val="ad"/>
        <w:spacing w:before="89" w:line="264" w:lineRule="auto"/>
        <w:ind w:left="6103" w:right="369" w:firstLine="2374"/>
        <w:sectPr w:rsidR="003D590B" w:rsidSect="00D2766A">
          <w:pgSz w:w="11900" w:h="16840"/>
          <w:pgMar w:top="1134" w:right="567" w:bottom="1134" w:left="1418" w:header="687" w:footer="687" w:gutter="0"/>
          <w:cols w:space="720"/>
          <w:noEndnote/>
          <w:docGrid w:linePitch="360"/>
        </w:sectPr>
      </w:pPr>
    </w:p>
    <w:p w:rsidR="00D3355D" w:rsidRPr="0017163D" w:rsidRDefault="00D3355D" w:rsidP="00D3355D">
      <w:pPr>
        <w:ind w:left="538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Приложение № </w:t>
      </w:r>
      <w:r w:rsidR="00E23400">
        <w:rPr>
          <w:rFonts w:ascii="Times New Roman" w:hAnsi="Times New Roman" w:cs="Times New Roman"/>
          <w:color w:val="auto"/>
          <w:sz w:val="20"/>
          <w:szCs w:val="20"/>
        </w:rPr>
        <w:t>4</w:t>
      </w:r>
    </w:p>
    <w:p w:rsidR="00D3355D" w:rsidRPr="0017163D" w:rsidRDefault="00D3355D" w:rsidP="00D3355D">
      <w:pPr>
        <w:ind w:left="5387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к административному регламенту</w:t>
      </w:r>
    </w:p>
    <w:p w:rsidR="00D3355D" w:rsidRPr="0017163D" w:rsidRDefault="00D3355D" w:rsidP="00D3355D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по предоставлению муниципальной услуги</w:t>
      </w:r>
    </w:p>
    <w:p w:rsidR="00D3355D" w:rsidRPr="0017163D" w:rsidRDefault="00D3355D" w:rsidP="00D3355D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«Постановка граждан</w:t>
      </w:r>
    </w:p>
    <w:p w:rsidR="00D3355D" w:rsidRPr="0017163D" w:rsidRDefault="00D3355D" w:rsidP="00D3355D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на учет в качестве лиц,</w:t>
      </w:r>
    </w:p>
    <w:p w:rsidR="00D3355D" w:rsidRPr="0017163D" w:rsidRDefault="00D3355D" w:rsidP="00D3355D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7163D">
        <w:rPr>
          <w:rFonts w:ascii="Times New Roman" w:hAnsi="Times New Roman" w:cs="Times New Roman"/>
          <w:color w:val="auto"/>
          <w:sz w:val="20"/>
          <w:szCs w:val="20"/>
        </w:rPr>
        <w:t>имеющих</w:t>
      </w:r>
      <w:proofErr w:type="gramEnd"/>
      <w:r w:rsidRPr="0017163D">
        <w:rPr>
          <w:rFonts w:ascii="Times New Roman" w:hAnsi="Times New Roman" w:cs="Times New Roman"/>
          <w:color w:val="auto"/>
          <w:sz w:val="20"/>
          <w:szCs w:val="20"/>
        </w:rPr>
        <w:t xml:space="preserve"> право на предоставление</w:t>
      </w:r>
    </w:p>
    <w:p w:rsidR="00D3355D" w:rsidRPr="0017163D" w:rsidRDefault="00D3355D" w:rsidP="00D3355D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земельных участков в собственность бесплатно»</w:t>
      </w:r>
    </w:p>
    <w:p w:rsidR="00D3355D" w:rsidRPr="0017163D" w:rsidRDefault="00D3355D" w:rsidP="00D3355D">
      <w:pPr>
        <w:pStyle w:val="ad"/>
        <w:rPr>
          <w:sz w:val="30"/>
        </w:rPr>
      </w:pPr>
    </w:p>
    <w:p w:rsidR="00D3355D" w:rsidRPr="0017163D" w:rsidRDefault="00D3355D" w:rsidP="00D3355D">
      <w:pPr>
        <w:pStyle w:val="1"/>
        <w:spacing w:before="221"/>
        <w:ind w:right="809"/>
        <w:rPr>
          <w:sz w:val="24"/>
          <w:szCs w:val="24"/>
        </w:rPr>
      </w:pPr>
      <w:r w:rsidRPr="0017163D">
        <w:rPr>
          <w:sz w:val="24"/>
          <w:szCs w:val="24"/>
        </w:rPr>
        <w:t>Форма</w:t>
      </w:r>
      <w:r w:rsidRPr="0017163D">
        <w:rPr>
          <w:spacing w:val="-5"/>
          <w:sz w:val="24"/>
          <w:szCs w:val="24"/>
        </w:rPr>
        <w:t xml:space="preserve"> </w:t>
      </w:r>
      <w:r w:rsidRPr="0017163D">
        <w:rPr>
          <w:sz w:val="24"/>
          <w:szCs w:val="24"/>
        </w:rPr>
        <w:t>решения</w:t>
      </w:r>
      <w:r w:rsidRPr="0017163D">
        <w:rPr>
          <w:spacing w:val="-5"/>
          <w:sz w:val="24"/>
          <w:szCs w:val="24"/>
        </w:rPr>
        <w:t xml:space="preserve"> </w:t>
      </w:r>
      <w:r w:rsidRPr="0017163D">
        <w:rPr>
          <w:sz w:val="24"/>
          <w:szCs w:val="24"/>
        </w:rPr>
        <w:t>о</w:t>
      </w:r>
      <w:r w:rsidRPr="0017163D">
        <w:rPr>
          <w:spacing w:val="-8"/>
          <w:sz w:val="24"/>
          <w:szCs w:val="24"/>
        </w:rPr>
        <w:t xml:space="preserve"> </w:t>
      </w:r>
      <w:r w:rsidRPr="0017163D">
        <w:rPr>
          <w:sz w:val="24"/>
          <w:szCs w:val="24"/>
        </w:rPr>
        <w:t>постановке</w:t>
      </w:r>
      <w:r w:rsidRPr="0017163D">
        <w:rPr>
          <w:spacing w:val="-5"/>
          <w:sz w:val="24"/>
          <w:szCs w:val="24"/>
        </w:rPr>
        <w:t xml:space="preserve"> </w:t>
      </w:r>
      <w:r w:rsidRPr="0017163D">
        <w:rPr>
          <w:sz w:val="24"/>
          <w:szCs w:val="24"/>
        </w:rPr>
        <w:t>на</w:t>
      </w:r>
      <w:r w:rsidRPr="0017163D">
        <w:rPr>
          <w:spacing w:val="-8"/>
          <w:sz w:val="24"/>
          <w:szCs w:val="24"/>
        </w:rPr>
        <w:t xml:space="preserve"> </w:t>
      </w:r>
      <w:r w:rsidRPr="0017163D">
        <w:rPr>
          <w:sz w:val="24"/>
          <w:szCs w:val="24"/>
        </w:rPr>
        <w:t>учет</w:t>
      </w:r>
      <w:r w:rsidRPr="0017163D">
        <w:rPr>
          <w:spacing w:val="-5"/>
          <w:sz w:val="24"/>
          <w:szCs w:val="24"/>
        </w:rPr>
        <w:t xml:space="preserve"> </w:t>
      </w:r>
      <w:r w:rsidRPr="0017163D">
        <w:rPr>
          <w:sz w:val="24"/>
          <w:szCs w:val="24"/>
        </w:rPr>
        <w:t>гражданина</w:t>
      </w:r>
      <w:r w:rsidRPr="0017163D">
        <w:rPr>
          <w:spacing w:val="-5"/>
          <w:sz w:val="24"/>
          <w:szCs w:val="24"/>
        </w:rPr>
        <w:t xml:space="preserve"> </w:t>
      </w:r>
      <w:r w:rsidRPr="0017163D">
        <w:rPr>
          <w:sz w:val="24"/>
          <w:szCs w:val="24"/>
        </w:rPr>
        <w:t>в</w:t>
      </w:r>
      <w:r w:rsidRPr="0017163D">
        <w:rPr>
          <w:spacing w:val="-6"/>
          <w:sz w:val="24"/>
          <w:szCs w:val="24"/>
        </w:rPr>
        <w:t xml:space="preserve"> </w:t>
      </w:r>
      <w:r w:rsidRPr="0017163D">
        <w:rPr>
          <w:sz w:val="24"/>
          <w:szCs w:val="24"/>
        </w:rPr>
        <w:t>целях</w:t>
      </w:r>
      <w:r w:rsidRPr="0017163D">
        <w:rPr>
          <w:spacing w:val="-5"/>
          <w:sz w:val="24"/>
          <w:szCs w:val="24"/>
        </w:rPr>
        <w:t xml:space="preserve"> </w:t>
      </w:r>
      <w:r w:rsidRPr="0017163D">
        <w:rPr>
          <w:sz w:val="24"/>
          <w:szCs w:val="24"/>
        </w:rPr>
        <w:t>бесплатного</w:t>
      </w:r>
      <w:r w:rsidRPr="0017163D">
        <w:rPr>
          <w:spacing w:val="-67"/>
          <w:sz w:val="24"/>
          <w:szCs w:val="24"/>
        </w:rPr>
        <w:t xml:space="preserve"> </w:t>
      </w:r>
      <w:r w:rsidRPr="0017163D">
        <w:rPr>
          <w:sz w:val="24"/>
          <w:szCs w:val="24"/>
        </w:rPr>
        <w:t>предоставления</w:t>
      </w:r>
      <w:r w:rsidRPr="0017163D">
        <w:rPr>
          <w:spacing w:val="-3"/>
          <w:sz w:val="24"/>
          <w:szCs w:val="24"/>
        </w:rPr>
        <w:t xml:space="preserve"> </w:t>
      </w:r>
      <w:r w:rsidRPr="0017163D">
        <w:rPr>
          <w:sz w:val="24"/>
          <w:szCs w:val="24"/>
        </w:rPr>
        <w:t>земельного</w:t>
      </w:r>
      <w:r w:rsidRPr="0017163D">
        <w:rPr>
          <w:spacing w:val="1"/>
          <w:sz w:val="24"/>
          <w:szCs w:val="24"/>
        </w:rPr>
        <w:t xml:space="preserve"> </w:t>
      </w:r>
      <w:r w:rsidRPr="0017163D">
        <w:rPr>
          <w:sz w:val="24"/>
          <w:szCs w:val="24"/>
        </w:rPr>
        <w:t>участка</w:t>
      </w:r>
    </w:p>
    <w:p w:rsidR="00D3355D" w:rsidRPr="0017163D" w:rsidRDefault="00D3355D" w:rsidP="00D3355D">
      <w:pPr>
        <w:pStyle w:val="ad"/>
        <w:spacing w:before="11"/>
        <w:rPr>
          <w:b/>
          <w:sz w:val="32"/>
        </w:rPr>
      </w:pPr>
    </w:p>
    <w:p w:rsidR="00D3355D" w:rsidRPr="0017163D" w:rsidRDefault="00D3355D" w:rsidP="00D3355D">
      <w:pPr>
        <w:pStyle w:val="ad"/>
        <w:ind w:left="796" w:right="811"/>
        <w:jc w:val="center"/>
        <w:rPr>
          <w:sz w:val="24"/>
          <w:szCs w:val="24"/>
        </w:rPr>
      </w:pPr>
      <w:r w:rsidRPr="0017163D">
        <w:rPr>
          <w:sz w:val="24"/>
          <w:szCs w:val="24"/>
        </w:rPr>
        <w:t>РЕШЕНИЕ</w:t>
      </w:r>
    </w:p>
    <w:p w:rsidR="00D3355D" w:rsidRPr="0017163D" w:rsidRDefault="00D3355D" w:rsidP="00D3355D">
      <w:pPr>
        <w:pStyle w:val="ad"/>
        <w:ind w:left="392" w:right="411"/>
        <w:jc w:val="center"/>
        <w:rPr>
          <w:sz w:val="24"/>
          <w:szCs w:val="24"/>
        </w:rPr>
      </w:pPr>
      <w:r w:rsidRPr="0017163D">
        <w:rPr>
          <w:sz w:val="24"/>
          <w:szCs w:val="24"/>
        </w:rPr>
        <w:t>о</w:t>
      </w:r>
      <w:r w:rsidRPr="0017163D">
        <w:rPr>
          <w:spacing w:val="-3"/>
          <w:sz w:val="24"/>
          <w:szCs w:val="24"/>
        </w:rPr>
        <w:t xml:space="preserve"> </w:t>
      </w:r>
      <w:r w:rsidRPr="0017163D">
        <w:rPr>
          <w:sz w:val="24"/>
          <w:szCs w:val="24"/>
        </w:rPr>
        <w:t>постановке</w:t>
      </w:r>
      <w:r w:rsidRPr="0017163D">
        <w:rPr>
          <w:spacing w:val="-3"/>
          <w:sz w:val="24"/>
          <w:szCs w:val="24"/>
        </w:rPr>
        <w:t xml:space="preserve"> </w:t>
      </w:r>
      <w:r w:rsidRPr="0017163D">
        <w:rPr>
          <w:sz w:val="24"/>
          <w:szCs w:val="24"/>
        </w:rPr>
        <w:t>на</w:t>
      </w:r>
      <w:r w:rsidRPr="0017163D">
        <w:rPr>
          <w:spacing w:val="-3"/>
          <w:sz w:val="24"/>
          <w:szCs w:val="24"/>
        </w:rPr>
        <w:t xml:space="preserve"> </w:t>
      </w:r>
      <w:r w:rsidRPr="0017163D">
        <w:rPr>
          <w:sz w:val="24"/>
          <w:szCs w:val="24"/>
        </w:rPr>
        <w:t>учет</w:t>
      </w:r>
      <w:r w:rsidRPr="0017163D">
        <w:rPr>
          <w:spacing w:val="-4"/>
          <w:sz w:val="24"/>
          <w:szCs w:val="24"/>
        </w:rPr>
        <w:t xml:space="preserve"> </w:t>
      </w:r>
      <w:r w:rsidRPr="0017163D">
        <w:rPr>
          <w:sz w:val="24"/>
          <w:szCs w:val="24"/>
        </w:rPr>
        <w:t>гражданина</w:t>
      </w:r>
      <w:r w:rsidRPr="0017163D">
        <w:rPr>
          <w:spacing w:val="-3"/>
          <w:sz w:val="24"/>
          <w:szCs w:val="24"/>
        </w:rPr>
        <w:t xml:space="preserve"> </w:t>
      </w:r>
      <w:r w:rsidRPr="0017163D">
        <w:rPr>
          <w:sz w:val="24"/>
          <w:szCs w:val="24"/>
        </w:rPr>
        <w:t>в</w:t>
      </w:r>
      <w:r w:rsidRPr="0017163D">
        <w:rPr>
          <w:spacing w:val="-4"/>
          <w:sz w:val="24"/>
          <w:szCs w:val="24"/>
        </w:rPr>
        <w:t xml:space="preserve"> </w:t>
      </w:r>
      <w:r w:rsidRPr="0017163D">
        <w:rPr>
          <w:sz w:val="24"/>
          <w:szCs w:val="24"/>
        </w:rPr>
        <w:t>целях</w:t>
      </w:r>
      <w:r w:rsidRPr="0017163D">
        <w:rPr>
          <w:spacing w:val="-3"/>
          <w:sz w:val="24"/>
          <w:szCs w:val="24"/>
        </w:rPr>
        <w:t xml:space="preserve"> </w:t>
      </w:r>
      <w:r w:rsidRPr="0017163D">
        <w:rPr>
          <w:sz w:val="24"/>
          <w:szCs w:val="24"/>
        </w:rPr>
        <w:t>бесплатного</w:t>
      </w:r>
      <w:r w:rsidRPr="0017163D">
        <w:rPr>
          <w:spacing w:val="-6"/>
          <w:sz w:val="24"/>
          <w:szCs w:val="24"/>
        </w:rPr>
        <w:t xml:space="preserve"> </w:t>
      </w:r>
      <w:r w:rsidRPr="0017163D">
        <w:rPr>
          <w:sz w:val="24"/>
          <w:szCs w:val="24"/>
        </w:rPr>
        <w:t>предоставления</w:t>
      </w:r>
      <w:r w:rsidRPr="0017163D">
        <w:rPr>
          <w:spacing w:val="-3"/>
          <w:sz w:val="24"/>
          <w:szCs w:val="24"/>
        </w:rPr>
        <w:t xml:space="preserve"> </w:t>
      </w:r>
      <w:r w:rsidRPr="0017163D">
        <w:rPr>
          <w:sz w:val="24"/>
          <w:szCs w:val="24"/>
        </w:rPr>
        <w:t>земельного</w:t>
      </w:r>
      <w:r w:rsidRPr="0017163D">
        <w:rPr>
          <w:spacing w:val="-67"/>
          <w:sz w:val="24"/>
          <w:szCs w:val="24"/>
        </w:rPr>
        <w:t xml:space="preserve"> </w:t>
      </w:r>
      <w:r w:rsidRPr="0017163D">
        <w:rPr>
          <w:sz w:val="24"/>
          <w:szCs w:val="24"/>
        </w:rPr>
        <w:t>участка</w:t>
      </w:r>
    </w:p>
    <w:p w:rsidR="00D3355D" w:rsidRPr="0017163D" w:rsidRDefault="00D3355D" w:rsidP="00D3355D">
      <w:pPr>
        <w:pStyle w:val="ad"/>
        <w:spacing w:before="10"/>
        <w:rPr>
          <w:sz w:val="27"/>
        </w:rPr>
      </w:pPr>
    </w:p>
    <w:p w:rsidR="00D3355D" w:rsidRPr="0017163D" w:rsidRDefault="00D3355D" w:rsidP="00D3355D">
      <w:pPr>
        <w:pStyle w:val="ad"/>
        <w:tabs>
          <w:tab w:val="left" w:pos="3306"/>
          <w:tab w:val="left" w:pos="5186"/>
        </w:tabs>
        <w:ind w:left="52"/>
        <w:jc w:val="center"/>
        <w:rPr>
          <w:sz w:val="24"/>
          <w:szCs w:val="24"/>
        </w:rPr>
      </w:pPr>
      <w:r w:rsidRPr="0017163D">
        <w:rPr>
          <w:sz w:val="24"/>
          <w:szCs w:val="24"/>
        </w:rPr>
        <w:t>Дата</w:t>
      </w:r>
      <w:r w:rsidRPr="0017163D">
        <w:rPr>
          <w:spacing w:val="-3"/>
          <w:sz w:val="24"/>
          <w:szCs w:val="24"/>
        </w:rPr>
        <w:t xml:space="preserve"> </w:t>
      </w:r>
      <w:r w:rsidRPr="0017163D">
        <w:rPr>
          <w:sz w:val="24"/>
          <w:szCs w:val="24"/>
        </w:rPr>
        <w:t>выдачи</w:t>
      </w:r>
      <w:r w:rsidRPr="0017163D">
        <w:rPr>
          <w:sz w:val="24"/>
          <w:szCs w:val="24"/>
          <w:u w:val="single"/>
        </w:rPr>
        <w:tab/>
      </w:r>
      <w:r w:rsidRPr="0017163D">
        <w:rPr>
          <w:sz w:val="24"/>
          <w:szCs w:val="24"/>
        </w:rPr>
        <w:t>№</w:t>
      </w:r>
      <w:r w:rsidRPr="0017163D">
        <w:rPr>
          <w:sz w:val="24"/>
          <w:szCs w:val="24"/>
          <w:u w:val="single"/>
        </w:rPr>
        <w:t xml:space="preserve"> </w:t>
      </w:r>
      <w:r w:rsidRPr="0017163D">
        <w:rPr>
          <w:sz w:val="24"/>
          <w:szCs w:val="24"/>
          <w:u w:val="single"/>
        </w:rPr>
        <w:tab/>
      </w:r>
    </w:p>
    <w:p w:rsidR="00D3355D" w:rsidRPr="0017163D" w:rsidRDefault="00D3355D" w:rsidP="00D3355D">
      <w:pPr>
        <w:pStyle w:val="ad"/>
        <w:rPr>
          <w:sz w:val="24"/>
          <w:szCs w:val="24"/>
        </w:rPr>
      </w:pPr>
    </w:p>
    <w:p w:rsidR="00D3355D" w:rsidRPr="0017163D" w:rsidRDefault="00AD1D6B" w:rsidP="00D3355D">
      <w:pPr>
        <w:pStyle w:val="ad"/>
        <w:spacing w:before="3"/>
        <w:rPr>
          <w:sz w:val="24"/>
          <w:szCs w:val="24"/>
        </w:rPr>
      </w:pPr>
      <w:r>
        <w:rPr>
          <w:sz w:val="24"/>
          <w:szCs w:val="24"/>
        </w:rPr>
        <w:pict>
          <v:shape id="_x0000_s1027" style="position:absolute;left:0;text-align:left;margin-left:61pt;margin-top:19.2pt;width:496.95pt;height:.1pt;z-index:-251658752;mso-wrap-distance-left:0;mso-wrap-distance-right:0;mso-position-horizontal-relative:page" coordorigin="1220,384" coordsize="9939,0" path="m1220,384r9938,e" filled="f" strokeweight=".24764mm">
            <v:path arrowok="t"/>
            <w10:wrap type="topAndBottom" anchorx="page"/>
          </v:shape>
        </w:pict>
      </w:r>
    </w:p>
    <w:p w:rsidR="00D3355D" w:rsidRPr="0017163D" w:rsidRDefault="00D3355D" w:rsidP="00D3355D">
      <w:pPr>
        <w:spacing w:line="204" w:lineRule="exact"/>
        <w:ind w:left="793" w:right="811"/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i/>
          <w:color w:val="auto"/>
          <w:sz w:val="20"/>
          <w:szCs w:val="20"/>
        </w:rPr>
        <w:t>(наименование</w:t>
      </w:r>
      <w:r w:rsidRPr="0017163D">
        <w:rPr>
          <w:rFonts w:ascii="Times New Roman" w:hAnsi="Times New Roman" w:cs="Times New Roman"/>
          <w:i/>
          <w:color w:val="auto"/>
          <w:spacing w:val="-7"/>
          <w:sz w:val="20"/>
          <w:szCs w:val="20"/>
        </w:rPr>
        <w:t xml:space="preserve"> </w:t>
      </w:r>
      <w:r w:rsidRPr="0017163D">
        <w:rPr>
          <w:rFonts w:ascii="Times New Roman" w:hAnsi="Times New Roman" w:cs="Times New Roman"/>
          <w:i/>
          <w:color w:val="auto"/>
          <w:sz w:val="20"/>
          <w:szCs w:val="20"/>
        </w:rPr>
        <w:t>уполномоченного</w:t>
      </w:r>
      <w:r w:rsidRPr="0017163D">
        <w:rPr>
          <w:rFonts w:ascii="Times New Roman" w:hAnsi="Times New Roman" w:cs="Times New Roman"/>
          <w:i/>
          <w:color w:val="auto"/>
          <w:spacing w:val="-5"/>
          <w:sz w:val="20"/>
          <w:szCs w:val="20"/>
        </w:rPr>
        <w:t xml:space="preserve"> </w:t>
      </w:r>
      <w:r w:rsidRPr="0017163D">
        <w:rPr>
          <w:rFonts w:ascii="Times New Roman" w:hAnsi="Times New Roman" w:cs="Times New Roman"/>
          <w:i/>
          <w:color w:val="auto"/>
          <w:sz w:val="20"/>
          <w:szCs w:val="20"/>
        </w:rPr>
        <w:t>органа,</w:t>
      </w:r>
      <w:r w:rsidRPr="0017163D">
        <w:rPr>
          <w:rFonts w:ascii="Times New Roman" w:hAnsi="Times New Roman" w:cs="Times New Roman"/>
          <w:i/>
          <w:color w:val="auto"/>
          <w:spacing w:val="-5"/>
          <w:sz w:val="20"/>
          <w:szCs w:val="20"/>
        </w:rPr>
        <w:t xml:space="preserve"> </w:t>
      </w:r>
      <w:r w:rsidRPr="0017163D">
        <w:rPr>
          <w:rFonts w:ascii="Times New Roman" w:hAnsi="Times New Roman" w:cs="Times New Roman"/>
          <w:i/>
          <w:color w:val="auto"/>
          <w:sz w:val="20"/>
          <w:szCs w:val="20"/>
        </w:rPr>
        <w:t>осуществляющего</w:t>
      </w:r>
      <w:r w:rsidRPr="0017163D">
        <w:rPr>
          <w:rFonts w:ascii="Times New Roman" w:hAnsi="Times New Roman" w:cs="Times New Roman"/>
          <w:i/>
          <w:color w:val="auto"/>
          <w:spacing w:val="-5"/>
          <w:sz w:val="20"/>
          <w:szCs w:val="20"/>
        </w:rPr>
        <w:t xml:space="preserve"> </w:t>
      </w:r>
      <w:r w:rsidRPr="0017163D">
        <w:rPr>
          <w:rFonts w:ascii="Times New Roman" w:hAnsi="Times New Roman" w:cs="Times New Roman"/>
          <w:i/>
          <w:color w:val="auto"/>
          <w:sz w:val="20"/>
          <w:szCs w:val="20"/>
        </w:rPr>
        <w:t>выдачу</w:t>
      </w:r>
      <w:r w:rsidRPr="0017163D">
        <w:rPr>
          <w:rFonts w:ascii="Times New Roman" w:hAnsi="Times New Roman" w:cs="Times New Roman"/>
          <w:i/>
          <w:color w:val="auto"/>
          <w:spacing w:val="-6"/>
          <w:sz w:val="20"/>
          <w:szCs w:val="20"/>
        </w:rPr>
        <w:t xml:space="preserve"> </w:t>
      </w:r>
      <w:r w:rsidRPr="0017163D">
        <w:rPr>
          <w:rFonts w:ascii="Times New Roman" w:hAnsi="Times New Roman" w:cs="Times New Roman"/>
          <w:i/>
          <w:color w:val="auto"/>
          <w:sz w:val="20"/>
          <w:szCs w:val="20"/>
        </w:rPr>
        <w:t>разрешения)</w:t>
      </w:r>
    </w:p>
    <w:p w:rsidR="00D3355D" w:rsidRPr="0017163D" w:rsidRDefault="00D3355D" w:rsidP="00D3355D">
      <w:pPr>
        <w:pStyle w:val="ad"/>
        <w:spacing w:before="8"/>
        <w:rPr>
          <w:i/>
          <w:sz w:val="24"/>
          <w:szCs w:val="24"/>
        </w:rPr>
      </w:pPr>
    </w:p>
    <w:p w:rsidR="00225C1B" w:rsidRPr="00DB4E5D" w:rsidRDefault="00DB4E5D" w:rsidP="00DB4E5D">
      <w:pPr>
        <w:pStyle w:val="22"/>
        <w:tabs>
          <w:tab w:val="left" w:leader="underscore" w:pos="9221"/>
          <w:tab w:val="left" w:leader="underscore" w:pos="10344"/>
        </w:tabs>
        <w:spacing w:line="322" w:lineRule="exact"/>
        <w:jc w:val="both"/>
        <w:rPr>
          <w:sz w:val="24"/>
          <w:szCs w:val="24"/>
        </w:rPr>
      </w:pPr>
      <w:r w:rsidRPr="00DB4E5D">
        <w:rPr>
          <w:sz w:val="24"/>
          <w:szCs w:val="24"/>
        </w:rPr>
        <w:t>В соответствии с Законом субъекта Российской Федерации от ______№_____</w:t>
      </w:r>
      <w:r>
        <w:rPr>
          <w:sz w:val="20"/>
          <w:vertAlign w:val="superscript"/>
        </w:rPr>
        <w:t>1</w:t>
      </w:r>
      <w:r w:rsidRPr="00DB4E5D">
        <w:rPr>
          <w:sz w:val="24"/>
          <w:szCs w:val="24"/>
        </w:rPr>
        <w:t xml:space="preserve">, Федеральным законом </w:t>
      </w:r>
      <w:proofErr w:type="gramStart"/>
      <w:r w:rsidRPr="00DB4E5D">
        <w:rPr>
          <w:sz w:val="24"/>
          <w:szCs w:val="24"/>
        </w:rPr>
        <w:t>от</w:t>
      </w:r>
      <w:proofErr w:type="gramEnd"/>
      <w:r w:rsidRPr="00DB4E5D">
        <w:rPr>
          <w:sz w:val="24"/>
          <w:szCs w:val="24"/>
        </w:rPr>
        <w:t xml:space="preserve"> _______№______</w:t>
      </w:r>
      <w:r w:rsidR="000D0763" w:rsidRPr="00DB4E5D">
        <w:rPr>
          <w:spacing w:val="4"/>
          <w:sz w:val="24"/>
          <w:szCs w:val="24"/>
        </w:rPr>
        <w:t xml:space="preserve">, </w:t>
      </w:r>
      <w:proofErr w:type="gramStart"/>
      <w:r w:rsidR="000D0763" w:rsidRPr="00DB4E5D">
        <w:rPr>
          <w:spacing w:val="4"/>
          <w:sz w:val="24"/>
          <w:szCs w:val="24"/>
        </w:rPr>
        <w:t>по</w:t>
      </w:r>
      <w:proofErr w:type="gramEnd"/>
      <w:r w:rsidR="000D0763" w:rsidRPr="00DB4E5D">
        <w:rPr>
          <w:spacing w:val="4"/>
          <w:sz w:val="24"/>
          <w:szCs w:val="24"/>
        </w:rPr>
        <w:t xml:space="preserve"> результатам рассмотрения </w:t>
      </w:r>
      <w:r w:rsidR="00D3355D" w:rsidRPr="00DB4E5D">
        <w:rPr>
          <w:sz w:val="24"/>
          <w:szCs w:val="24"/>
        </w:rPr>
        <w:t>запроса</w:t>
      </w:r>
      <w:r w:rsidR="000D0763" w:rsidRPr="00DB4E5D">
        <w:rPr>
          <w:sz w:val="24"/>
          <w:szCs w:val="24"/>
        </w:rPr>
        <w:t xml:space="preserve"> </w:t>
      </w:r>
      <w:r w:rsidR="00D3355D" w:rsidRPr="00DB4E5D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0D0763" w:rsidRPr="00DB4E5D">
        <w:rPr>
          <w:sz w:val="24"/>
          <w:szCs w:val="24"/>
        </w:rPr>
        <w:t>_________№ ___________ принято решение об учете гражданина</w:t>
      </w:r>
      <w:r w:rsidR="00225C1B" w:rsidRPr="00DB4E5D">
        <w:rPr>
          <w:sz w:val="24"/>
          <w:szCs w:val="24"/>
        </w:rPr>
        <w:t>:____</w:t>
      </w:r>
      <w:r w:rsidR="008F74EB" w:rsidRPr="00DB4E5D">
        <w:rPr>
          <w:sz w:val="24"/>
          <w:szCs w:val="24"/>
        </w:rPr>
        <w:t>_________________</w:t>
      </w:r>
      <w:r w:rsidR="000D0763" w:rsidRPr="00DB4E5D">
        <w:rPr>
          <w:sz w:val="24"/>
          <w:szCs w:val="24"/>
        </w:rPr>
        <w:t xml:space="preserve"> ______________________________________________________________</w:t>
      </w:r>
      <w:r>
        <w:rPr>
          <w:sz w:val="24"/>
          <w:szCs w:val="24"/>
          <w:vertAlign w:val="superscript"/>
        </w:rPr>
        <w:t>2</w:t>
      </w:r>
      <w:r w:rsidR="00225C1B" w:rsidRPr="00DB4E5D">
        <w:rPr>
          <w:sz w:val="24"/>
          <w:szCs w:val="24"/>
          <w:vertAlign w:val="superscript"/>
        </w:rPr>
        <w:t xml:space="preserve"> </w:t>
      </w:r>
      <w:r w:rsidR="00225C1B" w:rsidRPr="00DB4E5D">
        <w:rPr>
          <w:sz w:val="24"/>
          <w:szCs w:val="24"/>
        </w:rPr>
        <w:t>в целях бесплатного предоставления земельного участка в собственность.</w:t>
      </w:r>
    </w:p>
    <w:p w:rsidR="00225C1B" w:rsidRPr="0017163D" w:rsidRDefault="00225C1B" w:rsidP="00225C1B">
      <w:pPr>
        <w:pStyle w:val="ad"/>
        <w:tabs>
          <w:tab w:val="left" w:pos="9392"/>
          <w:tab w:val="left" w:pos="10450"/>
        </w:tabs>
        <w:jc w:val="left"/>
        <w:rPr>
          <w:sz w:val="24"/>
          <w:szCs w:val="24"/>
        </w:rPr>
      </w:pPr>
    </w:p>
    <w:p w:rsidR="00225C1B" w:rsidRPr="0017163D" w:rsidRDefault="00225C1B" w:rsidP="00225C1B">
      <w:pPr>
        <w:pStyle w:val="ad"/>
        <w:tabs>
          <w:tab w:val="left" w:pos="9392"/>
          <w:tab w:val="left" w:pos="10450"/>
        </w:tabs>
        <w:jc w:val="left"/>
        <w:rPr>
          <w:sz w:val="24"/>
          <w:szCs w:val="24"/>
        </w:rPr>
      </w:pPr>
      <w:r w:rsidRPr="0017163D">
        <w:rPr>
          <w:sz w:val="24"/>
          <w:szCs w:val="24"/>
        </w:rPr>
        <w:t>Номер очереди_____________</w:t>
      </w:r>
    </w:p>
    <w:p w:rsidR="00225C1B" w:rsidRPr="0017163D" w:rsidRDefault="00225C1B" w:rsidP="00225C1B">
      <w:pPr>
        <w:pStyle w:val="ad"/>
        <w:jc w:val="left"/>
        <w:rPr>
          <w:sz w:val="24"/>
          <w:szCs w:val="24"/>
        </w:rPr>
      </w:pPr>
    </w:p>
    <w:p w:rsidR="00225C1B" w:rsidRPr="0017163D" w:rsidRDefault="00225C1B" w:rsidP="00225C1B">
      <w:pPr>
        <w:pStyle w:val="ad"/>
        <w:jc w:val="left"/>
        <w:rPr>
          <w:sz w:val="24"/>
          <w:szCs w:val="24"/>
        </w:rPr>
      </w:pPr>
      <w:r w:rsidRPr="0017163D">
        <w:rPr>
          <w:sz w:val="24"/>
          <w:szCs w:val="24"/>
        </w:rPr>
        <w:t>Дополнительная информация:________________________________________________________</w:t>
      </w:r>
    </w:p>
    <w:p w:rsidR="00225C1B" w:rsidRPr="0017163D" w:rsidRDefault="00225C1B" w:rsidP="00225C1B">
      <w:pPr>
        <w:pStyle w:val="ad"/>
        <w:tabs>
          <w:tab w:val="left" w:pos="5510"/>
        </w:tabs>
        <w:jc w:val="left"/>
        <w:rPr>
          <w:sz w:val="24"/>
          <w:szCs w:val="24"/>
        </w:rPr>
      </w:pPr>
      <w:r w:rsidRPr="0017163D">
        <w:rPr>
          <w:sz w:val="24"/>
          <w:szCs w:val="24"/>
        </w:rPr>
        <w:t>______________________________</w:t>
      </w:r>
      <w:r w:rsidR="00B22D7C" w:rsidRPr="0017163D"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:rsidR="00B22D7C" w:rsidRPr="0017163D" w:rsidRDefault="00B22D7C" w:rsidP="00225C1B">
      <w:pPr>
        <w:pStyle w:val="ad"/>
        <w:tabs>
          <w:tab w:val="left" w:pos="5510"/>
        </w:tabs>
        <w:jc w:val="left"/>
        <w:rPr>
          <w:sz w:val="24"/>
          <w:szCs w:val="24"/>
        </w:rPr>
      </w:pPr>
    </w:p>
    <w:p w:rsidR="00B22D7C" w:rsidRPr="0017163D" w:rsidRDefault="00B22D7C" w:rsidP="00225C1B">
      <w:pPr>
        <w:pStyle w:val="ad"/>
        <w:tabs>
          <w:tab w:val="left" w:pos="5510"/>
        </w:tabs>
        <w:jc w:val="left"/>
        <w:rPr>
          <w:sz w:val="24"/>
          <w:szCs w:val="24"/>
        </w:rPr>
      </w:pPr>
    </w:p>
    <w:p w:rsidR="00B22D7C" w:rsidRPr="0017163D" w:rsidRDefault="00B22D7C" w:rsidP="00225C1B">
      <w:pPr>
        <w:pStyle w:val="ad"/>
        <w:tabs>
          <w:tab w:val="left" w:pos="5510"/>
        </w:tabs>
        <w:jc w:val="left"/>
        <w:rPr>
          <w:sz w:val="24"/>
          <w:szCs w:val="24"/>
        </w:rPr>
      </w:pPr>
      <w:r w:rsidRPr="0017163D">
        <w:rPr>
          <w:sz w:val="24"/>
          <w:szCs w:val="24"/>
        </w:rPr>
        <w:t>___________________________</w:t>
      </w:r>
    </w:p>
    <w:p w:rsidR="00225C1B" w:rsidRPr="0017163D" w:rsidRDefault="00DB4E5D" w:rsidP="00B22D7C">
      <w:pPr>
        <w:ind w:right="472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color w:val="auto"/>
          <w:sz w:val="20"/>
          <w:vertAlign w:val="superscript"/>
        </w:rPr>
        <w:t>1</w:t>
      </w:r>
      <w:proofErr w:type="gramStart"/>
      <w:r w:rsidR="00225C1B" w:rsidRPr="0017163D">
        <w:rPr>
          <w:rFonts w:ascii="Times New Roman" w:hAnsi="Times New Roman" w:cs="Times New Roman"/>
          <w:color w:val="auto"/>
          <w:spacing w:val="-4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У</w:t>
      </w:r>
      <w:proofErr w:type="gramEnd"/>
      <w:r w:rsidR="00225C1B" w:rsidRPr="0017163D">
        <w:rPr>
          <w:rFonts w:ascii="Times New Roman" w:hAnsi="Times New Roman" w:cs="Times New Roman"/>
          <w:color w:val="auto"/>
          <w:sz w:val="20"/>
        </w:rPr>
        <w:t>казываются</w:t>
      </w:r>
      <w:r w:rsidR="00225C1B" w:rsidRPr="0017163D">
        <w:rPr>
          <w:rFonts w:ascii="Times New Roman" w:hAnsi="Times New Roman" w:cs="Times New Roman"/>
          <w:color w:val="auto"/>
          <w:spacing w:val="-4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реквизиты</w:t>
      </w:r>
      <w:r w:rsidR="00225C1B" w:rsidRPr="0017163D">
        <w:rPr>
          <w:rFonts w:ascii="Times New Roman" w:hAnsi="Times New Roman" w:cs="Times New Roman"/>
          <w:color w:val="auto"/>
          <w:spacing w:val="-4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закона</w:t>
      </w:r>
      <w:r w:rsidR="00225C1B" w:rsidRPr="0017163D">
        <w:rPr>
          <w:rFonts w:ascii="Times New Roman" w:hAnsi="Times New Roman" w:cs="Times New Roman"/>
          <w:color w:val="auto"/>
          <w:spacing w:val="-3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субъекта</w:t>
      </w:r>
      <w:r w:rsidR="00225C1B" w:rsidRPr="0017163D">
        <w:rPr>
          <w:rFonts w:ascii="Times New Roman" w:hAnsi="Times New Roman" w:cs="Times New Roman"/>
          <w:color w:val="auto"/>
          <w:spacing w:val="-3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Российской</w:t>
      </w:r>
      <w:r w:rsidR="00225C1B" w:rsidRPr="0017163D">
        <w:rPr>
          <w:rFonts w:ascii="Times New Roman" w:hAnsi="Times New Roman" w:cs="Times New Roman"/>
          <w:color w:val="auto"/>
          <w:spacing w:val="-1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Федерации,</w:t>
      </w:r>
      <w:r w:rsidR="00225C1B" w:rsidRPr="0017163D">
        <w:rPr>
          <w:rFonts w:ascii="Times New Roman" w:hAnsi="Times New Roman" w:cs="Times New Roman"/>
          <w:color w:val="auto"/>
          <w:spacing w:val="-3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определяющего</w:t>
      </w:r>
      <w:r w:rsidR="00225C1B" w:rsidRPr="0017163D">
        <w:rPr>
          <w:rFonts w:ascii="Times New Roman" w:hAnsi="Times New Roman" w:cs="Times New Roman"/>
          <w:color w:val="auto"/>
          <w:spacing w:val="-3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порядок</w:t>
      </w:r>
      <w:r w:rsidR="00225C1B" w:rsidRPr="0017163D">
        <w:rPr>
          <w:rFonts w:ascii="Times New Roman" w:hAnsi="Times New Roman" w:cs="Times New Roman"/>
          <w:color w:val="auto"/>
          <w:spacing w:val="-4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постановки</w:t>
      </w:r>
      <w:r w:rsidR="00225C1B" w:rsidRPr="0017163D">
        <w:rPr>
          <w:rFonts w:ascii="Times New Roman" w:hAnsi="Times New Roman" w:cs="Times New Roman"/>
          <w:color w:val="auto"/>
          <w:spacing w:val="-4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гражданина</w:t>
      </w:r>
      <w:r w:rsidR="00225C1B" w:rsidRPr="0017163D">
        <w:rPr>
          <w:rFonts w:ascii="Times New Roman" w:hAnsi="Times New Roman" w:cs="Times New Roman"/>
          <w:color w:val="auto"/>
          <w:spacing w:val="-47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на учет в</w:t>
      </w:r>
      <w:r w:rsidR="00225C1B" w:rsidRPr="0017163D">
        <w:rPr>
          <w:rFonts w:ascii="Times New Roman" w:hAnsi="Times New Roman" w:cs="Times New Roman"/>
          <w:color w:val="auto"/>
          <w:spacing w:val="-3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качестве</w:t>
      </w:r>
      <w:r w:rsidR="00225C1B" w:rsidRPr="0017163D">
        <w:rPr>
          <w:rFonts w:ascii="Times New Roman" w:hAnsi="Times New Roman" w:cs="Times New Roman"/>
          <w:color w:val="auto"/>
          <w:spacing w:val="-3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лица,</w:t>
      </w:r>
      <w:r w:rsidR="00225C1B" w:rsidRPr="0017163D">
        <w:rPr>
          <w:rFonts w:ascii="Times New Roman" w:hAnsi="Times New Roman" w:cs="Times New Roman"/>
          <w:color w:val="auto"/>
          <w:spacing w:val="-1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имеющего</w:t>
      </w:r>
      <w:r w:rsidR="00225C1B" w:rsidRPr="0017163D">
        <w:rPr>
          <w:rFonts w:ascii="Times New Roman" w:hAnsi="Times New Roman" w:cs="Times New Roman"/>
          <w:color w:val="auto"/>
          <w:spacing w:val="-1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право</w:t>
      </w:r>
      <w:r w:rsidR="00225C1B" w:rsidRPr="0017163D">
        <w:rPr>
          <w:rFonts w:ascii="Times New Roman" w:hAnsi="Times New Roman" w:cs="Times New Roman"/>
          <w:color w:val="auto"/>
          <w:spacing w:val="-1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на</w:t>
      </w:r>
      <w:r w:rsidR="00225C1B" w:rsidRPr="0017163D">
        <w:rPr>
          <w:rFonts w:ascii="Times New Roman" w:hAnsi="Times New Roman" w:cs="Times New Roman"/>
          <w:color w:val="auto"/>
          <w:spacing w:val="-2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предоставление</w:t>
      </w:r>
      <w:r w:rsidR="00225C1B" w:rsidRPr="0017163D">
        <w:rPr>
          <w:rFonts w:ascii="Times New Roman" w:hAnsi="Times New Roman" w:cs="Times New Roman"/>
          <w:color w:val="auto"/>
          <w:spacing w:val="-2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земельных</w:t>
      </w:r>
      <w:r w:rsidR="00225C1B" w:rsidRPr="0017163D">
        <w:rPr>
          <w:rFonts w:ascii="Times New Roman" w:hAnsi="Times New Roman" w:cs="Times New Roman"/>
          <w:color w:val="auto"/>
          <w:spacing w:val="-1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участков</w:t>
      </w:r>
      <w:r w:rsidR="00225C1B" w:rsidRPr="0017163D">
        <w:rPr>
          <w:rFonts w:ascii="Times New Roman" w:hAnsi="Times New Roman" w:cs="Times New Roman"/>
          <w:color w:val="auto"/>
          <w:spacing w:val="-3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в</w:t>
      </w:r>
      <w:r w:rsidR="00225C1B" w:rsidRPr="0017163D">
        <w:rPr>
          <w:rFonts w:ascii="Times New Roman" w:hAnsi="Times New Roman" w:cs="Times New Roman"/>
          <w:color w:val="auto"/>
          <w:spacing w:val="-3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собственность</w:t>
      </w:r>
      <w:r w:rsidR="00225C1B" w:rsidRPr="0017163D">
        <w:rPr>
          <w:rFonts w:ascii="Times New Roman" w:hAnsi="Times New Roman" w:cs="Times New Roman"/>
          <w:color w:val="auto"/>
          <w:spacing w:val="-2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бесплатно,</w:t>
      </w:r>
      <w:r w:rsidR="00B22D7C" w:rsidRPr="0017163D">
        <w:rPr>
          <w:rFonts w:ascii="Times New Roman" w:hAnsi="Times New Roman" w:cs="Times New Roman"/>
          <w:color w:val="auto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федерального закона или закона субъекта Российской Федерации, которыми установлены права отдельных категорий</w:t>
      </w:r>
      <w:r w:rsidR="00225C1B" w:rsidRPr="0017163D">
        <w:rPr>
          <w:rFonts w:ascii="Times New Roman" w:hAnsi="Times New Roman" w:cs="Times New Roman"/>
          <w:color w:val="auto"/>
          <w:spacing w:val="-47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граждан</w:t>
      </w:r>
      <w:r w:rsidR="00225C1B" w:rsidRPr="0017163D">
        <w:rPr>
          <w:rFonts w:ascii="Times New Roman" w:hAnsi="Times New Roman" w:cs="Times New Roman"/>
          <w:color w:val="auto"/>
          <w:spacing w:val="1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на получение</w:t>
      </w:r>
      <w:r w:rsidR="00225C1B" w:rsidRPr="0017163D">
        <w:rPr>
          <w:rFonts w:ascii="Times New Roman" w:hAnsi="Times New Roman" w:cs="Times New Roman"/>
          <w:color w:val="auto"/>
          <w:spacing w:val="-1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земельного</w:t>
      </w:r>
      <w:r w:rsidR="00225C1B" w:rsidRPr="0017163D">
        <w:rPr>
          <w:rFonts w:ascii="Times New Roman" w:hAnsi="Times New Roman" w:cs="Times New Roman"/>
          <w:color w:val="auto"/>
          <w:spacing w:val="3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участка</w:t>
      </w:r>
      <w:r w:rsidR="00225C1B" w:rsidRPr="0017163D">
        <w:rPr>
          <w:rFonts w:ascii="Times New Roman" w:hAnsi="Times New Roman" w:cs="Times New Roman"/>
          <w:color w:val="auto"/>
          <w:spacing w:val="2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в</w:t>
      </w:r>
      <w:r w:rsidR="00225C1B" w:rsidRPr="0017163D">
        <w:rPr>
          <w:rFonts w:ascii="Times New Roman" w:hAnsi="Times New Roman" w:cs="Times New Roman"/>
          <w:color w:val="auto"/>
          <w:spacing w:val="-1"/>
          <w:sz w:val="20"/>
        </w:rPr>
        <w:t xml:space="preserve"> </w:t>
      </w:r>
      <w:r w:rsidR="00225C1B" w:rsidRPr="0017163D">
        <w:rPr>
          <w:rFonts w:ascii="Times New Roman" w:hAnsi="Times New Roman" w:cs="Times New Roman"/>
          <w:color w:val="auto"/>
          <w:sz w:val="20"/>
        </w:rPr>
        <w:t>собственность бесплатно</w:t>
      </w:r>
    </w:p>
    <w:p w:rsidR="00225C1B" w:rsidRPr="0017163D" w:rsidRDefault="00DB4E5D" w:rsidP="00225C1B">
      <w:pPr>
        <w:pStyle w:val="ad"/>
        <w:tabs>
          <w:tab w:val="left" w:pos="5510"/>
        </w:tabs>
        <w:jc w:val="left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 w:rsidR="00225C1B" w:rsidRPr="0017163D">
        <w:rPr>
          <w:spacing w:val="-5"/>
          <w:sz w:val="20"/>
        </w:rPr>
        <w:t xml:space="preserve"> </w:t>
      </w:r>
      <w:r w:rsidR="00225C1B" w:rsidRPr="0017163D">
        <w:rPr>
          <w:sz w:val="20"/>
        </w:rPr>
        <w:t>У</w:t>
      </w:r>
      <w:proofErr w:type="gramEnd"/>
      <w:r w:rsidR="00225C1B" w:rsidRPr="0017163D">
        <w:rPr>
          <w:sz w:val="20"/>
        </w:rPr>
        <w:t>казывается</w:t>
      </w:r>
      <w:r w:rsidR="00225C1B" w:rsidRPr="0017163D">
        <w:rPr>
          <w:spacing w:val="-2"/>
          <w:sz w:val="20"/>
        </w:rPr>
        <w:t xml:space="preserve"> </w:t>
      </w:r>
      <w:r w:rsidR="00225C1B" w:rsidRPr="0017163D">
        <w:rPr>
          <w:sz w:val="20"/>
        </w:rPr>
        <w:t>информация</w:t>
      </w:r>
      <w:r w:rsidR="00225C1B" w:rsidRPr="0017163D">
        <w:rPr>
          <w:spacing w:val="-5"/>
          <w:sz w:val="20"/>
        </w:rPr>
        <w:t xml:space="preserve"> </w:t>
      </w:r>
      <w:r w:rsidR="00225C1B" w:rsidRPr="0017163D">
        <w:rPr>
          <w:sz w:val="20"/>
        </w:rPr>
        <w:t>о</w:t>
      </w:r>
      <w:r w:rsidR="00225C1B" w:rsidRPr="0017163D">
        <w:rPr>
          <w:spacing w:val="-3"/>
          <w:sz w:val="20"/>
        </w:rPr>
        <w:t xml:space="preserve"> </w:t>
      </w:r>
      <w:r w:rsidR="00225C1B" w:rsidRPr="0017163D">
        <w:rPr>
          <w:sz w:val="20"/>
        </w:rPr>
        <w:t>гражданине,</w:t>
      </w:r>
      <w:r w:rsidR="00225C1B" w:rsidRPr="0017163D">
        <w:rPr>
          <w:spacing w:val="-4"/>
          <w:sz w:val="20"/>
        </w:rPr>
        <w:t xml:space="preserve"> </w:t>
      </w:r>
      <w:r w:rsidR="00225C1B" w:rsidRPr="0017163D">
        <w:rPr>
          <w:sz w:val="20"/>
        </w:rPr>
        <w:t>поставленном</w:t>
      </w:r>
      <w:r w:rsidR="00225C1B" w:rsidRPr="0017163D">
        <w:rPr>
          <w:spacing w:val="-3"/>
          <w:sz w:val="20"/>
        </w:rPr>
        <w:t xml:space="preserve"> </w:t>
      </w:r>
      <w:r w:rsidR="00225C1B" w:rsidRPr="0017163D">
        <w:rPr>
          <w:sz w:val="20"/>
        </w:rPr>
        <w:t>на</w:t>
      </w:r>
      <w:r w:rsidR="00225C1B" w:rsidRPr="0017163D">
        <w:rPr>
          <w:spacing w:val="-1"/>
          <w:sz w:val="20"/>
        </w:rPr>
        <w:t xml:space="preserve"> </w:t>
      </w:r>
      <w:r w:rsidR="00225C1B" w:rsidRPr="0017163D">
        <w:rPr>
          <w:sz w:val="20"/>
        </w:rPr>
        <w:t>учет</w:t>
      </w:r>
      <w:r w:rsidR="00225C1B" w:rsidRPr="0017163D">
        <w:rPr>
          <w:spacing w:val="-3"/>
          <w:sz w:val="20"/>
        </w:rPr>
        <w:t xml:space="preserve"> </w:t>
      </w:r>
      <w:r w:rsidR="00225C1B" w:rsidRPr="0017163D">
        <w:rPr>
          <w:sz w:val="20"/>
        </w:rPr>
        <w:t>в</w:t>
      </w:r>
      <w:r w:rsidR="00225C1B" w:rsidRPr="0017163D">
        <w:rPr>
          <w:spacing w:val="-5"/>
          <w:sz w:val="20"/>
        </w:rPr>
        <w:t xml:space="preserve"> </w:t>
      </w:r>
      <w:r w:rsidR="00225C1B" w:rsidRPr="0017163D">
        <w:rPr>
          <w:sz w:val="20"/>
        </w:rPr>
        <w:t>качестве</w:t>
      </w:r>
      <w:r w:rsidR="00225C1B" w:rsidRPr="0017163D">
        <w:rPr>
          <w:spacing w:val="-5"/>
          <w:sz w:val="20"/>
        </w:rPr>
        <w:t xml:space="preserve"> </w:t>
      </w:r>
      <w:r w:rsidR="00225C1B" w:rsidRPr="0017163D">
        <w:rPr>
          <w:sz w:val="20"/>
        </w:rPr>
        <w:t>лица,</w:t>
      </w:r>
      <w:r w:rsidR="00225C1B" w:rsidRPr="0017163D">
        <w:rPr>
          <w:spacing w:val="-3"/>
          <w:sz w:val="20"/>
        </w:rPr>
        <w:t xml:space="preserve"> </w:t>
      </w:r>
      <w:r w:rsidR="00225C1B" w:rsidRPr="0017163D">
        <w:rPr>
          <w:sz w:val="20"/>
        </w:rPr>
        <w:t>имеющего</w:t>
      </w:r>
      <w:r w:rsidR="00225C1B" w:rsidRPr="0017163D">
        <w:rPr>
          <w:spacing w:val="-3"/>
          <w:sz w:val="20"/>
        </w:rPr>
        <w:t xml:space="preserve"> </w:t>
      </w:r>
      <w:r w:rsidR="00225C1B" w:rsidRPr="0017163D">
        <w:rPr>
          <w:sz w:val="20"/>
        </w:rPr>
        <w:t>права</w:t>
      </w:r>
      <w:r w:rsidR="00225C1B" w:rsidRPr="0017163D">
        <w:rPr>
          <w:spacing w:val="-4"/>
          <w:sz w:val="20"/>
        </w:rPr>
        <w:t xml:space="preserve"> </w:t>
      </w:r>
      <w:r w:rsidR="00225C1B" w:rsidRPr="0017163D">
        <w:rPr>
          <w:sz w:val="20"/>
        </w:rPr>
        <w:t>на</w:t>
      </w:r>
      <w:r w:rsidR="00225C1B" w:rsidRPr="0017163D">
        <w:rPr>
          <w:spacing w:val="-2"/>
          <w:sz w:val="20"/>
        </w:rPr>
        <w:t xml:space="preserve"> </w:t>
      </w:r>
      <w:r w:rsidR="00225C1B" w:rsidRPr="0017163D">
        <w:rPr>
          <w:sz w:val="20"/>
        </w:rPr>
        <w:t>предоставление</w:t>
      </w:r>
      <w:r w:rsidR="00225C1B" w:rsidRPr="0017163D">
        <w:rPr>
          <w:spacing w:val="-47"/>
          <w:sz w:val="20"/>
        </w:rPr>
        <w:t xml:space="preserve"> </w:t>
      </w:r>
      <w:r w:rsidR="00225C1B" w:rsidRPr="0017163D">
        <w:rPr>
          <w:sz w:val="20"/>
        </w:rPr>
        <w:t>земельного</w:t>
      </w:r>
      <w:r w:rsidR="00225C1B" w:rsidRPr="0017163D">
        <w:rPr>
          <w:spacing w:val="2"/>
          <w:sz w:val="20"/>
        </w:rPr>
        <w:t xml:space="preserve"> </w:t>
      </w:r>
      <w:r w:rsidR="00225C1B" w:rsidRPr="0017163D">
        <w:rPr>
          <w:sz w:val="20"/>
        </w:rPr>
        <w:t>участка в</w:t>
      </w:r>
      <w:r w:rsidR="00225C1B" w:rsidRPr="0017163D">
        <w:rPr>
          <w:spacing w:val="-1"/>
          <w:sz w:val="20"/>
        </w:rPr>
        <w:t xml:space="preserve"> </w:t>
      </w:r>
      <w:r w:rsidR="00225C1B" w:rsidRPr="0017163D">
        <w:rPr>
          <w:sz w:val="20"/>
        </w:rPr>
        <w:t>собственность</w:t>
      </w:r>
      <w:r w:rsidR="00225C1B" w:rsidRPr="0017163D">
        <w:rPr>
          <w:spacing w:val="2"/>
          <w:sz w:val="20"/>
        </w:rPr>
        <w:t xml:space="preserve"> </w:t>
      </w:r>
      <w:r w:rsidR="00225C1B" w:rsidRPr="0017163D">
        <w:rPr>
          <w:sz w:val="20"/>
        </w:rPr>
        <w:t>бесплатно</w:t>
      </w:r>
      <w:r w:rsidR="00A31535" w:rsidRPr="0017163D">
        <w:rPr>
          <w:sz w:val="20"/>
        </w:rPr>
        <w:t>.</w:t>
      </w:r>
    </w:p>
    <w:p w:rsidR="00163B39" w:rsidRPr="0017163D" w:rsidRDefault="00163B39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7163D">
        <w:rPr>
          <w:color w:val="auto"/>
        </w:rPr>
        <w:br w:type="page"/>
      </w:r>
    </w:p>
    <w:p w:rsidR="00C938F9" w:rsidRPr="0017163D" w:rsidRDefault="00C938F9" w:rsidP="005D59F9">
      <w:pPr>
        <w:pStyle w:val="ad"/>
        <w:rPr>
          <w:sz w:val="24"/>
          <w:szCs w:val="24"/>
        </w:rPr>
        <w:sectPr w:rsidR="00C938F9" w:rsidRPr="0017163D" w:rsidSect="00D2766A">
          <w:pgSz w:w="11900" w:h="16840"/>
          <w:pgMar w:top="1134" w:right="567" w:bottom="1134" w:left="1418" w:header="687" w:footer="687" w:gutter="0"/>
          <w:cols w:space="720"/>
          <w:noEndnote/>
          <w:docGrid w:linePitch="360"/>
        </w:sectPr>
      </w:pPr>
    </w:p>
    <w:p w:rsidR="00163B39" w:rsidRPr="0017163D" w:rsidRDefault="00363954" w:rsidP="00163B39">
      <w:pPr>
        <w:tabs>
          <w:tab w:val="left" w:pos="12049"/>
        </w:tabs>
        <w:ind w:left="9639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lastRenderedPageBreak/>
        <w:t>Приложение</w:t>
      </w:r>
      <w:r w:rsidR="00BF407B" w:rsidRPr="0017163D">
        <w:rPr>
          <w:rFonts w:ascii="Times New Roman" w:hAnsi="Times New Roman" w:cs="Times New Roman"/>
          <w:color w:val="auto"/>
          <w:sz w:val="20"/>
          <w:szCs w:val="20"/>
        </w:rPr>
        <w:t xml:space="preserve"> №</w:t>
      </w:r>
      <w:r w:rsidR="00E23400">
        <w:rPr>
          <w:rFonts w:ascii="Times New Roman" w:hAnsi="Times New Roman" w:cs="Times New Roman"/>
          <w:color w:val="auto"/>
          <w:sz w:val="20"/>
          <w:szCs w:val="20"/>
        </w:rPr>
        <w:t>5</w:t>
      </w:r>
    </w:p>
    <w:p w:rsidR="00163B39" w:rsidRPr="0017163D" w:rsidRDefault="00363954" w:rsidP="00163B39">
      <w:pPr>
        <w:tabs>
          <w:tab w:val="left" w:pos="12049"/>
        </w:tabs>
        <w:ind w:left="9639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 xml:space="preserve">к административному регламенту </w:t>
      </w:r>
      <w:proofErr w:type="gramStart"/>
      <w:r w:rsidRPr="0017163D">
        <w:rPr>
          <w:rFonts w:ascii="Times New Roman" w:hAnsi="Times New Roman" w:cs="Times New Roman"/>
          <w:color w:val="auto"/>
          <w:sz w:val="20"/>
          <w:szCs w:val="20"/>
        </w:rPr>
        <w:t>по</w:t>
      </w:r>
      <w:proofErr w:type="gramEnd"/>
    </w:p>
    <w:p w:rsidR="00163B39" w:rsidRPr="0017163D" w:rsidRDefault="00363954" w:rsidP="00163B39">
      <w:pPr>
        <w:tabs>
          <w:tab w:val="left" w:pos="12049"/>
        </w:tabs>
        <w:ind w:left="9639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 xml:space="preserve"> предоставлению муниципальной услуги</w:t>
      </w:r>
    </w:p>
    <w:p w:rsidR="00295BF6" w:rsidRPr="0017163D" w:rsidRDefault="007231D8" w:rsidP="00295BF6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«</w:t>
      </w:r>
      <w:r w:rsidR="00295BF6" w:rsidRPr="0017163D">
        <w:rPr>
          <w:rFonts w:ascii="Times New Roman" w:hAnsi="Times New Roman" w:cs="Times New Roman"/>
          <w:color w:val="auto"/>
          <w:sz w:val="20"/>
          <w:szCs w:val="20"/>
        </w:rPr>
        <w:t>Постановка граждан</w:t>
      </w:r>
    </w:p>
    <w:p w:rsidR="00295BF6" w:rsidRPr="0017163D" w:rsidRDefault="00295BF6" w:rsidP="00295BF6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на учет в качестве лиц,</w:t>
      </w:r>
    </w:p>
    <w:p w:rsidR="00295BF6" w:rsidRPr="0017163D" w:rsidRDefault="00295BF6" w:rsidP="00295BF6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17163D">
        <w:rPr>
          <w:rFonts w:ascii="Times New Roman" w:hAnsi="Times New Roman" w:cs="Times New Roman"/>
          <w:color w:val="auto"/>
          <w:sz w:val="20"/>
          <w:szCs w:val="20"/>
        </w:rPr>
        <w:t>имеющих</w:t>
      </w:r>
      <w:proofErr w:type="gramEnd"/>
      <w:r w:rsidRPr="0017163D">
        <w:rPr>
          <w:rFonts w:ascii="Times New Roman" w:hAnsi="Times New Roman" w:cs="Times New Roman"/>
          <w:color w:val="auto"/>
          <w:sz w:val="20"/>
          <w:szCs w:val="20"/>
        </w:rPr>
        <w:t xml:space="preserve"> право на предоставление</w:t>
      </w:r>
    </w:p>
    <w:p w:rsidR="007231D8" w:rsidRPr="0017163D" w:rsidRDefault="00295BF6" w:rsidP="00295BF6">
      <w:pPr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17163D">
        <w:rPr>
          <w:rFonts w:ascii="Times New Roman" w:hAnsi="Times New Roman" w:cs="Times New Roman"/>
          <w:color w:val="auto"/>
          <w:sz w:val="20"/>
          <w:szCs w:val="20"/>
        </w:rPr>
        <w:t>земельных участков в собственность бесплатно</w:t>
      </w:r>
      <w:r w:rsidR="007231D8" w:rsidRPr="0017163D">
        <w:rPr>
          <w:rFonts w:ascii="Times New Roman" w:hAnsi="Times New Roman" w:cs="Times New Roman"/>
          <w:color w:val="auto"/>
          <w:sz w:val="20"/>
          <w:szCs w:val="20"/>
        </w:rPr>
        <w:t>»</w:t>
      </w:r>
    </w:p>
    <w:p w:rsidR="00363954" w:rsidRPr="0017163D" w:rsidRDefault="00363954" w:rsidP="00363954">
      <w:pPr>
        <w:pStyle w:val="11"/>
        <w:ind w:firstLine="0"/>
        <w:jc w:val="center"/>
        <w:rPr>
          <w:b/>
          <w:bCs/>
        </w:rPr>
      </w:pPr>
    </w:p>
    <w:p w:rsidR="00602A8B" w:rsidRPr="0017163D" w:rsidRDefault="00602A8B" w:rsidP="00602A8B">
      <w:pPr>
        <w:ind w:left="590"/>
        <w:jc w:val="center"/>
        <w:rPr>
          <w:rFonts w:ascii="Times New Roman" w:eastAsia="Times New Roman" w:hAnsi="Times New Roman" w:cs="Times New Roman"/>
          <w:color w:val="auto"/>
        </w:rPr>
      </w:pPr>
      <w:r w:rsidRPr="0017163D">
        <w:rPr>
          <w:rFonts w:ascii="Times New Roman" w:hAnsi="Times New Roman" w:cs="Times New Roman"/>
          <w:color w:val="auto"/>
          <w:spacing w:val="-1"/>
        </w:rPr>
        <w:t>Состав,</w:t>
      </w:r>
      <w:r w:rsidRPr="0017163D">
        <w:rPr>
          <w:rFonts w:ascii="Times New Roman" w:hAnsi="Times New Roman" w:cs="Times New Roman"/>
          <w:color w:val="auto"/>
          <w:spacing w:val="-14"/>
        </w:rPr>
        <w:t xml:space="preserve"> </w:t>
      </w:r>
      <w:r w:rsidRPr="0017163D">
        <w:rPr>
          <w:rFonts w:ascii="Times New Roman" w:hAnsi="Times New Roman" w:cs="Times New Roman"/>
          <w:color w:val="auto"/>
          <w:spacing w:val="-1"/>
        </w:rPr>
        <w:t>последовательность</w:t>
      </w:r>
      <w:r w:rsidRPr="0017163D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17163D">
        <w:rPr>
          <w:rFonts w:ascii="Times New Roman" w:hAnsi="Times New Roman" w:cs="Times New Roman"/>
          <w:color w:val="auto"/>
        </w:rPr>
        <w:t>и</w:t>
      </w:r>
      <w:r w:rsidRPr="0017163D">
        <w:rPr>
          <w:rFonts w:ascii="Times New Roman" w:hAnsi="Times New Roman" w:cs="Times New Roman"/>
          <w:color w:val="auto"/>
          <w:spacing w:val="-14"/>
        </w:rPr>
        <w:t xml:space="preserve"> </w:t>
      </w:r>
      <w:r w:rsidRPr="0017163D">
        <w:rPr>
          <w:rFonts w:ascii="Times New Roman" w:hAnsi="Times New Roman" w:cs="Times New Roman"/>
          <w:color w:val="auto"/>
          <w:spacing w:val="-1"/>
        </w:rPr>
        <w:t>сроки</w:t>
      </w:r>
      <w:r w:rsidRPr="0017163D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17163D">
        <w:rPr>
          <w:rFonts w:ascii="Times New Roman" w:hAnsi="Times New Roman" w:cs="Times New Roman"/>
          <w:color w:val="auto"/>
          <w:spacing w:val="-1"/>
        </w:rPr>
        <w:t>выполнения</w:t>
      </w:r>
      <w:r w:rsidRPr="0017163D">
        <w:rPr>
          <w:rFonts w:ascii="Times New Roman" w:hAnsi="Times New Roman" w:cs="Times New Roman"/>
          <w:color w:val="auto"/>
          <w:spacing w:val="-14"/>
        </w:rPr>
        <w:t xml:space="preserve"> </w:t>
      </w:r>
      <w:r w:rsidRPr="0017163D">
        <w:rPr>
          <w:rFonts w:ascii="Times New Roman" w:hAnsi="Times New Roman" w:cs="Times New Roman"/>
          <w:color w:val="auto"/>
          <w:spacing w:val="-1"/>
        </w:rPr>
        <w:t>административных</w:t>
      </w:r>
      <w:r w:rsidRPr="0017163D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17163D">
        <w:rPr>
          <w:rFonts w:ascii="Times New Roman" w:hAnsi="Times New Roman" w:cs="Times New Roman"/>
          <w:color w:val="auto"/>
          <w:spacing w:val="-1"/>
        </w:rPr>
        <w:t>процедур</w:t>
      </w:r>
      <w:r w:rsidRPr="0017163D">
        <w:rPr>
          <w:rFonts w:ascii="Times New Roman" w:hAnsi="Times New Roman" w:cs="Times New Roman"/>
          <w:color w:val="auto"/>
          <w:spacing w:val="-14"/>
        </w:rPr>
        <w:t xml:space="preserve"> </w:t>
      </w:r>
      <w:r w:rsidRPr="0017163D">
        <w:rPr>
          <w:rFonts w:ascii="Times New Roman" w:hAnsi="Times New Roman" w:cs="Times New Roman"/>
          <w:color w:val="auto"/>
          <w:spacing w:val="-1"/>
        </w:rPr>
        <w:t>(действий)</w:t>
      </w:r>
      <w:r w:rsidRPr="0017163D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17163D">
        <w:rPr>
          <w:rFonts w:ascii="Times New Roman" w:hAnsi="Times New Roman" w:cs="Times New Roman"/>
          <w:color w:val="auto"/>
          <w:spacing w:val="-1"/>
        </w:rPr>
        <w:t>при</w:t>
      </w:r>
      <w:r w:rsidRPr="0017163D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17163D">
        <w:rPr>
          <w:rFonts w:ascii="Times New Roman" w:hAnsi="Times New Roman" w:cs="Times New Roman"/>
          <w:color w:val="auto"/>
          <w:spacing w:val="-1"/>
        </w:rPr>
        <w:t>предоставлении</w:t>
      </w:r>
      <w:r w:rsidRPr="0017163D">
        <w:rPr>
          <w:rFonts w:ascii="Times New Roman" w:hAnsi="Times New Roman" w:cs="Times New Roman"/>
          <w:color w:val="auto"/>
          <w:spacing w:val="-14"/>
        </w:rPr>
        <w:t xml:space="preserve"> </w:t>
      </w:r>
      <w:r w:rsidRPr="0017163D">
        <w:rPr>
          <w:rFonts w:ascii="Times New Roman" w:hAnsi="Times New Roman" w:cs="Times New Roman"/>
          <w:color w:val="auto"/>
          <w:spacing w:val="-1"/>
        </w:rPr>
        <w:t>муниципальной услуги</w:t>
      </w:r>
    </w:p>
    <w:p w:rsidR="00363954" w:rsidRPr="0017163D" w:rsidRDefault="00363954" w:rsidP="00363954">
      <w:pPr>
        <w:pStyle w:val="11"/>
        <w:ind w:firstLine="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948"/>
        <w:gridCol w:w="1417"/>
        <w:gridCol w:w="2098"/>
        <w:gridCol w:w="1623"/>
        <w:gridCol w:w="141"/>
        <w:gridCol w:w="1418"/>
        <w:gridCol w:w="142"/>
        <w:gridCol w:w="3118"/>
      </w:tblGrid>
      <w:tr w:rsidR="00932169" w:rsidRPr="0017163D" w:rsidTr="002812B3">
        <w:trPr>
          <w:trHeight w:val="2020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Содержание административных действий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4F00C1" w:rsidP="002812B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</w:t>
            </w:r>
            <w:r w:rsidR="002812B3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лицо 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за выполнение административного действия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Критерии принятия решения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Результат административного действия, способ фиксации</w:t>
            </w:r>
          </w:p>
        </w:tc>
      </w:tr>
      <w:tr w:rsidR="00932169" w:rsidRPr="0017163D" w:rsidTr="002812B3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7</w:t>
            </w:r>
          </w:p>
        </w:tc>
      </w:tr>
      <w:tr w:rsidR="00932169" w:rsidRPr="0017163D" w:rsidTr="00932169"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1. Проверка документов и регистрация заявления</w:t>
            </w:r>
          </w:p>
        </w:tc>
      </w:tr>
      <w:tr w:rsidR="00533F85" w:rsidRPr="0017163D" w:rsidTr="009560D8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F85" w:rsidRPr="0017163D" w:rsidRDefault="00533F85" w:rsidP="009560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3C19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ar163" w:history="1">
              <w:r w:rsidRPr="0017163D">
                <w:rPr>
                  <w:rFonts w:ascii="Times New Roman" w:eastAsiaTheme="minorHAnsi" w:hAnsi="Times New Roman" w:cs="Times New Roman"/>
                  <w:color w:val="auto"/>
                  <w:sz w:val="20"/>
                  <w:szCs w:val="20"/>
                  <w:lang w:eastAsia="en-US"/>
                </w:rPr>
                <w:t>пунктом 10</w:t>
              </w:r>
            </w:hyperlink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5" w:rsidRPr="0017163D" w:rsidRDefault="00533F85" w:rsidP="00DB3E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 день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5" w:rsidRPr="0017163D" w:rsidRDefault="00533F85" w:rsidP="00A620F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Уполномоченного органа, ответственного за предоставление муниципальной услуги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5" w:rsidRPr="0017163D" w:rsidRDefault="00533F85" w:rsidP="00FA42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орган/ГИС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5" w:rsidRPr="0017163D" w:rsidRDefault="00533F85" w:rsidP="00BF6F6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регистрация заявления и документов в системе электронного документооборота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533F85" w:rsidRPr="0017163D" w:rsidTr="00037A28"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F85" w:rsidRPr="0017163D" w:rsidRDefault="00533F85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C773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 случае выявления оснований для отказа в приеме</w:t>
            </w:r>
          </w:p>
          <w:p w:rsidR="00533F85" w:rsidRPr="0017163D" w:rsidRDefault="00533F85" w:rsidP="00C773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документов, направление </w:t>
            </w:r>
            <w:r w:rsidR="00ED00D0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Заявителю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в </w:t>
            </w:r>
            <w:proofErr w:type="gramStart"/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электронной</w:t>
            </w:r>
            <w:proofErr w:type="gramEnd"/>
          </w:p>
          <w:p w:rsidR="00533F85" w:rsidRPr="0017163D" w:rsidRDefault="00533F85" w:rsidP="00C773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форме в личный кабинет на ЕПГУ решения об отказе в приеме документов, необходимых </w:t>
            </w:r>
            <w:proofErr w:type="gramStart"/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для</w:t>
            </w:r>
            <w:proofErr w:type="gramEnd"/>
          </w:p>
          <w:p w:rsidR="00533F85" w:rsidRPr="0017163D" w:rsidRDefault="00533F85" w:rsidP="00C7730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предоставления муниципальной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5" w:rsidRPr="0017163D" w:rsidRDefault="00533F85" w:rsidP="00DB3E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 день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5" w:rsidRPr="0017163D" w:rsidRDefault="00533F85" w:rsidP="00A620F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5" w:rsidRPr="0017163D" w:rsidRDefault="00533F85" w:rsidP="00FA42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33F85" w:rsidRPr="0017163D" w:rsidTr="00037A28"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F85" w:rsidRPr="0017163D" w:rsidRDefault="00533F85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C77306">
            <w:pPr>
              <w:pStyle w:val="TableParagraph"/>
              <w:ind w:left="8" w:right="54"/>
              <w:jc w:val="both"/>
              <w:rPr>
                <w:sz w:val="20"/>
                <w:szCs w:val="20"/>
              </w:rPr>
            </w:pPr>
            <w:r w:rsidRPr="0017163D">
              <w:rPr>
                <w:sz w:val="20"/>
                <w:szCs w:val="20"/>
              </w:rPr>
              <w:t>В случае непредставления в</w:t>
            </w:r>
            <w:r w:rsidRPr="0017163D">
              <w:rPr>
                <w:spacing w:val="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течение указанного срока</w:t>
            </w:r>
            <w:r w:rsidRPr="0017163D">
              <w:rPr>
                <w:spacing w:val="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необходимых документов</w:t>
            </w:r>
            <w:r w:rsidRPr="0017163D">
              <w:rPr>
                <w:spacing w:val="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(сведений из документов), не</w:t>
            </w:r>
            <w:r w:rsidRPr="0017163D">
              <w:rPr>
                <w:spacing w:val="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исправления выявленных</w:t>
            </w:r>
            <w:r w:rsidRPr="0017163D">
              <w:rPr>
                <w:spacing w:val="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нарушений, формирование и</w:t>
            </w:r>
            <w:r w:rsidRPr="0017163D">
              <w:rPr>
                <w:spacing w:val="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 xml:space="preserve">направление </w:t>
            </w:r>
            <w:r w:rsidR="00ED00D0" w:rsidRPr="0017163D">
              <w:rPr>
                <w:sz w:val="20"/>
                <w:szCs w:val="20"/>
              </w:rPr>
              <w:t>Заявителю</w:t>
            </w:r>
            <w:r w:rsidRPr="0017163D">
              <w:rPr>
                <w:sz w:val="20"/>
                <w:szCs w:val="20"/>
              </w:rPr>
              <w:t xml:space="preserve"> в</w:t>
            </w:r>
            <w:r w:rsidRPr="0017163D">
              <w:rPr>
                <w:spacing w:val="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электронной форме в личный</w:t>
            </w:r>
            <w:r w:rsidRPr="0017163D">
              <w:rPr>
                <w:spacing w:val="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кабинет</w:t>
            </w:r>
            <w:r w:rsidRPr="0017163D">
              <w:rPr>
                <w:spacing w:val="-5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на</w:t>
            </w:r>
            <w:r w:rsidRPr="0017163D">
              <w:rPr>
                <w:spacing w:val="-5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ЕПГУ</w:t>
            </w:r>
            <w:r w:rsidRPr="0017163D">
              <w:rPr>
                <w:spacing w:val="-3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уведомления</w:t>
            </w:r>
            <w:r w:rsidRPr="0017163D">
              <w:rPr>
                <w:spacing w:val="-57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об</w:t>
            </w:r>
            <w:r w:rsidRPr="0017163D">
              <w:rPr>
                <w:spacing w:val="-2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отказе</w:t>
            </w:r>
            <w:r w:rsidRPr="0017163D">
              <w:rPr>
                <w:spacing w:val="-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в</w:t>
            </w:r>
            <w:r w:rsidRPr="0017163D">
              <w:rPr>
                <w:spacing w:val="-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приеме документов, необходимых для</w:t>
            </w:r>
            <w:r w:rsidRPr="0017163D">
              <w:rPr>
                <w:spacing w:val="-58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предоставления</w:t>
            </w:r>
            <w:r w:rsidRPr="0017163D">
              <w:rPr>
                <w:spacing w:val="1"/>
                <w:sz w:val="20"/>
                <w:szCs w:val="20"/>
              </w:rPr>
              <w:t xml:space="preserve"> муниципальной</w:t>
            </w:r>
            <w:r w:rsidRPr="0017163D">
              <w:rPr>
                <w:sz w:val="20"/>
                <w:szCs w:val="20"/>
              </w:rPr>
              <w:t xml:space="preserve"> услуги, с</w:t>
            </w:r>
            <w:r w:rsidRPr="0017163D">
              <w:rPr>
                <w:spacing w:val="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указанием</w:t>
            </w:r>
            <w:r w:rsidRPr="0017163D">
              <w:rPr>
                <w:spacing w:val="-2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причин</w:t>
            </w:r>
            <w:r w:rsidRPr="0017163D">
              <w:rPr>
                <w:spacing w:val="-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отказа</w:t>
            </w:r>
          </w:p>
          <w:p w:rsidR="00533F85" w:rsidRPr="0017163D" w:rsidRDefault="00533F85" w:rsidP="003C191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5" w:rsidRPr="0017163D" w:rsidRDefault="00533F85" w:rsidP="00A620F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 рабочий день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5" w:rsidRPr="0017163D" w:rsidRDefault="00533F85" w:rsidP="00A620F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5" w:rsidRPr="0017163D" w:rsidRDefault="00533F85" w:rsidP="00FA42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орган/ГИС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33F85" w:rsidRPr="0017163D" w:rsidTr="00037A28"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F85" w:rsidRPr="0017163D" w:rsidRDefault="00533F85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C77306">
            <w:pPr>
              <w:pStyle w:val="TableParagraph"/>
              <w:ind w:left="8" w:right="23"/>
              <w:jc w:val="both"/>
              <w:rPr>
                <w:spacing w:val="-57"/>
                <w:sz w:val="20"/>
                <w:szCs w:val="20"/>
              </w:rPr>
            </w:pPr>
            <w:r w:rsidRPr="0017163D">
              <w:rPr>
                <w:sz w:val="20"/>
                <w:szCs w:val="20"/>
              </w:rPr>
              <w:t>В</w:t>
            </w:r>
            <w:r w:rsidRPr="0017163D">
              <w:rPr>
                <w:spacing w:val="-7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случае</w:t>
            </w:r>
            <w:r w:rsidRPr="0017163D">
              <w:rPr>
                <w:spacing w:val="-6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отсутствия</w:t>
            </w:r>
            <w:r w:rsidRPr="0017163D">
              <w:rPr>
                <w:spacing w:val="-5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оснований</w:t>
            </w:r>
            <w:r w:rsidRPr="0017163D">
              <w:rPr>
                <w:spacing w:val="-57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для</w:t>
            </w:r>
            <w:r w:rsidRPr="0017163D">
              <w:rPr>
                <w:spacing w:val="-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отказа</w:t>
            </w:r>
            <w:r w:rsidRPr="0017163D">
              <w:rPr>
                <w:spacing w:val="-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в</w:t>
            </w:r>
            <w:r w:rsidRPr="0017163D">
              <w:rPr>
                <w:spacing w:val="-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приеме документов,</w:t>
            </w:r>
            <w:r w:rsidRPr="0017163D">
              <w:rPr>
                <w:spacing w:val="-15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предусмотренных</w:t>
            </w:r>
            <w:r w:rsidRPr="0017163D">
              <w:rPr>
                <w:spacing w:val="-57"/>
                <w:sz w:val="20"/>
                <w:szCs w:val="20"/>
              </w:rPr>
              <w:t xml:space="preserve">       </w:t>
            </w:r>
          </w:p>
          <w:p w:rsidR="00533F85" w:rsidRPr="0017163D" w:rsidRDefault="00533F85" w:rsidP="00C77306">
            <w:pPr>
              <w:pStyle w:val="TableParagraph"/>
              <w:ind w:left="8" w:right="23"/>
              <w:jc w:val="both"/>
              <w:rPr>
                <w:sz w:val="20"/>
                <w:szCs w:val="20"/>
              </w:rPr>
            </w:pPr>
            <w:r w:rsidRPr="0017163D">
              <w:rPr>
                <w:sz w:val="20"/>
                <w:szCs w:val="20"/>
              </w:rPr>
              <w:t xml:space="preserve">пунктом </w:t>
            </w:r>
            <w:r w:rsidR="00F37AF9" w:rsidRPr="0017163D">
              <w:rPr>
                <w:sz w:val="20"/>
                <w:szCs w:val="20"/>
              </w:rPr>
              <w:t>10</w:t>
            </w:r>
            <w:r w:rsidRPr="0017163D">
              <w:rPr>
                <w:spacing w:val="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Административного</w:t>
            </w:r>
            <w:r w:rsidRPr="0017163D">
              <w:rPr>
                <w:spacing w:val="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регламента,</w:t>
            </w:r>
            <w:r w:rsidRPr="0017163D">
              <w:rPr>
                <w:spacing w:val="-2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регистрация</w:t>
            </w:r>
          </w:p>
          <w:p w:rsidR="00533F85" w:rsidRPr="0017163D" w:rsidRDefault="00533F85" w:rsidP="00C7730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заявления</w:t>
            </w:r>
            <w:r w:rsidRPr="0017163D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1716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r w:rsidRPr="0017163D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1716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базе</w:t>
            </w:r>
            <w:r w:rsidRPr="0017163D">
              <w:rPr>
                <w:rFonts w:ascii="Times New Roman" w:hAnsi="Times New Roman" w:cs="Times New Roman"/>
                <w:color w:val="auto"/>
                <w:spacing w:val="-57"/>
                <w:sz w:val="20"/>
                <w:szCs w:val="20"/>
              </w:rPr>
              <w:t xml:space="preserve"> </w:t>
            </w:r>
            <w:r w:rsidRPr="001716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5" w:rsidRPr="0017163D" w:rsidRDefault="00533F85" w:rsidP="00DB3E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 день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5B1C9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5" w:rsidRPr="0017163D" w:rsidRDefault="00533F85" w:rsidP="00FA42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орган/ГИС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Направленное </w:t>
            </w:r>
            <w:r w:rsidR="00ED00D0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Заявителю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электронное уведомление о приеме заявления к рассмотрению либо отказа в приеме заявления к рассмотрению</w:t>
            </w:r>
          </w:p>
        </w:tc>
      </w:tr>
      <w:tr w:rsidR="00533F85" w:rsidRPr="0017163D" w:rsidTr="00037A28"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F85" w:rsidRPr="0017163D" w:rsidRDefault="00533F85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E20E7B">
            <w:pPr>
              <w:pStyle w:val="TableParagraph"/>
              <w:spacing w:before="93"/>
              <w:ind w:left="8"/>
              <w:rPr>
                <w:sz w:val="20"/>
                <w:szCs w:val="20"/>
              </w:rPr>
            </w:pPr>
            <w:r w:rsidRPr="0017163D">
              <w:rPr>
                <w:sz w:val="20"/>
                <w:szCs w:val="20"/>
              </w:rPr>
              <w:t>Проверка</w:t>
            </w:r>
            <w:r w:rsidRPr="0017163D">
              <w:rPr>
                <w:spacing w:val="-4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заявления</w:t>
            </w:r>
            <w:r w:rsidRPr="0017163D">
              <w:rPr>
                <w:spacing w:val="-3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и документов</w:t>
            </w:r>
            <w:r w:rsidRPr="0017163D">
              <w:rPr>
                <w:spacing w:val="-5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представленных для</w:t>
            </w:r>
            <w:r w:rsidRPr="0017163D">
              <w:rPr>
                <w:spacing w:val="-7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получения</w:t>
            </w:r>
            <w:r w:rsidRPr="0017163D">
              <w:rPr>
                <w:spacing w:val="-7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муниципальной</w:t>
            </w:r>
            <w:r w:rsidRPr="0017163D">
              <w:rPr>
                <w:spacing w:val="-57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5" w:rsidRPr="0017163D" w:rsidRDefault="00533F85" w:rsidP="00DB3E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 день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5B1C9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5" w:rsidRPr="0017163D" w:rsidRDefault="00533F85" w:rsidP="00FA42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533F85" w:rsidRPr="0017163D" w:rsidTr="00FC4325"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C77306">
            <w:pPr>
              <w:pStyle w:val="TableParagraph"/>
              <w:ind w:left="8" w:right="23"/>
              <w:jc w:val="both"/>
              <w:rPr>
                <w:sz w:val="20"/>
                <w:szCs w:val="20"/>
              </w:rPr>
            </w:pPr>
            <w:r w:rsidRPr="0017163D">
              <w:rPr>
                <w:sz w:val="20"/>
                <w:szCs w:val="20"/>
              </w:rPr>
              <w:t xml:space="preserve">Направление </w:t>
            </w:r>
            <w:r w:rsidR="00ED00D0" w:rsidRPr="0017163D">
              <w:rPr>
                <w:sz w:val="20"/>
                <w:szCs w:val="20"/>
              </w:rPr>
              <w:t>Заявителю</w:t>
            </w:r>
            <w:r w:rsidRPr="0017163D">
              <w:rPr>
                <w:spacing w:val="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электронного сообщения о</w:t>
            </w:r>
            <w:r w:rsidRPr="0017163D">
              <w:rPr>
                <w:spacing w:val="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приеме заявления к</w:t>
            </w:r>
            <w:r w:rsidRPr="0017163D">
              <w:rPr>
                <w:spacing w:val="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рассмотрению либо отказа в</w:t>
            </w:r>
            <w:r w:rsidRPr="0017163D">
              <w:rPr>
                <w:spacing w:val="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приеме заявления к</w:t>
            </w:r>
            <w:r w:rsidRPr="0017163D">
              <w:rPr>
                <w:spacing w:val="1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рассмотрению</w:t>
            </w:r>
            <w:r w:rsidRPr="0017163D">
              <w:rPr>
                <w:spacing w:val="-9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с</w:t>
            </w:r>
            <w:r w:rsidRPr="0017163D">
              <w:rPr>
                <w:spacing w:val="-8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обоснованием</w:t>
            </w:r>
            <w:r w:rsidRPr="0017163D">
              <w:rPr>
                <w:spacing w:val="-57"/>
                <w:sz w:val="20"/>
                <w:szCs w:val="20"/>
              </w:rPr>
              <w:t xml:space="preserve"> </w:t>
            </w:r>
            <w:r w:rsidRPr="0017163D">
              <w:rPr>
                <w:sz w:val="20"/>
                <w:szCs w:val="20"/>
              </w:rPr>
              <w:t>отказа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5" w:rsidRPr="0017163D" w:rsidRDefault="00533F85" w:rsidP="00DB3E3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 день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5B1C9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5" w:rsidRPr="0017163D" w:rsidRDefault="00533F85" w:rsidP="00FA42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85" w:rsidRPr="0017163D" w:rsidRDefault="00533F85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932169" w:rsidRPr="0017163D" w:rsidTr="00FA4269"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FA426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2. Получение сведений посредством СМЭВ</w:t>
            </w:r>
          </w:p>
        </w:tc>
      </w:tr>
      <w:tr w:rsidR="00932169" w:rsidRPr="0017163D" w:rsidTr="00F836A5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070DC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 xml:space="preserve">пакет зарегистрированных документов, поступивших должностному лицу, ответственному за предоставление </w:t>
            </w:r>
            <w:r w:rsidR="003C191C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муниципальной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5B1C9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направление межведомственных запросов в органы и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0267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 день регистрации заявления и документов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6C5926" w:rsidP="000267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FA42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орган/ГИС/СМЭВ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2812B3">
            <w:pPr>
              <w:autoSpaceDE w:val="0"/>
              <w:autoSpaceDN w:val="0"/>
              <w:adjustRightInd w:val="0"/>
              <w:ind w:right="-345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отсутствие документов, необходимых для предоставления муниципальной</w:t>
            </w:r>
            <w:r w:rsidR="00866BA8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услуги, находящихся в распоряжении государственных органов (организаций)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B8238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направление межведомственн</w:t>
            </w:r>
            <w:r w:rsidR="002812B3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ых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95746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запрос</w:t>
            </w:r>
            <w:r w:rsidR="002812B3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ов</w:t>
            </w:r>
            <w:r w:rsidR="00995746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в органы (организации),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предоставляющие документы (сведения), в том числе с использованием СМЭВ</w:t>
            </w:r>
          </w:p>
        </w:tc>
      </w:tr>
      <w:tr w:rsidR="00932169" w:rsidRPr="0017163D" w:rsidTr="000267F3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0267F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866BA8" w:rsidP="00DB3E3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дн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ей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со дня направления межведомственного запроса в орган или организацию, </w:t>
            </w:r>
            <w:r w:rsidR="006871B5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предоставляющих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документ</w:t>
            </w:r>
            <w:r w:rsidR="006871B5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ы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и информацию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6C5926" w:rsidP="000267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лицо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за предоставление 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муниципальной услуги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FA42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орган)/ГИС/СМЭВ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B8238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получение документов (сведений), необходимых для предоставления муниципальной</w:t>
            </w:r>
            <w:r w:rsidR="00866BA8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услуги</w:t>
            </w:r>
          </w:p>
        </w:tc>
      </w:tr>
      <w:tr w:rsidR="00932169" w:rsidRPr="0017163D" w:rsidTr="00FA4269"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FA426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3. Рассмотрение документов и сведений</w:t>
            </w:r>
          </w:p>
        </w:tc>
      </w:tr>
      <w:tr w:rsidR="00932169" w:rsidRPr="0017163D" w:rsidTr="000267F3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5B1C9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CC521A" w:rsidP="000267F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Проверка документов и сведений на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соответстви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е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требованиям нормативных правовых актов предоставления муниципальной</w:t>
            </w:r>
            <w:r w:rsidR="003C191C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0267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 день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6C5926" w:rsidP="003D167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FA426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орган)/ГИС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4971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основания отказа в предоставлении муниципальной услуги, предусмотренные </w:t>
            </w:r>
            <w:hyperlink w:anchor="Par182" w:history="1">
              <w:r w:rsidRPr="0017163D">
                <w:rPr>
                  <w:rFonts w:ascii="Times New Roman" w:eastAsiaTheme="minorHAnsi" w:hAnsi="Times New Roman" w:cs="Times New Roman"/>
                  <w:color w:val="auto"/>
                  <w:sz w:val="20"/>
                  <w:szCs w:val="20"/>
                  <w:lang w:eastAsia="en-US"/>
                </w:rPr>
                <w:t xml:space="preserve">пунктом </w:t>
              </w:r>
              <w:r w:rsidR="00497120" w:rsidRPr="0017163D">
                <w:rPr>
                  <w:rFonts w:ascii="Times New Roman" w:eastAsiaTheme="minorHAnsi" w:hAnsi="Times New Roman" w:cs="Times New Roman"/>
                  <w:color w:val="auto"/>
                  <w:sz w:val="20"/>
                  <w:szCs w:val="20"/>
                  <w:lang w:eastAsia="en-US"/>
                </w:rPr>
                <w:t>11</w:t>
              </w:r>
            </w:hyperlink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D006E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проект результата предоставления муниципальной услуги</w:t>
            </w:r>
          </w:p>
        </w:tc>
      </w:tr>
      <w:tr w:rsidR="00932169" w:rsidRPr="0017163D" w:rsidTr="00FA4269"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FA426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4. Принятие решения</w:t>
            </w:r>
          </w:p>
        </w:tc>
      </w:tr>
      <w:tr w:rsidR="00932169" w:rsidRPr="0017163D" w:rsidTr="002D3ACF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5B1C9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проект результата </w:t>
            </w:r>
            <w:r w:rsidR="005B1C94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предоставления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муниципальной</w:t>
            </w:r>
            <w:r w:rsidR="005B1C94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услуги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5B1C9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Принятие решения о предоставлении муниципальной</w:t>
            </w:r>
            <w:r w:rsidR="003C191C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услуги или об отказе в предоставлении услуги.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 xml:space="preserve">Формирование решения о </w:t>
            </w:r>
            <w:r w:rsidR="003C191C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предоставлении муниципальной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услуги или об отказе в предоставлении </w:t>
            </w:r>
            <w:r w:rsidR="003C191C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муниципальной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0A0D24" w:rsidP="00DB3E3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 xml:space="preserve">8 </w:t>
            </w:r>
            <w:r w:rsidR="00517FB7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дней</w:t>
            </w:r>
            <w:r w:rsidR="00965323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6C5926" w:rsidP="003D167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2D3A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орган)/ГИС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0267F3" w:rsidP="00D006E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р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езультат предоставления </w:t>
            </w:r>
            <w:r w:rsidR="00F22A96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муниципальной услуги,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подписанный усиленной квалифицированной подписью 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руководителя Уполномоченного органа или иного уполномоченного им лица</w:t>
            </w:r>
          </w:p>
        </w:tc>
      </w:tr>
      <w:tr w:rsidR="00932169" w:rsidRPr="0017163D" w:rsidTr="00932169"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5. Выдача результата</w:t>
            </w:r>
          </w:p>
        </w:tc>
      </w:tr>
      <w:tr w:rsidR="00932169" w:rsidRPr="0017163D" w:rsidTr="00070DCC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070DC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формирование и регистрация результата муниципальной услуги, в форме электронного документа в ГИС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5B3D8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Регистрация результата предоставления</w:t>
            </w:r>
            <w:r w:rsidR="004235A7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муницип</w:t>
            </w:r>
            <w:r w:rsidR="003C191C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альной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2D3A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после окончания процедуры принятия решения (в общий срок предоставления муниципальной услуги не включается</w:t>
            </w:r>
            <w:proofErr w:type="gram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6C5926" w:rsidP="002D3A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9668C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орган)/ГИС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D006EF" w:rsidP="00D006E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несение сведений о конечном результате предоставления муниципальной услуги</w:t>
            </w:r>
          </w:p>
        </w:tc>
      </w:tr>
      <w:tr w:rsidR="00932169" w:rsidRPr="0017163D" w:rsidTr="002D3ACF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5B3D8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Направление в многофункциональный центр результата муниципальной услуги,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2D3A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6C5926" w:rsidP="002D3A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9668C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Уполномоченный орган)/АИС МФЦ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13E" w:rsidRPr="0017163D" w:rsidRDefault="00CC6470" w:rsidP="0041513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Указан</w:t>
            </w:r>
            <w:r w:rsidR="0041513E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ный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AF0EDF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Заявителем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в з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апросе способ</w:t>
            </w:r>
          </w:p>
          <w:p w:rsidR="00932169" w:rsidRPr="0017163D" w:rsidRDefault="00932169" w:rsidP="0041513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выдачи результата муниципальной услуги в многофункциональном центре, а также под</w:t>
            </w:r>
            <w:r w:rsidR="0041513E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ача з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апроса через многофункциональный центр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BF6F6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выдача результата</w:t>
            </w:r>
            <w:r w:rsidR="00866BA8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муниципальной услуги </w:t>
            </w:r>
            <w:r w:rsidR="00ED00D0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Заявителю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в форме бумажного документа, подтверждающего содержание электронного документа, заверен</w:t>
            </w:r>
            <w:r w:rsidR="00CC6470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ного печатью многофункционально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го центра; внесение сведений в </w:t>
            </w:r>
            <w:r w:rsidR="00CC6470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систему электронного документооборота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о выдаче результата муниципальной услуги</w:t>
            </w:r>
          </w:p>
        </w:tc>
      </w:tr>
      <w:tr w:rsidR="00932169" w:rsidRPr="0017163D" w:rsidTr="002D3ACF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866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Направление </w:t>
            </w:r>
            <w:r w:rsidR="00ED00D0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Заявителю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результата </w:t>
            </w:r>
            <w:r w:rsidR="00866BA8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предоставления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муниципальной услуги в личный кабинет на ЕПГУ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866BA8" w:rsidP="002D3A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 день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6C5926" w:rsidP="002D3A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9668C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ГИС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BF6F62" w:rsidP="0080715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р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езультат муниципальной услуги, направленный </w:t>
            </w:r>
            <w:r w:rsidR="00ED00D0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Заявителю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в личный кабинет на ЕПГУ</w:t>
            </w:r>
          </w:p>
        </w:tc>
      </w:tr>
      <w:tr w:rsidR="00932169" w:rsidRPr="0017163D" w:rsidTr="00932169"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89744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6. Внесение результата муниципальной</w:t>
            </w:r>
            <w:r w:rsidR="0089744C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услуги в реестр решений</w:t>
            </w:r>
          </w:p>
        </w:tc>
      </w:tr>
      <w:tr w:rsidR="00932169" w:rsidRPr="0017163D" w:rsidTr="002D3ACF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866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Формирование и регистрация результата муниципальной</w:t>
            </w:r>
            <w:r w:rsidR="00866BA8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услуги</w:t>
            </w:r>
            <w:r w:rsidR="00866BA8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 форме электронного документа в ГИС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866BA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Внесение результат</w:t>
            </w:r>
            <w:r w:rsidR="00866BA8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а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предоставления муниципальной</w:t>
            </w:r>
            <w:r w:rsidR="00866BA8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932169" w:rsidP="002D3A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1 день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6C5926" w:rsidP="002D3A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ответственное лицо за предоставление муниципальной услуги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9668C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ГИС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69" w:rsidRPr="0017163D" w:rsidRDefault="00932169" w:rsidP="00F51B2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69" w:rsidRPr="0017163D" w:rsidRDefault="00BF6F62" w:rsidP="00BF6F6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р</w:t>
            </w:r>
            <w:r w:rsidR="00932169" w:rsidRPr="0017163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езультат предоставления муниципальной услуги, внесен в реестр</w:t>
            </w:r>
          </w:p>
        </w:tc>
      </w:tr>
    </w:tbl>
    <w:p w:rsidR="007775EA" w:rsidRPr="0017163D" w:rsidRDefault="007775EA" w:rsidP="009C03A1">
      <w:pPr>
        <w:tabs>
          <w:tab w:val="left" w:pos="12258"/>
        </w:tabs>
        <w:rPr>
          <w:rFonts w:ascii="Times New Roman" w:hAnsi="Times New Roman" w:cs="Times New Roman"/>
          <w:color w:val="auto"/>
        </w:rPr>
      </w:pPr>
      <w:bookmarkStart w:id="204" w:name="_GoBack"/>
      <w:bookmarkEnd w:id="204"/>
    </w:p>
    <w:sectPr w:rsidR="007775EA" w:rsidRPr="0017163D" w:rsidSect="00767076">
      <w:pgSz w:w="16840" w:h="11900" w:orient="landscape"/>
      <w:pgMar w:top="1134" w:right="567" w:bottom="1134" w:left="1418" w:header="1253" w:footer="2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D6B" w:rsidRDefault="00AD1D6B" w:rsidP="00723038">
      <w:r>
        <w:separator/>
      </w:r>
    </w:p>
  </w:endnote>
  <w:endnote w:type="continuationSeparator" w:id="0">
    <w:p w:rsidR="00AD1D6B" w:rsidRDefault="00AD1D6B" w:rsidP="0072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D6B" w:rsidRDefault="00AD1D6B" w:rsidP="00723038">
      <w:r>
        <w:separator/>
      </w:r>
    </w:p>
  </w:footnote>
  <w:footnote w:type="continuationSeparator" w:id="0">
    <w:p w:rsidR="00AD1D6B" w:rsidRDefault="00AD1D6B" w:rsidP="0072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DD8"/>
    <w:multiLevelType w:val="multilevel"/>
    <w:tmpl w:val="5D446AF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2E79D8"/>
    <w:multiLevelType w:val="multilevel"/>
    <w:tmpl w:val="68E6AAE6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8A557B"/>
    <w:multiLevelType w:val="multilevel"/>
    <w:tmpl w:val="24646F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0C3947"/>
    <w:multiLevelType w:val="multilevel"/>
    <w:tmpl w:val="2A5EB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5">
    <w:nsid w:val="1E171037"/>
    <w:multiLevelType w:val="multilevel"/>
    <w:tmpl w:val="7C74096A"/>
    <w:lvl w:ilvl="0">
      <w:start w:val="3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05394D"/>
    <w:multiLevelType w:val="multilevel"/>
    <w:tmpl w:val="13E460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C5320B"/>
    <w:multiLevelType w:val="multilevel"/>
    <w:tmpl w:val="2A7637DC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CB671F"/>
    <w:multiLevelType w:val="multilevel"/>
    <w:tmpl w:val="B2DAD8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907D09"/>
    <w:multiLevelType w:val="multilevel"/>
    <w:tmpl w:val="276E0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E5530"/>
    <w:multiLevelType w:val="multilevel"/>
    <w:tmpl w:val="A3547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1B5892"/>
    <w:multiLevelType w:val="multilevel"/>
    <w:tmpl w:val="2B281D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E27AD9"/>
    <w:multiLevelType w:val="multilevel"/>
    <w:tmpl w:val="517ED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655E2F"/>
    <w:multiLevelType w:val="multilevel"/>
    <w:tmpl w:val="E646D106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9750A9"/>
    <w:multiLevelType w:val="multilevel"/>
    <w:tmpl w:val="5D04E97A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5">
    <w:nsid w:val="60D34619"/>
    <w:multiLevelType w:val="multilevel"/>
    <w:tmpl w:val="F4DA1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D522D3"/>
    <w:multiLevelType w:val="multilevel"/>
    <w:tmpl w:val="84DA39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862FA2"/>
    <w:multiLevelType w:val="multilevel"/>
    <w:tmpl w:val="2EE21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F23901"/>
    <w:multiLevelType w:val="multilevel"/>
    <w:tmpl w:val="22E2C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72E2A33"/>
    <w:multiLevelType w:val="multilevel"/>
    <w:tmpl w:val="1D186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9C6399"/>
    <w:multiLevelType w:val="multilevel"/>
    <w:tmpl w:val="402E97AC"/>
    <w:lvl w:ilvl="0">
      <w:start w:val="1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714D93"/>
    <w:multiLevelType w:val="multilevel"/>
    <w:tmpl w:val="7B84E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0"/>
  </w:num>
  <w:num w:numId="5">
    <w:abstractNumId w:val="20"/>
  </w:num>
  <w:num w:numId="6">
    <w:abstractNumId w:val="1"/>
  </w:num>
  <w:num w:numId="7">
    <w:abstractNumId w:val="16"/>
  </w:num>
  <w:num w:numId="8">
    <w:abstractNumId w:val="7"/>
  </w:num>
  <w:num w:numId="9">
    <w:abstractNumId w:val="11"/>
  </w:num>
  <w:num w:numId="10">
    <w:abstractNumId w:val="4"/>
  </w:num>
  <w:num w:numId="11">
    <w:abstractNumId w:val="14"/>
  </w:num>
  <w:num w:numId="12">
    <w:abstractNumId w:val="6"/>
  </w:num>
  <w:num w:numId="13">
    <w:abstractNumId w:val="13"/>
  </w:num>
  <w:num w:numId="14">
    <w:abstractNumId w:val="8"/>
  </w:num>
  <w:num w:numId="15">
    <w:abstractNumId w:val="17"/>
  </w:num>
  <w:num w:numId="16">
    <w:abstractNumId w:val="12"/>
  </w:num>
  <w:num w:numId="17">
    <w:abstractNumId w:val="18"/>
  </w:num>
  <w:num w:numId="18">
    <w:abstractNumId w:val="2"/>
  </w:num>
  <w:num w:numId="19">
    <w:abstractNumId w:val="9"/>
  </w:num>
  <w:num w:numId="20">
    <w:abstractNumId w:val="19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954"/>
    <w:rsid w:val="00001660"/>
    <w:rsid w:val="000162CD"/>
    <w:rsid w:val="000267F3"/>
    <w:rsid w:val="00033DAA"/>
    <w:rsid w:val="000366F4"/>
    <w:rsid w:val="000368C7"/>
    <w:rsid w:val="00037A28"/>
    <w:rsid w:val="00040871"/>
    <w:rsid w:val="000424A5"/>
    <w:rsid w:val="00042ED9"/>
    <w:rsid w:val="00046C26"/>
    <w:rsid w:val="000471AD"/>
    <w:rsid w:val="0005153B"/>
    <w:rsid w:val="00051A5E"/>
    <w:rsid w:val="00051D5E"/>
    <w:rsid w:val="00051F59"/>
    <w:rsid w:val="00057F54"/>
    <w:rsid w:val="00060CD6"/>
    <w:rsid w:val="000621D3"/>
    <w:rsid w:val="00063A39"/>
    <w:rsid w:val="0006418C"/>
    <w:rsid w:val="00065943"/>
    <w:rsid w:val="00067F73"/>
    <w:rsid w:val="00070DCC"/>
    <w:rsid w:val="00071642"/>
    <w:rsid w:val="00071A16"/>
    <w:rsid w:val="00074C92"/>
    <w:rsid w:val="0007660C"/>
    <w:rsid w:val="0008362F"/>
    <w:rsid w:val="000961DD"/>
    <w:rsid w:val="000A0D24"/>
    <w:rsid w:val="000A55E2"/>
    <w:rsid w:val="000A5E02"/>
    <w:rsid w:val="000B10E9"/>
    <w:rsid w:val="000B3B83"/>
    <w:rsid w:val="000B74C9"/>
    <w:rsid w:val="000C2A17"/>
    <w:rsid w:val="000C510E"/>
    <w:rsid w:val="000C552D"/>
    <w:rsid w:val="000C7B25"/>
    <w:rsid w:val="000D0763"/>
    <w:rsid w:val="000D4C90"/>
    <w:rsid w:val="000D59B5"/>
    <w:rsid w:val="000E0831"/>
    <w:rsid w:val="000E2BA8"/>
    <w:rsid w:val="000E2F7A"/>
    <w:rsid w:val="000E33D5"/>
    <w:rsid w:val="000E38FB"/>
    <w:rsid w:val="000F0EE1"/>
    <w:rsid w:val="00100F0D"/>
    <w:rsid w:val="00101050"/>
    <w:rsid w:val="00103C35"/>
    <w:rsid w:val="00111C20"/>
    <w:rsid w:val="00111FB5"/>
    <w:rsid w:val="00112BE1"/>
    <w:rsid w:val="001139D6"/>
    <w:rsid w:val="00114CB7"/>
    <w:rsid w:val="00115970"/>
    <w:rsid w:val="00116956"/>
    <w:rsid w:val="00116B91"/>
    <w:rsid w:val="00122894"/>
    <w:rsid w:val="00122CF1"/>
    <w:rsid w:val="00126A4D"/>
    <w:rsid w:val="001332E4"/>
    <w:rsid w:val="0013720F"/>
    <w:rsid w:val="0014051F"/>
    <w:rsid w:val="00141310"/>
    <w:rsid w:val="00146289"/>
    <w:rsid w:val="001523D4"/>
    <w:rsid w:val="001525E3"/>
    <w:rsid w:val="001535EA"/>
    <w:rsid w:val="00154AF8"/>
    <w:rsid w:val="00162F10"/>
    <w:rsid w:val="00163B39"/>
    <w:rsid w:val="0016653E"/>
    <w:rsid w:val="0017163D"/>
    <w:rsid w:val="0017508D"/>
    <w:rsid w:val="00187C04"/>
    <w:rsid w:val="001946CC"/>
    <w:rsid w:val="00195BED"/>
    <w:rsid w:val="00196741"/>
    <w:rsid w:val="001A2325"/>
    <w:rsid w:val="001A68E0"/>
    <w:rsid w:val="001A740A"/>
    <w:rsid w:val="001B05CF"/>
    <w:rsid w:val="001B2803"/>
    <w:rsid w:val="001B3734"/>
    <w:rsid w:val="001B63EC"/>
    <w:rsid w:val="001D3610"/>
    <w:rsid w:val="001D3780"/>
    <w:rsid w:val="001D3F53"/>
    <w:rsid w:val="001D497E"/>
    <w:rsid w:val="001D67A6"/>
    <w:rsid w:val="001D6E17"/>
    <w:rsid w:val="001D6F61"/>
    <w:rsid w:val="001D78CE"/>
    <w:rsid w:val="001E1AB0"/>
    <w:rsid w:val="001F0D71"/>
    <w:rsid w:val="001F1EC9"/>
    <w:rsid w:val="001F3900"/>
    <w:rsid w:val="001F4986"/>
    <w:rsid w:val="00202F9A"/>
    <w:rsid w:val="00207441"/>
    <w:rsid w:val="0021069F"/>
    <w:rsid w:val="002108C5"/>
    <w:rsid w:val="00215A5C"/>
    <w:rsid w:val="00225C1B"/>
    <w:rsid w:val="00227744"/>
    <w:rsid w:val="002365A0"/>
    <w:rsid w:val="00240279"/>
    <w:rsid w:val="00241214"/>
    <w:rsid w:val="00241A9B"/>
    <w:rsid w:val="002459E2"/>
    <w:rsid w:val="002506C6"/>
    <w:rsid w:val="00255D9E"/>
    <w:rsid w:val="0025759E"/>
    <w:rsid w:val="00261F11"/>
    <w:rsid w:val="0026239E"/>
    <w:rsid w:val="00262452"/>
    <w:rsid w:val="00265E3E"/>
    <w:rsid w:val="00273CE8"/>
    <w:rsid w:val="002812B3"/>
    <w:rsid w:val="00281A30"/>
    <w:rsid w:val="0028580B"/>
    <w:rsid w:val="00292523"/>
    <w:rsid w:val="00292B80"/>
    <w:rsid w:val="00295BF6"/>
    <w:rsid w:val="00295CC4"/>
    <w:rsid w:val="002A1075"/>
    <w:rsid w:val="002A31CD"/>
    <w:rsid w:val="002A3D5D"/>
    <w:rsid w:val="002A46A8"/>
    <w:rsid w:val="002B225B"/>
    <w:rsid w:val="002B4819"/>
    <w:rsid w:val="002B62B2"/>
    <w:rsid w:val="002C6478"/>
    <w:rsid w:val="002C64AC"/>
    <w:rsid w:val="002D2D21"/>
    <w:rsid w:val="002D3269"/>
    <w:rsid w:val="002D3ACF"/>
    <w:rsid w:val="002D7420"/>
    <w:rsid w:val="002E129B"/>
    <w:rsid w:val="002E5FEF"/>
    <w:rsid w:val="002E7F19"/>
    <w:rsid w:val="002F09A9"/>
    <w:rsid w:val="002F5E69"/>
    <w:rsid w:val="002F7441"/>
    <w:rsid w:val="003008DC"/>
    <w:rsid w:val="003013E8"/>
    <w:rsid w:val="003062CF"/>
    <w:rsid w:val="003064A1"/>
    <w:rsid w:val="003070D5"/>
    <w:rsid w:val="003073F4"/>
    <w:rsid w:val="00310A5E"/>
    <w:rsid w:val="0031266D"/>
    <w:rsid w:val="00312CA9"/>
    <w:rsid w:val="003136D3"/>
    <w:rsid w:val="00314077"/>
    <w:rsid w:val="00315388"/>
    <w:rsid w:val="00320737"/>
    <w:rsid w:val="00322473"/>
    <w:rsid w:val="003235D6"/>
    <w:rsid w:val="003311D3"/>
    <w:rsid w:val="003326C7"/>
    <w:rsid w:val="003361FF"/>
    <w:rsid w:val="0034177C"/>
    <w:rsid w:val="00342B03"/>
    <w:rsid w:val="00343705"/>
    <w:rsid w:val="00346BAF"/>
    <w:rsid w:val="003509B1"/>
    <w:rsid w:val="00352E9E"/>
    <w:rsid w:val="00353A92"/>
    <w:rsid w:val="00363954"/>
    <w:rsid w:val="00363EE6"/>
    <w:rsid w:val="00371526"/>
    <w:rsid w:val="00375180"/>
    <w:rsid w:val="003823C3"/>
    <w:rsid w:val="00382EDC"/>
    <w:rsid w:val="0038386B"/>
    <w:rsid w:val="00383BB4"/>
    <w:rsid w:val="00386420"/>
    <w:rsid w:val="003927DF"/>
    <w:rsid w:val="00394C57"/>
    <w:rsid w:val="003953B0"/>
    <w:rsid w:val="00396FDA"/>
    <w:rsid w:val="00397F7D"/>
    <w:rsid w:val="003A2BFF"/>
    <w:rsid w:val="003B1F1A"/>
    <w:rsid w:val="003B23AD"/>
    <w:rsid w:val="003B2E1D"/>
    <w:rsid w:val="003B3ACE"/>
    <w:rsid w:val="003B4947"/>
    <w:rsid w:val="003B5001"/>
    <w:rsid w:val="003B5ED3"/>
    <w:rsid w:val="003C191C"/>
    <w:rsid w:val="003C2C86"/>
    <w:rsid w:val="003C5C2D"/>
    <w:rsid w:val="003C6A67"/>
    <w:rsid w:val="003C6AB2"/>
    <w:rsid w:val="003D00A0"/>
    <w:rsid w:val="003D1673"/>
    <w:rsid w:val="003D5767"/>
    <w:rsid w:val="003D590B"/>
    <w:rsid w:val="003E1186"/>
    <w:rsid w:val="003F1BA9"/>
    <w:rsid w:val="003F4202"/>
    <w:rsid w:val="00400622"/>
    <w:rsid w:val="004018E0"/>
    <w:rsid w:val="00403942"/>
    <w:rsid w:val="00406D51"/>
    <w:rsid w:val="0040713B"/>
    <w:rsid w:val="00407FFC"/>
    <w:rsid w:val="0041513E"/>
    <w:rsid w:val="004235A7"/>
    <w:rsid w:val="004247C5"/>
    <w:rsid w:val="00435447"/>
    <w:rsid w:val="00437364"/>
    <w:rsid w:val="004449F8"/>
    <w:rsid w:val="00447D13"/>
    <w:rsid w:val="00447F92"/>
    <w:rsid w:val="004503DF"/>
    <w:rsid w:val="0045283B"/>
    <w:rsid w:val="00463687"/>
    <w:rsid w:val="00464D43"/>
    <w:rsid w:val="00467606"/>
    <w:rsid w:val="004744AD"/>
    <w:rsid w:val="00480DE5"/>
    <w:rsid w:val="00487F18"/>
    <w:rsid w:val="00491B76"/>
    <w:rsid w:val="004951CF"/>
    <w:rsid w:val="00497120"/>
    <w:rsid w:val="00497538"/>
    <w:rsid w:val="00497D5D"/>
    <w:rsid w:val="004A7E42"/>
    <w:rsid w:val="004B27F8"/>
    <w:rsid w:val="004B4387"/>
    <w:rsid w:val="004B5687"/>
    <w:rsid w:val="004B74F7"/>
    <w:rsid w:val="004C163F"/>
    <w:rsid w:val="004C240D"/>
    <w:rsid w:val="004C41B7"/>
    <w:rsid w:val="004C439D"/>
    <w:rsid w:val="004C4F27"/>
    <w:rsid w:val="004C52C5"/>
    <w:rsid w:val="004D3CEC"/>
    <w:rsid w:val="004D4743"/>
    <w:rsid w:val="004D66DC"/>
    <w:rsid w:val="004E11C7"/>
    <w:rsid w:val="004E2DD4"/>
    <w:rsid w:val="004E40F8"/>
    <w:rsid w:val="004E462F"/>
    <w:rsid w:val="004E6BED"/>
    <w:rsid w:val="004F00C1"/>
    <w:rsid w:val="0050010D"/>
    <w:rsid w:val="005007EA"/>
    <w:rsid w:val="005043E1"/>
    <w:rsid w:val="00511194"/>
    <w:rsid w:val="005133FA"/>
    <w:rsid w:val="00514C9D"/>
    <w:rsid w:val="005167FA"/>
    <w:rsid w:val="00517A58"/>
    <w:rsid w:val="00517FB7"/>
    <w:rsid w:val="00520736"/>
    <w:rsid w:val="0052526E"/>
    <w:rsid w:val="00525BF8"/>
    <w:rsid w:val="00527BD0"/>
    <w:rsid w:val="00532EA4"/>
    <w:rsid w:val="00533F85"/>
    <w:rsid w:val="005374CE"/>
    <w:rsid w:val="005404EC"/>
    <w:rsid w:val="005429DC"/>
    <w:rsid w:val="00542B98"/>
    <w:rsid w:val="00544BA2"/>
    <w:rsid w:val="005461F2"/>
    <w:rsid w:val="0055158C"/>
    <w:rsid w:val="0055208A"/>
    <w:rsid w:val="00552545"/>
    <w:rsid w:val="00555B93"/>
    <w:rsid w:val="00555BB9"/>
    <w:rsid w:val="00556AFF"/>
    <w:rsid w:val="00565BD4"/>
    <w:rsid w:val="00567A55"/>
    <w:rsid w:val="005703E3"/>
    <w:rsid w:val="005812FE"/>
    <w:rsid w:val="005814B0"/>
    <w:rsid w:val="00581D78"/>
    <w:rsid w:val="00582477"/>
    <w:rsid w:val="00584980"/>
    <w:rsid w:val="00585456"/>
    <w:rsid w:val="005867E3"/>
    <w:rsid w:val="00586AD4"/>
    <w:rsid w:val="00590794"/>
    <w:rsid w:val="005934BA"/>
    <w:rsid w:val="00597D1E"/>
    <w:rsid w:val="005A2B2D"/>
    <w:rsid w:val="005B1C94"/>
    <w:rsid w:val="005B288E"/>
    <w:rsid w:val="005B3D82"/>
    <w:rsid w:val="005B539C"/>
    <w:rsid w:val="005B75E4"/>
    <w:rsid w:val="005C0AD3"/>
    <w:rsid w:val="005C55A5"/>
    <w:rsid w:val="005C59B5"/>
    <w:rsid w:val="005C7334"/>
    <w:rsid w:val="005D13DE"/>
    <w:rsid w:val="005D59F9"/>
    <w:rsid w:val="005E0498"/>
    <w:rsid w:val="005E26A7"/>
    <w:rsid w:val="005E6049"/>
    <w:rsid w:val="005E6AB7"/>
    <w:rsid w:val="005F01A5"/>
    <w:rsid w:val="005F117B"/>
    <w:rsid w:val="005F6115"/>
    <w:rsid w:val="005F689F"/>
    <w:rsid w:val="005F74D1"/>
    <w:rsid w:val="00602A8B"/>
    <w:rsid w:val="006103C8"/>
    <w:rsid w:val="00611149"/>
    <w:rsid w:val="00622E38"/>
    <w:rsid w:val="00632532"/>
    <w:rsid w:val="006333D0"/>
    <w:rsid w:val="00634CB7"/>
    <w:rsid w:val="00634CC4"/>
    <w:rsid w:val="006355C1"/>
    <w:rsid w:val="00636384"/>
    <w:rsid w:val="006406A1"/>
    <w:rsid w:val="006417D3"/>
    <w:rsid w:val="00642561"/>
    <w:rsid w:val="00644904"/>
    <w:rsid w:val="006462A1"/>
    <w:rsid w:val="006516B1"/>
    <w:rsid w:val="00654C65"/>
    <w:rsid w:val="00656073"/>
    <w:rsid w:val="00657B1F"/>
    <w:rsid w:val="00663B93"/>
    <w:rsid w:val="006665C5"/>
    <w:rsid w:val="00672804"/>
    <w:rsid w:val="0067527D"/>
    <w:rsid w:val="00681335"/>
    <w:rsid w:val="006822AF"/>
    <w:rsid w:val="006831E8"/>
    <w:rsid w:val="00684812"/>
    <w:rsid w:val="0068535B"/>
    <w:rsid w:val="00685E3D"/>
    <w:rsid w:val="006871B5"/>
    <w:rsid w:val="00687D08"/>
    <w:rsid w:val="00696489"/>
    <w:rsid w:val="006A15B8"/>
    <w:rsid w:val="006A2BD9"/>
    <w:rsid w:val="006A3255"/>
    <w:rsid w:val="006A51A0"/>
    <w:rsid w:val="006B0421"/>
    <w:rsid w:val="006B1863"/>
    <w:rsid w:val="006B205D"/>
    <w:rsid w:val="006B391C"/>
    <w:rsid w:val="006B4668"/>
    <w:rsid w:val="006C127F"/>
    <w:rsid w:val="006C3AB2"/>
    <w:rsid w:val="006C5926"/>
    <w:rsid w:val="006D1929"/>
    <w:rsid w:val="006D2BB2"/>
    <w:rsid w:val="006D32C2"/>
    <w:rsid w:val="006E41B5"/>
    <w:rsid w:val="006E5369"/>
    <w:rsid w:val="006F063D"/>
    <w:rsid w:val="006F1631"/>
    <w:rsid w:val="006F296D"/>
    <w:rsid w:val="00700FC1"/>
    <w:rsid w:val="00701116"/>
    <w:rsid w:val="00701323"/>
    <w:rsid w:val="007021DA"/>
    <w:rsid w:val="00723038"/>
    <w:rsid w:val="007231D8"/>
    <w:rsid w:val="00724CEE"/>
    <w:rsid w:val="00725B8A"/>
    <w:rsid w:val="00726FCC"/>
    <w:rsid w:val="00730539"/>
    <w:rsid w:val="007307BC"/>
    <w:rsid w:val="00731585"/>
    <w:rsid w:val="00732068"/>
    <w:rsid w:val="00732C9D"/>
    <w:rsid w:val="007402BB"/>
    <w:rsid w:val="007403D5"/>
    <w:rsid w:val="00740663"/>
    <w:rsid w:val="007444D2"/>
    <w:rsid w:val="0075070D"/>
    <w:rsid w:val="00763000"/>
    <w:rsid w:val="00763985"/>
    <w:rsid w:val="0076516A"/>
    <w:rsid w:val="00765C82"/>
    <w:rsid w:val="00767076"/>
    <w:rsid w:val="007709E8"/>
    <w:rsid w:val="00770BAE"/>
    <w:rsid w:val="00770C33"/>
    <w:rsid w:val="00774F66"/>
    <w:rsid w:val="007775EA"/>
    <w:rsid w:val="00777CD8"/>
    <w:rsid w:val="00784B82"/>
    <w:rsid w:val="00787428"/>
    <w:rsid w:val="00790C6F"/>
    <w:rsid w:val="007916A9"/>
    <w:rsid w:val="00792F40"/>
    <w:rsid w:val="007A316E"/>
    <w:rsid w:val="007A329B"/>
    <w:rsid w:val="007A4E1A"/>
    <w:rsid w:val="007A7DF6"/>
    <w:rsid w:val="007B0E23"/>
    <w:rsid w:val="007B138E"/>
    <w:rsid w:val="007C2055"/>
    <w:rsid w:val="007C3B8C"/>
    <w:rsid w:val="007C437E"/>
    <w:rsid w:val="007C73B4"/>
    <w:rsid w:val="007E1693"/>
    <w:rsid w:val="007E6B3E"/>
    <w:rsid w:val="007E739E"/>
    <w:rsid w:val="007F0314"/>
    <w:rsid w:val="007F1411"/>
    <w:rsid w:val="007F6CEE"/>
    <w:rsid w:val="00802B93"/>
    <w:rsid w:val="00805558"/>
    <w:rsid w:val="008056F1"/>
    <w:rsid w:val="00807156"/>
    <w:rsid w:val="00807D35"/>
    <w:rsid w:val="008104C7"/>
    <w:rsid w:val="00816283"/>
    <w:rsid w:val="008210F4"/>
    <w:rsid w:val="008214D9"/>
    <w:rsid w:val="00821735"/>
    <w:rsid w:val="00823CC6"/>
    <w:rsid w:val="008249CD"/>
    <w:rsid w:val="00825399"/>
    <w:rsid w:val="00827E18"/>
    <w:rsid w:val="00830E5E"/>
    <w:rsid w:val="00843D7B"/>
    <w:rsid w:val="00850BBC"/>
    <w:rsid w:val="00851D65"/>
    <w:rsid w:val="00861333"/>
    <w:rsid w:val="00866BA8"/>
    <w:rsid w:val="00867029"/>
    <w:rsid w:val="00870C35"/>
    <w:rsid w:val="00870E83"/>
    <w:rsid w:val="0087309E"/>
    <w:rsid w:val="00877652"/>
    <w:rsid w:val="00881A71"/>
    <w:rsid w:val="00882F5B"/>
    <w:rsid w:val="0088368E"/>
    <w:rsid w:val="00887AA1"/>
    <w:rsid w:val="008901D6"/>
    <w:rsid w:val="008919A9"/>
    <w:rsid w:val="00893ADF"/>
    <w:rsid w:val="00894750"/>
    <w:rsid w:val="00896DC2"/>
    <w:rsid w:val="00896E07"/>
    <w:rsid w:val="0089744C"/>
    <w:rsid w:val="008A1A19"/>
    <w:rsid w:val="008A5B46"/>
    <w:rsid w:val="008A7327"/>
    <w:rsid w:val="008B13DA"/>
    <w:rsid w:val="008C2EE5"/>
    <w:rsid w:val="008C4A87"/>
    <w:rsid w:val="008C6FB9"/>
    <w:rsid w:val="008D6567"/>
    <w:rsid w:val="008D6CD9"/>
    <w:rsid w:val="008E2C37"/>
    <w:rsid w:val="008E3644"/>
    <w:rsid w:val="008E613B"/>
    <w:rsid w:val="008E6C42"/>
    <w:rsid w:val="008F1960"/>
    <w:rsid w:val="008F4C48"/>
    <w:rsid w:val="008F6B05"/>
    <w:rsid w:val="008F74EB"/>
    <w:rsid w:val="009001B0"/>
    <w:rsid w:val="009105E9"/>
    <w:rsid w:val="009112CF"/>
    <w:rsid w:val="0091297B"/>
    <w:rsid w:val="00916227"/>
    <w:rsid w:val="00917590"/>
    <w:rsid w:val="00924C3B"/>
    <w:rsid w:val="00925DE5"/>
    <w:rsid w:val="009308EB"/>
    <w:rsid w:val="00932169"/>
    <w:rsid w:val="0093433B"/>
    <w:rsid w:val="0093522F"/>
    <w:rsid w:val="00936009"/>
    <w:rsid w:val="009414A8"/>
    <w:rsid w:val="0094376D"/>
    <w:rsid w:val="00950E98"/>
    <w:rsid w:val="0095415E"/>
    <w:rsid w:val="009560D8"/>
    <w:rsid w:val="00965323"/>
    <w:rsid w:val="009668C3"/>
    <w:rsid w:val="009707D1"/>
    <w:rsid w:val="00971323"/>
    <w:rsid w:val="00974A92"/>
    <w:rsid w:val="00974FB3"/>
    <w:rsid w:val="00976982"/>
    <w:rsid w:val="00976C91"/>
    <w:rsid w:val="00980B74"/>
    <w:rsid w:val="00980F1F"/>
    <w:rsid w:val="009847FB"/>
    <w:rsid w:val="00993415"/>
    <w:rsid w:val="00994421"/>
    <w:rsid w:val="009954B8"/>
    <w:rsid w:val="00995746"/>
    <w:rsid w:val="009959AD"/>
    <w:rsid w:val="00996424"/>
    <w:rsid w:val="0099679C"/>
    <w:rsid w:val="009A2E17"/>
    <w:rsid w:val="009A5F40"/>
    <w:rsid w:val="009B4981"/>
    <w:rsid w:val="009B5138"/>
    <w:rsid w:val="009B6F52"/>
    <w:rsid w:val="009B71A1"/>
    <w:rsid w:val="009B73BE"/>
    <w:rsid w:val="009C03A1"/>
    <w:rsid w:val="009C2867"/>
    <w:rsid w:val="009D00B5"/>
    <w:rsid w:val="009D0122"/>
    <w:rsid w:val="009D12DB"/>
    <w:rsid w:val="009D249B"/>
    <w:rsid w:val="009D4925"/>
    <w:rsid w:val="009E30FA"/>
    <w:rsid w:val="009E681A"/>
    <w:rsid w:val="009E6DCA"/>
    <w:rsid w:val="009F1339"/>
    <w:rsid w:val="009F5006"/>
    <w:rsid w:val="009F500D"/>
    <w:rsid w:val="009F5A20"/>
    <w:rsid w:val="009F723D"/>
    <w:rsid w:val="009F757B"/>
    <w:rsid w:val="00A023B8"/>
    <w:rsid w:val="00A12042"/>
    <w:rsid w:val="00A14531"/>
    <w:rsid w:val="00A2266C"/>
    <w:rsid w:val="00A256C7"/>
    <w:rsid w:val="00A30131"/>
    <w:rsid w:val="00A31535"/>
    <w:rsid w:val="00A31927"/>
    <w:rsid w:val="00A36641"/>
    <w:rsid w:val="00A40BEB"/>
    <w:rsid w:val="00A47020"/>
    <w:rsid w:val="00A5638A"/>
    <w:rsid w:val="00A620FD"/>
    <w:rsid w:val="00A622BD"/>
    <w:rsid w:val="00A63A07"/>
    <w:rsid w:val="00A64579"/>
    <w:rsid w:val="00A66A45"/>
    <w:rsid w:val="00A67FAE"/>
    <w:rsid w:val="00A70846"/>
    <w:rsid w:val="00A71EEF"/>
    <w:rsid w:val="00A732CC"/>
    <w:rsid w:val="00A77E63"/>
    <w:rsid w:val="00A80DEA"/>
    <w:rsid w:val="00A84FA8"/>
    <w:rsid w:val="00A851DA"/>
    <w:rsid w:val="00A90A7C"/>
    <w:rsid w:val="00A93183"/>
    <w:rsid w:val="00A95506"/>
    <w:rsid w:val="00A95A96"/>
    <w:rsid w:val="00A97E5A"/>
    <w:rsid w:val="00AA018B"/>
    <w:rsid w:val="00AA2977"/>
    <w:rsid w:val="00AA648B"/>
    <w:rsid w:val="00AA6ED5"/>
    <w:rsid w:val="00AB0379"/>
    <w:rsid w:val="00AB1B3B"/>
    <w:rsid w:val="00AB55ED"/>
    <w:rsid w:val="00AD1D6B"/>
    <w:rsid w:val="00AD25C2"/>
    <w:rsid w:val="00AD34E0"/>
    <w:rsid w:val="00AD3B99"/>
    <w:rsid w:val="00AD61FF"/>
    <w:rsid w:val="00AE0064"/>
    <w:rsid w:val="00AE02FB"/>
    <w:rsid w:val="00AE7D17"/>
    <w:rsid w:val="00AF0EDF"/>
    <w:rsid w:val="00AF1D16"/>
    <w:rsid w:val="00AF6829"/>
    <w:rsid w:val="00B15446"/>
    <w:rsid w:val="00B22D7C"/>
    <w:rsid w:val="00B23073"/>
    <w:rsid w:val="00B23E90"/>
    <w:rsid w:val="00B35F73"/>
    <w:rsid w:val="00B37112"/>
    <w:rsid w:val="00B41850"/>
    <w:rsid w:val="00B422AB"/>
    <w:rsid w:val="00B42F9B"/>
    <w:rsid w:val="00B4417B"/>
    <w:rsid w:val="00B44D56"/>
    <w:rsid w:val="00B44EA9"/>
    <w:rsid w:val="00B53528"/>
    <w:rsid w:val="00B539FA"/>
    <w:rsid w:val="00B56169"/>
    <w:rsid w:val="00B65F5C"/>
    <w:rsid w:val="00B675E1"/>
    <w:rsid w:val="00B74748"/>
    <w:rsid w:val="00B75A3B"/>
    <w:rsid w:val="00B75E79"/>
    <w:rsid w:val="00B764BD"/>
    <w:rsid w:val="00B81EA3"/>
    <w:rsid w:val="00B82385"/>
    <w:rsid w:val="00B85072"/>
    <w:rsid w:val="00B85630"/>
    <w:rsid w:val="00B873F1"/>
    <w:rsid w:val="00B8799B"/>
    <w:rsid w:val="00B90323"/>
    <w:rsid w:val="00B972A5"/>
    <w:rsid w:val="00BA21BE"/>
    <w:rsid w:val="00BA386B"/>
    <w:rsid w:val="00BA60AA"/>
    <w:rsid w:val="00BA672B"/>
    <w:rsid w:val="00BA67F3"/>
    <w:rsid w:val="00BB1550"/>
    <w:rsid w:val="00BB3522"/>
    <w:rsid w:val="00BB45AF"/>
    <w:rsid w:val="00BB523E"/>
    <w:rsid w:val="00BC04D5"/>
    <w:rsid w:val="00BC2A6D"/>
    <w:rsid w:val="00BC3989"/>
    <w:rsid w:val="00BC5059"/>
    <w:rsid w:val="00BC6B0F"/>
    <w:rsid w:val="00BD308B"/>
    <w:rsid w:val="00BD31AF"/>
    <w:rsid w:val="00BD4C7B"/>
    <w:rsid w:val="00BE4600"/>
    <w:rsid w:val="00BE70A4"/>
    <w:rsid w:val="00BF0095"/>
    <w:rsid w:val="00BF0B36"/>
    <w:rsid w:val="00BF23A3"/>
    <w:rsid w:val="00BF407B"/>
    <w:rsid w:val="00BF6F62"/>
    <w:rsid w:val="00C013F8"/>
    <w:rsid w:val="00C01A50"/>
    <w:rsid w:val="00C024A5"/>
    <w:rsid w:val="00C05A47"/>
    <w:rsid w:val="00C06247"/>
    <w:rsid w:val="00C11448"/>
    <w:rsid w:val="00C1197E"/>
    <w:rsid w:val="00C13066"/>
    <w:rsid w:val="00C2163C"/>
    <w:rsid w:val="00C2663D"/>
    <w:rsid w:val="00C27B93"/>
    <w:rsid w:val="00C27C27"/>
    <w:rsid w:val="00C3205C"/>
    <w:rsid w:val="00C32D54"/>
    <w:rsid w:val="00C36869"/>
    <w:rsid w:val="00C469C8"/>
    <w:rsid w:val="00C473AE"/>
    <w:rsid w:val="00C47823"/>
    <w:rsid w:val="00C56F32"/>
    <w:rsid w:val="00C619B3"/>
    <w:rsid w:val="00C6447E"/>
    <w:rsid w:val="00C7199E"/>
    <w:rsid w:val="00C726E7"/>
    <w:rsid w:val="00C75F9E"/>
    <w:rsid w:val="00C75FF9"/>
    <w:rsid w:val="00C761EA"/>
    <w:rsid w:val="00C767D2"/>
    <w:rsid w:val="00C76BFD"/>
    <w:rsid w:val="00C77306"/>
    <w:rsid w:val="00C77597"/>
    <w:rsid w:val="00C80348"/>
    <w:rsid w:val="00C80BCB"/>
    <w:rsid w:val="00C810B8"/>
    <w:rsid w:val="00C83CCE"/>
    <w:rsid w:val="00C92717"/>
    <w:rsid w:val="00C938F9"/>
    <w:rsid w:val="00C94894"/>
    <w:rsid w:val="00C95782"/>
    <w:rsid w:val="00CA2663"/>
    <w:rsid w:val="00CA350F"/>
    <w:rsid w:val="00CA50FF"/>
    <w:rsid w:val="00CB0627"/>
    <w:rsid w:val="00CC00D7"/>
    <w:rsid w:val="00CC1EB7"/>
    <w:rsid w:val="00CC2B1F"/>
    <w:rsid w:val="00CC37AA"/>
    <w:rsid w:val="00CC521A"/>
    <w:rsid w:val="00CC6470"/>
    <w:rsid w:val="00CD2061"/>
    <w:rsid w:val="00CD235A"/>
    <w:rsid w:val="00CD2705"/>
    <w:rsid w:val="00CD2C17"/>
    <w:rsid w:val="00CD64F5"/>
    <w:rsid w:val="00CD6654"/>
    <w:rsid w:val="00CD7D71"/>
    <w:rsid w:val="00CE49E5"/>
    <w:rsid w:val="00CE6E72"/>
    <w:rsid w:val="00CF29C9"/>
    <w:rsid w:val="00CF5A70"/>
    <w:rsid w:val="00CF6899"/>
    <w:rsid w:val="00D006EF"/>
    <w:rsid w:val="00D01A20"/>
    <w:rsid w:val="00D04102"/>
    <w:rsid w:val="00D049DE"/>
    <w:rsid w:val="00D10A99"/>
    <w:rsid w:val="00D125D5"/>
    <w:rsid w:val="00D12F9B"/>
    <w:rsid w:val="00D159B5"/>
    <w:rsid w:val="00D16825"/>
    <w:rsid w:val="00D2766A"/>
    <w:rsid w:val="00D27F42"/>
    <w:rsid w:val="00D3355D"/>
    <w:rsid w:val="00D33DB6"/>
    <w:rsid w:val="00D361E6"/>
    <w:rsid w:val="00D44A1F"/>
    <w:rsid w:val="00D50032"/>
    <w:rsid w:val="00D5324E"/>
    <w:rsid w:val="00D56AD1"/>
    <w:rsid w:val="00D60424"/>
    <w:rsid w:val="00D61A80"/>
    <w:rsid w:val="00D6231A"/>
    <w:rsid w:val="00D63321"/>
    <w:rsid w:val="00D63B39"/>
    <w:rsid w:val="00D70885"/>
    <w:rsid w:val="00D72F81"/>
    <w:rsid w:val="00D73B29"/>
    <w:rsid w:val="00D77BC5"/>
    <w:rsid w:val="00D80BA7"/>
    <w:rsid w:val="00D84562"/>
    <w:rsid w:val="00D84E91"/>
    <w:rsid w:val="00D910D7"/>
    <w:rsid w:val="00D931FD"/>
    <w:rsid w:val="00D94D77"/>
    <w:rsid w:val="00DA2DF1"/>
    <w:rsid w:val="00DA352A"/>
    <w:rsid w:val="00DB05DF"/>
    <w:rsid w:val="00DB0C6F"/>
    <w:rsid w:val="00DB3E3A"/>
    <w:rsid w:val="00DB4E5D"/>
    <w:rsid w:val="00DB7E14"/>
    <w:rsid w:val="00DC26DD"/>
    <w:rsid w:val="00DC491B"/>
    <w:rsid w:val="00DC5DA9"/>
    <w:rsid w:val="00DC6EFE"/>
    <w:rsid w:val="00DD00BD"/>
    <w:rsid w:val="00DD0E5E"/>
    <w:rsid w:val="00DD144E"/>
    <w:rsid w:val="00DD1EE6"/>
    <w:rsid w:val="00DD5640"/>
    <w:rsid w:val="00DE029A"/>
    <w:rsid w:val="00DE20ED"/>
    <w:rsid w:val="00DE4F79"/>
    <w:rsid w:val="00DE5F72"/>
    <w:rsid w:val="00DE783B"/>
    <w:rsid w:val="00DF371C"/>
    <w:rsid w:val="00E00902"/>
    <w:rsid w:val="00E02FD3"/>
    <w:rsid w:val="00E06537"/>
    <w:rsid w:val="00E10DB9"/>
    <w:rsid w:val="00E154BD"/>
    <w:rsid w:val="00E20E7B"/>
    <w:rsid w:val="00E23400"/>
    <w:rsid w:val="00E27DE4"/>
    <w:rsid w:val="00E312EA"/>
    <w:rsid w:val="00E33E8F"/>
    <w:rsid w:val="00E36D8B"/>
    <w:rsid w:val="00E40C37"/>
    <w:rsid w:val="00E418DD"/>
    <w:rsid w:val="00E516CC"/>
    <w:rsid w:val="00E51F65"/>
    <w:rsid w:val="00E52454"/>
    <w:rsid w:val="00E5268B"/>
    <w:rsid w:val="00E52C96"/>
    <w:rsid w:val="00E53450"/>
    <w:rsid w:val="00E53AFA"/>
    <w:rsid w:val="00E53C68"/>
    <w:rsid w:val="00E5497E"/>
    <w:rsid w:val="00E55741"/>
    <w:rsid w:val="00E56C65"/>
    <w:rsid w:val="00E6023E"/>
    <w:rsid w:val="00E613DD"/>
    <w:rsid w:val="00E63552"/>
    <w:rsid w:val="00E64630"/>
    <w:rsid w:val="00E672C1"/>
    <w:rsid w:val="00E67EA2"/>
    <w:rsid w:val="00E75167"/>
    <w:rsid w:val="00E8080F"/>
    <w:rsid w:val="00E83C4E"/>
    <w:rsid w:val="00E87BEE"/>
    <w:rsid w:val="00E92D75"/>
    <w:rsid w:val="00E9301F"/>
    <w:rsid w:val="00E96BC0"/>
    <w:rsid w:val="00E97279"/>
    <w:rsid w:val="00EA49B8"/>
    <w:rsid w:val="00EA5823"/>
    <w:rsid w:val="00EB1311"/>
    <w:rsid w:val="00EC0C17"/>
    <w:rsid w:val="00EC5E38"/>
    <w:rsid w:val="00EC6B1F"/>
    <w:rsid w:val="00ED00D0"/>
    <w:rsid w:val="00ED1428"/>
    <w:rsid w:val="00ED188A"/>
    <w:rsid w:val="00ED1C8A"/>
    <w:rsid w:val="00ED2B07"/>
    <w:rsid w:val="00ED2DA8"/>
    <w:rsid w:val="00ED37AA"/>
    <w:rsid w:val="00ED38BC"/>
    <w:rsid w:val="00ED3B47"/>
    <w:rsid w:val="00ED3D2A"/>
    <w:rsid w:val="00ED7968"/>
    <w:rsid w:val="00EE3B05"/>
    <w:rsid w:val="00EE6364"/>
    <w:rsid w:val="00EF1CA6"/>
    <w:rsid w:val="00EF2385"/>
    <w:rsid w:val="00EF30A0"/>
    <w:rsid w:val="00EF5B1D"/>
    <w:rsid w:val="00EF628B"/>
    <w:rsid w:val="00F00B00"/>
    <w:rsid w:val="00F04AFC"/>
    <w:rsid w:val="00F07BB1"/>
    <w:rsid w:val="00F10EC7"/>
    <w:rsid w:val="00F11888"/>
    <w:rsid w:val="00F11C8C"/>
    <w:rsid w:val="00F16ED2"/>
    <w:rsid w:val="00F17BF3"/>
    <w:rsid w:val="00F21F64"/>
    <w:rsid w:val="00F22A96"/>
    <w:rsid w:val="00F2308C"/>
    <w:rsid w:val="00F24779"/>
    <w:rsid w:val="00F27F2D"/>
    <w:rsid w:val="00F32108"/>
    <w:rsid w:val="00F32799"/>
    <w:rsid w:val="00F37AF9"/>
    <w:rsid w:val="00F419B7"/>
    <w:rsid w:val="00F4541B"/>
    <w:rsid w:val="00F4728B"/>
    <w:rsid w:val="00F508EE"/>
    <w:rsid w:val="00F509FF"/>
    <w:rsid w:val="00F51B2E"/>
    <w:rsid w:val="00F534EB"/>
    <w:rsid w:val="00F565DF"/>
    <w:rsid w:val="00F56EBD"/>
    <w:rsid w:val="00F60428"/>
    <w:rsid w:val="00F64DFF"/>
    <w:rsid w:val="00F67214"/>
    <w:rsid w:val="00F6791E"/>
    <w:rsid w:val="00F7283D"/>
    <w:rsid w:val="00F74639"/>
    <w:rsid w:val="00F76E0B"/>
    <w:rsid w:val="00F77561"/>
    <w:rsid w:val="00F836A5"/>
    <w:rsid w:val="00F83F1D"/>
    <w:rsid w:val="00F872FA"/>
    <w:rsid w:val="00F94572"/>
    <w:rsid w:val="00F96D08"/>
    <w:rsid w:val="00FA4269"/>
    <w:rsid w:val="00FA7562"/>
    <w:rsid w:val="00FB2B2C"/>
    <w:rsid w:val="00FB33E9"/>
    <w:rsid w:val="00FB43E1"/>
    <w:rsid w:val="00FB75E1"/>
    <w:rsid w:val="00FC013F"/>
    <w:rsid w:val="00FC2BB5"/>
    <w:rsid w:val="00FC4325"/>
    <w:rsid w:val="00FD3CA5"/>
    <w:rsid w:val="00FD5AE0"/>
    <w:rsid w:val="00FD704B"/>
    <w:rsid w:val="00FE63B5"/>
    <w:rsid w:val="00FE7102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395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1"/>
    <w:qFormat/>
    <w:rsid w:val="00F24779"/>
    <w:pPr>
      <w:autoSpaceDE w:val="0"/>
      <w:autoSpaceDN w:val="0"/>
      <w:ind w:left="796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363954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Другое_"/>
    <w:basedOn w:val="a0"/>
    <w:link w:val="a4"/>
    <w:rsid w:val="00363954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1"/>
    <w:rsid w:val="00363954"/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363954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главление_"/>
    <w:basedOn w:val="a0"/>
    <w:link w:val="a7"/>
    <w:rsid w:val="00363954"/>
    <w:rPr>
      <w:rFonts w:ascii="Times New Roman" w:eastAsia="Times New Roman" w:hAnsi="Times New Roman" w:cs="Times New Roman"/>
    </w:rPr>
  </w:style>
  <w:style w:type="character" w:customStyle="1" w:styleId="12">
    <w:name w:val="Заголовок №1_"/>
    <w:basedOn w:val="a0"/>
    <w:link w:val="13"/>
    <w:rsid w:val="00363954"/>
    <w:rPr>
      <w:rFonts w:ascii="Times New Roman" w:eastAsia="Times New Roman" w:hAnsi="Times New Roman" w:cs="Times New Roman"/>
      <w:b/>
      <w:bCs/>
    </w:rPr>
  </w:style>
  <w:style w:type="character" w:customStyle="1" w:styleId="a8">
    <w:name w:val="Подпись к таблице_"/>
    <w:basedOn w:val="a0"/>
    <w:link w:val="a9"/>
    <w:rsid w:val="00363954"/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Колонтитул (2)"/>
    <w:basedOn w:val="a"/>
    <w:link w:val="2"/>
    <w:rsid w:val="00363954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4">
    <w:name w:val="Другое"/>
    <w:basedOn w:val="a"/>
    <w:link w:val="a3"/>
    <w:rsid w:val="00363954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Основной текст1"/>
    <w:basedOn w:val="a"/>
    <w:link w:val="a5"/>
    <w:rsid w:val="00363954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Основной текст (2)"/>
    <w:basedOn w:val="a"/>
    <w:link w:val="21"/>
    <w:rsid w:val="00363954"/>
    <w:pPr>
      <w:spacing w:after="300"/>
      <w:ind w:firstLine="28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Оглавление"/>
    <w:basedOn w:val="a"/>
    <w:link w:val="a6"/>
    <w:rsid w:val="00363954"/>
    <w:pPr>
      <w:ind w:left="560" w:firstLine="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3">
    <w:name w:val="Заголовок №1"/>
    <w:basedOn w:val="a"/>
    <w:link w:val="12"/>
    <w:rsid w:val="00363954"/>
    <w:pPr>
      <w:spacing w:after="260"/>
      <w:ind w:left="180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9">
    <w:name w:val="Подпись к таблице"/>
    <w:basedOn w:val="a"/>
    <w:link w:val="a8"/>
    <w:rsid w:val="00363954"/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3639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3954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c">
    <w:name w:val="Hyperlink"/>
    <w:basedOn w:val="a0"/>
    <w:uiPriority w:val="99"/>
    <w:unhideWhenUsed/>
    <w:rsid w:val="0036395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639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363954"/>
    <w:pPr>
      <w:autoSpaceDE w:val="0"/>
      <w:autoSpaceDN w:val="0"/>
      <w:jc w:val="righ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character" w:customStyle="1" w:styleId="ae">
    <w:name w:val="Основной текст Знак"/>
    <w:basedOn w:val="a0"/>
    <w:link w:val="ad"/>
    <w:uiPriority w:val="1"/>
    <w:rsid w:val="00363954"/>
    <w:rPr>
      <w:rFonts w:ascii="Times New Roman" w:eastAsia="Times New Roman" w:hAnsi="Times New Roman" w:cs="Times New Roman"/>
      <w:sz w:val="21"/>
      <w:szCs w:val="21"/>
    </w:rPr>
  </w:style>
  <w:style w:type="paragraph" w:styleId="af">
    <w:name w:val="Title"/>
    <w:basedOn w:val="a"/>
    <w:link w:val="af0"/>
    <w:uiPriority w:val="1"/>
    <w:qFormat/>
    <w:rsid w:val="00363954"/>
    <w:pPr>
      <w:autoSpaceDE w:val="0"/>
      <w:autoSpaceDN w:val="0"/>
      <w:spacing w:before="63"/>
      <w:ind w:left="1388" w:right="1591"/>
      <w:jc w:val="center"/>
    </w:pPr>
    <w:rPr>
      <w:rFonts w:ascii="Times New Roman" w:eastAsia="Times New Roman" w:hAnsi="Times New Roman" w:cs="Times New Roman"/>
      <w:color w:val="auto"/>
      <w:sz w:val="29"/>
      <w:szCs w:val="29"/>
      <w:lang w:eastAsia="en-US" w:bidi="ar-SA"/>
    </w:rPr>
  </w:style>
  <w:style w:type="character" w:customStyle="1" w:styleId="af0">
    <w:name w:val="Название Знак"/>
    <w:basedOn w:val="a0"/>
    <w:link w:val="af"/>
    <w:uiPriority w:val="1"/>
    <w:rsid w:val="00363954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363954"/>
    <w:pPr>
      <w:autoSpaceDE w:val="0"/>
      <w:autoSpaceDN w:val="0"/>
      <w:spacing w:before="140"/>
      <w:ind w:left="247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f1">
    <w:name w:val="Table Grid"/>
    <w:basedOn w:val="a1"/>
    <w:uiPriority w:val="59"/>
    <w:rsid w:val="0036395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639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3954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uiPriority w:val="1"/>
    <w:qFormat/>
    <w:rsid w:val="00261F11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6831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72303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72303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5">
    <w:name w:val="footer"/>
    <w:basedOn w:val="a"/>
    <w:link w:val="af6"/>
    <w:uiPriority w:val="99"/>
    <w:semiHidden/>
    <w:unhideWhenUsed/>
    <w:rsid w:val="0072303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72303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7">
    <w:name w:val="List Paragraph"/>
    <w:basedOn w:val="a"/>
    <w:uiPriority w:val="1"/>
    <w:qFormat/>
    <w:rsid w:val="00723038"/>
    <w:pPr>
      <w:ind w:left="720"/>
      <w:contextualSpacing/>
    </w:pPr>
  </w:style>
  <w:style w:type="character" w:customStyle="1" w:styleId="ng-scope">
    <w:name w:val="ng-scope"/>
    <w:basedOn w:val="a0"/>
    <w:rsid w:val="00D73B29"/>
  </w:style>
  <w:style w:type="paragraph" w:customStyle="1" w:styleId="ConsPlusNonformat">
    <w:name w:val="ConsPlusNonformat"/>
    <w:rsid w:val="00AA01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247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Заголовок №2_"/>
    <w:basedOn w:val="a0"/>
    <w:link w:val="24"/>
    <w:rsid w:val="00BC2A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;Полужирный"/>
    <w:basedOn w:val="21"/>
    <w:rsid w:val="00BC2A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BC2A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4">
    <w:name w:val="Заголовок №2"/>
    <w:basedOn w:val="a"/>
    <w:link w:val="23"/>
    <w:rsid w:val="00BC2A6D"/>
    <w:pPr>
      <w:shd w:val="clear" w:color="auto" w:fill="FFFFFF"/>
      <w:spacing w:after="180" w:line="322" w:lineRule="exact"/>
      <w:ind w:hanging="9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8">
    <w:name w:val="Основной текст (8)"/>
    <w:basedOn w:val="a0"/>
    <w:rsid w:val="00DB4E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y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37657-E962-4459-B54B-C0D8C13C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34</Pages>
  <Words>10720</Words>
  <Characters>61110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Кудрявцева Валентина Юрьевна</cp:lastModifiedBy>
  <cp:revision>21</cp:revision>
  <cp:lastPrinted>2023-06-06T06:37:00Z</cp:lastPrinted>
  <dcterms:created xsi:type="dcterms:W3CDTF">2023-06-03T04:21:00Z</dcterms:created>
  <dcterms:modified xsi:type="dcterms:W3CDTF">2023-06-16T05:37:00Z</dcterms:modified>
</cp:coreProperties>
</file>