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9A47E0" w:rsidP="00EE15F9">
      <w:pPr>
        <w:jc w:val="center"/>
        <w:rPr>
          <w:sz w:val="32"/>
        </w:rPr>
      </w:pPr>
      <w:r w:rsidRPr="009A47E0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BA62C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A62C7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BA62C7">
              <w:rPr>
                <w:sz w:val="28"/>
                <w:u w:val="single"/>
              </w:rPr>
              <w:t>октября</w:t>
            </w:r>
            <w:r w:rsidR="00827115">
              <w:rPr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BA62C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27115">
              <w:rPr>
                <w:sz w:val="28"/>
              </w:rPr>
              <w:t xml:space="preserve"> </w:t>
            </w:r>
            <w:r w:rsidR="00BA62C7">
              <w:rPr>
                <w:sz w:val="28"/>
                <w:u w:val="single"/>
              </w:rPr>
              <w:t>407</w:t>
            </w:r>
            <w:r w:rsidRPr="005818A2">
              <w:rPr>
                <w:sz w:val="28"/>
                <w:u w:val="single"/>
              </w:rPr>
              <w:t>-п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5475DA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9A4AC8">
        <w:rPr>
          <w:rFonts w:ascii="Times New Roman" w:hAnsi="Times New Roman"/>
          <w:sz w:val="28"/>
          <w:szCs w:val="28"/>
        </w:rPr>
        <w:t>корректировки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82356B">
        <w:rPr>
          <w:rFonts w:ascii="Times New Roman" w:hAnsi="Times New Roman"/>
          <w:sz w:val="28"/>
          <w:szCs w:val="28"/>
        </w:rPr>
        <w:t>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</w:t>
      </w:r>
      <w:r w:rsidR="009A4A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82356B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 xml:space="preserve">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 xml:space="preserve">.2015 №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BD68C1" w:rsidRPr="005475DA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5475DA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771A27"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5DA" w:rsidRPr="005475DA">
        <w:rPr>
          <w:rFonts w:ascii="Times New Roman" w:eastAsia="Times New Roman" w:hAnsi="Times New Roman"/>
          <w:sz w:val="28"/>
          <w:szCs w:val="28"/>
          <w:lang w:eastAsia="ru-RU"/>
        </w:rPr>
        <w:t>распоряжени</w:t>
      </w:r>
      <w:r w:rsidR="005475D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475DA"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Северо-Енисейского района от 11.10.2017 № 1532-р «О присвоении адреса нежилому</w:t>
      </w:r>
      <w:proofErr w:type="gramEnd"/>
      <w:r w:rsidR="005475DA"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зданию с кадастровым номером 24:34:0010116:317»</w:t>
      </w:r>
      <w:r w:rsidR="005475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 района, ПОСТАНОВЛЯЮ:</w:t>
      </w:r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.201</w:t>
      </w:r>
      <w:r w:rsidR="0082356B">
        <w:rPr>
          <w:rFonts w:cs="Times New Roman"/>
          <w:sz w:val="28"/>
          <w:szCs w:val="28"/>
        </w:rPr>
        <w:t>6</w:t>
      </w:r>
      <w:r w:rsidR="0082356B" w:rsidRPr="0082356B">
        <w:rPr>
          <w:rFonts w:cs="Times New Roman"/>
          <w:sz w:val="28"/>
          <w:szCs w:val="28"/>
        </w:rPr>
        <w:t xml:space="preserve"> №6</w:t>
      </w:r>
      <w:r w:rsidR="0082356B">
        <w:rPr>
          <w:rFonts w:cs="Times New Roman"/>
          <w:sz w:val="28"/>
          <w:szCs w:val="28"/>
        </w:rPr>
        <w:t>64</w:t>
      </w:r>
      <w:r w:rsidR="0082356B" w:rsidRPr="0082356B">
        <w:rPr>
          <w:rFonts w:cs="Times New Roman"/>
          <w:sz w:val="28"/>
          <w:szCs w:val="28"/>
        </w:rPr>
        <w:t>-п</w:t>
      </w:r>
      <w:r w:rsidR="000737CB">
        <w:rPr>
          <w:rFonts w:cs="Times New Roman"/>
          <w:sz w:val="28"/>
          <w:szCs w:val="28"/>
        </w:rPr>
        <w:t>, от 22.12.2016 № 887-п</w:t>
      </w:r>
      <w:r w:rsidR="00275A6C">
        <w:rPr>
          <w:rFonts w:cs="Times New Roman"/>
          <w:sz w:val="28"/>
          <w:szCs w:val="28"/>
        </w:rPr>
        <w:t>, от 19.01.2017 № 3-п</w:t>
      </w:r>
      <w:r w:rsidR="00827115">
        <w:rPr>
          <w:rFonts w:cs="Times New Roman"/>
          <w:sz w:val="28"/>
          <w:szCs w:val="28"/>
        </w:rPr>
        <w:t>, от 02.03.2017 № 60-п</w:t>
      </w:r>
      <w:r w:rsidR="00B70417">
        <w:rPr>
          <w:rFonts w:cs="Times New Roman"/>
          <w:sz w:val="28"/>
          <w:szCs w:val="28"/>
        </w:rPr>
        <w:t>)</w:t>
      </w:r>
      <w:r w:rsidRPr="0082356B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</w:p>
    <w:p w:rsidR="00077C45" w:rsidRPr="0082356B" w:rsidRDefault="00077C45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наименовании</w:t>
      </w:r>
      <w:r w:rsidR="009D5115">
        <w:rPr>
          <w:rFonts w:cs="Times New Roman"/>
          <w:sz w:val="28"/>
          <w:szCs w:val="28"/>
        </w:rPr>
        <w:t xml:space="preserve">, пункте 1 постановления после слов «регулярных перевозок» дополнить словами «пассажиров и багажа»; </w:t>
      </w:r>
      <w:r>
        <w:rPr>
          <w:rFonts w:cs="Times New Roman"/>
          <w:sz w:val="28"/>
          <w:szCs w:val="28"/>
        </w:rPr>
        <w:t xml:space="preserve"> </w:t>
      </w:r>
    </w:p>
    <w:p w:rsidR="005F4548" w:rsidRPr="00970357" w:rsidRDefault="00077C45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827115" w:rsidRPr="0082356B">
        <w:rPr>
          <w:rFonts w:cs="Times New Roman"/>
          <w:sz w:val="28"/>
          <w:szCs w:val="28"/>
        </w:rPr>
        <w:t>) приложение к постановлению изложить в новой редакции</w:t>
      </w:r>
      <w:r w:rsidR="00827115" w:rsidRPr="00322C96">
        <w:rPr>
          <w:rFonts w:cs="Times New Roman"/>
          <w:sz w:val="28"/>
          <w:szCs w:val="28"/>
        </w:rPr>
        <w:t xml:space="preserve"> согласно приложению к настоящему постановлению.</w:t>
      </w:r>
    </w:p>
    <w:p w:rsidR="005F4548" w:rsidRPr="00765BE2" w:rsidRDefault="00322C96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Pr="00322C96">
        <w:rPr>
          <w:sz w:val="28"/>
          <w:szCs w:val="28"/>
        </w:rPr>
        <w:t>Настоящее постановление вступает в силу с момента подписания</w:t>
      </w:r>
      <w:r w:rsidR="00C47888">
        <w:rPr>
          <w:sz w:val="28"/>
          <w:szCs w:val="28"/>
        </w:rPr>
        <w:t xml:space="preserve"> и подлежит размещению на официальном сайте Северо-Енисейского района </w:t>
      </w:r>
      <w:hyperlink r:id="rId8" w:history="1"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</w:rPr>
          <w:t>.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</w:rPr>
          <w:t>.</w:t>
        </w:r>
        <w:r w:rsidR="00C47888" w:rsidRPr="009773F8">
          <w:rPr>
            <w:rStyle w:val="a5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47888" w:rsidRPr="004811B9">
        <w:rPr>
          <w:rFonts w:cs="Times New Roman"/>
          <w:sz w:val="28"/>
          <w:szCs w:val="28"/>
        </w:rPr>
        <w:t xml:space="preserve"> в сети Интернет.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391FD7" w:rsidRPr="00232BA2" w:rsidRDefault="00391FD7" w:rsidP="00391FD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391FD7" w:rsidRPr="00232BA2" w:rsidRDefault="00391FD7" w:rsidP="00391FD7">
      <w:pPr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827115" w:rsidRDefault="00391FD7" w:rsidP="00391FD7">
      <w:pPr>
        <w:tabs>
          <w:tab w:val="right" w:pos="9639"/>
        </w:tabs>
        <w:ind w:right="-2"/>
        <w:rPr>
          <w:sz w:val="28"/>
          <w:szCs w:val="28"/>
        </w:rPr>
        <w:sectPr w:rsidR="00827115" w:rsidSect="009773F8">
          <w:pgSz w:w="11906" w:h="16838"/>
          <w:pgMar w:top="567" w:right="849" w:bottom="426" w:left="1418" w:header="709" w:footer="709" w:gutter="0"/>
          <w:cols w:space="708"/>
          <w:docGrid w:linePitch="360"/>
        </w:sect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827115" w:rsidRPr="00E166F1" w:rsidRDefault="00827115" w:rsidP="00701F91">
      <w:pPr>
        <w:tabs>
          <w:tab w:val="left" w:pos="9781"/>
          <w:tab w:val="left" w:pos="15735"/>
        </w:tabs>
        <w:ind w:left="9781" w:right="252"/>
        <w:jc w:val="right"/>
      </w:pPr>
      <w:r>
        <w:lastRenderedPageBreak/>
        <w:t>Приложение</w:t>
      </w:r>
    </w:p>
    <w:p w:rsidR="00701F91" w:rsidRDefault="00701F91" w:rsidP="00701F91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  <w:rPr>
          <w:spacing w:val="-1"/>
        </w:rPr>
      </w:pPr>
      <w:r>
        <w:rPr>
          <w:spacing w:val="-1"/>
        </w:rPr>
        <w:t>к постановлению администрации</w:t>
      </w:r>
    </w:p>
    <w:p w:rsidR="00701F91" w:rsidRDefault="00827115" w:rsidP="00701F91">
      <w:pPr>
        <w:shd w:val="clear" w:color="auto" w:fill="FFFFFF"/>
        <w:tabs>
          <w:tab w:val="left" w:pos="9781"/>
          <w:tab w:val="left" w:pos="15735"/>
        </w:tabs>
        <w:ind w:left="9781" w:right="252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827115" w:rsidRPr="00BA62C7" w:rsidRDefault="00827115" w:rsidP="00701F91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</w:pPr>
      <w:r w:rsidRPr="00BA62C7">
        <w:t xml:space="preserve">от </w:t>
      </w:r>
      <w:r w:rsidR="00BA62C7" w:rsidRPr="00BA62C7">
        <w:t xml:space="preserve">18.10.2017 </w:t>
      </w:r>
      <w:r w:rsidRPr="00BA62C7">
        <w:t xml:space="preserve">№  </w:t>
      </w:r>
      <w:r w:rsidR="00BA62C7" w:rsidRPr="00BA62C7">
        <w:t>407</w:t>
      </w:r>
      <w:r w:rsidRPr="00BA62C7">
        <w:t>-п</w:t>
      </w:r>
    </w:p>
    <w:p w:rsidR="00701F91" w:rsidRDefault="00827115" w:rsidP="00701F91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proofErr w:type="gramStart"/>
      <w:r w:rsidRPr="00701F91">
        <w:rPr>
          <w:iCs/>
        </w:rPr>
        <w:t>(</w:t>
      </w:r>
      <w:r w:rsidR="00701F91" w:rsidRPr="00701F91">
        <w:rPr>
          <w:rFonts w:cs="Times New Roman"/>
        </w:rPr>
        <w:t>новая</w:t>
      </w:r>
      <w:r w:rsidR="00701F91">
        <w:rPr>
          <w:rFonts w:cs="Times New Roman"/>
        </w:rPr>
        <w:t xml:space="preserve"> редакция п</w:t>
      </w:r>
      <w:r w:rsidR="00701F91" w:rsidRPr="007A3C41">
        <w:rPr>
          <w:rFonts w:cs="Times New Roman"/>
        </w:rPr>
        <w:t>риложени</w:t>
      </w:r>
      <w:r w:rsidR="00701F91">
        <w:rPr>
          <w:rFonts w:cs="Times New Roman"/>
        </w:rPr>
        <w:t>я</w:t>
      </w:r>
      <w:r w:rsidR="00701F91" w:rsidRPr="007A3C41">
        <w:rPr>
          <w:rFonts w:cs="Times New Roman"/>
        </w:rPr>
        <w:t xml:space="preserve"> к</w:t>
      </w:r>
      <w:bookmarkStart w:id="0" w:name="_GoBack"/>
      <w:bookmarkEnd w:id="0"/>
      <w:proofErr w:type="gramEnd"/>
    </w:p>
    <w:p w:rsidR="00701F91" w:rsidRDefault="00701F91" w:rsidP="00701F91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r w:rsidRPr="007A3C41">
        <w:rPr>
          <w:rFonts w:cs="Times New Roman"/>
        </w:rPr>
        <w:t>постановлению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 xml:space="preserve">администрации </w:t>
      </w:r>
      <w:proofErr w:type="spellStart"/>
      <w:r>
        <w:rPr>
          <w:rFonts w:cs="Times New Roman"/>
        </w:rPr>
        <w:t>Северо</w:t>
      </w:r>
      <w:proofErr w:type="spellEnd"/>
      <w:r>
        <w:rPr>
          <w:rFonts w:cs="Times New Roman"/>
        </w:rPr>
        <w:t>-</w:t>
      </w:r>
    </w:p>
    <w:p w:rsidR="00827115" w:rsidRPr="00827115" w:rsidRDefault="00701F91" w:rsidP="00701F91">
      <w:pPr>
        <w:widowControl w:val="0"/>
        <w:autoSpaceDE w:val="0"/>
        <w:autoSpaceDN w:val="0"/>
        <w:adjustRightInd w:val="0"/>
        <w:ind w:left="10490" w:right="252"/>
        <w:jc w:val="right"/>
      </w:pPr>
      <w:proofErr w:type="gramStart"/>
      <w:r>
        <w:rPr>
          <w:rFonts w:cs="Times New Roman"/>
        </w:rPr>
        <w:t xml:space="preserve">Енисейского </w:t>
      </w:r>
      <w:r w:rsidRPr="007A3C41">
        <w:rPr>
          <w:rFonts w:cs="Times New Roman"/>
        </w:rPr>
        <w:t>района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>от</w:t>
      </w:r>
      <w:r>
        <w:rPr>
          <w:rFonts w:cs="Times New Roman"/>
        </w:rPr>
        <w:t xml:space="preserve"> 12</w:t>
      </w:r>
      <w:r w:rsidRPr="007A3C41">
        <w:rPr>
          <w:rFonts w:cs="Times New Roman"/>
        </w:rPr>
        <w:t>.1</w:t>
      </w:r>
      <w:r>
        <w:rPr>
          <w:rFonts w:cs="Times New Roman"/>
        </w:rPr>
        <w:t>1</w:t>
      </w:r>
      <w:r w:rsidRPr="007A3C41">
        <w:rPr>
          <w:rFonts w:cs="Times New Roman"/>
        </w:rPr>
        <w:t>.201</w:t>
      </w:r>
      <w:r>
        <w:rPr>
          <w:rFonts w:cs="Times New Roman"/>
        </w:rPr>
        <w:t>3</w:t>
      </w:r>
      <w:r w:rsidRPr="007A3C41">
        <w:rPr>
          <w:rFonts w:cs="Times New Roman"/>
        </w:rPr>
        <w:t xml:space="preserve"> № 60</w:t>
      </w:r>
      <w:r>
        <w:rPr>
          <w:rFonts w:cs="Times New Roman"/>
        </w:rPr>
        <w:t>5</w:t>
      </w:r>
      <w:r w:rsidRPr="007A3C41">
        <w:rPr>
          <w:rFonts w:cs="Times New Roman"/>
        </w:rPr>
        <w:t>-п</w:t>
      </w:r>
      <w:r w:rsidR="00827115" w:rsidRPr="00827115">
        <w:rPr>
          <w:i/>
          <w:iCs/>
        </w:rPr>
        <w:t>)</w:t>
      </w:r>
      <w:proofErr w:type="gramEnd"/>
    </w:p>
    <w:p w:rsidR="00827115" w:rsidRPr="00827115" w:rsidRDefault="00827115" w:rsidP="00827115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7115" w:rsidRPr="00827115" w:rsidRDefault="00827115" w:rsidP="00827115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маршрутов регулярных перевозок </w:t>
      </w:r>
      <w:r w:rsidR="005D101B">
        <w:rPr>
          <w:rFonts w:ascii="Times New Roman" w:eastAsia="Times New Roman" w:hAnsi="Times New Roman"/>
          <w:sz w:val="28"/>
          <w:szCs w:val="28"/>
          <w:lang w:eastAsia="ru-RU"/>
        </w:rPr>
        <w:t xml:space="preserve">пассажиров и багажа </w:t>
      </w: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</w:t>
      </w:r>
    </w:p>
    <w:p w:rsidR="00827115" w:rsidRPr="00827115" w:rsidRDefault="00827115" w:rsidP="00827115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827115" w:rsidRPr="00827115" w:rsidRDefault="00827115" w:rsidP="00827115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866"/>
        <w:gridCol w:w="798"/>
        <w:gridCol w:w="1328"/>
        <w:gridCol w:w="1887"/>
        <w:gridCol w:w="1843"/>
        <w:gridCol w:w="1217"/>
        <w:gridCol w:w="1417"/>
        <w:gridCol w:w="910"/>
        <w:gridCol w:w="1231"/>
        <w:gridCol w:w="993"/>
        <w:gridCol w:w="1133"/>
        <w:gridCol w:w="1275"/>
        <w:gridCol w:w="1262"/>
      </w:tblGrid>
      <w:tr w:rsidR="00827115" w:rsidRPr="00827115" w:rsidTr="00CD6A83">
        <w:trPr>
          <w:trHeight w:val="25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56" w:right="-108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Наименование маршрута</w:t>
            </w:r>
            <w:r w:rsidR="005D101B">
              <w:rPr>
                <w:sz w:val="16"/>
                <w:szCs w:val="16"/>
              </w:rPr>
              <w:t xml:space="preserve"> (рейса)</w:t>
            </w:r>
            <w:r w:rsidRPr="00827115">
              <w:rPr>
                <w:sz w:val="16"/>
                <w:szCs w:val="16"/>
              </w:rPr>
              <w:t xml:space="preserve"> регулярных перевозок</w:t>
            </w:r>
            <w:r w:rsidR="005D101B">
              <w:rPr>
                <w:sz w:val="16"/>
                <w:szCs w:val="16"/>
              </w:rPr>
              <w:t xml:space="preserve"> (начальный остановочный пункт – конечный остановочный пункт)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right="-49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 xml:space="preserve">Протяженность маршрута регулярных перевозок (в одном направлении), </w:t>
            </w:r>
            <w:proofErr w:type="gramStart"/>
            <w:r w:rsidRPr="00827115">
              <w:rPr>
                <w:sz w:val="16"/>
                <w:szCs w:val="16"/>
              </w:rPr>
              <w:t>км</w:t>
            </w:r>
            <w:proofErr w:type="gramEnd"/>
          </w:p>
          <w:p w:rsidR="00827115" w:rsidRPr="00827115" w:rsidRDefault="00827115" w:rsidP="00827115">
            <w:pPr>
              <w:ind w:left="-167"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Порядок посадки и высадки пассажиров (только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Экологические характеристики транспортных средств, которые используются для перевозок по маршруту регулярных перевозок;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827115">
            <w:pPr>
              <w:spacing w:after="240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827115" w:rsidP="00F652AB">
            <w:pPr>
              <w:ind w:left="-84"/>
              <w:jc w:val="center"/>
              <w:rPr>
                <w:sz w:val="16"/>
                <w:szCs w:val="16"/>
              </w:rPr>
            </w:pPr>
            <w:r w:rsidRPr="00827115">
              <w:rPr>
                <w:sz w:val="16"/>
                <w:szCs w:val="16"/>
              </w:rPr>
              <w:t>Наименование</w:t>
            </w:r>
            <w:r w:rsidR="0093296A">
              <w:rPr>
                <w:sz w:val="16"/>
                <w:szCs w:val="16"/>
              </w:rPr>
              <w:t xml:space="preserve"> </w:t>
            </w:r>
            <w:r w:rsidRPr="00827115">
              <w:rPr>
                <w:sz w:val="16"/>
                <w:szCs w:val="16"/>
              </w:rPr>
              <w:t xml:space="preserve">организации, Ф.И.О. </w:t>
            </w:r>
            <w:proofErr w:type="spellStart"/>
            <w:proofErr w:type="gramStart"/>
            <w:r w:rsidRPr="00827115">
              <w:rPr>
                <w:sz w:val="16"/>
                <w:szCs w:val="16"/>
              </w:rPr>
              <w:t>индивидуаль</w:t>
            </w:r>
            <w:r w:rsidR="0093296A">
              <w:rPr>
                <w:sz w:val="16"/>
                <w:szCs w:val="16"/>
              </w:rPr>
              <w:t>-</w:t>
            </w:r>
            <w:r w:rsidRPr="00827115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827115">
              <w:rPr>
                <w:sz w:val="16"/>
                <w:szCs w:val="16"/>
              </w:rPr>
              <w:t xml:space="preserve"> </w:t>
            </w:r>
            <w:proofErr w:type="spellStart"/>
            <w:r w:rsidRPr="00827115">
              <w:rPr>
                <w:sz w:val="16"/>
                <w:szCs w:val="16"/>
              </w:rPr>
              <w:t>предпринима</w:t>
            </w:r>
            <w:r w:rsidR="0093296A">
              <w:rPr>
                <w:sz w:val="16"/>
                <w:szCs w:val="16"/>
              </w:rPr>
              <w:t>-</w:t>
            </w:r>
            <w:r w:rsidRPr="00827115">
              <w:rPr>
                <w:sz w:val="16"/>
                <w:szCs w:val="16"/>
              </w:rPr>
              <w:t>теля</w:t>
            </w:r>
            <w:proofErr w:type="spellEnd"/>
            <w:r w:rsidR="0093296A">
              <w:rPr>
                <w:sz w:val="16"/>
                <w:szCs w:val="16"/>
              </w:rPr>
              <w:t xml:space="preserve">, </w:t>
            </w:r>
            <w:proofErr w:type="spellStart"/>
            <w:r w:rsidR="0093296A">
              <w:rPr>
                <w:sz w:val="16"/>
                <w:szCs w:val="16"/>
              </w:rPr>
              <w:t>осуществляю-щего</w:t>
            </w:r>
            <w:proofErr w:type="spellEnd"/>
            <w:r w:rsidR="0093296A">
              <w:rPr>
                <w:sz w:val="16"/>
                <w:szCs w:val="16"/>
              </w:rPr>
              <w:t xml:space="preserve"> перевозки</w:t>
            </w:r>
            <w:r w:rsidR="00F652AB">
              <w:rPr>
                <w:sz w:val="16"/>
                <w:szCs w:val="16"/>
              </w:rPr>
              <w:t xml:space="preserve">, их </w:t>
            </w:r>
            <w:proofErr w:type="spellStart"/>
            <w:r w:rsidR="00F652AB">
              <w:rPr>
                <w:sz w:val="16"/>
                <w:szCs w:val="16"/>
              </w:rPr>
              <w:t>местонахожде-ние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27115" w:rsidRDefault="00F652AB" w:rsidP="00CD6A83">
            <w:pPr>
              <w:ind w:left="-122" w:right="-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Планируемое расписание </w:t>
            </w:r>
          </w:p>
        </w:tc>
      </w:tr>
      <w:tr w:rsidR="00077C45" w:rsidRPr="00827115" w:rsidTr="00CD6A83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5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right="-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F65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F652AB">
            <w:pPr>
              <w:ind w:left="-84" w:right="-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45" w:rsidRPr="00827115" w:rsidRDefault="00F652AB" w:rsidP="00CD6A83">
            <w:pPr>
              <w:ind w:left="-122" w:right="-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27115" w:rsidRPr="00A01E52" w:rsidTr="00CD6A83">
        <w:trPr>
          <w:trHeight w:val="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  <w:lang w:eastAsia="ru-RU"/>
              </w:rPr>
              <w:t xml:space="preserve">Начальный остановочный пункт гп Северо-Енисейский (ул. капитана Тибекина, 1Б) </w:t>
            </w:r>
            <w:r w:rsidRPr="0093296A">
              <w:rPr>
                <w:sz w:val="16"/>
                <w:szCs w:val="16"/>
                <w:lang w:eastAsia="ru-RU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остановочный пункт гп Северо-Енисейский (ул. Набережная, 1) - Конечный остановочный пункт гп Северо-</w:t>
            </w:r>
            <w:r w:rsidRPr="0093296A">
              <w:rPr>
                <w:sz w:val="16"/>
                <w:szCs w:val="16"/>
                <w:lang w:eastAsia="ru-RU"/>
              </w:rPr>
              <w:lastRenderedPageBreak/>
              <w:t>Енисейский (ул. капитана Тибекина, 1Б)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C34CCC">
            <w:pPr>
              <w:ind w:right="-49"/>
              <w:jc w:val="left"/>
              <w:rPr>
                <w:sz w:val="16"/>
                <w:szCs w:val="16"/>
              </w:rPr>
            </w:pPr>
            <w:r w:rsidRPr="00F82BBD">
              <w:rPr>
                <w:sz w:val="16"/>
                <w:szCs w:val="16"/>
              </w:rPr>
              <w:lastRenderedPageBreak/>
              <w:t>улица 40</w:t>
            </w:r>
            <w:r w:rsidRPr="00A01E52">
              <w:rPr>
                <w:sz w:val="16"/>
                <w:szCs w:val="16"/>
              </w:rPr>
              <w:t xml:space="preserve"> лет Победы (Школа № 1) – улица Набережная – Бассейн «Аяхта» (улица Ленина) – Детско-юношеский центр (Площадь победы) – </w:t>
            </w:r>
            <w:r w:rsidRPr="00232D5D">
              <w:rPr>
                <w:sz w:val="16"/>
                <w:szCs w:val="16"/>
              </w:rPr>
              <w:t>ТЦ «Апельсин»</w:t>
            </w:r>
            <w:r w:rsidRPr="00A01E52">
              <w:rPr>
                <w:sz w:val="16"/>
                <w:szCs w:val="16"/>
              </w:rPr>
              <w:t xml:space="preserve"> -</w:t>
            </w:r>
            <w:r w:rsidR="00232D5D">
              <w:rPr>
                <w:sz w:val="16"/>
                <w:szCs w:val="16"/>
              </w:rPr>
              <w:t xml:space="preserve"> </w:t>
            </w:r>
            <w:r w:rsidR="00232D5D" w:rsidRPr="00A01E52">
              <w:rPr>
                <w:sz w:val="16"/>
                <w:szCs w:val="16"/>
              </w:rPr>
              <w:t>улица Шевченко</w:t>
            </w:r>
            <w:r w:rsidR="00232D5D">
              <w:rPr>
                <w:sz w:val="16"/>
                <w:szCs w:val="16"/>
              </w:rPr>
              <w:t xml:space="preserve"> -</w:t>
            </w:r>
            <w:r w:rsidRPr="00A01E52">
              <w:rPr>
                <w:sz w:val="16"/>
                <w:szCs w:val="16"/>
              </w:rPr>
              <w:t xml:space="preserve"> Детский сад № 1 (Школа № 2) </w:t>
            </w:r>
            <w:r w:rsidR="00232D5D">
              <w:rPr>
                <w:sz w:val="16"/>
                <w:szCs w:val="16"/>
              </w:rPr>
              <w:t xml:space="preserve">– </w:t>
            </w:r>
            <w:r w:rsidR="009D2E3A">
              <w:rPr>
                <w:sz w:val="16"/>
                <w:szCs w:val="16"/>
              </w:rPr>
              <w:t xml:space="preserve">Техбаза </w:t>
            </w:r>
            <w:r w:rsidRPr="00A01E52">
              <w:rPr>
                <w:sz w:val="16"/>
                <w:szCs w:val="16"/>
              </w:rPr>
              <w:t>– улица Октябрьская (Хлебозавод) – Золотое ожерелье – улица Донского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r w:rsidR="00232D5D">
              <w:rPr>
                <w:sz w:val="16"/>
                <w:szCs w:val="16"/>
              </w:rPr>
              <w:t xml:space="preserve"> – ул. Набережная</w:t>
            </w:r>
            <w:proofErr w:type="gramEnd"/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 xml:space="preserve">гп Северо-Енисейский </w:t>
            </w:r>
            <w:r w:rsidR="00232D5D">
              <w:rPr>
                <w:sz w:val="16"/>
                <w:szCs w:val="16"/>
              </w:rPr>
              <w:t>ул. Набережная</w:t>
            </w:r>
            <w:r w:rsidR="00232D5D" w:rsidRPr="00A01E52"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8E068F" w:rsidRDefault="00827115" w:rsidP="008E068F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 xml:space="preserve">автобус, </w:t>
            </w:r>
            <w:r w:rsidR="008E068F" w:rsidRPr="008E068F">
              <w:rPr>
                <w:sz w:val="16"/>
                <w:szCs w:val="16"/>
              </w:rPr>
              <w:t>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827115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 w:rsidR="00582CF1">
              <w:rPr>
                <w:sz w:val="16"/>
                <w:szCs w:val="16"/>
              </w:rPr>
              <w:t>,</w:t>
            </w:r>
          </w:p>
          <w:p w:rsidR="00582CF1" w:rsidRPr="00A01E52" w:rsidRDefault="00582CF1" w:rsidP="00827115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582CF1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- </w:t>
            </w:r>
            <w:r w:rsidR="00CD6A8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уббота с </w:t>
            </w:r>
            <w:r w:rsidR="00352C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6.20 до 19.55</w:t>
            </w:r>
          </w:p>
        </w:tc>
      </w:tr>
      <w:tr w:rsidR="00E76977" w:rsidRPr="00A01E52" w:rsidTr="00CD6A83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  <w:lang w:eastAsia="ru-RU"/>
              </w:rPr>
              <w:t xml:space="preserve">Начальный остановочный пункт гп Северо-Енисейский (ул. капитана Тибекина, 1Б) </w:t>
            </w:r>
            <w:r w:rsidRPr="0093296A">
              <w:rPr>
                <w:sz w:val="16"/>
                <w:szCs w:val="16"/>
                <w:lang w:eastAsia="ru-RU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E76977" w:rsidRPr="00A01E52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0C29F4" w:rsidP="00C34CCC">
            <w:pPr>
              <w:ind w:right="-49"/>
              <w:jc w:val="left"/>
              <w:rPr>
                <w:sz w:val="16"/>
                <w:szCs w:val="16"/>
              </w:rPr>
            </w:pPr>
            <w:r w:rsidRPr="00F82BBD">
              <w:rPr>
                <w:sz w:val="16"/>
                <w:szCs w:val="16"/>
              </w:rPr>
              <w:t>улица 40</w:t>
            </w:r>
            <w:r w:rsidRPr="00A01E52">
              <w:rPr>
                <w:sz w:val="16"/>
                <w:szCs w:val="16"/>
              </w:rPr>
              <w:t xml:space="preserve"> лет Победы (Школа № 1) – улица Набережная – Бассейн «Аяхта» (улица Ленина) – Детско-юношеский центр (Площадь победы) – </w:t>
            </w:r>
            <w:r w:rsidRPr="00232D5D">
              <w:rPr>
                <w:sz w:val="16"/>
                <w:szCs w:val="16"/>
              </w:rPr>
              <w:t>ТЦ «Апельсин»</w:t>
            </w:r>
            <w:r w:rsidRPr="00A01E52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улица Шевченко</w:t>
            </w:r>
            <w:r>
              <w:rPr>
                <w:sz w:val="16"/>
                <w:szCs w:val="16"/>
              </w:rPr>
              <w:t xml:space="preserve"> -</w:t>
            </w:r>
            <w:r w:rsidRPr="00A01E52">
              <w:rPr>
                <w:sz w:val="16"/>
                <w:szCs w:val="16"/>
              </w:rPr>
              <w:t xml:space="preserve"> Детский сад № 1 (Школа № 2) </w:t>
            </w:r>
            <w:r>
              <w:rPr>
                <w:sz w:val="16"/>
                <w:szCs w:val="16"/>
              </w:rPr>
              <w:t xml:space="preserve">– Техбаза </w:t>
            </w:r>
            <w:r w:rsidRPr="00A01E52">
              <w:rPr>
                <w:sz w:val="16"/>
                <w:szCs w:val="16"/>
              </w:rPr>
              <w:t>– улица Октябрьская (Хлебозавод) – Золотое ожерелье – улица Донского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E76977" w:rsidRDefault="00E76977" w:rsidP="00E76977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r>
              <w:rPr>
                <w:sz w:val="16"/>
                <w:szCs w:val="16"/>
              </w:rPr>
              <w:t xml:space="preserve"> – ул. Набережная</w:t>
            </w:r>
            <w:proofErr w:type="gramEnd"/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 xml:space="preserve">гп Северо-Енисейский </w:t>
            </w:r>
            <w:r>
              <w:rPr>
                <w:sz w:val="16"/>
                <w:szCs w:val="16"/>
              </w:rPr>
              <w:t>ул. Набережная</w:t>
            </w:r>
            <w:r w:rsidRPr="00A01E52">
              <w:rPr>
                <w:sz w:val="16"/>
                <w:szCs w:val="16"/>
              </w:rPr>
              <w:t xml:space="preserve"> 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E76977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Default="00582CF1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- </w:t>
            </w:r>
            <w:r w:rsidR="00CD6A8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ятница с </w:t>
            </w:r>
            <w:r w:rsidR="00352C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6.20 до 19.35;</w:t>
            </w:r>
          </w:p>
          <w:p w:rsidR="00582CF1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82CF1">
              <w:rPr>
                <w:sz w:val="16"/>
                <w:szCs w:val="16"/>
              </w:rPr>
              <w:t xml:space="preserve">уббота с </w:t>
            </w:r>
            <w:r w:rsidR="00352CDA">
              <w:rPr>
                <w:sz w:val="16"/>
                <w:szCs w:val="16"/>
              </w:rPr>
              <w:t>0</w:t>
            </w:r>
            <w:r w:rsidR="00582CF1">
              <w:rPr>
                <w:sz w:val="16"/>
                <w:szCs w:val="16"/>
              </w:rPr>
              <w:t>6.20 до 15.20</w:t>
            </w:r>
          </w:p>
        </w:tc>
      </w:tr>
      <w:tr w:rsidR="00E76977" w:rsidRPr="00A01E52" w:rsidTr="00CD6A83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  <w:lang w:eastAsia="ru-RU"/>
              </w:rPr>
              <w:t xml:space="preserve">Начальный остановочный пункт гп Северо-Енисейский (ул. капитана Тибекина, 1Б) </w:t>
            </w:r>
            <w:r w:rsidRPr="0093296A">
              <w:rPr>
                <w:sz w:val="16"/>
                <w:szCs w:val="16"/>
                <w:lang w:eastAsia="ru-RU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E76977" w:rsidRPr="00A01E52" w:rsidRDefault="0093296A" w:rsidP="0093296A">
            <w:pPr>
              <w:ind w:left="-56" w:right="-108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0C29F4" w:rsidP="00C34CCC">
            <w:pPr>
              <w:ind w:right="-49"/>
              <w:jc w:val="left"/>
              <w:rPr>
                <w:sz w:val="16"/>
                <w:szCs w:val="16"/>
              </w:rPr>
            </w:pPr>
            <w:r w:rsidRPr="00F82BBD">
              <w:rPr>
                <w:sz w:val="16"/>
                <w:szCs w:val="16"/>
              </w:rPr>
              <w:t>улица 40</w:t>
            </w:r>
            <w:r w:rsidRPr="00A01E52">
              <w:rPr>
                <w:sz w:val="16"/>
                <w:szCs w:val="16"/>
              </w:rPr>
              <w:t xml:space="preserve"> лет Победы (Школа № 1) – улица Набережная – Бассейн «Аяхта» (улица Ленина) – Детско-юношеский центр (Площадь победы) – </w:t>
            </w:r>
            <w:r w:rsidRPr="00232D5D">
              <w:rPr>
                <w:sz w:val="16"/>
                <w:szCs w:val="16"/>
              </w:rPr>
              <w:t>ТЦ «Апельсин»</w:t>
            </w:r>
            <w:r w:rsidRPr="00A01E52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улица Шевченко</w:t>
            </w:r>
            <w:r>
              <w:rPr>
                <w:sz w:val="16"/>
                <w:szCs w:val="16"/>
              </w:rPr>
              <w:t xml:space="preserve"> -</w:t>
            </w:r>
            <w:r w:rsidRPr="00A01E52">
              <w:rPr>
                <w:sz w:val="16"/>
                <w:szCs w:val="16"/>
              </w:rPr>
              <w:t xml:space="preserve"> Детский сад № 1 (Школа № 2) </w:t>
            </w:r>
            <w:r>
              <w:rPr>
                <w:sz w:val="16"/>
                <w:szCs w:val="16"/>
              </w:rPr>
              <w:t xml:space="preserve">– Техбаза </w:t>
            </w:r>
            <w:r w:rsidRPr="00A01E52">
              <w:rPr>
                <w:sz w:val="16"/>
                <w:szCs w:val="16"/>
              </w:rPr>
              <w:t>– улица Октябрьская (Хлебозавод) – Золотое ожерелье – улица Донского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E76977" w:rsidRDefault="00E76977" w:rsidP="00E76977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r>
              <w:rPr>
                <w:sz w:val="16"/>
                <w:szCs w:val="16"/>
              </w:rPr>
              <w:t xml:space="preserve"> – ул. Набережная</w:t>
            </w:r>
            <w:proofErr w:type="gramEnd"/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E76977" w:rsidRPr="00A01E52" w:rsidRDefault="00E76977" w:rsidP="00E76977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 xml:space="preserve">гп Северо-Енисейский </w:t>
            </w:r>
            <w:r>
              <w:rPr>
                <w:sz w:val="16"/>
                <w:szCs w:val="16"/>
              </w:rPr>
              <w:t>ул. Набережная</w:t>
            </w:r>
            <w:r w:rsidRPr="00A01E52">
              <w:rPr>
                <w:sz w:val="16"/>
                <w:szCs w:val="16"/>
              </w:rPr>
              <w:t xml:space="preserve"> 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77" w:rsidRPr="00A01E52" w:rsidRDefault="00E76977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E76977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- </w:t>
            </w:r>
            <w:r w:rsidR="00CD6A8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ятница с </w:t>
            </w:r>
            <w:r w:rsidR="00352C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7.10 до 1</w:t>
            </w:r>
            <w:r w:rsidR="00352C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.3</w:t>
            </w:r>
            <w:r w:rsidR="00352C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;</w:t>
            </w:r>
          </w:p>
          <w:p w:rsidR="00E76977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82CF1">
              <w:rPr>
                <w:sz w:val="16"/>
                <w:szCs w:val="16"/>
              </w:rPr>
              <w:t xml:space="preserve">уббота с </w:t>
            </w:r>
            <w:r w:rsidR="00352CDA">
              <w:rPr>
                <w:sz w:val="16"/>
                <w:szCs w:val="16"/>
              </w:rPr>
              <w:t>07</w:t>
            </w:r>
            <w:r w:rsidR="00582CF1">
              <w:rPr>
                <w:sz w:val="16"/>
                <w:szCs w:val="16"/>
              </w:rPr>
              <w:t>.</w:t>
            </w:r>
            <w:r w:rsidR="00352CDA">
              <w:rPr>
                <w:sz w:val="16"/>
                <w:szCs w:val="16"/>
              </w:rPr>
              <w:t>1</w:t>
            </w:r>
            <w:r w:rsidR="00582CF1">
              <w:rPr>
                <w:sz w:val="16"/>
                <w:szCs w:val="16"/>
              </w:rPr>
              <w:t xml:space="preserve">0 до </w:t>
            </w:r>
            <w:r w:rsidR="00352CDA">
              <w:rPr>
                <w:sz w:val="16"/>
                <w:szCs w:val="16"/>
              </w:rPr>
              <w:t>07</w:t>
            </w:r>
            <w:r w:rsidR="00582CF1">
              <w:rPr>
                <w:sz w:val="16"/>
                <w:szCs w:val="16"/>
              </w:rPr>
              <w:t>.</w:t>
            </w:r>
            <w:r w:rsidR="00352CDA">
              <w:rPr>
                <w:sz w:val="16"/>
                <w:szCs w:val="16"/>
              </w:rPr>
              <w:t>55</w:t>
            </w:r>
          </w:p>
        </w:tc>
      </w:tr>
      <w:tr w:rsidR="00827115" w:rsidRPr="00A01E52" w:rsidTr="00CD6A83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Новая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 xml:space="preserve"> Калами (ул. Юбилейная ,43);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Новая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 xml:space="preserve"> Калами (ул. Юбилейная ,43) –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Енашимо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гп Северо-Енисейски</w:t>
            </w:r>
            <w:proofErr w:type="gramStart"/>
            <w:r w:rsidRPr="00A01E52">
              <w:rPr>
                <w:sz w:val="16"/>
                <w:szCs w:val="16"/>
              </w:rPr>
              <w:t>й</w:t>
            </w:r>
            <w:r w:rsidR="00771A27">
              <w:rPr>
                <w:sz w:val="16"/>
                <w:szCs w:val="16"/>
              </w:rPr>
              <w:t>-</w:t>
            </w:r>
            <w:proofErr w:type="gramEnd"/>
            <w:r w:rsidRPr="00A01E52">
              <w:rPr>
                <w:sz w:val="16"/>
                <w:szCs w:val="16"/>
              </w:rPr>
              <w:t xml:space="preserve"> </w:t>
            </w:r>
            <w:r w:rsidR="0099360A" w:rsidRPr="007712AB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r w:rsidR="0099360A" w:rsidRPr="00A01E52"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- ул. Ленина - ул. Гоголя - ул. Механическая - п. Енашимо - п. Новая Калами - ул. Юбилейная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п. Новая Калами - ул. Юбилейная - п. Енашимо - гп Северо-Енисейский - ул. Механическая - ул. Гоголя -  ул. Ленина</w:t>
            </w:r>
            <w:r w:rsidR="0099360A">
              <w:rPr>
                <w:sz w:val="16"/>
                <w:szCs w:val="16"/>
              </w:rPr>
              <w:t xml:space="preserve"> -</w:t>
            </w:r>
            <w:r w:rsidRPr="00A01E52">
              <w:rPr>
                <w:sz w:val="16"/>
                <w:szCs w:val="16"/>
              </w:rPr>
              <w:t xml:space="preserve"> </w:t>
            </w:r>
            <w:r w:rsidR="0099360A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352CDA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 –</w:t>
            </w:r>
            <w:r w:rsidR="00CD6A83">
              <w:rPr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ятница с 07.00 до 19.05;</w:t>
            </w:r>
          </w:p>
          <w:p w:rsidR="00352CDA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52CDA">
              <w:rPr>
                <w:sz w:val="16"/>
                <w:szCs w:val="16"/>
              </w:rPr>
              <w:t>уббота с 07.00 до 15.05</w:t>
            </w:r>
          </w:p>
        </w:tc>
      </w:tr>
      <w:tr w:rsidR="00827115" w:rsidRPr="00A01E52" w:rsidTr="00CD6A83">
        <w:trPr>
          <w:trHeight w:val="22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Тея (ул. Октябрьская,6); 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Тея (ул. Октябрьская,6) -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гп Северо-Енисейски</w:t>
            </w:r>
            <w:proofErr w:type="gramStart"/>
            <w:r w:rsidRPr="00A01E52">
              <w:rPr>
                <w:sz w:val="16"/>
                <w:szCs w:val="16"/>
              </w:rPr>
              <w:t>й</w:t>
            </w:r>
            <w:r w:rsidR="00771A27">
              <w:rPr>
                <w:sz w:val="16"/>
                <w:szCs w:val="16"/>
              </w:rPr>
              <w:t>-</w:t>
            </w:r>
            <w:proofErr w:type="gramEnd"/>
            <w:r w:rsidRPr="00A01E52">
              <w:rPr>
                <w:sz w:val="16"/>
                <w:szCs w:val="16"/>
              </w:rPr>
              <w:t xml:space="preserve"> </w:t>
            </w:r>
            <w:r w:rsidR="00771A27" w:rsidRPr="007712AB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r w:rsidR="00771A27" w:rsidRPr="00A01E52">
              <w:rPr>
                <w:sz w:val="16"/>
                <w:szCs w:val="16"/>
              </w:rPr>
              <w:t xml:space="preserve"> - </w:t>
            </w:r>
            <w:r w:rsidRPr="00A01E52">
              <w:rPr>
                <w:sz w:val="16"/>
                <w:szCs w:val="16"/>
              </w:rPr>
              <w:t xml:space="preserve">ул. Ленина - ул. Гоголя - ул. Механическая - п. Тея - </w:t>
            </w:r>
            <w:r>
              <w:rPr>
                <w:sz w:val="16"/>
                <w:szCs w:val="16"/>
              </w:rPr>
              <w:t>ул. Шоссейная - ул. Октябрьская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п. Тея - ул. Октябрьская - ул. Шоссейная - гп Северо-Енисейский - ул. Механическая - ул. Гоголя - ул. Ленина</w:t>
            </w:r>
            <w:r w:rsidR="00771A27">
              <w:rPr>
                <w:sz w:val="16"/>
                <w:szCs w:val="16"/>
              </w:rPr>
              <w:t xml:space="preserve"> - </w:t>
            </w:r>
            <w:r w:rsidR="00771A27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DA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 – с</w:t>
            </w:r>
            <w:r w:rsidR="00352CDA">
              <w:rPr>
                <w:sz w:val="16"/>
                <w:szCs w:val="16"/>
              </w:rPr>
              <w:t>уббота с 06.30 до 19.35;</w:t>
            </w:r>
          </w:p>
          <w:p w:rsidR="00827115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352CDA">
              <w:rPr>
                <w:sz w:val="16"/>
                <w:szCs w:val="16"/>
              </w:rPr>
              <w:t>оскресенье с 07.00 до 17.05</w:t>
            </w:r>
          </w:p>
        </w:tc>
      </w:tr>
      <w:tr w:rsidR="00827115" w:rsidRPr="00A01E52" w:rsidTr="00CD6A83">
        <w:trPr>
          <w:trHeight w:val="2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201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Брянка (ул. Набережная, 25); 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Брянка (ул. Набережная, 25) -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Енашимо</w:t>
            </w:r>
          </w:p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 xml:space="preserve">п. Новая Калами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 xml:space="preserve">гп Северо-Енисейский </w:t>
            </w:r>
            <w:r w:rsidR="00771A27" w:rsidRPr="007712AB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r w:rsidR="00771A27" w:rsidRPr="00A01E52">
              <w:rPr>
                <w:sz w:val="16"/>
                <w:szCs w:val="16"/>
              </w:rPr>
              <w:t xml:space="preserve"> - </w:t>
            </w:r>
            <w:r w:rsidRPr="00A01E52">
              <w:rPr>
                <w:sz w:val="16"/>
                <w:szCs w:val="16"/>
              </w:rPr>
              <w:t>ул. Ленина - ул. Гоголя - ул. Механическая - п. Енашимо - п. Новая Калами - ул. Юбилейная - п. Брянка - ул. Набережная</w:t>
            </w:r>
            <w:proofErr w:type="gramEnd"/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п. Брянка - ул. Набережная - п. Новая Калами - ул. Юбилейная - п. Енашимо - гп Северо-Енисейский - ул. Механическая - ул. Гоголя - ул. Ленина</w:t>
            </w:r>
            <w:r w:rsidR="00771A27">
              <w:rPr>
                <w:sz w:val="16"/>
                <w:szCs w:val="16"/>
              </w:rPr>
              <w:t xml:space="preserve"> - </w:t>
            </w:r>
            <w:r w:rsidR="00771A27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Понедельник, с</w:t>
            </w:r>
            <w:r w:rsidR="00793697">
              <w:rPr>
                <w:sz w:val="16"/>
                <w:szCs w:val="16"/>
              </w:rPr>
              <w:t xml:space="preserve">реда, </w:t>
            </w:r>
            <w:r>
              <w:rPr>
                <w:sz w:val="16"/>
                <w:szCs w:val="16"/>
              </w:rPr>
              <w:t>п</w:t>
            </w:r>
            <w:r w:rsidR="00793697">
              <w:rPr>
                <w:sz w:val="16"/>
                <w:szCs w:val="16"/>
              </w:rPr>
              <w:t>ятница с 05.00 до 21.45</w:t>
            </w:r>
          </w:p>
        </w:tc>
      </w:tr>
      <w:tr w:rsidR="00827115" w:rsidRPr="00A01E52" w:rsidTr="00CD6A83">
        <w:trPr>
          <w:trHeight w:val="22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202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Промышленный район; 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Промышленный район -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Енашимо</w:t>
            </w:r>
          </w:p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 xml:space="preserve">п. Новая Калами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гп Северо-Енисейски</w:t>
            </w:r>
            <w:proofErr w:type="gramStart"/>
            <w:r w:rsidRPr="00A01E52">
              <w:rPr>
                <w:sz w:val="16"/>
                <w:szCs w:val="16"/>
              </w:rPr>
              <w:t>й</w:t>
            </w:r>
            <w:r w:rsidR="00771A27">
              <w:rPr>
                <w:sz w:val="16"/>
                <w:szCs w:val="16"/>
              </w:rPr>
              <w:t>-</w:t>
            </w:r>
            <w:proofErr w:type="gramEnd"/>
            <w:r w:rsidRPr="00A01E52">
              <w:rPr>
                <w:sz w:val="16"/>
                <w:szCs w:val="16"/>
              </w:rPr>
              <w:t xml:space="preserve"> </w:t>
            </w:r>
            <w:r w:rsidR="00771A27" w:rsidRPr="007712AB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r w:rsidR="00771A27" w:rsidRPr="00A01E52"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- ул. Ленина - ул. Гоголя - ул. Механическая - п. Енашимо - п. Новая Калами - ул. Юбилейная - Промышленный район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>Промышленный район - п. Новая Калами - ул. Юбилейная - п. Енашимо - гп Северо-Енисейский - ул. Механическая - ул. Гоголя -  ул. Ленина</w:t>
            </w:r>
            <w:r w:rsidR="00771A27">
              <w:rPr>
                <w:sz w:val="16"/>
                <w:szCs w:val="16"/>
              </w:rPr>
              <w:t xml:space="preserve"> - </w:t>
            </w:r>
            <w:r w:rsidR="00771A27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793697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 с 05.00 до 22.00</w:t>
            </w:r>
          </w:p>
        </w:tc>
      </w:tr>
      <w:tr w:rsidR="00827115" w:rsidRPr="00A01E52" w:rsidTr="00CD6A83">
        <w:trPr>
          <w:trHeight w:val="26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203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Вангаш (ул.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 xml:space="preserve">,21); 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Вангаш (ул.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>,21) -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Енашимо</w:t>
            </w:r>
          </w:p>
          <w:p w:rsidR="00827115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Новая Калами</w:t>
            </w:r>
          </w:p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п. Новоерудинский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771A27" w:rsidP="0012274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Северо-Енисейский-</w:t>
            </w:r>
            <w:r w:rsidRPr="007712AB">
              <w:rPr>
                <w:rFonts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7712AB">
              <w:rPr>
                <w:rFonts w:cs="Times New Roman"/>
                <w:sz w:val="16"/>
                <w:szCs w:val="16"/>
                <w:lang w:eastAsia="ru-RU"/>
              </w:rPr>
              <w:t>. Шевченко</w:t>
            </w:r>
            <w:r w:rsidRPr="00A01E52">
              <w:rPr>
                <w:sz w:val="16"/>
                <w:szCs w:val="16"/>
              </w:rPr>
              <w:t xml:space="preserve"> </w:t>
            </w:r>
            <w:r w:rsidR="00827115" w:rsidRPr="00A01E52">
              <w:rPr>
                <w:sz w:val="16"/>
                <w:szCs w:val="16"/>
              </w:rPr>
              <w:t>- ул. Ленина - ул. Гоголя - ул. Механическая - п. Енашимо - п. Новая Калами - ул. Юбилейная - п. Новоерудинский - п. Вангаш - ул. Центральная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 xml:space="preserve">п. Вангаш - ул. Центральная - п. Новоерудинский </w:t>
            </w:r>
            <w:proofErr w:type="gramStart"/>
            <w:r w:rsidRPr="00A01E52">
              <w:rPr>
                <w:sz w:val="16"/>
                <w:szCs w:val="16"/>
              </w:rPr>
              <w:t>-п</w:t>
            </w:r>
            <w:proofErr w:type="gramEnd"/>
            <w:r w:rsidRPr="00A01E52">
              <w:rPr>
                <w:sz w:val="16"/>
                <w:szCs w:val="16"/>
              </w:rPr>
              <w:t>. Новая Калами - ул. Юбилейная - п. Енашимо - гп Северо-Енисейский - ул. Механическая - ул. Гоголя - ул. Ленина</w:t>
            </w:r>
            <w:r w:rsidR="00771A27">
              <w:rPr>
                <w:sz w:val="16"/>
                <w:szCs w:val="16"/>
              </w:rPr>
              <w:t xml:space="preserve"> - </w:t>
            </w:r>
            <w:r w:rsidRPr="00A01E52">
              <w:rPr>
                <w:sz w:val="16"/>
                <w:szCs w:val="16"/>
              </w:rPr>
              <w:t xml:space="preserve"> </w:t>
            </w:r>
            <w:r w:rsidR="00771A27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793697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Понедельник, </w:t>
            </w:r>
            <w:r w:rsidR="00CD6A8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реда, </w:t>
            </w:r>
            <w:r w:rsidR="00CD6A8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ятница с 06.00 до 20.35</w:t>
            </w:r>
          </w:p>
        </w:tc>
      </w:tr>
      <w:tr w:rsidR="00827115" w:rsidRPr="00A01E52" w:rsidTr="00CD6A83">
        <w:trPr>
          <w:trHeight w:val="5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146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6A" w:rsidRPr="0093296A" w:rsidRDefault="0093296A" w:rsidP="0093296A">
            <w:pPr>
              <w:tabs>
                <w:tab w:val="left" w:pos="851"/>
              </w:tabs>
              <w:ind w:right="-93"/>
              <w:rPr>
                <w:sz w:val="16"/>
                <w:szCs w:val="16"/>
                <w:lang w:eastAsia="ru-RU"/>
              </w:rPr>
            </w:pPr>
            <w:r w:rsidRPr="0093296A">
              <w:rPr>
                <w:sz w:val="16"/>
                <w:szCs w:val="16"/>
              </w:rPr>
              <w:t xml:space="preserve">Начальный остановочный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 - Конечный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Вельмо (ул.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 xml:space="preserve">,26); </w:t>
            </w:r>
          </w:p>
          <w:p w:rsidR="00827115" w:rsidRPr="007712AB" w:rsidRDefault="0093296A" w:rsidP="0093296A">
            <w:pPr>
              <w:ind w:right="-93"/>
              <w:jc w:val="left"/>
              <w:rPr>
                <w:sz w:val="16"/>
                <w:szCs w:val="16"/>
              </w:rPr>
            </w:pPr>
            <w:r w:rsidRPr="0093296A">
              <w:rPr>
                <w:sz w:val="16"/>
                <w:szCs w:val="16"/>
                <w:lang w:eastAsia="ru-RU"/>
              </w:rPr>
              <w:t>Начальный о</w:t>
            </w:r>
            <w:r w:rsidRPr="0093296A">
              <w:rPr>
                <w:sz w:val="16"/>
                <w:szCs w:val="16"/>
              </w:rPr>
              <w:t>становочный пункт</w:t>
            </w:r>
            <w:r w:rsidRPr="0093296A">
              <w:rPr>
                <w:sz w:val="16"/>
                <w:szCs w:val="16"/>
                <w:lang w:eastAsia="ru-RU"/>
              </w:rPr>
              <w:t xml:space="preserve"> п. Вельмо (ул. </w:t>
            </w:r>
            <w:proofErr w:type="gramStart"/>
            <w:r w:rsidRPr="0093296A">
              <w:rPr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93296A">
              <w:rPr>
                <w:sz w:val="16"/>
                <w:szCs w:val="16"/>
                <w:lang w:eastAsia="ru-RU"/>
              </w:rPr>
              <w:t xml:space="preserve">,26) </w:t>
            </w:r>
            <w:r w:rsidRPr="0093296A">
              <w:rPr>
                <w:sz w:val="16"/>
                <w:szCs w:val="16"/>
                <w:lang w:eastAsia="ru-RU"/>
              </w:rPr>
              <w:lastRenderedPageBreak/>
              <w:t>- Конечный о</w:t>
            </w:r>
            <w:r w:rsidRPr="0093296A">
              <w:rPr>
                <w:sz w:val="16"/>
                <w:szCs w:val="16"/>
              </w:rPr>
              <w:t xml:space="preserve">становочный пункт гп Северо-Енисейский </w:t>
            </w:r>
            <w:r w:rsidRPr="0093296A">
              <w:rPr>
                <w:sz w:val="16"/>
                <w:szCs w:val="16"/>
                <w:lang w:eastAsia="ru-RU"/>
              </w:rPr>
              <w:t>(ул. Шевченко, 2А)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F82BBD">
            <w:pPr>
              <w:ind w:right="-49"/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lastRenderedPageBreak/>
              <w:t>берег р. Вельмо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Прямое направление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гп Северо-Енисейски</w:t>
            </w:r>
            <w:proofErr w:type="gramStart"/>
            <w:r w:rsidRPr="00A01E52">
              <w:rPr>
                <w:sz w:val="16"/>
                <w:szCs w:val="16"/>
              </w:rPr>
              <w:t>й</w:t>
            </w:r>
            <w:r w:rsidR="00771A27">
              <w:rPr>
                <w:sz w:val="16"/>
                <w:szCs w:val="16"/>
              </w:rPr>
              <w:t>-</w:t>
            </w:r>
            <w:proofErr w:type="gramEnd"/>
            <w:r w:rsidRPr="00A01E52">
              <w:rPr>
                <w:sz w:val="16"/>
                <w:szCs w:val="16"/>
              </w:rPr>
              <w:t xml:space="preserve"> </w:t>
            </w:r>
            <w:r w:rsidR="00771A27" w:rsidRPr="007712AB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r w:rsidR="00771A27" w:rsidRPr="00A01E52">
              <w:rPr>
                <w:sz w:val="16"/>
                <w:szCs w:val="16"/>
              </w:rPr>
              <w:t xml:space="preserve"> </w:t>
            </w:r>
            <w:r w:rsidRPr="00A01E52">
              <w:rPr>
                <w:sz w:val="16"/>
                <w:szCs w:val="16"/>
              </w:rPr>
              <w:t>- ул. Ленина - ул. Гоголя - ул. Механическая - берег р. Вельмо - п. Вельмо - ул. Центральная</w:t>
            </w: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</w:p>
          <w:p w:rsidR="00827115" w:rsidRDefault="00827115" w:rsidP="00122745">
            <w:pPr>
              <w:jc w:val="left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Обратное направление</w:t>
            </w:r>
          </w:p>
          <w:p w:rsidR="00827115" w:rsidRPr="00A01E52" w:rsidRDefault="00827115" w:rsidP="00122745">
            <w:pPr>
              <w:jc w:val="left"/>
              <w:rPr>
                <w:sz w:val="16"/>
                <w:szCs w:val="16"/>
              </w:rPr>
            </w:pPr>
            <w:proofErr w:type="gramStart"/>
            <w:r w:rsidRPr="00A01E52">
              <w:rPr>
                <w:sz w:val="16"/>
                <w:szCs w:val="16"/>
              </w:rPr>
              <w:t xml:space="preserve">п. Вельмо - ул. Центральная - берег р. Вельмо - гп Северо-Енисейский - ул. Механическая - ул. </w:t>
            </w:r>
            <w:r w:rsidRPr="00A01E52">
              <w:rPr>
                <w:sz w:val="16"/>
                <w:szCs w:val="16"/>
              </w:rPr>
              <w:lastRenderedPageBreak/>
              <w:t>Гоголя - ул. Ленина</w:t>
            </w:r>
            <w:r w:rsidR="00771A27">
              <w:rPr>
                <w:sz w:val="16"/>
                <w:szCs w:val="16"/>
              </w:rPr>
              <w:t xml:space="preserve"> - </w:t>
            </w:r>
            <w:r w:rsidR="00771A27" w:rsidRPr="00771A27">
              <w:rPr>
                <w:rFonts w:cs="Times New Roman"/>
                <w:sz w:val="16"/>
                <w:szCs w:val="16"/>
                <w:lang w:eastAsia="ru-RU"/>
              </w:rPr>
              <w:t>ул. Шевченко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67" w:right="-10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08" w:right="-49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E068F" w:rsidP="00827115">
            <w:pPr>
              <w:jc w:val="center"/>
              <w:rPr>
                <w:sz w:val="16"/>
                <w:szCs w:val="16"/>
              </w:rPr>
            </w:pPr>
            <w:r w:rsidRPr="008E068F">
              <w:rPr>
                <w:sz w:val="16"/>
                <w:szCs w:val="16"/>
              </w:rPr>
              <w:t>автобус, МЗ, 1единица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ind w:left="-123" w:right="-93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Pr="00A01E52" w:rsidRDefault="00827115" w:rsidP="00827115">
            <w:pPr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F1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ООО «Транспортная Компания СЕВЕР»</w:t>
            </w:r>
            <w:r>
              <w:rPr>
                <w:sz w:val="16"/>
                <w:szCs w:val="16"/>
              </w:rPr>
              <w:t>,</w:t>
            </w:r>
          </w:p>
          <w:p w:rsidR="00827115" w:rsidRPr="00A01E52" w:rsidRDefault="00582CF1" w:rsidP="00582CF1">
            <w:pPr>
              <w:ind w:left="-84" w:right="-88"/>
              <w:jc w:val="center"/>
              <w:rPr>
                <w:sz w:val="16"/>
                <w:szCs w:val="16"/>
              </w:rPr>
            </w:pPr>
            <w:r w:rsidRPr="00A01E52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15" w:rsidRDefault="00422890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 с 05.00 до 10.00;</w:t>
            </w:r>
          </w:p>
          <w:p w:rsidR="00422890" w:rsidRPr="00A01E52" w:rsidRDefault="00CD6A83" w:rsidP="00CD6A83">
            <w:pPr>
              <w:ind w:left="-122" w:right="-8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22890">
              <w:rPr>
                <w:sz w:val="16"/>
                <w:szCs w:val="16"/>
              </w:rPr>
              <w:t>реда с 05.00 до 22.00</w:t>
            </w:r>
          </w:p>
        </w:tc>
      </w:tr>
    </w:tbl>
    <w:p w:rsidR="00B745D5" w:rsidRDefault="00B745D5" w:rsidP="009773F8">
      <w:pPr>
        <w:ind w:right="-2"/>
        <w:rPr>
          <w:rFonts w:eastAsia="Arial Unicode MS"/>
        </w:rPr>
      </w:pPr>
    </w:p>
    <w:sectPr w:rsidR="00B745D5" w:rsidSect="00764A90">
      <w:pgSz w:w="16838" w:h="11906" w:orient="landscape"/>
      <w:pgMar w:top="567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D21" w:rsidRDefault="00977D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7D21" w:rsidRDefault="00977D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D21" w:rsidRDefault="00977D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7D21" w:rsidRDefault="00977D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B6033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2890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361E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5409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652</cp:revision>
  <cp:lastPrinted>2017-10-18T05:36:00Z</cp:lastPrinted>
  <dcterms:created xsi:type="dcterms:W3CDTF">2014-10-01T07:45:00Z</dcterms:created>
  <dcterms:modified xsi:type="dcterms:W3CDTF">2017-10-20T08:15:00Z</dcterms:modified>
</cp:coreProperties>
</file>