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B96C77">
              <w:rPr>
                <w:sz w:val="28"/>
                <w:u w:val="single"/>
              </w:rPr>
              <w:t>05</w:t>
            </w:r>
            <w:r w:rsidRPr="00600390">
              <w:rPr>
                <w:sz w:val="28"/>
              </w:rPr>
              <w:t>»</w:t>
            </w:r>
            <w:r w:rsidR="00020897">
              <w:rPr>
                <w:sz w:val="28"/>
              </w:rPr>
              <w:t xml:space="preserve"> </w:t>
            </w:r>
            <w:r w:rsidR="00020897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B96C77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0379E8">
              <w:rPr>
                <w:sz w:val="28"/>
              </w:rPr>
              <w:t xml:space="preserve"> </w:t>
            </w:r>
            <w:r w:rsidR="00B96C77">
              <w:rPr>
                <w:sz w:val="28"/>
                <w:u w:val="single"/>
              </w:rPr>
              <w:t>464-п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Default="00293CF1" w:rsidP="00AB25D2">
      <w:pPr>
        <w:jc w:val="both"/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600390" w:rsidRPr="004F383B" w:rsidRDefault="00600390" w:rsidP="006930F0">
      <w:pPr>
        <w:ind w:firstLine="680"/>
        <w:jc w:val="both"/>
      </w:pPr>
      <w:proofErr w:type="gramStart"/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4F383B">
        <w:t xml:space="preserve">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</w:t>
      </w:r>
      <w:r w:rsidR="00E65F94">
        <w:t>п</w:t>
      </w:r>
      <w:r w:rsidR="00D32222">
        <w:t xml:space="preserve">, от </w:t>
      </w:r>
      <w:proofErr w:type="gramStart"/>
      <w:r w:rsidR="00D32222">
        <w:t>05.07.2017 № 263-п</w:t>
      </w:r>
      <w:r w:rsidR="000F6FB4">
        <w:t>, от 21.09.2017 №358-п</w:t>
      </w:r>
      <w:r w:rsidR="0025344D">
        <w:t>, от 13.10.2017 № 400-п</w:t>
      </w:r>
      <w:r w:rsidR="00E65F94">
        <w:t>, 01.11.2017 № 418-п, от 08.11.2017 № 433-п, от 15.11.2017 № 446-п</w:t>
      </w:r>
      <w:bookmarkStart w:id="0" w:name="_GoBack"/>
      <w:bookmarkEnd w:id="0"/>
      <w:r w:rsidR="00B96C77">
        <w:t>, от 05.12.2017 № 460-п</w:t>
      </w:r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 xml:space="preserve">алее </w:t>
      </w:r>
      <w:proofErr w:type="gramStart"/>
      <w:r w:rsidR="00AB25D2">
        <w:rPr>
          <w:rFonts w:eastAsia="Calibri"/>
        </w:rPr>
        <w:t>–м</w:t>
      </w:r>
      <w:proofErr w:type="gramEnd"/>
      <w:r w:rsidR="00AB25D2">
        <w:rPr>
          <w:rFonts w:eastAsia="Calibri"/>
        </w:rPr>
        <w:t>униципальная программа):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27"/>
      </w:tblGrid>
      <w:tr w:rsidR="00250ECF" w:rsidRPr="004F383B" w:rsidTr="00E6447C">
        <w:tc>
          <w:tcPr>
            <w:tcW w:w="1560" w:type="dxa"/>
            <w:shd w:val="clear" w:color="auto" w:fill="auto"/>
          </w:tcPr>
          <w:p w:rsidR="00250ECF" w:rsidRPr="004F383B" w:rsidRDefault="00250ECF" w:rsidP="00AB25D2">
            <w:r w:rsidRPr="004F383B">
              <w:t xml:space="preserve">Информация по </w:t>
            </w:r>
            <w:proofErr w:type="gramStart"/>
            <w:r w:rsidRPr="004F383B">
              <w:t>ресурсному</w:t>
            </w:r>
            <w:proofErr w:type="gramEnd"/>
            <w:r w:rsidRPr="004F383B">
              <w:t xml:space="preserve"> </w:t>
            </w:r>
            <w:proofErr w:type="spellStart"/>
            <w:r w:rsidRPr="004F383B">
              <w:t>обеспече</w:t>
            </w:r>
            <w:r w:rsidR="00E6447C">
              <w:t>-</w:t>
            </w:r>
            <w:r w:rsidRPr="004F383B">
              <w:t>нию</w:t>
            </w:r>
            <w:proofErr w:type="spellEnd"/>
            <w:r w:rsidRPr="004F383B">
              <w:t xml:space="preserve"> </w:t>
            </w:r>
            <w:proofErr w:type="spellStart"/>
            <w:r w:rsidRPr="004F383B">
              <w:t>муниципаль</w:t>
            </w:r>
            <w:r w:rsidR="00E6447C">
              <w:t>-</w:t>
            </w:r>
            <w:r w:rsidRPr="004F383B">
              <w:t>ной</w:t>
            </w:r>
            <w:proofErr w:type="spellEnd"/>
            <w:r w:rsidRPr="004F383B">
              <w:t xml:space="preserve"> программы </w:t>
            </w:r>
          </w:p>
        </w:tc>
        <w:tc>
          <w:tcPr>
            <w:tcW w:w="8527" w:type="dxa"/>
            <w:shd w:val="clear" w:color="auto" w:fill="auto"/>
          </w:tcPr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295372" w:rsidRPr="00295372">
              <w:rPr>
                <w:rFonts w:eastAsia="Calibri"/>
                <w:color w:val="FF0000"/>
                <w:lang w:eastAsia="en-US"/>
              </w:rPr>
              <w:t>509335740,39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295372" w:rsidRPr="00295372">
              <w:rPr>
                <w:rFonts w:eastAsia="Calibri"/>
                <w:color w:val="FF0000"/>
                <w:lang w:eastAsia="en-US"/>
              </w:rPr>
              <w:t>84422297,63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250ECF" w:rsidRPr="004F383B" w:rsidRDefault="00AB25D2" w:rsidP="00AB25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F63EC8" w:rsidRPr="009F43BA">
              <w:rPr>
                <w:rFonts w:eastAsia="Calibri"/>
                <w:lang w:eastAsia="en-US"/>
              </w:rPr>
              <w:t>261</w:t>
            </w:r>
            <w:r w:rsidR="004015A8" w:rsidRPr="009F43BA">
              <w:rPr>
                <w:rFonts w:eastAsia="Calibri"/>
                <w:lang w:eastAsia="en-US"/>
              </w:rPr>
              <w:t>200257</w:t>
            </w:r>
            <w:r w:rsidR="00F63EC8" w:rsidRPr="009F43BA">
              <w:rPr>
                <w:rFonts w:eastAsia="Calibri"/>
                <w:lang w:eastAsia="en-US"/>
              </w:rPr>
              <w:t>,41</w:t>
            </w:r>
            <w:r w:rsidR="00972FB2">
              <w:rPr>
                <w:rFonts w:eastAsia="Calibri"/>
                <w:lang w:eastAsia="en-US"/>
              </w:rPr>
              <w:t xml:space="preserve">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035CD7" w:rsidRPr="009F43BA">
              <w:rPr>
                <w:rFonts w:eastAsia="Calibri"/>
                <w:lang w:eastAsia="en-US"/>
              </w:rPr>
              <w:t>36264834,34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>в 2019 году -   34521900,00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295372" w:rsidRPr="00295372">
              <w:rPr>
                <w:rFonts w:eastAsia="Calibri"/>
                <w:color w:val="FF0000"/>
                <w:lang w:eastAsia="en-US"/>
              </w:rPr>
              <w:t>231522382,98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332A1D">
              <w:rPr>
                <w:rFonts w:eastAsia="Calibri"/>
                <w:color w:val="FF0000"/>
                <w:lang w:eastAsia="en-US"/>
              </w:rPr>
              <w:t>44797463,29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9F39E7" w:rsidRPr="009F39E7">
        <w:rPr>
          <w:rFonts w:eastAsia="Calibri"/>
          <w:lang w:eastAsia="en-US"/>
        </w:rPr>
        <w:t>186614114,85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>«</w:t>
      </w:r>
      <w:r w:rsidR="009F39E7">
        <w:rPr>
          <w:rFonts w:eastAsia="Calibri"/>
          <w:lang w:eastAsia="en-US"/>
        </w:rPr>
        <w:t>85631513,23</w:t>
      </w:r>
      <w:r w:rsidR="00847ADF" w:rsidRPr="00847ADF">
        <w:rPr>
          <w:rFonts w:eastAsia="Calibri"/>
          <w:lang w:eastAsia="en-US"/>
        </w:rPr>
        <w:t xml:space="preserve">», </w:t>
      </w:r>
      <w:r w:rsidR="00646ABD">
        <w:rPr>
          <w:rFonts w:eastAsia="Calibri"/>
          <w:lang w:eastAsia="en-US"/>
        </w:rPr>
        <w:t>«69397637,51»</w:t>
      </w:r>
      <w:r w:rsidRPr="004F383B">
        <w:rPr>
          <w:rFonts w:eastAsia="Calibri"/>
          <w:lang w:eastAsia="en-US"/>
        </w:rPr>
        <w:t xml:space="preserve"> </w:t>
      </w:r>
      <w:r w:rsidR="00646ABD">
        <w:rPr>
          <w:rFonts w:eastAsia="Calibri"/>
          <w:lang w:eastAsia="en-US"/>
        </w:rPr>
        <w:t xml:space="preserve">и «46018835,89» </w:t>
      </w:r>
      <w:r w:rsidRPr="004F383B">
        <w:rPr>
          <w:rFonts w:eastAsia="Calibri"/>
          <w:lang w:eastAsia="en-US"/>
        </w:rPr>
        <w:t>заменить цифрами «</w:t>
      </w:r>
      <w:r w:rsidR="00D421EC">
        <w:rPr>
          <w:rFonts w:eastAsia="Calibri"/>
          <w:lang w:eastAsia="en-US"/>
        </w:rPr>
        <w:t>185404899,25</w:t>
      </w:r>
      <w:r w:rsidRPr="004F383B">
        <w:rPr>
          <w:rFonts w:eastAsia="Calibri"/>
          <w:lang w:eastAsia="en-US"/>
        </w:rPr>
        <w:t>», «</w:t>
      </w:r>
      <w:r w:rsidR="00DD799F">
        <w:rPr>
          <w:rFonts w:eastAsia="Calibri"/>
          <w:lang w:eastAsia="en-US"/>
        </w:rPr>
        <w:t>84422297,63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="00646ABD">
        <w:rPr>
          <w:rFonts w:eastAsia="Calibri"/>
          <w:lang w:eastAsia="en-US"/>
        </w:rPr>
        <w:t>«68176264,91» и «44797463,29»</w:t>
      </w:r>
      <w:r w:rsidR="00AB25D2">
        <w:rPr>
          <w:rFonts w:eastAsia="Calibri"/>
          <w:lang w:eastAsia="en-US"/>
        </w:rPr>
        <w:t>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3B048B" w:rsidRPr="004F383B" w:rsidRDefault="00FA0382" w:rsidP="009F43BA">
      <w:pPr>
        <w:ind w:firstLine="708"/>
        <w:jc w:val="both"/>
        <w:rPr>
          <w:rFonts w:eastAsia="Calibri"/>
        </w:rPr>
      </w:pPr>
      <w:r w:rsidRPr="004F383B">
        <w:rPr>
          <w:rFonts w:eastAsia="Calibri"/>
          <w:lang w:eastAsia="en-US"/>
        </w:rPr>
        <w:t>д)</w:t>
      </w:r>
      <w:r w:rsidR="001261FE">
        <w:rPr>
          <w:rFonts w:eastAsia="Calibri"/>
          <w:lang w:eastAsia="en-US"/>
        </w:rPr>
        <w:t xml:space="preserve">  </w:t>
      </w:r>
      <w:r w:rsidR="003B048B" w:rsidRPr="004F383B">
        <w:rPr>
          <w:rFonts w:eastAsia="Calibri"/>
        </w:rPr>
        <w:t>в  разделе 1 п</w:t>
      </w:r>
      <w:r w:rsidR="003B048B" w:rsidRPr="004F383B">
        <w:rPr>
          <w:rFonts w:eastAsia="Calibri"/>
          <w:lang w:eastAsia="en-US"/>
        </w:rPr>
        <w:t>одпрограммы 6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4"/>
        <w:gridCol w:w="5229"/>
      </w:tblGrid>
      <w:tr w:rsidR="003B048B" w:rsidRPr="004F383B" w:rsidTr="00B43BD4">
        <w:trPr>
          <w:trHeight w:val="1710"/>
        </w:trPr>
        <w:tc>
          <w:tcPr>
            <w:tcW w:w="4748" w:type="dxa"/>
          </w:tcPr>
          <w:p w:rsidR="003B048B" w:rsidRPr="004F383B" w:rsidRDefault="003B048B" w:rsidP="00B43BD4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458" w:type="dxa"/>
          </w:tcPr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Всего </w:t>
            </w:r>
            <w:r w:rsidR="00B43909" w:rsidRPr="00B43909">
              <w:rPr>
                <w:rFonts w:eastAsia="Calibri"/>
                <w:color w:val="FF0000"/>
              </w:rPr>
              <w:t>178891967,03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 w:rsidR="00B43909" w:rsidRPr="00B43909">
              <w:rPr>
                <w:rFonts w:eastAsia="Calibri"/>
                <w:color w:val="FF0000"/>
              </w:rPr>
              <w:t>9326854,32</w:t>
            </w:r>
            <w:r w:rsidRPr="004F383B">
              <w:rPr>
                <w:rFonts w:eastAsia="Calibri"/>
              </w:rPr>
              <w:t xml:space="preserve">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-  10506021,71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10506021,71 руб.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Красноярского края </w:t>
            </w:r>
            <w:r>
              <w:rPr>
                <w:rFonts w:eastAsia="Calibri"/>
              </w:rPr>
              <w:t>612878,17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-  </w:t>
            </w:r>
            <w:r>
              <w:rPr>
                <w:rFonts w:eastAsia="Calibri"/>
              </w:rPr>
              <w:t>198877,34</w:t>
            </w:r>
            <w:r w:rsidRPr="004F383B">
              <w:rPr>
                <w:rFonts w:eastAsia="Calibri"/>
              </w:rPr>
              <w:t xml:space="preserve">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– 206700,00 руб.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-  206700,00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том числе средств бюджета Северо-Енисейского района </w:t>
            </w:r>
            <w:r w:rsidR="00DA6CF3" w:rsidRPr="008061A6">
              <w:rPr>
                <w:rFonts w:eastAsia="Calibri"/>
                <w:color w:val="FF0000"/>
              </w:rPr>
              <w:t>178219689,69</w:t>
            </w:r>
            <w:r w:rsidRPr="004F383B">
              <w:rPr>
                <w:rFonts w:eastAsia="Calibri"/>
              </w:rPr>
              <w:t xml:space="preserve"> руб., в том числе по годам: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2014 году – 65476621,42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2015 году – 42277011,55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2016 году – 40799436,32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в 2017 году  - </w:t>
            </w:r>
            <w:r w:rsidR="00DA6CF3" w:rsidRPr="00DA6CF3">
              <w:rPr>
                <w:rFonts w:eastAsia="Calibri"/>
                <w:color w:val="FF0000"/>
              </w:rPr>
              <w:t>9127976,98</w:t>
            </w:r>
            <w:r w:rsidRPr="004F383B">
              <w:rPr>
                <w:rFonts w:eastAsia="Calibri"/>
              </w:rPr>
              <w:t xml:space="preserve">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2018 году  - 10299321,71 руб.;</w:t>
            </w:r>
          </w:p>
          <w:p w:rsidR="003B048B" w:rsidRPr="004F383B" w:rsidRDefault="003B048B" w:rsidP="00B43BD4">
            <w:pPr>
              <w:rPr>
                <w:rFonts w:eastAsia="Calibri"/>
              </w:rPr>
            </w:pPr>
            <w:r w:rsidRPr="004F383B">
              <w:rPr>
                <w:rFonts w:eastAsia="Calibri"/>
              </w:rPr>
              <w:t>в 2019 году  - 10299321,71 руб.</w:t>
            </w:r>
          </w:p>
        </w:tc>
      </w:tr>
    </w:tbl>
    <w:p w:rsidR="003B048B" w:rsidRDefault="009F43BA" w:rsidP="003B048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3B048B" w:rsidRPr="004F383B">
        <w:rPr>
          <w:rFonts w:eastAsia="Calibri"/>
          <w:lang w:eastAsia="en-US"/>
        </w:rPr>
        <w:t xml:space="preserve">) приложение 2 к подпрограмме 6 муниципальной программы, именуемое  «Перечень мероприятий подпрограммы» изложить в новой редакции согласно приложению </w:t>
      </w:r>
      <w:r w:rsidR="006F377C">
        <w:rPr>
          <w:rFonts w:eastAsia="Calibri"/>
          <w:lang w:eastAsia="en-US"/>
        </w:rPr>
        <w:t>3</w:t>
      </w:r>
      <w:r w:rsidR="003B048B" w:rsidRPr="004F383B">
        <w:rPr>
          <w:rFonts w:eastAsia="Calibri"/>
          <w:lang w:eastAsia="en-US"/>
        </w:rPr>
        <w:t xml:space="preserve"> к настоящему постановлению</w:t>
      </w:r>
      <w:r w:rsidR="006F5439"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B3432F" w:rsidRDefault="007A113C" w:rsidP="007A113C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  <w:r>
        <w:t>Глав</w:t>
      </w:r>
      <w:r w:rsidR="00132F94">
        <w:t>а</w:t>
      </w:r>
      <w:r>
        <w:t xml:space="preserve"> Северо-Енисейского района                                              </w:t>
      </w:r>
      <w:r w:rsidR="00132F94">
        <w:t xml:space="preserve">   </w:t>
      </w:r>
      <w:r>
        <w:t xml:space="preserve">                  </w:t>
      </w:r>
      <w:proofErr w:type="spellStart"/>
      <w:r w:rsidR="00132F94">
        <w:t>И.М.Гайнутдинов</w:t>
      </w:r>
      <w:proofErr w:type="spellEnd"/>
      <w:r w:rsidR="00132F94">
        <w:t xml:space="preserve"> </w:t>
      </w:r>
      <w:r>
        <w:t xml:space="preserve">  </w:t>
      </w:r>
    </w:p>
    <w:p w:rsidR="00860703" w:rsidRPr="001F4B03" w:rsidRDefault="00860703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860703" w:rsidRPr="001F4B03" w:rsidTr="006579DD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860703" w:rsidRDefault="00860703" w:rsidP="006579D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860703" w:rsidRPr="001F4B03" w:rsidRDefault="00860703" w:rsidP="00BF0C5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от "</w:t>
            </w:r>
            <w:r w:rsidR="00BF0C5D">
              <w:rPr>
                <w:rFonts w:eastAsia="Calibri"/>
                <w:bCs/>
                <w:sz w:val="18"/>
                <w:szCs w:val="18"/>
                <w:lang w:eastAsia="en-US"/>
              </w:rPr>
              <w:t>05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BF0C5D">
              <w:rPr>
                <w:rFonts w:eastAsia="Calibri"/>
                <w:bCs/>
                <w:sz w:val="18"/>
                <w:szCs w:val="18"/>
                <w:lang w:eastAsia="en-US"/>
              </w:rPr>
              <w:t>12.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201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7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№ </w:t>
            </w:r>
            <w:r w:rsidR="00BF0C5D">
              <w:rPr>
                <w:rFonts w:eastAsia="Calibri"/>
                <w:bCs/>
                <w:sz w:val="18"/>
                <w:szCs w:val="18"/>
                <w:lang w:eastAsia="en-US"/>
              </w:rPr>
              <w:t>464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-п </w:t>
            </w:r>
          </w:p>
        </w:tc>
      </w:tr>
    </w:tbl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5"/>
        <w:gridCol w:w="2351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5E4E85">
        <w:trPr>
          <w:trHeight w:val="49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5E4E85" w:rsidRPr="00E9465B" w:rsidTr="005E4E85">
        <w:trPr>
          <w:trHeight w:val="40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4E85" w:rsidRDefault="005E4E85" w:rsidP="00AB25D2">
            <w:pPr>
              <w:jc w:val="center"/>
              <w:rPr>
                <w:sz w:val="16"/>
                <w:szCs w:val="16"/>
              </w:rPr>
            </w:pPr>
          </w:p>
          <w:p w:rsidR="005E4E85" w:rsidRPr="00E9465B" w:rsidRDefault="006230EF" w:rsidP="00AB25D2">
            <w:pPr>
              <w:jc w:val="center"/>
              <w:rPr>
                <w:sz w:val="16"/>
                <w:szCs w:val="16"/>
              </w:rPr>
            </w:pPr>
            <w:r w:rsidRPr="00AB38C6">
              <w:rPr>
                <w:color w:val="FF0000"/>
                <w:sz w:val="16"/>
                <w:szCs w:val="16"/>
              </w:rPr>
              <w:t>84422297,63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6230EF" w:rsidRDefault="004F5D5A" w:rsidP="00D3766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18540</w:t>
            </w:r>
            <w:r w:rsidR="00D3766F">
              <w:rPr>
                <w:color w:val="FF0000"/>
                <w:sz w:val="16"/>
                <w:szCs w:val="16"/>
              </w:rPr>
              <w:t>4</w:t>
            </w:r>
            <w:r>
              <w:rPr>
                <w:color w:val="FF0000"/>
                <w:sz w:val="16"/>
                <w:szCs w:val="16"/>
              </w:rPr>
              <w:t>899,25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545D26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AB38C6" w:rsidRDefault="00AB38C6" w:rsidP="00AB25D2">
            <w:pPr>
              <w:jc w:val="center"/>
              <w:rPr>
                <w:color w:val="FF0000"/>
                <w:sz w:val="16"/>
                <w:szCs w:val="16"/>
              </w:rPr>
            </w:pPr>
            <w:r w:rsidRPr="00AB38C6">
              <w:rPr>
                <w:color w:val="FF0000"/>
                <w:sz w:val="16"/>
                <w:szCs w:val="16"/>
              </w:rPr>
              <w:t>84422297,63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AB38C6" w:rsidRDefault="004F5D5A" w:rsidP="00D3766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18540</w:t>
            </w:r>
            <w:r w:rsidR="00D3766F">
              <w:rPr>
                <w:color w:val="FF0000"/>
                <w:sz w:val="16"/>
                <w:szCs w:val="16"/>
              </w:rPr>
              <w:t>4</w:t>
            </w:r>
            <w:r w:rsidR="00AB38C6">
              <w:rPr>
                <w:color w:val="FF0000"/>
                <w:sz w:val="16"/>
                <w:szCs w:val="16"/>
              </w:rPr>
              <w:t>899,25</w:t>
            </w:r>
          </w:p>
        </w:tc>
      </w:tr>
      <w:tr w:rsidR="004F6161" w:rsidRPr="00E9465B" w:rsidTr="005E4E85">
        <w:trPr>
          <w:trHeight w:val="40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2B6B1F" w:rsidRDefault="00CE38F1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33234042,67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2B6B1F" w:rsidRDefault="005E4E85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2B6B1F" w:rsidRDefault="004F6161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31C83" w:rsidRPr="002B6B1F" w:rsidRDefault="00CE38F1" w:rsidP="00631C83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95718242,67</w:t>
            </w:r>
          </w:p>
          <w:p w:rsidR="004F6161" w:rsidRPr="002B6B1F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2B6B1F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2B6B1F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2B6B1F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2B6B1F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AB25D2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2B6B1F" w:rsidRDefault="00CE38F1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33234042,67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2B6B1F" w:rsidRDefault="004F6161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2B6B1F" w:rsidRDefault="004F6161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2B6B1F" w:rsidRDefault="00420092" w:rsidP="00AB25D2">
            <w:pPr>
              <w:jc w:val="center"/>
              <w:rPr>
                <w:sz w:val="16"/>
                <w:szCs w:val="16"/>
              </w:rPr>
            </w:pPr>
            <w:r w:rsidRPr="002B6B1F">
              <w:rPr>
                <w:sz w:val="16"/>
                <w:szCs w:val="16"/>
              </w:rPr>
              <w:t>95718242,67</w:t>
            </w:r>
          </w:p>
        </w:tc>
      </w:tr>
      <w:tr w:rsidR="00A465F9" w:rsidRPr="00E9465B" w:rsidTr="005E4E85">
        <w:trPr>
          <w:trHeight w:val="38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3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26888081,84</w:t>
            </w:r>
          </w:p>
        </w:tc>
      </w:tr>
      <w:tr w:rsidR="00E9465B" w:rsidRPr="00E9465B" w:rsidTr="005E4E85">
        <w:trPr>
          <w:trHeight w:val="276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4976D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26888081,84</w:t>
            </w:r>
          </w:p>
        </w:tc>
      </w:tr>
      <w:tr w:rsidR="00A344FA" w:rsidRPr="00E9465B" w:rsidTr="005E4E85">
        <w:trPr>
          <w:trHeight w:val="324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EA48A4" w:rsidRDefault="00EA48A4" w:rsidP="00AB25D2">
            <w:pPr>
              <w:jc w:val="center"/>
              <w:rPr>
                <w:color w:val="FF0000"/>
                <w:sz w:val="16"/>
                <w:szCs w:val="16"/>
              </w:rPr>
            </w:pPr>
            <w:r w:rsidRPr="00EA48A4">
              <w:rPr>
                <w:color w:val="FF0000"/>
                <w:sz w:val="16"/>
                <w:szCs w:val="16"/>
              </w:rPr>
              <w:t>9326854,32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EA48A4" w:rsidRDefault="00EA48A4" w:rsidP="00AB25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3033897,74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2369B" w:rsidRDefault="0072369B" w:rsidP="00AB25D2">
            <w:pPr>
              <w:jc w:val="center"/>
              <w:rPr>
                <w:color w:val="FF0000"/>
                <w:sz w:val="16"/>
                <w:szCs w:val="16"/>
              </w:rPr>
            </w:pPr>
            <w:r w:rsidRPr="0072369B">
              <w:rPr>
                <w:color w:val="FF0000"/>
                <w:sz w:val="16"/>
                <w:szCs w:val="16"/>
              </w:rPr>
              <w:t>9326854,32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2369B" w:rsidRDefault="0072369B" w:rsidP="00AB25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3033897,74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5537D" w:rsidP="00A5537D">
            <w:r>
              <w:rPr>
                <w:sz w:val="16"/>
                <w:szCs w:val="16"/>
              </w:rPr>
              <w:t>Отдельное м</w:t>
            </w:r>
            <w:r w:rsidR="00A344FA" w:rsidRPr="003F0C1E">
              <w:rPr>
                <w:sz w:val="16"/>
                <w:szCs w:val="16"/>
              </w:rPr>
              <w:t>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15123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C0104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E15472" w:rsidRDefault="00E15472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BF0C5D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1F4B03">
        <w:rPr>
          <w:rFonts w:eastAsia="Calibri"/>
          <w:bCs/>
          <w:sz w:val="18"/>
          <w:szCs w:val="18"/>
          <w:lang w:eastAsia="en-US"/>
        </w:rPr>
        <w:t>от "</w:t>
      </w:r>
      <w:r>
        <w:rPr>
          <w:rFonts w:eastAsia="Calibri"/>
          <w:bCs/>
          <w:sz w:val="18"/>
          <w:szCs w:val="18"/>
          <w:lang w:eastAsia="en-US"/>
        </w:rPr>
        <w:t>05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>
        <w:rPr>
          <w:rFonts w:eastAsia="Calibri"/>
          <w:bCs/>
          <w:sz w:val="18"/>
          <w:szCs w:val="18"/>
          <w:lang w:eastAsia="en-US"/>
        </w:rPr>
        <w:t>12.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 201</w:t>
      </w:r>
      <w:r>
        <w:rPr>
          <w:rFonts w:eastAsia="Calibri"/>
          <w:bCs/>
          <w:sz w:val="18"/>
          <w:szCs w:val="18"/>
          <w:lang w:eastAsia="en-US"/>
        </w:rPr>
        <w:t>7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>
        <w:rPr>
          <w:rFonts w:eastAsia="Calibri"/>
          <w:bCs/>
          <w:sz w:val="18"/>
          <w:szCs w:val="18"/>
          <w:lang w:eastAsia="en-US"/>
        </w:rPr>
        <w:t>464</w:t>
      </w:r>
      <w:r w:rsidRPr="001F4B03">
        <w:rPr>
          <w:rFonts w:eastAsia="Calibri"/>
          <w:bCs/>
          <w:sz w:val="18"/>
          <w:szCs w:val="18"/>
          <w:lang w:eastAsia="en-US"/>
        </w:rPr>
        <w:t>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B3432F" w:rsidTr="00B0453E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B0453E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B0453E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D93EC3" w:rsidRDefault="00D93EC3" w:rsidP="002032E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84422297,63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D93EC3" w:rsidRDefault="00F04E80" w:rsidP="00C140C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18540</w:t>
            </w:r>
            <w:r w:rsidR="00C140CA">
              <w:rPr>
                <w:color w:val="FF0000"/>
                <w:sz w:val="16"/>
                <w:szCs w:val="16"/>
              </w:rPr>
              <w:t>4</w:t>
            </w:r>
            <w:r>
              <w:rPr>
                <w:color w:val="FF0000"/>
                <w:sz w:val="16"/>
                <w:szCs w:val="16"/>
              </w:rPr>
              <w:t>899,25</w:t>
            </w:r>
          </w:p>
        </w:tc>
      </w:tr>
      <w:tr w:rsidR="00B3432F" w:rsidTr="00B0453E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AC6893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36264834,34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7D406B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105308634,34</w:t>
            </w:r>
          </w:p>
        </w:tc>
      </w:tr>
      <w:tr w:rsidR="00B3432F" w:rsidTr="00B0453E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E0DC8" w:rsidRDefault="00C140CA" w:rsidP="00AB25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44797463,29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154378" w:rsidRDefault="008B6F85" w:rsidP="00AB25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70</w:t>
            </w:r>
            <w:r w:rsidR="00154378"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>1</w:t>
            </w:r>
            <w:r w:rsidR="00154378">
              <w:rPr>
                <w:color w:val="FF0000"/>
                <w:sz w:val="16"/>
                <w:szCs w:val="16"/>
              </w:rPr>
              <w:t>6264,91</w:t>
            </w:r>
          </w:p>
        </w:tc>
      </w:tr>
      <w:tr w:rsidR="00B3432F" w:rsidTr="00B0453E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33234042,67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883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95718242,67</w:t>
            </w:r>
          </w:p>
        </w:tc>
      </w:tr>
      <w:tr w:rsidR="00B3432F" w:rsidTr="00B0453E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29242857,00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85007057,00</w:t>
            </w: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B0453E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 w:rsidRPr="00EE1DBF">
              <w:rPr>
                <w:sz w:val="16"/>
                <w:szCs w:val="16"/>
              </w:rPr>
              <w:t>26888081,84</w:t>
            </w:r>
          </w:p>
        </w:tc>
      </w:tr>
      <w:tr w:rsidR="00B3432F" w:rsidTr="00B0453E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1E3D6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E77755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19689300,00</w:t>
            </w:r>
          </w:p>
        </w:tc>
      </w:tr>
      <w:tr w:rsidR="00B3432F" w:rsidTr="00B0453E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B0453E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450B97" w:rsidRDefault="00450B97" w:rsidP="00AB25D2">
            <w:pPr>
              <w:jc w:val="center"/>
              <w:rPr>
                <w:color w:val="FF0000"/>
                <w:sz w:val="16"/>
                <w:szCs w:val="16"/>
              </w:rPr>
            </w:pPr>
            <w:r w:rsidRPr="00450B97">
              <w:rPr>
                <w:color w:val="FF0000"/>
                <w:sz w:val="16"/>
                <w:szCs w:val="16"/>
              </w:rPr>
              <w:t>9326854,32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450B97" w:rsidRDefault="00450B97" w:rsidP="001D63C0">
            <w:pPr>
              <w:jc w:val="center"/>
              <w:rPr>
                <w:color w:val="FF0000"/>
                <w:sz w:val="16"/>
                <w:szCs w:val="16"/>
              </w:rPr>
            </w:pPr>
            <w:r w:rsidRPr="00450B97">
              <w:rPr>
                <w:color w:val="FF0000"/>
                <w:sz w:val="16"/>
                <w:szCs w:val="16"/>
              </w:rPr>
              <w:t>30338897,74</w:t>
            </w:r>
          </w:p>
        </w:tc>
      </w:tr>
      <w:tr w:rsidR="00B3432F" w:rsidTr="00B0453E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1D63C0" w:rsidP="004E1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0962B5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1D63C0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450B97" w:rsidRDefault="00450B97" w:rsidP="00AB25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9127976,98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450B97" w:rsidRDefault="005C74E6" w:rsidP="00AB25D2">
            <w:pPr>
              <w:jc w:val="center"/>
              <w:rPr>
                <w:color w:val="FF0000"/>
                <w:sz w:val="16"/>
                <w:szCs w:val="16"/>
              </w:rPr>
            </w:pPr>
            <w:r w:rsidRPr="00450B97">
              <w:rPr>
                <w:color w:val="FF0000"/>
                <w:sz w:val="16"/>
                <w:szCs w:val="16"/>
              </w:rPr>
              <w:t>30887993,00</w:t>
            </w:r>
          </w:p>
        </w:tc>
      </w:tr>
      <w:tr w:rsidR="00B3432F" w:rsidTr="00B0453E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824D56" w:rsidTr="00B0453E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E118F" w:rsidP="008E11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Отдельное м</w:t>
            </w:r>
            <w:r w:rsidR="00824D56">
              <w:rPr>
                <w:sz w:val="16"/>
                <w:szCs w:val="16"/>
              </w:rPr>
              <w:t>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824D56" w:rsidRPr="007C150D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BF0C5D" w:rsidRPr="001F4B03">
        <w:rPr>
          <w:rFonts w:eastAsia="Calibri"/>
          <w:bCs/>
          <w:sz w:val="18"/>
          <w:szCs w:val="18"/>
          <w:lang w:eastAsia="en-US"/>
        </w:rPr>
        <w:t>от "</w:t>
      </w:r>
      <w:r w:rsidR="00BF0C5D">
        <w:rPr>
          <w:rFonts w:eastAsia="Calibri"/>
          <w:bCs/>
          <w:sz w:val="18"/>
          <w:szCs w:val="18"/>
          <w:lang w:eastAsia="en-US"/>
        </w:rPr>
        <w:t>05</w:t>
      </w:r>
      <w:r w:rsidR="00BF0C5D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BF0C5D">
        <w:rPr>
          <w:rFonts w:eastAsia="Calibri"/>
          <w:bCs/>
          <w:sz w:val="18"/>
          <w:szCs w:val="18"/>
          <w:lang w:eastAsia="en-US"/>
        </w:rPr>
        <w:t>12.</w:t>
      </w:r>
      <w:r w:rsidR="00BF0C5D" w:rsidRPr="001F4B03">
        <w:rPr>
          <w:rFonts w:eastAsia="Calibri"/>
          <w:bCs/>
          <w:sz w:val="18"/>
          <w:szCs w:val="18"/>
          <w:lang w:eastAsia="en-US"/>
        </w:rPr>
        <w:t xml:space="preserve"> 201</w:t>
      </w:r>
      <w:r w:rsidR="00BF0C5D">
        <w:rPr>
          <w:rFonts w:eastAsia="Calibri"/>
          <w:bCs/>
          <w:sz w:val="18"/>
          <w:szCs w:val="18"/>
          <w:lang w:eastAsia="en-US"/>
        </w:rPr>
        <w:t>7</w:t>
      </w:r>
      <w:r w:rsidR="00BF0C5D" w:rsidRPr="001F4B03">
        <w:rPr>
          <w:rFonts w:eastAsia="Calibri"/>
          <w:bCs/>
          <w:sz w:val="18"/>
          <w:szCs w:val="18"/>
          <w:lang w:eastAsia="en-US"/>
        </w:rPr>
        <w:t xml:space="preserve"> № </w:t>
      </w:r>
      <w:r w:rsidR="00BF0C5D">
        <w:rPr>
          <w:rFonts w:eastAsia="Calibri"/>
          <w:bCs/>
          <w:sz w:val="18"/>
          <w:szCs w:val="18"/>
          <w:lang w:eastAsia="en-US"/>
        </w:rPr>
        <w:t>464</w:t>
      </w:r>
      <w:r w:rsidR="00BF0C5D" w:rsidRPr="001F4B03">
        <w:rPr>
          <w:rFonts w:eastAsia="Calibri"/>
          <w:bCs/>
          <w:sz w:val="18"/>
          <w:szCs w:val="18"/>
          <w:lang w:eastAsia="en-US"/>
        </w:rPr>
        <w:t>-п</w:t>
      </w:r>
    </w:p>
    <w:p w:rsidR="00097265" w:rsidRDefault="002B6B1F" w:rsidP="00097265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="00097265"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 2</w:t>
      </w:r>
      <w:r w:rsidR="00097265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097265" w:rsidRPr="00EB4AC8">
        <w:rPr>
          <w:rFonts w:eastAsia="SimSun"/>
          <w:bCs/>
          <w:kern w:val="2"/>
          <w:sz w:val="18"/>
          <w:szCs w:val="18"/>
          <w:lang w:eastAsia="ar-SA"/>
        </w:rPr>
        <w:t>к подпрограмме «Дополнительные меры социальной</w:t>
      </w:r>
      <w:r w:rsidR="00097265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097265"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поддержки граждан»,</w:t>
      </w:r>
      <w:proofErr w:type="gramEnd"/>
    </w:p>
    <w:p w:rsidR="00097265" w:rsidRPr="00EB4AC8" w:rsidRDefault="00097265" w:rsidP="00097265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реализуемой в рамках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097265" w:rsidRDefault="00097265" w:rsidP="00097265">
      <w:pPr>
        <w:jc w:val="right"/>
        <w:rPr>
          <w:b/>
          <w:sz w:val="16"/>
          <w:szCs w:val="16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</w:t>
      </w:r>
    </w:p>
    <w:p w:rsidR="00097265" w:rsidRDefault="00097265" w:rsidP="00097265">
      <w:pPr>
        <w:jc w:val="center"/>
        <w:rPr>
          <w:b/>
          <w:sz w:val="16"/>
          <w:szCs w:val="16"/>
        </w:rPr>
      </w:pPr>
    </w:p>
    <w:p w:rsidR="00097265" w:rsidRDefault="00097265" w:rsidP="00097265">
      <w:pPr>
        <w:jc w:val="center"/>
        <w:rPr>
          <w:b/>
          <w:sz w:val="16"/>
          <w:szCs w:val="16"/>
        </w:rPr>
      </w:pPr>
      <w:r w:rsidRPr="00BF584B">
        <w:rPr>
          <w:b/>
          <w:sz w:val="16"/>
          <w:szCs w:val="16"/>
        </w:rPr>
        <w:t>Пер</w:t>
      </w:r>
      <w:r>
        <w:rPr>
          <w:b/>
          <w:sz w:val="16"/>
          <w:szCs w:val="16"/>
        </w:rPr>
        <w:t xml:space="preserve">ечень мероприятий подпрограммы </w:t>
      </w:r>
      <w:r w:rsidRPr="00BF584B">
        <w:rPr>
          <w:b/>
          <w:sz w:val="16"/>
          <w:szCs w:val="16"/>
        </w:rPr>
        <w:t>с указанием объема средств на их реализацию и ожидаемых результатов</w:t>
      </w:r>
    </w:p>
    <w:tbl>
      <w:tblPr>
        <w:tblStyle w:val="ae"/>
        <w:tblW w:w="15843" w:type="dxa"/>
        <w:tblLayout w:type="fixed"/>
        <w:tblLook w:val="04A0"/>
      </w:tblPr>
      <w:tblGrid>
        <w:gridCol w:w="4786"/>
        <w:gridCol w:w="702"/>
        <w:gridCol w:w="709"/>
        <w:gridCol w:w="850"/>
        <w:gridCol w:w="1134"/>
        <w:gridCol w:w="554"/>
        <w:gridCol w:w="6"/>
        <w:gridCol w:w="1141"/>
        <w:gridCol w:w="1276"/>
        <w:gridCol w:w="1276"/>
        <w:gridCol w:w="1417"/>
        <w:gridCol w:w="1992"/>
      </w:tblGrid>
      <w:tr w:rsidR="00097265" w:rsidTr="00B43BD4">
        <w:tc>
          <w:tcPr>
            <w:tcW w:w="4786" w:type="dxa"/>
            <w:vMerge w:val="restart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702" w:type="dxa"/>
            <w:vMerge w:val="restart"/>
            <w:textDirection w:val="btLr"/>
          </w:tcPr>
          <w:p w:rsidR="00097265" w:rsidRDefault="00097265" w:rsidP="00B43BD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3247" w:type="dxa"/>
            <w:gridSpan w:val="4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16" w:type="dxa"/>
            <w:gridSpan w:val="5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A023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A023D2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92" w:type="dxa"/>
            <w:vMerge w:val="restart"/>
          </w:tcPr>
          <w:p w:rsidR="00097265" w:rsidRPr="00A023D2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097265" w:rsidTr="00B43BD4">
        <w:tc>
          <w:tcPr>
            <w:tcW w:w="4786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54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147" w:type="dxa"/>
            <w:gridSpan w:val="2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417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c>
          <w:tcPr>
            <w:tcW w:w="15843" w:type="dxa"/>
            <w:gridSpan w:val="12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097265" w:rsidTr="00B43BD4">
        <w:tc>
          <w:tcPr>
            <w:tcW w:w="15843" w:type="dxa"/>
            <w:gridSpan w:val="12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097265" w:rsidTr="0038129E">
        <w:trPr>
          <w:trHeight w:val="171"/>
        </w:trPr>
        <w:tc>
          <w:tcPr>
            <w:tcW w:w="8741" w:type="dxa"/>
            <w:gridSpan w:val="7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1: </w:t>
            </w:r>
            <w:r w:rsidRPr="00A023D2">
              <w:rPr>
                <w:b/>
                <w:sz w:val="16"/>
                <w:szCs w:val="16"/>
              </w:rPr>
              <w:t>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141" w:type="dxa"/>
          </w:tcPr>
          <w:p w:rsidR="0038129E" w:rsidRPr="004341FA" w:rsidRDefault="0038129E" w:rsidP="00B43B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7652504,74</w:t>
            </w:r>
          </w:p>
        </w:tc>
        <w:tc>
          <w:tcPr>
            <w:tcW w:w="1276" w:type="dxa"/>
          </w:tcPr>
          <w:p w:rsidR="00097265" w:rsidRDefault="00097265" w:rsidP="00B43BD4">
            <w:r w:rsidRPr="0081557B">
              <w:rPr>
                <w:b/>
                <w:sz w:val="16"/>
                <w:szCs w:val="16"/>
              </w:rPr>
              <w:t>8871700,00</w:t>
            </w:r>
          </w:p>
        </w:tc>
        <w:tc>
          <w:tcPr>
            <w:tcW w:w="1276" w:type="dxa"/>
          </w:tcPr>
          <w:p w:rsidR="00097265" w:rsidRDefault="00097265" w:rsidP="00B43BD4">
            <w:r w:rsidRPr="0081557B">
              <w:rPr>
                <w:b/>
                <w:sz w:val="16"/>
                <w:szCs w:val="16"/>
              </w:rPr>
              <w:t>8871700,00</w:t>
            </w:r>
            <w:r w:rsidR="0038129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501E" w:rsidRPr="004341FA" w:rsidRDefault="0038129E" w:rsidP="00B43B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25395904,74</w:t>
            </w:r>
          </w:p>
        </w:tc>
        <w:tc>
          <w:tcPr>
            <w:tcW w:w="1992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.1 Предоставление дополнительных мер социальной поддержки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702" w:type="dxa"/>
            <w:vMerge w:val="restart"/>
            <w:textDirection w:val="btLr"/>
          </w:tcPr>
          <w:p w:rsidR="00097265" w:rsidRDefault="00097265" w:rsidP="00B43BD4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</w:tcPr>
          <w:p w:rsidR="00097265" w:rsidRPr="00C847B4" w:rsidRDefault="00097265" w:rsidP="00B43BD4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Pr="00C847B4" w:rsidRDefault="00097265" w:rsidP="00B43BD4">
            <w:pPr>
              <w:jc w:val="center"/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54" w:type="dxa"/>
          </w:tcPr>
          <w:p w:rsidR="00097265" w:rsidRPr="00C847B4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443E34" w:rsidRDefault="00443E34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443E34">
              <w:rPr>
                <w:color w:val="FF0000"/>
                <w:sz w:val="16"/>
                <w:szCs w:val="16"/>
              </w:rPr>
              <w:t>812210,00</w:t>
            </w:r>
          </w:p>
          <w:p w:rsidR="00443E34" w:rsidRDefault="00443E34" w:rsidP="00B43B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417" w:type="dxa"/>
          </w:tcPr>
          <w:p w:rsidR="00097265" w:rsidRPr="008B5461" w:rsidRDefault="00443E34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8B5461">
              <w:rPr>
                <w:color w:val="FF0000"/>
                <w:sz w:val="16"/>
                <w:szCs w:val="16"/>
              </w:rPr>
              <w:t>2764210,00</w:t>
            </w:r>
          </w:p>
        </w:tc>
        <w:tc>
          <w:tcPr>
            <w:tcW w:w="1992" w:type="dxa"/>
          </w:tcPr>
          <w:p w:rsidR="00097265" w:rsidRPr="00C847B4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BF5F1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proofErr w:type="gramEnd"/>
            <w:r>
              <w:rPr>
                <w:sz w:val="16"/>
                <w:szCs w:val="16"/>
              </w:rPr>
              <w:t xml:space="preserve"> будут получать регулярные выплаты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.2 Предоставление дополнительных мер социальной поддержки пенсионерам осуществляется в виде ежемесячных денежных выплат неработающим гражданам, имеющим длительный трудовой стаж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на территории Северо-Енисейского района (женщины не менее 25 лет, мужчины не менее 30 лет) и постоянно проживающим в населенных пунктах района.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54" w:type="dxa"/>
          </w:tcPr>
          <w:p w:rsidR="00097265" w:rsidRPr="00C847B4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AB1B10" w:rsidRDefault="00AB1B10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AB1B10">
              <w:rPr>
                <w:color w:val="FF0000"/>
                <w:sz w:val="16"/>
                <w:szCs w:val="16"/>
              </w:rPr>
              <w:t>1496000,00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417" w:type="dxa"/>
          </w:tcPr>
          <w:p w:rsidR="00097265" w:rsidRPr="00AB1B10" w:rsidRDefault="00A916DC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5096000,00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635 чел. из числа указанных пенсионеров будут получать ежемесячные выплаты</w:t>
            </w:r>
            <w:r>
              <w:rPr>
                <w:sz w:val="16"/>
                <w:szCs w:val="16"/>
              </w:rPr>
              <w:t xml:space="preserve"> и компенсации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.3 Предоставление дополнительных мер социальной поддержки семьям с новорожденными детьми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9B2EDA" w:rsidRDefault="009B2EDA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420000,00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417" w:type="dxa"/>
          </w:tcPr>
          <w:p w:rsidR="00097265" w:rsidRPr="009B2EDA" w:rsidRDefault="009B2EDA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1880000,00</w:t>
            </w:r>
          </w:p>
        </w:tc>
        <w:tc>
          <w:tcPr>
            <w:tcW w:w="1992" w:type="dxa"/>
          </w:tcPr>
          <w:p w:rsidR="00097265" w:rsidRPr="00BF5F1B" w:rsidRDefault="00A67EE4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  <w:r w:rsidR="00097265">
              <w:rPr>
                <w:sz w:val="16"/>
                <w:szCs w:val="16"/>
              </w:rPr>
              <w:t xml:space="preserve"> новорожденным будет зачислено на лицевой счет 10000 руб. 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Предоставление дополнительных мер социальной поддержки беременным женщинам, проживающим в районе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9B2EDA" w:rsidRDefault="009B2EDA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9B2EDA">
              <w:rPr>
                <w:color w:val="FF0000"/>
                <w:sz w:val="16"/>
                <w:szCs w:val="16"/>
              </w:rPr>
              <w:t>134500,00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097265" w:rsidRPr="009B2EDA" w:rsidRDefault="009B2EDA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9B2EDA">
              <w:rPr>
                <w:color w:val="FF0000"/>
                <w:sz w:val="16"/>
                <w:szCs w:val="16"/>
              </w:rPr>
              <w:t>534500,00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Около 200 беременных женщин</w:t>
            </w:r>
            <w:r>
              <w:rPr>
                <w:sz w:val="16"/>
                <w:szCs w:val="16"/>
              </w:rPr>
              <w:t xml:space="preserve"> будут 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  <w:r>
              <w:rPr>
                <w:sz w:val="16"/>
                <w:szCs w:val="16"/>
              </w:rPr>
              <w:t xml:space="preserve"> (ежемесячная денежная выплата)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.5 Предоставление дополнительных мер социальной поддержки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457002" w:rsidRDefault="00097265" w:rsidP="00457002">
            <w:pPr>
              <w:jc w:val="center"/>
              <w:rPr>
                <w:color w:val="FF0000"/>
                <w:sz w:val="16"/>
                <w:szCs w:val="16"/>
              </w:rPr>
            </w:pPr>
            <w:r w:rsidRPr="00457002">
              <w:rPr>
                <w:color w:val="FF0000"/>
                <w:sz w:val="16"/>
                <w:szCs w:val="16"/>
              </w:rPr>
              <w:t>10</w:t>
            </w:r>
            <w:r w:rsidR="00457002">
              <w:rPr>
                <w:color w:val="FF0000"/>
                <w:sz w:val="16"/>
                <w:szCs w:val="16"/>
              </w:rPr>
              <w:t>12</w:t>
            </w:r>
            <w:r w:rsidRPr="00457002">
              <w:rPr>
                <w:color w:val="FF0000"/>
                <w:sz w:val="16"/>
                <w:szCs w:val="16"/>
              </w:rPr>
              <w:t>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417" w:type="dxa"/>
          </w:tcPr>
          <w:p w:rsidR="00097265" w:rsidRPr="00457002" w:rsidRDefault="00097265" w:rsidP="00457002">
            <w:pPr>
              <w:jc w:val="center"/>
              <w:rPr>
                <w:color w:val="FF0000"/>
                <w:sz w:val="16"/>
                <w:szCs w:val="16"/>
              </w:rPr>
            </w:pPr>
            <w:r w:rsidRPr="00457002">
              <w:rPr>
                <w:color w:val="FF0000"/>
                <w:sz w:val="16"/>
                <w:szCs w:val="16"/>
              </w:rPr>
              <w:t>30</w:t>
            </w:r>
            <w:r w:rsidR="00457002">
              <w:rPr>
                <w:color w:val="FF0000"/>
                <w:sz w:val="16"/>
                <w:szCs w:val="16"/>
              </w:rPr>
              <w:t>12</w:t>
            </w:r>
            <w:r w:rsidRPr="00457002">
              <w:rPr>
                <w:color w:val="FF0000"/>
                <w:sz w:val="16"/>
                <w:szCs w:val="16"/>
              </w:rPr>
              <w:t>000,00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60 студентов, обучающихся на «отлично» будут получать материальную помощь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.6 Предоставление дополнительных мер социальной поддержки семьям, воспитывающим детей-инвалидов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417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чел. из числа детей-инвалидов получат единовременную выплату 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.7 Предоставление единовременной адресной материальной помощи отдельным категориям граждан, проживающим в районе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EE391C" w:rsidRDefault="00D23782" w:rsidP="00EE39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524300,00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417" w:type="dxa"/>
          </w:tcPr>
          <w:p w:rsidR="00097265" w:rsidRPr="00EE391C" w:rsidRDefault="0026295E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2124300,00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150 малообеспеченных человек получат материальную помощь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.8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0380081070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CB24CB" w:rsidRDefault="00097265" w:rsidP="00CB24CB">
            <w:pPr>
              <w:jc w:val="center"/>
              <w:rPr>
                <w:color w:val="FF0000"/>
                <w:sz w:val="16"/>
                <w:szCs w:val="16"/>
              </w:rPr>
            </w:pPr>
            <w:r w:rsidRPr="00CB24CB">
              <w:rPr>
                <w:color w:val="FF0000"/>
                <w:sz w:val="16"/>
                <w:szCs w:val="16"/>
              </w:rPr>
              <w:t>127</w:t>
            </w:r>
            <w:r w:rsidR="00CB24CB">
              <w:rPr>
                <w:color w:val="FF0000"/>
                <w:sz w:val="16"/>
                <w:szCs w:val="16"/>
              </w:rPr>
              <w:t>77</w:t>
            </w:r>
            <w:r w:rsidRPr="00CB24CB">
              <w:rPr>
                <w:color w:val="FF0000"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097265" w:rsidRPr="00CB24CB" w:rsidRDefault="00097265" w:rsidP="00CB24CB">
            <w:pPr>
              <w:jc w:val="center"/>
              <w:rPr>
                <w:color w:val="FF0000"/>
                <w:sz w:val="16"/>
                <w:szCs w:val="16"/>
              </w:rPr>
            </w:pPr>
            <w:r w:rsidRPr="00CB24CB">
              <w:rPr>
                <w:color w:val="FF0000"/>
                <w:sz w:val="16"/>
                <w:szCs w:val="16"/>
              </w:rPr>
              <w:t>381</w:t>
            </w:r>
            <w:r w:rsidR="00CB24CB">
              <w:rPr>
                <w:color w:val="FF0000"/>
                <w:sz w:val="16"/>
                <w:szCs w:val="16"/>
              </w:rPr>
              <w:t>77</w:t>
            </w:r>
            <w:r w:rsidRPr="00CB24CB">
              <w:rPr>
                <w:color w:val="FF0000"/>
                <w:sz w:val="16"/>
                <w:szCs w:val="16"/>
              </w:rPr>
              <w:t>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Pr="00A023D2">
              <w:rPr>
                <w:sz w:val="16"/>
                <w:szCs w:val="16"/>
              </w:rPr>
              <w:t xml:space="preserve"> Предоставление дополнительных мер социальной поддержки </w:t>
            </w:r>
            <w:r w:rsidRPr="00A023D2">
              <w:rPr>
                <w:sz w:val="16"/>
                <w:szCs w:val="16"/>
              </w:rPr>
              <w:lastRenderedPageBreak/>
              <w:t>одиноким гражданам,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 xml:space="preserve">достигшим возраста </w:t>
            </w:r>
            <w:r w:rsidR="004D3A8A">
              <w:rPr>
                <w:sz w:val="16"/>
                <w:szCs w:val="16"/>
              </w:rPr>
              <w:t>–</w:t>
            </w:r>
            <w:r w:rsidRPr="00A023D2">
              <w:rPr>
                <w:sz w:val="16"/>
                <w:szCs w:val="16"/>
              </w:rPr>
              <w:t xml:space="preserve"> женщины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55 лет, мужчины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60 лет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 одиноким неработающим гражданам, имеющим группу инвалидности, со среднедушевым денежным доходом ниже величины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прожиточного минимума, установленного на душу населения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Красноярского края для Северо-Енисейского района.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B759E2" w:rsidRDefault="00B759E2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135260,00</w:t>
            </w:r>
          </w:p>
        </w:tc>
        <w:tc>
          <w:tcPr>
            <w:tcW w:w="1276" w:type="dxa"/>
          </w:tcPr>
          <w:p w:rsidR="00097265" w:rsidRPr="00B759E2" w:rsidRDefault="00097265" w:rsidP="00B43BD4">
            <w:pPr>
              <w:jc w:val="center"/>
              <w:rPr>
                <w:sz w:val="16"/>
                <w:szCs w:val="16"/>
              </w:rPr>
            </w:pPr>
            <w:r w:rsidRPr="00B759E2">
              <w:rPr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097265" w:rsidRPr="00B759E2" w:rsidRDefault="00097265" w:rsidP="00B43BD4">
            <w:pPr>
              <w:jc w:val="center"/>
              <w:rPr>
                <w:sz w:val="16"/>
                <w:szCs w:val="16"/>
              </w:rPr>
            </w:pPr>
            <w:r w:rsidRPr="00B759E2">
              <w:rPr>
                <w:sz w:val="16"/>
                <w:szCs w:val="16"/>
              </w:rPr>
              <w:t>200000,00</w:t>
            </w:r>
          </w:p>
        </w:tc>
        <w:tc>
          <w:tcPr>
            <w:tcW w:w="1417" w:type="dxa"/>
          </w:tcPr>
          <w:p w:rsidR="00097265" w:rsidRPr="00B759E2" w:rsidRDefault="00B759E2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535260,00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35 чел. будут </w:t>
            </w:r>
            <w:r>
              <w:rPr>
                <w:sz w:val="16"/>
                <w:szCs w:val="16"/>
              </w:rPr>
              <w:lastRenderedPageBreak/>
              <w:t xml:space="preserve">получать </w:t>
            </w:r>
            <w:proofErr w:type="spellStart"/>
            <w:r>
              <w:rPr>
                <w:sz w:val="16"/>
                <w:szCs w:val="16"/>
              </w:rPr>
              <w:t>едв</w:t>
            </w:r>
            <w:proofErr w:type="spellEnd"/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1.10 </w:t>
            </w:r>
            <w:r w:rsidRPr="00A023D2">
              <w:rPr>
                <w:sz w:val="16"/>
                <w:szCs w:val="16"/>
              </w:rPr>
              <w:t>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гражданам, достигшим возраста 55 лет – женщины, 60 лет – мужчины, постоянно проживающим на территории района, которым назначена трудовая пенсия по старости и (или) по инвалидности,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имеющим стаж работы в районе не менее 10 лет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417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4032000,00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 чел. ежегодно будут получать единовременную выплату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1.11 </w:t>
            </w:r>
            <w:r w:rsidRPr="00A023D2">
              <w:rPr>
                <w:sz w:val="16"/>
                <w:szCs w:val="16"/>
              </w:rPr>
              <w:t>Дополнительные меры социальной поддержки отдельных категорий граждан в виде единовременной</w:t>
            </w:r>
            <w:r>
              <w:rPr>
                <w:sz w:val="16"/>
                <w:szCs w:val="16"/>
              </w:rPr>
              <w:t xml:space="preserve"> </w:t>
            </w:r>
            <w:r w:rsidRPr="00A023D2">
              <w:rPr>
                <w:sz w:val="16"/>
                <w:szCs w:val="16"/>
              </w:rPr>
              <w:t>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района.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54" w:type="dxa"/>
          </w:tcPr>
          <w:p w:rsidR="00097265" w:rsidRDefault="00097265" w:rsidP="00B43BD4">
            <w:r w:rsidRPr="00B671D0">
              <w:rPr>
                <w:sz w:val="16"/>
                <w:szCs w:val="16"/>
              </w:rPr>
              <w:t>313</w:t>
            </w:r>
          </w:p>
        </w:tc>
        <w:tc>
          <w:tcPr>
            <w:tcW w:w="1147" w:type="dxa"/>
            <w:gridSpan w:val="2"/>
          </w:tcPr>
          <w:p w:rsidR="00097265" w:rsidRPr="00B759E2" w:rsidRDefault="00084A1C" w:rsidP="003E0EB0">
            <w:pPr>
              <w:jc w:val="center"/>
              <w:rPr>
                <w:color w:val="FF0000"/>
                <w:sz w:val="16"/>
                <w:szCs w:val="16"/>
              </w:rPr>
            </w:pPr>
            <w:r w:rsidRPr="00B759E2">
              <w:rPr>
                <w:color w:val="FF0000"/>
                <w:sz w:val="16"/>
                <w:szCs w:val="16"/>
              </w:rPr>
              <w:t>1</w:t>
            </w:r>
            <w:r w:rsidR="003E0EB0">
              <w:rPr>
                <w:color w:val="FF0000"/>
                <w:sz w:val="16"/>
                <w:szCs w:val="16"/>
              </w:rPr>
              <w:t>93</w:t>
            </w:r>
            <w:r w:rsidRPr="00B759E2">
              <w:rPr>
                <w:color w:val="FF0000"/>
                <w:sz w:val="16"/>
                <w:szCs w:val="16"/>
              </w:rPr>
              <w:t>700,00</w:t>
            </w:r>
          </w:p>
        </w:tc>
        <w:tc>
          <w:tcPr>
            <w:tcW w:w="1276" w:type="dxa"/>
          </w:tcPr>
          <w:p w:rsidR="00097265" w:rsidRPr="00B759E2" w:rsidRDefault="00097265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B759E2">
              <w:rPr>
                <w:color w:val="FF0000"/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097265" w:rsidRPr="00B759E2" w:rsidRDefault="00097265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B759E2">
              <w:rPr>
                <w:color w:val="FF0000"/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097265" w:rsidRPr="00B759E2" w:rsidRDefault="00084A1C" w:rsidP="003E0EB0">
            <w:pPr>
              <w:jc w:val="center"/>
              <w:rPr>
                <w:color w:val="FF0000"/>
                <w:sz w:val="16"/>
                <w:szCs w:val="16"/>
              </w:rPr>
            </w:pPr>
            <w:r w:rsidRPr="00B759E2">
              <w:rPr>
                <w:color w:val="FF0000"/>
                <w:sz w:val="16"/>
                <w:szCs w:val="16"/>
              </w:rPr>
              <w:t>6</w:t>
            </w:r>
            <w:r w:rsidR="003E0EB0">
              <w:rPr>
                <w:color w:val="FF0000"/>
                <w:sz w:val="16"/>
                <w:szCs w:val="16"/>
              </w:rPr>
              <w:t>13</w:t>
            </w:r>
            <w:r w:rsidRPr="00B759E2">
              <w:rPr>
                <w:color w:val="FF0000"/>
                <w:sz w:val="16"/>
                <w:szCs w:val="16"/>
              </w:rPr>
              <w:t>700,00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120 чел. получат единовременные выплаты</w:t>
            </w: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 Расходы на доставку и пересылку дополнительных мер социальной поддержки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54" w:type="dxa"/>
          </w:tcPr>
          <w:p w:rsidR="00097265" w:rsidRPr="00B671D0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097265" w:rsidRPr="008B5461" w:rsidRDefault="00245419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53957,40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76" w:type="dxa"/>
          </w:tcPr>
          <w:p w:rsidR="00097265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417" w:type="dxa"/>
          </w:tcPr>
          <w:p w:rsidR="00097265" w:rsidRPr="008B5461" w:rsidRDefault="002F6719" w:rsidP="00B43B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223957,40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1.13 </w:t>
            </w:r>
            <w:r w:rsidRPr="009D5470">
              <w:rPr>
                <w:sz w:val="16"/>
                <w:szCs w:val="16"/>
              </w:rPr>
              <w:t>Субвенции бюджетам муниципальных образований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(в соответствии с Законом края от 7 июля 2009 года № 8-3618 «Об обеспечении прав детей на отдых, оздоровление и занятость в Красноярском крае») в рамках подпрограммы «Социальная поддержка семей, имеющих детей» государственной программы Красноярского края «Развитие</w:t>
            </w:r>
            <w:proofErr w:type="gramEnd"/>
            <w:r w:rsidRPr="009D5470">
              <w:rPr>
                <w:sz w:val="16"/>
                <w:szCs w:val="16"/>
              </w:rPr>
              <w:t xml:space="preserve"> системы социальной поддержки граждан»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3E0EB0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54" w:type="dxa"/>
          </w:tcPr>
          <w:p w:rsidR="00097265" w:rsidRPr="00C847B4" w:rsidRDefault="00097265" w:rsidP="00B43BD4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097265" w:rsidRPr="007C150D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276" w:type="dxa"/>
          </w:tcPr>
          <w:p w:rsidR="00097265" w:rsidRPr="007C150D" w:rsidRDefault="00097265" w:rsidP="00B43BD4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276" w:type="dxa"/>
          </w:tcPr>
          <w:p w:rsidR="00097265" w:rsidRPr="007C150D" w:rsidRDefault="00097265" w:rsidP="00B43BD4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417" w:type="dxa"/>
          </w:tcPr>
          <w:p w:rsidR="00097265" w:rsidRPr="007C150D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612277,34</w:t>
            </w:r>
          </w:p>
        </w:tc>
        <w:tc>
          <w:tcPr>
            <w:tcW w:w="1992" w:type="dxa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>
              <w:rPr>
                <w:sz w:val="16"/>
                <w:szCs w:val="16"/>
              </w:rPr>
              <w:t>Минсоцпол</w:t>
            </w:r>
            <w:proofErr w:type="spellEnd"/>
            <w:r>
              <w:rPr>
                <w:sz w:val="16"/>
                <w:szCs w:val="16"/>
              </w:rPr>
              <w:t xml:space="preserve"> бесплатно проедут до места нахождения </w:t>
            </w:r>
            <w:proofErr w:type="spellStart"/>
            <w:r>
              <w:rPr>
                <w:sz w:val="16"/>
                <w:szCs w:val="16"/>
              </w:rPr>
              <w:t>оздоров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агеря</w:t>
            </w:r>
            <w:proofErr w:type="spellEnd"/>
            <w:r>
              <w:rPr>
                <w:sz w:val="16"/>
                <w:szCs w:val="16"/>
              </w:rPr>
              <w:t xml:space="preserve"> и обратно</w:t>
            </w:r>
          </w:p>
        </w:tc>
      </w:tr>
      <w:tr w:rsidR="00097265" w:rsidTr="00B43BD4">
        <w:trPr>
          <w:trHeight w:val="148"/>
        </w:trPr>
        <w:tc>
          <w:tcPr>
            <w:tcW w:w="4786" w:type="dxa"/>
            <w:vMerge w:val="restart"/>
          </w:tcPr>
          <w:p w:rsidR="00097265" w:rsidRPr="000B3B20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917527">
              <w:rPr>
                <w:sz w:val="16"/>
                <w:szCs w:val="16"/>
              </w:rPr>
              <w:t>Обеспечение реализации муниципальной подпрограммы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</w:p>
        </w:tc>
        <w:tc>
          <w:tcPr>
            <w:tcW w:w="554" w:type="dxa"/>
          </w:tcPr>
          <w:p w:rsidR="00097265" w:rsidRDefault="00097265" w:rsidP="00B43BD4"/>
        </w:tc>
        <w:tc>
          <w:tcPr>
            <w:tcW w:w="1147" w:type="dxa"/>
            <w:gridSpan w:val="2"/>
          </w:tcPr>
          <w:p w:rsidR="00097265" w:rsidRPr="002C52BC" w:rsidRDefault="00097265" w:rsidP="00D30D3B">
            <w:pPr>
              <w:jc w:val="center"/>
              <w:rPr>
                <w:color w:val="FF0000"/>
                <w:sz w:val="16"/>
                <w:szCs w:val="16"/>
              </w:rPr>
            </w:pPr>
            <w:r w:rsidRPr="002C52BC">
              <w:rPr>
                <w:color w:val="FF0000"/>
                <w:sz w:val="16"/>
                <w:szCs w:val="16"/>
              </w:rPr>
              <w:t>16</w:t>
            </w:r>
            <w:r w:rsidR="00D30D3B" w:rsidRPr="002C52BC">
              <w:rPr>
                <w:color w:val="FF0000"/>
                <w:sz w:val="16"/>
                <w:szCs w:val="16"/>
              </w:rPr>
              <w:t>2</w:t>
            </w:r>
            <w:r w:rsidRPr="002C52BC">
              <w:rPr>
                <w:color w:val="FF0000"/>
                <w:sz w:val="16"/>
                <w:szCs w:val="16"/>
              </w:rPr>
              <w:t>4321,71</w:t>
            </w:r>
          </w:p>
        </w:tc>
        <w:tc>
          <w:tcPr>
            <w:tcW w:w="1276" w:type="dxa"/>
          </w:tcPr>
          <w:p w:rsidR="00097265" w:rsidRPr="00F0673C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76" w:type="dxa"/>
          </w:tcPr>
          <w:p w:rsidR="00097265" w:rsidRPr="00F0673C" w:rsidRDefault="00097265" w:rsidP="00B43BD4">
            <w:pPr>
              <w:jc w:val="center"/>
              <w:rPr>
                <w:color w:val="000000"/>
                <w:sz w:val="16"/>
                <w:szCs w:val="16"/>
              </w:rPr>
            </w:pPr>
            <w:r w:rsidRPr="00F0673C">
              <w:rPr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417" w:type="dxa"/>
          </w:tcPr>
          <w:p w:rsidR="00097265" w:rsidRPr="002C52BC" w:rsidRDefault="00D30D3B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2C52BC">
              <w:rPr>
                <w:color w:val="FF0000"/>
                <w:sz w:val="16"/>
                <w:szCs w:val="16"/>
              </w:rPr>
              <w:t>4892965,13</w:t>
            </w:r>
          </w:p>
        </w:tc>
        <w:tc>
          <w:tcPr>
            <w:tcW w:w="1992" w:type="dxa"/>
            <w:vMerge w:val="restart"/>
          </w:tcPr>
          <w:p w:rsidR="00097265" w:rsidRPr="00BF5F1B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097265" w:rsidTr="00B43BD4">
        <w:trPr>
          <w:trHeight w:val="192"/>
        </w:trPr>
        <w:tc>
          <w:tcPr>
            <w:tcW w:w="4786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54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097265" w:rsidRDefault="00097265" w:rsidP="00B43BD4"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1099300,40</w:t>
            </w:r>
          </w:p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1132412,99</w:t>
            </w:r>
          </w:p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331988,72</w:t>
            </w:r>
          </w:p>
        </w:tc>
        <w:tc>
          <w:tcPr>
            <w:tcW w:w="1417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3364126,38</w:t>
            </w:r>
          </w:p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995966,16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rPr>
          <w:trHeight w:val="192"/>
        </w:trPr>
        <w:tc>
          <w:tcPr>
            <w:tcW w:w="4786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54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47" w:type="dxa"/>
            <w:gridSpan w:val="2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124545,00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40000,00</w:t>
            </w:r>
          </w:p>
        </w:tc>
        <w:tc>
          <w:tcPr>
            <w:tcW w:w="1417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204545,00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rPr>
          <w:trHeight w:val="216"/>
        </w:trPr>
        <w:tc>
          <w:tcPr>
            <w:tcW w:w="4786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54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47" w:type="dxa"/>
            <w:gridSpan w:val="2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68487,59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119920,00</w:t>
            </w:r>
          </w:p>
        </w:tc>
        <w:tc>
          <w:tcPr>
            <w:tcW w:w="1417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308327,59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rPr>
          <w:trHeight w:val="252"/>
        </w:trPr>
        <w:tc>
          <w:tcPr>
            <w:tcW w:w="4786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97265" w:rsidRDefault="00097265" w:rsidP="00B43BD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54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147" w:type="dxa"/>
            <w:gridSpan w:val="2"/>
          </w:tcPr>
          <w:p w:rsidR="00097265" w:rsidRPr="002C52BC" w:rsidRDefault="00DF6E9F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2C52BC">
              <w:rPr>
                <w:color w:val="FF0000"/>
                <w:sz w:val="16"/>
                <w:szCs w:val="16"/>
              </w:rPr>
              <w:t>0</w:t>
            </w:r>
            <w:r w:rsidR="00097265" w:rsidRPr="002C52BC">
              <w:rPr>
                <w:color w:val="FF0000"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097265" w:rsidRPr="002C52BC" w:rsidRDefault="00DF6E9F" w:rsidP="00B43BD4">
            <w:pPr>
              <w:jc w:val="center"/>
              <w:rPr>
                <w:color w:val="FF0000"/>
                <w:sz w:val="16"/>
                <w:szCs w:val="16"/>
              </w:rPr>
            </w:pPr>
            <w:r w:rsidRPr="002C52BC">
              <w:rPr>
                <w:color w:val="FF0000"/>
                <w:sz w:val="16"/>
                <w:szCs w:val="16"/>
              </w:rPr>
              <w:t>2</w:t>
            </w:r>
            <w:r w:rsidR="00097265" w:rsidRPr="002C52BC">
              <w:rPr>
                <w:color w:val="FF0000"/>
                <w:sz w:val="16"/>
                <w:szCs w:val="16"/>
              </w:rPr>
              <w:t>0000,00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rPr>
          <w:trHeight w:val="260"/>
        </w:trPr>
        <w:tc>
          <w:tcPr>
            <w:tcW w:w="4786" w:type="dxa"/>
            <w:vMerge w:val="restart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7265" w:rsidRPr="006C4EE2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  <w:vMerge w:val="restart"/>
          </w:tcPr>
          <w:p w:rsidR="00097265" w:rsidRPr="005C243E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097265" w:rsidRPr="002557AE" w:rsidRDefault="00097265" w:rsidP="00B43BD4">
            <w:pPr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0289980</w:t>
            </w:r>
          </w:p>
        </w:tc>
        <w:tc>
          <w:tcPr>
            <w:tcW w:w="554" w:type="dxa"/>
          </w:tcPr>
          <w:p w:rsidR="00097265" w:rsidRPr="002557AE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47" w:type="dxa"/>
            <w:gridSpan w:val="2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 w:rsidRPr="002557AE">
              <w:rPr>
                <w:sz w:val="16"/>
                <w:szCs w:val="16"/>
              </w:rPr>
              <w:t>38423,40</w:t>
            </w:r>
          </w:p>
        </w:tc>
        <w:tc>
          <w:tcPr>
            <w:tcW w:w="1992" w:type="dxa"/>
            <w:vMerge w:val="restart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 чел. специалистов отдела социальной защиты населения, исполняющие программу и предоставляющие муниципальные услуги</w:t>
            </w:r>
          </w:p>
        </w:tc>
      </w:tr>
      <w:tr w:rsidR="00097265" w:rsidTr="00B43BD4">
        <w:trPr>
          <w:trHeight w:val="1030"/>
        </w:trPr>
        <w:tc>
          <w:tcPr>
            <w:tcW w:w="4786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7265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7265" w:rsidRPr="002557AE" w:rsidRDefault="00097265" w:rsidP="00B43BD4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47" w:type="dxa"/>
            <w:gridSpan w:val="2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097265" w:rsidRPr="002557AE" w:rsidRDefault="00097265" w:rsidP="00B43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11604,47</w:t>
            </w:r>
          </w:p>
        </w:tc>
        <w:tc>
          <w:tcPr>
            <w:tcW w:w="199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7265" w:rsidTr="00B43BD4">
        <w:tc>
          <w:tcPr>
            <w:tcW w:w="4786" w:type="dxa"/>
          </w:tcPr>
          <w:p w:rsidR="00097265" w:rsidRDefault="00097265" w:rsidP="00B43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2" w:type="dxa"/>
            <w:vMerge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7265" w:rsidRDefault="00097265" w:rsidP="00B43BD4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097265" w:rsidRDefault="00097265" w:rsidP="00B43BD4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97265" w:rsidRDefault="00097265" w:rsidP="00B43BD4"/>
        </w:tc>
        <w:tc>
          <w:tcPr>
            <w:tcW w:w="554" w:type="dxa"/>
          </w:tcPr>
          <w:p w:rsidR="00097265" w:rsidRDefault="00097265" w:rsidP="00B43BD4"/>
        </w:tc>
        <w:tc>
          <w:tcPr>
            <w:tcW w:w="1147" w:type="dxa"/>
            <w:gridSpan w:val="2"/>
          </w:tcPr>
          <w:p w:rsidR="00097265" w:rsidRPr="002C52BC" w:rsidRDefault="002C52BC" w:rsidP="00B43B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C52BC">
              <w:rPr>
                <w:b/>
                <w:color w:val="FF0000"/>
                <w:sz w:val="16"/>
                <w:szCs w:val="16"/>
              </w:rPr>
              <w:t>9326854,32</w:t>
            </w:r>
          </w:p>
        </w:tc>
        <w:tc>
          <w:tcPr>
            <w:tcW w:w="1276" w:type="dxa"/>
          </w:tcPr>
          <w:p w:rsidR="00097265" w:rsidRPr="007C7FCB" w:rsidRDefault="00097265" w:rsidP="00B43B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276" w:type="dxa"/>
          </w:tcPr>
          <w:p w:rsidR="00097265" w:rsidRPr="007C7FCB" w:rsidRDefault="00097265" w:rsidP="00B43B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10506021,71</w:t>
            </w:r>
          </w:p>
        </w:tc>
        <w:tc>
          <w:tcPr>
            <w:tcW w:w="1417" w:type="dxa"/>
          </w:tcPr>
          <w:p w:rsidR="00097265" w:rsidRPr="002C52BC" w:rsidRDefault="002C52BC" w:rsidP="00B43B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30338897,74</w:t>
            </w:r>
          </w:p>
        </w:tc>
        <w:tc>
          <w:tcPr>
            <w:tcW w:w="1992" w:type="dxa"/>
          </w:tcPr>
          <w:p w:rsidR="00097265" w:rsidRDefault="00097265" w:rsidP="00B43BD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97265" w:rsidRDefault="00097265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097265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8D1" w:rsidRDefault="006F68D1" w:rsidP="00B83EDF">
      <w:r>
        <w:separator/>
      </w:r>
    </w:p>
  </w:endnote>
  <w:endnote w:type="continuationSeparator" w:id="0">
    <w:p w:rsidR="006F68D1" w:rsidRDefault="006F68D1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D2" w:rsidRPr="00860703" w:rsidRDefault="00AB25D2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8D1" w:rsidRDefault="006F68D1" w:rsidP="00B83EDF">
      <w:r>
        <w:separator/>
      </w:r>
    </w:p>
  </w:footnote>
  <w:footnote w:type="continuationSeparator" w:id="0">
    <w:p w:rsidR="006F68D1" w:rsidRDefault="006F68D1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32EE"/>
    <w:rsid w:val="00014FCB"/>
    <w:rsid w:val="0001752C"/>
    <w:rsid w:val="00020897"/>
    <w:rsid w:val="000240A8"/>
    <w:rsid w:val="00027761"/>
    <w:rsid w:val="00030314"/>
    <w:rsid w:val="00034FB1"/>
    <w:rsid w:val="00035CD7"/>
    <w:rsid w:val="00036F17"/>
    <w:rsid w:val="000379E8"/>
    <w:rsid w:val="00042B4E"/>
    <w:rsid w:val="000446A9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719FE"/>
    <w:rsid w:val="00074B9A"/>
    <w:rsid w:val="00076C34"/>
    <w:rsid w:val="00084A1C"/>
    <w:rsid w:val="0008500B"/>
    <w:rsid w:val="0008783D"/>
    <w:rsid w:val="000939BD"/>
    <w:rsid w:val="000940E0"/>
    <w:rsid w:val="00095F2C"/>
    <w:rsid w:val="000962B5"/>
    <w:rsid w:val="00097265"/>
    <w:rsid w:val="000976A3"/>
    <w:rsid w:val="000A08F3"/>
    <w:rsid w:val="000A5F95"/>
    <w:rsid w:val="000B2C82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7666"/>
    <w:rsid w:val="000E3FD9"/>
    <w:rsid w:val="000F16BA"/>
    <w:rsid w:val="000F2EDC"/>
    <w:rsid w:val="000F5209"/>
    <w:rsid w:val="000F5551"/>
    <w:rsid w:val="000F6FB4"/>
    <w:rsid w:val="000F7644"/>
    <w:rsid w:val="00102F4E"/>
    <w:rsid w:val="001035AE"/>
    <w:rsid w:val="00110D84"/>
    <w:rsid w:val="00112B99"/>
    <w:rsid w:val="00114168"/>
    <w:rsid w:val="001154B4"/>
    <w:rsid w:val="00117489"/>
    <w:rsid w:val="00122235"/>
    <w:rsid w:val="00122C23"/>
    <w:rsid w:val="0012468A"/>
    <w:rsid w:val="001261FE"/>
    <w:rsid w:val="00126FF9"/>
    <w:rsid w:val="0013214D"/>
    <w:rsid w:val="00132F94"/>
    <w:rsid w:val="00132F97"/>
    <w:rsid w:val="00137EA6"/>
    <w:rsid w:val="0014412A"/>
    <w:rsid w:val="001452D3"/>
    <w:rsid w:val="00145370"/>
    <w:rsid w:val="001501F2"/>
    <w:rsid w:val="001510EB"/>
    <w:rsid w:val="00151236"/>
    <w:rsid w:val="00151A30"/>
    <w:rsid w:val="00151A74"/>
    <w:rsid w:val="00153069"/>
    <w:rsid w:val="00154378"/>
    <w:rsid w:val="00154B2C"/>
    <w:rsid w:val="0015529C"/>
    <w:rsid w:val="00160C12"/>
    <w:rsid w:val="00161292"/>
    <w:rsid w:val="001629F5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3FCA"/>
    <w:rsid w:val="001740CD"/>
    <w:rsid w:val="00177EE4"/>
    <w:rsid w:val="001821B6"/>
    <w:rsid w:val="00183CA9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04A"/>
    <w:rsid w:val="001A5BE0"/>
    <w:rsid w:val="001B022F"/>
    <w:rsid w:val="001B0526"/>
    <w:rsid w:val="001B0CC3"/>
    <w:rsid w:val="001B1DE0"/>
    <w:rsid w:val="001B4B71"/>
    <w:rsid w:val="001B4E72"/>
    <w:rsid w:val="001C2E3A"/>
    <w:rsid w:val="001C3EC9"/>
    <w:rsid w:val="001C4A5F"/>
    <w:rsid w:val="001C4CC2"/>
    <w:rsid w:val="001C4DFC"/>
    <w:rsid w:val="001C58B5"/>
    <w:rsid w:val="001D58D4"/>
    <w:rsid w:val="001D63C0"/>
    <w:rsid w:val="001D79BD"/>
    <w:rsid w:val="001D7D5F"/>
    <w:rsid w:val="001E1F63"/>
    <w:rsid w:val="001E236B"/>
    <w:rsid w:val="001E23CD"/>
    <w:rsid w:val="001E265F"/>
    <w:rsid w:val="001E3D6D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BCA"/>
    <w:rsid w:val="00237C5D"/>
    <w:rsid w:val="00242F38"/>
    <w:rsid w:val="00245419"/>
    <w:rsid w:val="00250ECF"/>
    <w:rsid w:val="0025344D"/>
    <w:rsid w:val="002557AE"/>
    <w:rsid w:val="00257BAA"/>
    <w:rsid w:val="002612E3"/>
    <w:rsid w:val="0026295E"/>
    <w:rsid w:val="002630C5"/>
    <w:rsid w:val="00263278"/>
    <w:rsid w:val="0026389E"/>
    <w:rsid w:val="00267E86"/>
    <w:rsid w:val="002713DA"/>
    <w:rsid w:val="002752F1"/>
    <w:rsid w:val="0028544C"/>
    <w:rsid w:val="00286068"/>
    <w:rsid w:val="002927B6"/>
    <w:rsid w:val="00293CF1"/>
    <w:rsid w:val="0029490D"/>
    <w:rsid w:val="00295372"/>
    <w:rsid w:val="002953BA"/>
    <w:rsid w:val="002A0CCC"/>
    <w:rsid w:val="002A3EFC"/>
    <w:rsid w:val="002A6211"/>
    <w:rsid w:val="002A71FB"/>
    <w:rsid w:val="002B5497"/>
    <w:rsid w:val="002B59AC"/>
    <w:rsid w:val="002B6B1F"/>
    <w:rsid w:val="002B7BFD"/>
    <w:rsid w:val="002C0AE1"/>
    <w:rsid w:val="002C52BC"/>
    <w:rsid w:val="002D2062"/>
    <w:rsid w:val="002D63DE"/>
    <w:rsid w:val="002D7B4F"/>
    <w:rsid w:val="002E01FF"/>
    <w:rsid w:val="002E1241"/>
    <w:rsid w:val="002E4946"/>
    <w:rsid w:val="002E4EB9"/>
    <w:rsid w:val="002E76B7"/>
    <w:rsid w:val="002F080D"/>
    <w:rsid w:val="002F2C57"/>
    <w:rsid w:val="002F6719"/>
    <w:rsid w:val="003037DA"/>
    <w:rsid w:val="00303BA1"/>
    <w:rsid w:val="0030501D"/>
    <w:rsid w:val="003105FB"/>
    <w:rsid w:val="0031371C"/>
    <w:rsid w:val="00313F64"/>
    <w:rsid w:val="0031654C"/>
    <w:rsid w:val="00320C5A"/>
    <w:rsid w:val="0032458C"/>
    <w:rsid w:val="00325F18"/>
    <w:rsid w:val="003267A9"/>
    <w:rsid w:val="00327CFA"/>
    <w:rsid w:val="00332A1D"/>
    <w:rsid w:val="00333C8D"/>
    <w:rsid w:val="003345F6"/>
    <w:rsid w:val="0033602D"/>
    <w:rsid w:val="00337D4B"/>
    <w:rsid w:val="00340EA7"/>
    <w:rsid w:val="0034199B"/>
    <w:rsid w:val="00344F9F"/>
    <w:rsid w:val="003461B0"/>
    <w:rsid w:val="00350524"/>
    <w:rsid w:val="003507BF"/>
    <w:rsid w:val="003515AA"/>
    <w:rsid w:val="00352206"/>
    <w:rsid w:val="00352530"/>
    <w:rsid w:val="00352A86"/>
    <w:rsid w:val="00352C2E"/>
    <w:rsid w:val="00357A5E"/>
    <w:rsid w:val="00361BF5"/>
    <w:rsid w:val="00363908"/>
    <w:rsid w:val="003641FB"/>
    <w:rsid w:val="00364560"/>
    <w:rsid w:val="00371480"/>
    <w:rsid w:val="00371B5B"/>
    <w:rsid w:val="00372741"/>
    <w:rsid w:val="0037425A"/>
    <w:rsid w:val="00374B93"/>
    <w:rsid w:val="003808FD"/>
    <w:rsid w:val="0038129E"/>
    <w:rsid w:val="00381392"/>
    <w:rsid w:val="00381417"/>
    <w:rsid w:val="00381C8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048B"/>
    <w:rsid w:val="003B3A77"/>
    <w:rsid w:val="003B3AE5"/>
    <w:rsid w:val="003B55A1"/>
    <w:rsid w:val="003C07CD"/>
    <w:rsid w:val="003C0C05"/>
    <w:rsid w:val="003D0663"/>
    <w:rsid w:val="003D163E"/>
    <w:rsid w:val="003D56FF"/>
    <w:rsid w:val="003E0EB0"/>
    <w:rsid w:val="003E1A70"/>
    <w:rsid w:val="003E60D1"/>
    <w:rsid w:val="003F1356"/>
    <w:rsid w:val="003F152E"/>
    <w:rsid w:val="003F31BF"/>
    <w:rsid w:val="003F31E9"/>
    <w:rsid w:val="00400144"/>
    <w:rsid w:val="004015A8"/>
    <w:rsid w:val="004108EC"/>
    <w:rsid w:val="00411071"/>
    <w:rsid w:val="004110B7"/>
    <w:rsid w:val="00415181"/>
    <w:rsid w:val="0041642B"/>
    <w:rsid w:val="00420092"/>
    <w:rsid w:val="004276E9"/>
    <w:rsid w:val="00431337"/>
    <w:rsid w:val="00432BC7"/>
    <w:rsid w:val="004341FA"/>
    <w:rsid w:val="00434548"/>
    <w:rsid w:val="00434B13"/>
    <w:rsid w:val="004415B9"/>
    <w:rsid w:val="00443E34"/>
    <w:rsid w:val="00450B97"/>
    <w:rsid w:val="004536F4"/>
    <w:rsid w:val="00454DCE"/>
    <w:rsid w:val="00457002"/>
    <w:rsid w:val="00457F86"/>
    <w:rsid w:val="00462716"/>
    <w:rsid w:val="00463CD0"/>
    <w:rsid w:val="0046629F"/>
    <w:rsid w:val="00474563"/>
    <w:rsid w:val="00474E50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976DC"/>
    <w:rsid w:val="004A16F6"/>
    <w:rsid w:val="004A1E77"/>
    <w:rsid w:val="004A6236"/>
    <w:rsid w:val="004B01AE"/>
    <w:rsid w:val="004B0DDA"/>
    <w:rsid w:val="004B31DC"/>
    <w:rsid w:val="004B407B"/>
    <w:rsid w:val="004B7BAF"/>
    <w:rsid w:val="004C0389"/>
    <w:rsid w:val="004C1511"/>
    <w:rsid w:val="004C1B15"/>
    <w:rsid w:val="004C685A"/>
    <w:rsid w:val="004D1698"/>
    <w:rsid w:val="004D22F4"/>
    <w:rsid w:val="004D3A8A"/>
    <w:rsid w:val="004D696B"/>
    <w:rsid w:val="004D7180"/>
    <w:rsid w:val="004E1690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5D5A"/>
    <w:rsid w:val="004F6161"/>
    <w:rsid w:val="00500C6A"/>
    <w:rsid w:val="0050207B"/>
    <w:rsid w:val="00505161"/>
    <w:rsid w:val="00506568"/>
    <w:rsid w:val="00506F3B"/>
    <w:rsid w:val="005133D5"/>
    <w:rsid w:val="0051659C"/>
    <w:rsid w:val="0052430B"/>
    <w:rsid w:val="00526484"/>
    <w:rsid w:val="00526DFD"/>
    <w:rsid w:val="005301C0"/>
    <w:rsid w:val="00533313"/>
    <w:rsid w:val="005415AF"/>
    <w:rsid w:val="00541CB4"/>
    <w:rsid w:val="0054273F"/>
    <w:rsid w:val="00545D26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A46"/>
    <w:rsid w:val="00566865"/>
    <w:rsid w:val="00571742"/>
    <w:rsid w:val="005779BA"/>
    <w:rsid w:val="00581B7F"/>
    <w:rsid w:val="00581C0F"/>
    <w:rsid w:val="005823F5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97EB9"/>
    <w:rsid w:val="005A2274"/>
    <w:rsid w:val="005A2657"/>
    <w:rsid w:val="005A3128"/>
    <w:rsid w:val="005A4B92"/>
    <w:rsid w:val="005A4C37"/>
    <w:rsid w:val="005B0D52"/>
    <w:rsid w:val="005B2BB4"/>
    <w:rsid w:val="005B3B20"/>
    <w:rsid w:val="005B3EF3"/>
    <w:rsid w:val="005B7553"/>
    <w:rsid w:val="005C5E7D"/>
    <w:rsid w:val="005C5F43"/>
    <w:rsid w:val="005C6B7F"/>
    <w:rsid w:val="005C74E6"/>
    <w:rsid w:val="005C791A"/>
    <w:rsid w:val="005D06F5"/>
    <w:rsid w:val="005D0BF0"/>
    <w:rsid w:val="005D0F85"/>
    <w:rsid w:val="005D3CDA"/>
    <w:rsid w:val="005E06F9"/>
    <w:rsid w:val="005E4E85"/>
    <w:rsid w:val="005E7924"/>
    <w:rsid w:val="005F19B1"/>
    <w:rsid w:val="005F5EDB"/>
    <w:rsid w:val="00600390"/>
    <w:rsid w:val="00600DF3"/>
    <w:rsid w:val="00605CC2"/>
    <w:rsid w:val="00607064"/>
    <w:rsid w:val="0061461F"/>
    <w:rsid w:val="0061468D"/>
    <w:rsid w:val="006218E2"/>
    <w:rsid w:val="00621AE2"/>
    <w:rsid w:val="006230EF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46ABD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6AF5"/>
    <w:rsid w:val="00687A2D"/>
    <w:rsid w:val="006930F0"/>
    <w:rsid w:val="006954F7"/>
    <w:rsid w:val="00696889"/>
    <w:rsid w:val="00696C85"/>
    <w:rsid w:val="006A09FE"/>
    <w:rsid w:val="006A44E6"/>
    <w:rsid w:val="006A4E69"/>
    <w:rsid w:val="006A501E"/>
    <w:rsid w:val="006B0277"/>
    <w:rsid w:val="006B2361"/>
    <w:rsid w:val="006B27A9"/>
    <w:rsid w:val="006B6CB0"/>
    <w:rsid w:val="006B79E7"/>
    <w:rsid w:val="006B7EB6"/>
    <w:rsid w:val="006C1D33"/>
    <w:rsid w:val="006D1FD6"/>
    <w:rsid w:val="006E05BC"/>
    <w:rsid w:val="006E2521"/>
    <w:rsid w:val="006E45BC"/>
    <w:rsid w:val="006F377C"/>
    <w:rsid w:val="006F5439"/>
    <w:rsid w:val="006F68D1"/>
    <w:rsid w:val="00702CD4"/>
    <w:rsid w:val="007038E0"/>
    <w:rsid w:val="00706005"/>
    <w:rsid w:val="007064E3"/>
    <w:rsid w:val="00706DD5"/>
    <w:rsid w:val="0072369B"/>
    <w:rsid w:val="00724339"/>
    <w:rsid w:val="00726D24"/>
    <w:rsid w:val="007309D2"/>
    <w:rsid w:val="00731338"/>
    <w:rsid w:val="00735DAD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3965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3E83"/>
    <w:rsid w:val="007863DC"/>
    <w:rsid w:val="007875DC"/>
    <w:rsid w:val="00787BDD"/>
    <w:rsid w:val="00790E47"/>
    <w:rsid w:val="00793E47"/>
    <w:rsid w:val="00796360"/>
    <w:rsid w:val="00797EF4"/>
    <w:rsid w:val="007A113C"/>
    <w:rsid w:val="007A3664"/>
    <w:rsid w:val="007A4792"/>
    <w:rsid w:val="007A4BE6"/>
    <w:rsid w:val="007A5C7E"/>
    <w:rsid w:val="007B0AFE"/>
    <w:rsid w:val="007B2636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406B"/>
    <w:rsid w:val="007D55FF"/>
    <w:rsid w:val="007D6451"/>
    <w:rsid w:val="007E0DC8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1A6"/>
    <w:rsid w:val="00806638"/>
    <w:rsid w:val="00806AC0"/>
    <w:rsid w:val="00810751"/>
    <w:rsid w:val="00812709"/>
    <w:rsid w:val="00812C30"/>
    <w:rsid w:val="008146F3"/>
    <w:rsid w:val="00816EFB"/>
    <w:rsid w:val="008213EC"/>
    <w:rsid w:val="00821EE1"/>
    <w:rsid w:val="0082234C"/>
    <w:rsid w:val="00823D4D"/>
    <w:rsid w:val="00824A5E"/>
    <w:rsid w:val="00824D56"/>
    <w:rsid w:val="00825E01"/>
    <w:rsid w:val="00827152"/>
    <w:rsid w:val="008457BD"/>
    <w:rsid w:val="00847ADF"/>
    <w:rsid w:val="00850CD4"/>
    <w:rsid w:val="00853294"/>
    <w:rsid w:val="00853791"/>
    <w:rsid w:val="0085484F"/>
    <w:rsid w:val="008550A4"/>
    <w:rsid w:val="008560A3"/>
    <w:rsid w:val="00856B29"/>
    <w:rsid w:val="00857883"/>
    <w:rsid w:val="00857B4A"/>
    <w:rsid w:val="008605B7"/>
    <w:rsid w:val="00860703"/>
    <w:rsid w:val="00863549"/>
    <w:rsid w:val="00863C6B"/>
    <w:rsid w:val="00865CD8"/>
    <w:rsid w:val="008667F7"/>
    <w:rsid w:val="008702F3"/>
    <w:rsid w:val="0087277A"/>
    <w:rsid w:val="008775AA"/>
    <w:rsid w:val="00881FCC"/>
    <w:rsid w:val="00892DB0"/>
    <w:rsid w:val="008A2D61"/>
    <w:rsid w:val="008B3347"/>
    <w:rsid w:val="008B44E3"/>
    <w:rsid w:val="008B5461"/>
    <w:rsid w:val="008B6F85"/>
    <w:rsid w:val="008C7518"/>
    <w:rsid w:val="008D6EE8"/>
    <w:rsid w:val="008D714E"/>
    <w:rsid w:val="008E0B88"/>
    <w:rsid w:val="008E118F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93816"/>
    <w:rsid w:val="009952C4"/>
    <w:rsid w:val="00996E12"/>
    <w:rsid w:val="009A0D37"/>
    <w:rsid w:val="009A46AE"/>
    <w:rsid w:val="009A69EC"/>
    <w:rsid w:val="009A7142"/>
    <w:rsid w:val="009B211E"/>
    <w:rsid w:val="009B2EDA"/>
    <w:rsid w:val="009B651C"/>
    <w:rsid w:val="009B6DB6"/>
    <w:rsid w:val="009C0212"/>
    <w:rsid w:val="009C4C3F"/>
    <w:rsid w:val="009D5470"/>
    <w:rsid w:val="009D6977"/>
    <w:rsid w:val="009E6773"/>
    <w:rsid w:val="009E78A0"/>
    <w:rsid w:val="009F1EF9"/>
    <w:rsid w:val="009F360D"/>
    <w:rsid w:val="009F3726"/>
    <w:rsid w:val="009F39E7"/>
    <w:rsid w:val="009F43BA"/>
    <w:rsid w:val="009F4F6A"/>
    <w:rsid w:val="009F722D"/>
    <w:rsid w:val="009F7659"/>
    <w:rsid w:val="00A00D2A"/>
    <w:rsid w:val="00A015C6"/>
    <w:rsid w:val="00A020D8"/>
    <w:rsid w:val="00A023D2"/>
    <w:rsid w:val="00A05F7D"/>
    <w:rsid w:val="00A10831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5537D"/>
    <w:rsid w:val="00A61382"/>
    <w:rsid w:val="00A61929"/>
    <w:rsid w:val="00A67EE4"/>
    <w:rsid w:val="00A75B3D"/>
    <w:rsid w:val="00A776AB"/>
    <w:rsid w:val="00A81936"/>
    <w:rsid w:val="00A81961"/>
    <w:rsid w:val="00A8622C"/>
    <w:rsid w:val="00A86CA8"/>
    <w:rsid w:val="00A8768A"/>
    <w:rsid w:val="00A9146E"/>
    <w:rsid w:val="00A916DC"/>
    <w:rsid w:val="00A93D20"/>
    <w:rsid w:val="00A95593"/>
    <w:rsid w:val="00A95C11"/>
    <w:rsid w:val="00AA09DD"/>
    <w:rsid w:val="00AA0A94"/>
    <w:rsid w:val="00AA4423"/>
    <w:rsid w:val="00AA539E"/>
    <w:rsid w:val="00AA542D"/>
    <w:rsid w:val="00AA59FE"/>
    <w:rsid w:val="00AB0541"/>
    <w:rsid w:val="00AB1B10"/>
    <w:rsid w:val="00AB25D2"/>
    <w:rsid w:val="00AB38C6"/>
    <w:rsid w:val="00AB5249"/>
    <w:rsid w:val="00AB5868"/>
    <w:rsid w:val="00AC0D52"/>
    <w:rsid w:val="00AC0E3A"/>
    <w:rsid w:val="00AC22A7"/>
    <w:rsid w:val="00AC3D05"/>
    <w:rsid w:val="00AC6893"/>
    <w:rsid w:val="00AE3C73"/>
    <w:rsid w:val="00AE6AD3"/>
    <w:rsid w:val="00AF23AE"/>
    <w:rsid w:val="00AF3C64"/>
    <w:rsid w:val="00AF43E5"/>
    <w:rsid w:val="00B00531"/>
    <w:rsid w:val="00B00A66"/>
    <w:rsid w:val="00B02075"/>
    <w:rsid w:val="00B0453E"/>
    <w:rsid w:val="00B10B3D"/>
    <w:rsid w:val="00B13313"/>
    <w:rsid w:val="00B148F3"/>
    <w:rsid w:val="00B15521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6F0"/>
    <w:rsid w:val="00B43835"/>
    <w:rsid w:val="00B43909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2FF9"/>
    <w:rsid w:val="00B739D5"/>
    <w:rsid w:val="00B7510E"/>
    <w:rsid w:val="00B759E2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6C77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C325E"/>
    <w:rsid w:val="00BD24BA"/>
    <w:rsid w:val="00BD2E9D"/>
    <w:rsid w:val="00BD5868"/>
    <w:rsid w:val="00BD60C8"/>
    <w:rsid w:val="00BE0660"/>
    <w:rsid w:val="00BE1D8D"/>
    <w:rsid w:val="00BE437C"/>
    <w:rsid w:val="00BE4E3C"/>
    <w:rsid w:val="00BF0566"/>
    <w:rsid w:val="00BF0880"/>
    <w:rsid w:val="00BF0C5D"/>
    <w:rsid w:val="00BF584B"/>
    <w:rsid w:val="00BF5F1B"/>
    <w:rsid w:val="00BF67BB"/>
    <w:rsid w:val="00BF7064"/>
    <w:rsid w:val="00BF75D9"/>
    <w:rsid w:val="00C0003B"/>
    <w:rsid w:val="00C0104B"/>
    <w:rsid w:val="00C01111"/>
    <w:rsid w:val="00C01C01"/>
    <w:rsid w:val="00C01D4A"/>
    <w:rsid w:val="00C0724F"/>
    <w:rsid w:val="00C100E5"/>
    <w:rsid w:val="00C140CA"/>
    <w:rsid w:val="00C140E7"/>
    <w:rsid w:val="00C149B3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758D"/>
    <w:rsid w:val="00C50870"/>
    <w:rsid w:val="00C54229"/>
    <w:rsid w:val="00C55B2F"/>
    <w:rsid w:val="00C56F77"/>
    <w:rsid w:val="00C60A5E"/>
    <w:rsid w:val="00C616D0"/>
    <w:rsid w:val="00C67439"/>
    <w:rsid w:val="00C67AB6"/>
    <w:rsid w:val="00C7220C"/>
    <w:rsid w:val="00C72B62"/>
    <w:rsid w:val="00C742DE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24CB"/>
    <w:rsid w:val="00CB37C5"/>
    <w:rsid w:val="00CB3A2A"/>
    <w:rsid w:val="00CB3C3E"/>
    <w:rsid w:val="00CB516A"/>
    <w:rsid w:val="00CB77C9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38F1"/>
    <w:rsid w:val="00CE5DE5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20897"/>
    <w:rsid w:val="00D22636"/>
    <w:rsid w:val="00D22D58"/>
    <w:rsid w:val="00D23782"/>
    <w:rsid w:val="00D25343"/>
    <w:rsid w:val="00D25F1E"/>
    <w:rsid w:val="00D27835"/>
    <w:rsid w:val="00D30D3B"/>
    <w:rsid w:val="00D3102A"/>
    <w:rsid w:val="00D32222"/>
    <w:rsid w:val="00D35115"/>
    <w:rsid w:val="00D36B90"/>
    <w:rsid w:val="00D37156"/>
    <w:rsid w:val="00D37259"/>
    <w:rsid w:val="00D3766F"/>
    <w:rsid w:val="00D37A8D"/>
    <w:rsid w:val="00D37E94"/>
    <w:rsid w:val="00D421EC"/>
    <w:rsid w:val="00D45244"/>
    <w:rsid w:val="00D52359"/>
    <w:rsid w:val="00D610AF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3EC3"/>
    <w:rsid w:val="00D95C63"/>
    <w:rsid w:val="00DA4D1C"/>
    <w:rsid w:val="00DA6CF3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D799F"/>
    <w:rsid w:val="00DE13EC"/>
    <w:rsid w:val="00DE148D"/>
    <w:rsid w:val="00DE6D8D"/>
    <w:rsid w:val="00DF113B"/>
    <w:rsid w:val="00DF6E9F"/>
    <w:rsid w:val="00E01AB6"/>
    <w:rsid w:val="00E04DBD"/>
    <w:rsid w:val="00E12FF0"/>
    <w:rsid w:val="00E1489A"/>
    <w:rsid w:val="00E15472"/>
    <w:rsid w:val="00E17CD8"/>
    <w:rsid w:val="00E20FD1"/>
    <w:rsid w:val="00E2308A"/>
    <w:rsid w:val="00E24F2D"/>
    <w:rsid w:val="00E25C12"/>
    <w:rsid w:val="00E310D4"/>
    <w:rsid w:val="00E31FD2"/>
    <w:rsid w:val="00E433C3"/>
    <w:rsid w:val="00E46101"/>
    <w:rsid w:val="00E50999"/>
    <w:rsid w:val="00E514E6"/>
    <w:rsid w:val="00E52A9F"/>
    <w:rsid w:val="00E53401"/>
    <w:rsid w:val="00E54ECB"/>
    <w:rsid w:val="00E60C8C"/>
    <w:rsid w:val="00E61005"/>
    <w:rsid w:val="00E61503"/>
    <w:rsid w:val="00E6447C"/>
    <w:rsid w:val="00E64E5F"/>
    <w:rsid w:val="00E65C32"/>
    <w:rsid w:val="00E65F94"/>
    <w:rsid w:val="00E66095"/>
    <w:rsid w:val="00E667E8"/>
    <w:rsid w:val="00E678FC"/>
    <w:rsid w:val="00E724B5"/>
    <w:rsid w:val="00E724F1"/>
    <w:rsid w:val="00E77357"/>
    <w:rsid w:val="00E77755"/>
    <w:rsid w:val="00E77D33"/>
    <w:rsid w:val="00E77E26"/>
    <w:rsid w:val="00E8300C"/>
    <w:rsid w:val="00E914FE"/>
    <w:rsid w:val="00E921EF"/>
    <w:rsid w:val="00E9465B"/>
    <w:rsid w:val="00E953E2"/>
    <w:rsid w:val="00EA0362"/>
    <w:rsid w:val="00EA09DD"/>
    <w:rsid w:val="00EA2D3C"/>
    <w:rsid w:val="00EA48A4"/>
    <w:rsid w:val="00EA5D10"/>
    <w:rsid w:val="00EA67C2"/>
    <w:rsid w:val="00EB1977"/>
    <w:rsid w:val="00EB1FC0"/>
    <w:rsid w:val="00EB4AC8"/>
    <w:rsid w:val="00EB5CFA"/>
    <w:rsid w:val="00EB5F88"/>
    <w:rsid w:val="00EC2CC0"/>
    <w:rsid w:val="00EC4863"/>
    <w:rsid w:val="00ED43EB"/>
    <w:rsid w:val="00ED4CD6"/>
    <w:rsid w:val="00ED501E"/>
    <w:rsid w:val="00ED70B3"/>
    <w:rsid w:val="00EE1A5D"/>
    <w:rsid w:val="00EE1CF2"/>
    <w:rsid w:val="00EE1DBF"/>
    <w:rsid w:val="00EE391C"/>
    <w:rsid w:val="00EE6310"/>
    <w:rsid w:val="00EF0EA9"/>
    <w:rsid w:val="00EF498F"/>
    <w:rsid w:val="00F018A4"/>
    <w:rsid w:val="00F04E80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3EC8"/>
    <w:rsid w:val="00F64052"/>
    <w:rsid w:val="00F66A37"/>
    <w:rsid w:val="00F67512"/>
    <w:rsid w:val="00F73B2B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FD7"/>
    <w:rsid w:val="00FC4DEC"/>
    <w:rsid w:val="00FD27CF"/>
    <w:rsid w:val="00FD304D"/>
    <w:rsid w:val="00FD3D21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8657-2CAA-4914-BE4E-B4D31CAD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274</cp:revision>
  <cp:lastPrinted>2017-12-06T04:01:00Z</cp:lastPrinted>
  <dcterms:created xsi:type="dcterms:W3CDTF">2017-07-05T12:13:00Z</dcterms:created>
  <dcterms:modified xsi:type="dcterms:W3CDTF">2017-12-06T04:01:00Z</dcterms:modified>
</cp:coreProperties>
</file>