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F82274" w:rsidP="00EE15F9">
      <w:pPr>
        <w:jc w:val="center"/>
        <w:rPr>
          <w:sz w:val="32"/>
        </w:rPr>
      </w:pPr>
      <w:r w:rsidRPr="00F82274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5818A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818A2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5818A2">
              <w:rPr>
                <w:sz w:val="28"/>
                <w:u w:val="single"/>
              </w:rPr>
              <w:t xml:space="preserve">марта </w:t>
            </w:r>
            <w:r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5818A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818A2" w:rsidRPr="005818A2">
              <w:rPr>
                <w:sz w:val="28"/>
                <w:u w:val="single"/>
              </w:rPr>
              <w:t>60</w:t>
            </w:r>
            <w:r w:rsidRPr="005818A2">
              <w:rPr>
                <w:sz w:val="28"/>
                <w:u w:val="single"/>
              </w:rPr>
              <w:t>-п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 xml:space="preserve">района </w:t>
      </w:r>
      <w:r w:rsidR="0082356B" w:rsidRPr="0082356B">
        <w:rPr>
          <w:rFonts w:cs="Times New Roman"/>
          <w:b/>
          <w:sz w:val="28"/>
          <w:szCs w:val="28"/>
        </w:rPr>
        <w:t>от 12.11.2013 № 605-п</w:t>
      </w:r>
      <w:r w:rsidR="0082356B" w:rsidRPr="0082356B">
        <w:rPr>
          <w:rFonts w:cs="Times New Roman"/>
          <w:b/>
          <w:bCs/>
          <w:sz w:val="28"/>
          <w:szCs w:val="28"/>
        </w:rPr>
        <w:t xml:space="preserve"> </w:t>
      </w:r>
      <w:r w:rsidRPr="0082356B">
        <w:rPr>
          <w:rFonts w:cs="Times New Roman"/>
          <w:b/>
          <w:bCs/>
          <w:sz w:val="28"/>
          <w:szCs w:val="28"/>
        </w:rPr>
        <w:t>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82356B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9A4AC8">
        <w:rPr>
          <w:rFonts w:ascii="Times New Roman" w:hAnsi="Times New Roman"/>
          <w:sz w:val="28"/>
          <w:szCs w:val="28"/>
        </w:rPr>
        <w:t>корректировки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82356B">
        <w:rPr>
          <w:rFonts w:ascii="Times New Roman" w:hAnsi="Times New Roman"/>
          <w:sz w:val="28"/>
          <w:szCs w:val="28"/>
        </w:rPr>
        <w:t>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</w:t>
      </w:r>
      <w:r w:rsidR="009A4A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82356B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 xml:space="preserve">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 xml:space="preserve">.2015 №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>»,</w:t>
      </w:r>
      <w:r w:rsidRPr="0082356B">
        <w:rPr>
          <w:rFonts w:ascii="Times New Roman" w:hAnsi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  <w:proofErr w:type="gramEnd"/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Pr="0082356B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.201</w:t>
      </w:r>
      <w:r w:rsidR="0082356B">
        <w:rPr>
          <w:rFonts w:cs="Times New Roman"/>
          <w:sz w:val="28"/>
          <w:szCs w:val="28"/>
        </w:rPr>
        <w:t>6</w:t>
      </w:r>
      <w:r w:rsidR="0082356B" w:rsidRPr="0082356B">
        <w:rPr>
          <w:rFonts w:cs="Times New Roman"/>
          <w:sz w:val="28"/>
          <w:szCs w:val="28"/>
        </w:rPr>
        <w:t xml:space="preserve"> №6</w:t>
      </w:r>
      <w:r w:rsidR="0082356B">
        <w:rPr>
          <w:rFonts w:cs="Times New Roman"/>
          <w:sz w:val="28"/>
          <w:szCs w:val="28"/>
        </w:rPr>
        <w:t>64</w:t>
      </w:r>
      <w:r w:rsidR="0082356B" w:rsidRPr="0082356B">
        <w:rPr>
          <w:rFonts w:cs="Times New Roman"/>
          <w:sz w:val="28"/>
          <w:szCs w:val="28"/>
        </w:rPr>
        <w:t>-п</w:t>
      </w:r>
      <w:r w:rsidR="000737CB">
        <w:rPr>
          <w:rFonts w:cs="Times New Roman"/>
          <w:sz w:val="28"/>
          <w:szCs w:val="28"/>
        </w:rPr>
        <w:t>, от 22.12.2016 № 887-п</w:t>
      </w:r>
      <w:r w:rsidR="00275A6C">
        <w:rPr>
          <w:rFonts w:cs="Times New Roman"/>
          <w:sz w:val="28"/>
          <w:szCs w:val="28"/>
        </w:rPr>
        <w:t>, от 19.01.2017 № 3-п</w:t>
      </w:r>
      <w:r w:rsidR="00B70417">
        <w:rPr>
          <w:rFonts w:cs="Times New Roman"/>
          <w:sz w:val="28"/>
          <w:szCs w:val="28"/>
        </w:rPr>
        <w:t>)</w:t>
      </w:r>
      <w:r w:rsidRPr="0082356B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</w:p>
    <w:p w:rsidR="005F4548" w:rsidRPr="00970357" w:rsidRDefault="005F4548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1) </w:t>
      </w:r>
      <w:r w:rsidR="00970357">
        <w:rPr>
          <w:rFonts w:cs="Times New Roman"/>
          <w:sz w:val="28"/>
          <w:szCs w:val="28"/>
        </w:rPr>
        <w:t xml:space="preserve">в табличной части приложения к постановлению наименование столбца </w:t>
      </w:r>
      <w:r w:rsidR="00970357" w:rsidRPr="00970357">
        <w:rPr>
          <w:rFonts w:cs="Times New Roman"/>
          <w:sz w:val="28"/>
          <w:szCs w:val="28"/>
        </w:rPr>
        <w:t>«</w:t>
      </w:r>
      <w:r w:rsidR="00970357" w:rsidRPr="00970357">
        <w:rPr>
          <w:rFonts w:eastAsia="Times New Roman" w:cs="Times New Roman"/>
          <w:sz w:val="28"/>
          <w:szCs w:val="28"/>
          <w:lang w:eastAsia="ru-RU"/>
        </w:rPr>
        <w:t xml:space="preserve">Протяженность маршрута регулярных перевозок, </w:t>
      </w:r>
      <w:proofErr w:type="gramStart"/>
      <w:r w:rsidR="00970357" w:rsidRPr="00970357">
        <w:rPr>
          <w:rFonts w:eastAsia="Times New Roman" w:cs="Times New Roman"/>
          <w:sz w:val="28"/>
          <w:szCs w:val="28"/>
          <w:lang w:eastAsia="ru-RU"/>
        </w:rPr>
        <w:t>км</w:t>
      </w:r>
      <w:proofErr w:type="gramEnd"/>
      <w:r w:rsidR="00970357">
        <w:rPr>
          <w:rFonts w:cs="Times New Roman"/>
          <w:sz w:val="28"/>
          <w:szCs w:val="28"/>
        </w:rPr>
        <w:t xml:space="preserve">» заменить наименованием </w:t>
      </w:r>
      <w:r w:rsidR="00970357" w:rsidRPr="00970357">
        <w:rPr>
          <w:rFonts w:cs="Times New Roman"/>
          <w:sz w:val="28"/>
          <w:szCs w:val="28"/>
        </w:rPr>
        <w:t>«</w:t>
      </w:r>
      <w:r w:rsidR="00970357" w:rsidRPr="00970357">
        <w:rPr>
          <w:rFonts w:eastAsia="Times New Roman" w:cs="Times New Roman"/>
          <w:sz w:val="28"/>
          <w:szCs w:val="28"/>
          <w:lang w:eastAsia="ru-RU"/>
        </w:rPr>
        <w:t>Протяженность маршрута регулярных перевозок</w:t>
      </w:r>
      <w:r w:rsidR="00970357">
        <w:rPr>
          <w:rFonts w:eastAsia="Times New Roman" w:cs="Times New Roman"/>
          <w:sz w:val="28"/>
          <w:szCs w:val="28"/>
          <w:lang w:eastAsia="ru-RU"/>
        </w:rPr>
        <w:t xml:space="preserve"> (в одном направлении</w:t>
      </w:r>
      <w:r w:rsidR="00970357" w:rsidRPr="00970357">
        <w:rPr>
          <w:rFonts w:eastAsia="Times New Roman" w:cs="Times New Roman"/>
          <w:sz w:val="28"/>
          <w:szCs w:val="28"/>
          <w:lang w:eastAsia="ru-RU"/>
        </w:rPr>
        <w:t>, км</w:t>
      </w:r>
      <w:r w:rsidR="00970357">
        <w:rPr>
          <w:rFonts w:cs="Times New Roman"/>
          <w:sz w:val="28"/>
          <w:szCs w:val="28"/>
        </w:rPr>
        <w:t>».</w:t>
      </w:r>
    </w:p>
    <w:p w:rsidR="005F4548" w:rsidRPr="00765BE2" w:rsidRDefault="00322C96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Pr="00322C96">
        <w:rPr>
          <w:sz w:val="28"/>
          <w:szCs w:val="28"/>
        </w:rPr>
        <w:t>Настоящее постановление вступает в силу с момента подписания</w:t>
      </w:r>
      <w:r w:rsidR="00C47888">
        <w:rPr>
          <w:sz w:val="28"/>
          <w:szCs w:val="28"/>
        </w:rPr>
        <w:t xml:space="preserve"> и подлежит размещению на официальном сайте Северо-Енисейского района </w:t>
      </w:r>
      <w:hyperlink r:id="rId8" w:history="1"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</w:rPr>
          <w:t>.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</w:rPr>
          <w:t>.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47888" w:rsidRPr="004811B9">
        <w:rPr>
          <w:rFonts w:cs="Times New Roman"/>
          <w:sz w:val="28"/>
          <w:szCs w:val="28"/>
        </w:rPr>
        <w:t xml:space="preserve"> в сети Интернет.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B745D5" w:rsidRDefault="009A4AC8" w:rsidP="009773F8">
      <w:pPr>
        <w:ind w:right="-2"/>
        <w:rPr>
          <w:rFonts w:eastAsia="Arial Unicode MS"/>
        </w:rPr>
      </w:pPr>
      <w:r w:rsidRPr="009855DB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55DB">
        <w:rPr>
          <w:sz w:val="28"/>
          <w:szCs w:val="28"/>
        </w:rPr>
        <w:t>И. М. Гайнутдинов</w:t>
      </w:r>
    </w:p>
    <w:sectPr w:rsidR="00B745D5" w:rsidSect="009773F8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EFF" w:rsidRDefault="008F2E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2EFF" w:rsidRDefault="008F2E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EFF" w:rsidRDefault="008F2E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2EFF" w:rsidRDefault="008F2E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0E1C"/>
    <w:rsid w:val="005818A2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80B00"/>
    <w:rsid w:val="00980E58"/>
    <w:rsid w:val="0098293F"/>
    <w:rsid w:val="0098352C"/>
    <w:rsid w:val="0098358B"/>
    <w:rsid w:val="00984F7D"/>
    <w:rsid w:val="009854F1"/>
    <w:rsid w:val="009903CA"/>
    <w:rsid w:val="00994D58"/>
    <w:rsid w:val="0099775E"/>
    <w:rsid w:val="00997B12"/>
    <w:rsid w:val="009A16A3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2274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629</cp:revision>
  <cp:lastPrinted>2017-01-19T03:29:00Z</cp:lastPrinted>
  <dcterms:created xsi:type="dcterms:W3CDTF">2014-10-01T07:45:00Z</dcterms:created>
  <dcterms:modified xsi:type="dcterms:W3CDTF">2017-03-02T08:50:00Z</dcterms:modified>
</cp:coreProperties>
</file>