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55" w:rsidRDefault="00840455" w:rsidP="0084045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92"/>
        <w:gridCol w:w="4512"/>
        <w:gridCol w:w="497"/>
      </w:tblGrid>
      <w:tr w:rsidR="00840455" w:rsidTr="0077294B">
        <w:trPr>
          <w:trHeight w:val="435"/>
        </w:trPr>
        <w:tc>
          <w:tcPr>
            <w:tcW w:w="10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455" w:rsidRDefault="00840455" w:rsidP="00760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4590F">
              <w:rPr>
                <w:sz w:val="28"/>
                <w:szCs w:val="28"/>
              </w:rPr>
              <w:t>РАЦИЯ СЕВЕРО-ЕНИСЕЙСКОГО РАЙОНА</w:t>
            </w:r>
          </w:p>
          <w:p w:rsidR="00840455" w:rsidRDefault="00840455" w:rsidP="00760F2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A0BD6" w:rsidTr="0077294B">
        <w:trPr>
          <w:gridAfter w:val="1"/>
          <w:wAfter w:w="497" w:type="dxa"/>
          <w:trHeight w:val="435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0BD6" w:rsidRPr="0077294B" w:rsidRDefault="000A0BD6" w:rsidP="00F90A53">
            <w:pPr>
              <w:jc w:val="center"/>
              <w:rPr>
                <w:sz w:val="36"/>
                <w:szCs w:val="36"/>
              </w:rPr>
            </w:pPr>
          </w:p>
        </w:tc>
      </w:tr>
      <w:tr w:rsidR="000A0BD6" w:rsidTr="0077294B">
        <w:trPr>
          <w:gridAfter w:val="1"/>
          <w:wAfter w:w="497" w:type="dxa"/>
          <w:trHeight w:val="217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BD6" w:rsidRDefault="000A0BD6" w:rsidP="00B037A6">
            <w:pPr>
              <w:rPr>
                <w:sz w:val="20"/>
              </w:rPr>
            </w:pPr>
            <w:r w:rsidRPr="00235288">
              <w:rPr>
                <w:sz w:val="28"/>
              </w:rPr>
              <w:t>«</w:t>
            </w:r>
            <w:r w:rsidR="00B037A6">
              <w:rPr>
                <w:sz w:val="28"/>
                <w:u w:val="single"/>
              </w:rPr>
              <w:t>11</w:t>
            </w:r>
            <w:r w:rsidRPr="00235288">
              <w:rPr>
                <w:sz w:val="28"/>
              </w:rPr>
              <w:t>»</w:t>
            </w:r>
            <w:r w:rsidR="00120DC4">
              <w:rPr>
                <w:sz w:val="28"/>
              </w:rPr>
              <w:t xml:space="preserve"> </w:t>
            </w:r>
            <w:r w:rsidR="00F856D2">
              <w:rPr>
                <w:sz w:val="28"/>
              </w:rPr>
              <w:t xml:space="preserve"> </w:t>
            </w:r>
            <w:r w:rsidR="00B037A6">
              <w:rPr>
                <w:sz w:val="28"/>
                <w:u w:val="single"/>
              </w:rPr>
              <w:t>марта</w:t>
            </w:r>
            <w:r w:rsidR="0023528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0A2E3D">
              <w:rPr>
                <w:sz w:val="28"/>
              </w:rPr>
              <w:t>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BD6" w:rsidRPr="00885BDB" w:rsidRDefault="00DB7733" w:rsidP="00B037A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037A6">
              <w:rPr>
                <w:sz w:val="28"/>
              </w:rPr>
              <w:t xml:space="preserve"> </w:t>
            </w:r>
            <w:r w:rsidR="00B037A6">
              <w:rPr>
                <w:sz w:val="28"/>
                <w:u w:val="single"/>
              </w:rPr>
              <w:t>129-п</w:t>
            </w:r>
          </w:p>
        </w:tc>
      </w:tr>
      <w:tr w:rsidR="000A0BD6" w:rsidTr="0077294B">
        <w:trPr>
          <w:gridAfter w:val="1"/>
          <w:wAfter w:w="497" w:type="dxa"/>
          <w:trHeight w:val="131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94B" w:rsidRDefault="0077294B" w:rsidP="0014590F"/>
          <w:p w:rsidR="000A0BD6" w:rsidRDefault="00840455" w:rsidP="00840455">
            <w:pPr>
              <w:jc w:val="center"/>
              <w:rPr>
                <w:sz w:val="28"/>
              </w:rPr>
            </w:pPr>
            <w:r>
              <w:t>г</w:t>
            </w:r>
            <w:r w:rsidR="000A0BD6">
              <w:t>п Северо-Енисейский</w:t>
            </w:r>
          </w:p>
        </w:tc>
      </w:tr>
    </w:tbl>
    <w:p w:rsidR="000A0BD6" w:rsidRDefault="000A0BD6" w:rsidP="0014590F"/>
    <w:p w:rsidR="000A0BD6" w:rsidRPr="008F56B1" w:rsidRDefault="000859B1" w:rsidP="000A0BD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56B1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</w:t>
      </w:r>
      <w:r w:rsidR="002A6C5A" w:rsidRPr="008F56B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F56B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Северо-Енисейского района «</w:t>
      </w:r>
      <w:r w:rsidR="000A0BD6" w:rsidRPr="008F56B1"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r w:rsidR="00EC0DD2" w:rsidRPr="008F56B1">
        <w:rPr>
          <w:rFonts w:ascii="Times New Roman" w:hAnsi="Times New Roman" w:cs="Times New Roman"/>
          <w:color w:val="000000"/>
          <w:sz w:val="28"/>
          <w:szCs w:val="28"/>
        </w:rPr>
        <w:t>размера платы за содержание и ремонт жилого помещения</w:t>
      </w:r>
      <w:r w:rsidR="003F5BBD" w:rsidRPr="008F56B1">
        <w:rPr>
          <w:rFonts w:ascii="Times New Roman" w:hAnsi="Times New Roman" w:cs="Times New Roman"/>
          <w:color w:val="000000"/>
          <w:sz w:val="28"/>
          <w:szCs w:val="28"/>
        </w:rPr>
        <w:t xml:space="preserve">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которые не приняли решение о выборе способа управления многоквартирным домом</w:t>
      </w:r>
      <w:r w:rsidR="00FD5179" w:rsidRPr="008F56B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A0BD6" w:rsidRPr="008F56B1" w:rsidRDefault="000A0BD6" w:rsidP="000A0BD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3EE7" w:rsidRPr="008F56B1" w:rsidRDefault="000A2E3D" w:rsidP="00FD6F3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567C08">
        <w:rPr>
          <w:sz w:val="28"/>
          <w:szCs w:val="28"/>
        </w:rPr>
        <w:t xml:space="preserve">В целях уточнения </w:t>
      </w:r>
      <w:r>
        <w:rPr>
          <w:sz w:val="28"/>
          <w:szCs w:val="28"/>
        </w:rPr>
        <w:t>основания принятия нормативного правового акта</w:t>
      </w:r>
      <w:r w:rsidRPr="00567C08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Pr="00567C08">
        <w:rPr>
          <w:sz w:val="28"/>
          <w:szCs w:val="28"/>
        </w:rPr>
        <w:t xml:space="preserve"> статьей 34 Устава Северо-Енисейского района, </w:t>
      </w:r>
      <w:r w:rsidRPr="0014590F">
        <w:rPr>
          <w:sz w:val="28"/>
          <w:szCs w:val="28"/>
        </w:rPr>
        <w:t>ПОСТАНОВЛЯЮ:</w:t>
      </w:r>
    </w:p>
    <w:p w:rsidR="002A6C5A" w:rsidRPr="00B629A8" w:rsidRDefault="002A6C5A" w:rsidP="00B629A8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29A8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B629A8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Pr="00B629A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администрации Северо-Енисейского района от 22.06.2012 № 279-п «Об установлении размера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фонда, для собственников жилых помещений, которые не приняли </w:t>
      </w:r>
      <w:r w:rsidRPr="00B629A8">
        <w:rPr>
          <w:rFonts w:ascii="Times New Roman" w:hAnsi="Times New Roman" w:cs="Times New Roman"/>
          <w:color w:val="auto"/>
          <w:sz w:val="28"/>
          <w:szCs w:val="28"/>
        </w:rPr>
        <w:t>решение о выборе способа управления многоквартирным домом»</w:t>
      </w:r>
      <w:r w:rsidR="00FE64A9" w:rsidRPr="00B629A8">
        <w:rPr>
          <w:rFonts w:ascii="Times New Roman" w:hAnsi="Times New Roman" w:cs="Times New Roman"/>
          <w:color w:val="auto"/>
          <w:sz w:val="28"/>
          <w:szCs w:val="28"/>
        </w:rPr>
        <w:t xml:space="preserve"> (в редакции постановлени</w:t>
      </w:r>
      <w:r w:rsidR="007B069B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FE64A9" w:rsidRPr="00B629A8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14590F">
        <w:rPr>
          <w:rFonts w:ascii="Times New Roman" w:hAnsi="Times New Roman" w:cs="Times New Roman"/>
          <w:color w:val="auto"/>
          <w:sz w:val="28"/>
          <w:szCs w:val="28"/>
        </w:rPr>
        <w:t xml:space="preserve">Северо-Енисейского </w:t>
      </w:r>
      <w:r w:rsidR="00FE64A9" w:rsidRPr="00B629A8">
        <w:rPr>
          <w:rFonts w:ascii="Times New Roman" w:hAnsi="Times New Roman" w:cs="Times New Roman"/>
          <w:color w:val="auto"/>
          <w:sz w:val="28"/>
          <w:szCs w:val="28"/>
        </w:rPr>
        <w:t xml:space="preserve">района от 17.06.2014 № </w:t>
      </w:r>
      <w:r w:rsidR="001459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64A9" w:rsidRPr="00B629A8">
        <w:rPr>
          <w:rFonts w:ascii="Times New Roman" w:hAnsi="Times New Roman" w:cs="Times New Roman"/>
          <w:color w:val="auto"/>
          <w:sz w:val="28"/>
          <w:szCs w:val="28"/>
        </w:rPr>
        <w:t>258-п</w:t>
      </w:r>
      <w:r w:rsidR="000A2E3D" w:rsidRPr="00B629A8">
        <w:rPr>
          <w:rFonts w:ascii="Times New Roman" w:hAnsi="Times New Roman" w:cs="Times New Roman"/>
          <w:color w:val="auto"/>
          <w:sz w:val="28"/>
          <w:szCs w:val="28"/>
        </w:rPr>
        <w:t>, от 02.08.2017</w:t>
      </w:r>
      <w:proofErr w:type="gramEnd"/>
      <w:r w:rsidR="000A2E3D" w:rsidRPr="00B629A8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1459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0A2E3D" w:rsidRPr="00B629A8">
        <w:rPr>
          <w:rFonts w:ascii="Times New Roman" w:hAnsi="Times New Roman" w:cs="Times New Roman"/>
          <w:color w:val="auto"/>
          <w:sz w:val="28"/>
          <w:szCs w:val="28"/>
        </w:rPr>
        <w:t>308-п</w:t>
      </w:r>
      <w:r w:rsidR="00FE64A9" w:rsidRPr="00B629A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B629A8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постановление) следующ</w:t>
      </w:r>
      <w:r w:rsidR="00594969" w:rsidRPr="00B629A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629A8">
        <w:rPr>
          <w:rFonts w:ascii="Times New Roman" w:hAnsi="Times New Roman" w:cs="Times New Roman"/>
          <w:color w:val="auto"/>
          <w:sz w:val="28"/>
          <w:szCs w:val="28"/>
        </w:rPr>
        <w:t>е изменени</w:t>
      </w:r>
      <w:r w:rsidR="00594969" w:rsidRPr="00B629A8">
        <w:rPr>
          <w:rFonts w:ascii="Times New Roman" w:hAnsi="Times New Roman" w:cs="Times New Roman"/>
          <w:color w:val="auto"/>
          <w:sz w:val="28"/>
          <w:szCs w:val="28"/>
        </w:rPr>
        <w:t>я</w:t>
      </w:r>
      <w:bookmarkStart w:id="0" w:name="_GoBack"/>
      <w:bookmarkEnd w:id="0"/>
      <w:r w:rsidRPr="00B629A8">
        <w:rPr>
          <w:rFonts w:ascii="Times New Roman" w:hAnsi="Times New Roman" w:cs="Times New Roman"/>
          <w:color w:val="auto"/>
          <w:sz w:val="28"/>
          <w:szCs w:val="28"/>
        </w:rPr>
        <w:t>:</w:t>
      </w:r>
      <w:proofErr w:type="gramEnd"/>
    </w:p>
    <w:p w:rsidR="00594969" w:rsidRDefault="004E3014" w:rsidP="007B069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1) </w:t>
      </w:r>
      <w:r w:rsidR="000A2E3D" w:rsidRPr="00B629A8">
        <w:rPr>
          <w:b w:val="0"/>
          <w:sz w:val="28"/>
          <w:szCs w:val="28"/>
        </w:rPr>
        <w:t>в</w:t>
      </w:r>
      <w:r w:rsidR="000A2E3D" w:rsidRPr="00B629A8">
        <w:rPr>
          <w:b w:val="0"/>
          <w:iCs/>
          <w:sz w:val="28"/>
          <w:szCs w:val="28"/>
        </w:rPr>
        <w:t xml:space="preserve"> преамбуле постановления слова «</w:t>
      </w:r>
      <w:r w:rsidR="000A2E3D" w:rsidRPr="00B629A8">
        <w:rPr>
          <w:b w:val="0"/>
          <w:sz w:val="28"/>
          <w:szCs w:val="28"/>
        </w:rPr>
        <w:t>Федеральным законом от 31.12.2004 № 210-ФЗ «Об основах регулирования тарифов организаций коммунального комплекса» заменить словами «Федеральным законом от 29.12.2014 № 458-ФЗ «</w:t>
      </w:r>
      <w:r w:rsidR="00B629A8" w:rsidRPr="00B629A8">
        <w:rPr>
          <w:b w:val="0"/>
          <w:color w:val="000000"/>
          <w:sz w:val="28"/>
          <w:szCs w:val="28"/>
        </w:rPr>
        <w:t>О внесении изменений в Федеральный закон "Об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0A2E3D" w:rsidRPr="00B629A8">
        <w:rPr>
          <w:b w:val="0"/>
          <w:sz w:val="28"/>
          <w:szCs w:val="28"/>
        </w:rPr>
        <w:t>»</w:t>
      </w:r>
      <w:r w:rsidR="007B069B">
        <w:rPr>
          <w:b w:val="0"/>
          <w:sz w:val="28"/>
          <w:szCs w:val="28"/>
        </w:rPr>
        <w:t xml:space="preserve">, </w:t>
      </w:r>
      <w:r w:rsidR="00594969" w:rsidRPr="007B069B">
        <w:rPr>
          <w:b w:val="0"/>
          <w:iCs/>
          <w:sz w:val="28"/>
          <w:szCs w:val="28"/>
        </w:rPr>
        <w:t>слова «</w:t>
      </w:r>
      <w:r w:rsidR="00594969" w:rsidRPr="007B069B">
        <w:rPr>
          <w:b w:val="0"/>
          <w:sz w:val="28"/>
          <w:szCs w:val="28"/>
        </w:rPr>
        <w:t>Решением Северо-Енисейского районного Совета депутатов Красноярского края</w:t>
      </w:r>
      <w:proofErr w:type="gramEnd"/>
      <w:r w:rsidR="00594969" w:rsidRPr="007B069B">
        <w:rPr>
          <w:b w:val="0"/>
          <w:sz w:val="28"/>
          <w:szCs w:val="28"/>
        </w:rPr>
        <w:t xml:space="preserve"> от 29.06.2007 №269-25 «О порядке принятия решений об установлении тарифов на услуги муниципальных предприятий и учреждений Северо-Енисейского района» заменить словами «решением Северо-Енисейского районного Совета депутатов от 22.10.2014 № 945-70 «О порядке принятия решений об установлении цен (тарифов) на услуги (работы) муниципальных предприятий и учрежд</w:t>
      </w:r>
      <w:r>
        <w:rPr>
          <w:b w:val="0"/>
          <w:sz w:val="28"/>
          <w:szCs w:val="28"/>
        </w:rPr>
        <w:t>ений Северо-Енисейского района»;</w:t>
      </w:r>
    </w:p>
    <w:p w:rsidR="004E3014" w:rsidRPr="004E3014" w:rsidRDefault="004E3014" w:rsidP="007B069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E3014">
        <w:rPr>
          <w:b w:val="0"/>
          <w:sz w:val="28"/>
          <w:szCs w:val="28"/>
        </w:rPr>
        <w:lastRenderedPageBreak/>
        <w:t>2) пункт 3 постановления изложить в следующей редакции «Контроль за исполнением настоящего постановления возложить на заместителя главы района по экономике, анализу и прогнозированию О. Н. Овчар</w:t>
      </w:r>
      <w:proofErr w:type="gramStart"/>
      <w:r w:rsidRPr="004E301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».</w:t>
      </w:r>
      <w:proofErr w:type="gramEnd"/>
    </w:p>
    <w:p w:rsidR="00D51D08" w:rsidRPr="0014590F" w:rsidRDefault="00D51D08" w:rsidP="00D51D08">
      <w:pPr>
        <w:tabs>
          <w:tab w:val="left" w:pos="993"/>
          <w:tab w:val="num" w:pos="1068"/>
        </w:tabs>
        <w:ind w:firstLine="709"/>
        <w:jc w:val="both"/>
        <w:outlineLvl w:val="2"/>
        <w:rPr>
          <w:sz w:val="28"/>
          <w:szCs w:val="28"/>
        </w:rPr>
      </w:pPr>
      <w:r w:rsidRPr="00B629A8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</w:t>
      </w:r>
      <w:proofErr w:type="gramStart"/>
      <w:r w:rsidRPr="00B629A8">
        <w:rPr>
          <w:sz w:val="28"/>
          <w:szCs w:val="28"/>
        </w:rPr>
        <w:t>Северо-Енисейск</w:t>
      </w:r>
      <w:r w:rsidR="0014590F">
        <w:rPr>
          <w:sz w:val="28"/>
          <w:szCs w:val="28"/>
        </w:rPr>
        <w:t>ого</w:t>
      </w:r>
      <w:proofErr w:type="gramEnd"/>
      <w:r w:rsidRPr="00B629A8">
        <w:rPr>
          <w:sz w:val="28"/>
          <w:szCs w:val="28"/>
        </w:rPr>
        <w:t xml:space="preserve"> район</w:t>
      </w:r>
      <w:r w:rsidR="0014590F">
        <w:rPr>
          <w:sz w:val="28"/>
          <w:szCs w:val="28"/>
        </w:rPr>
        <w:t>а</w:t>
      </w:r>
      <w:r w:rsidRPr="00B629A8">
        <w:rPr>
          <w:sz w:val="28"/>
          <w:szCs w:val="28"/>
        </w:rPr>
        <w:t xml:space="preserve"> </w:t>
      </w:r>
      <w:r w:rsidR="003459C7">
        <w:rPr>
          <w:sz w:val="28"/>
          <w:szCs w:val="28"/>
        </w:rPr>
        <w:t>(</w:t>
      </w:r>
      <w:hyperlink r:id="rId9" w:history="1">
        <w:r w:rsidRPr="0014590F">
          <w:rPr>
            <w:rStyle w:val="ac"/>
            <w:color w:val="auto"/>
            <w:sz w:val="28"/>
            <w:szCs w:val="28"/>
            <w:u w:val="none"/>
          </w:rPr>
          <w:t>www.admse.ru</w:t>
        </w:r>
      </w:hyperlink>
      <w:r w:rsidR="003459C7">
        <w:t>)</w:t>
      </w:r>
      <w:r w:rsidRPr="0014590F">
        <w:rPr>
          <w:sz w:val="28"/>
          <w:szCs w:val="28"/>
        </w:rPr>
        <w:t>.</w:t>
      </w:r>
    </w:p>
    <w:p w:rsidR="00D51D08" w:rsidRPr="00B629A8" w:rsidRDefault="00D51D08" w:rsidP="00D51D08">
      <w:pPr>
        <w:tabs>
          <w:tab w:val="left" w:pos="851"/>
          <w:tab w:val="num" w:pos="1068"/>
          <w:tab w:val="left" w:pos="1134"/>
          <w:tab w:val="num" w:pos="1500"/>
        </w:tabs>
        <w:ind w:firstLine="709"/>
        <w:jc w:val="both"/>
        <w:rPr>
          <w:sz w:val="28"/>
          <w:szCs w:val="28"/>
        </w:rPr>
      </w:pPr>
      <w:r w:rsidRPr="00B629A8">
        <w:rPr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D51D08" w:rsidRPr="00B629A8" w:rsidRDefault="00D51D08" w:rsidP="0014590F">
      <w:pPr>
        <w:tabs>
          <w:tab w:val="left" w:pos="0"/>
        </w:tabs>
        <w:jc w:val="both"/>
        <w:rPr>
          <w:sz w:val="28"/>
          <w:szCs w:val="28"/>
        </w:rPr>
      </w:pPr>
    </w:p>
    <w:p w:rsidR="00D51D08" w:rsidRPr="00B629A8" w:rsidRDefault="00D51D08" w:rsidP="0014590F">
      <w:pPr>
        <w:tabs>
          <w:tab w:val="left" w:pos="0"/>
        </w:tabs>
        <w:jc w:val="both"/>
        <w:rPr>
          <w:sz w:val="28"/>
          <w:szCs w:val="28"/>
        </w:rPr>
      </w:pPr>
    </w:p>
    <w:p w:rsidR="000A2E3D" w:rsidRPr="00B629A8" w:rsidRDefault="000A2E3D" w:rsidP="000A2E3D">
      <w:pPr>
        <w:jc w:val="both"/>
        <w:rPr>
          <w:sz w:val="28"/>
          <w:szCs w:val="28"/>
        </w:rPr>
      </w:pPr>
      <w:r w:rsidRPr="00B629A8">
        <w:rPr>
          <w:sz w:val="28"/>
          <w:szCs w:val="28"/>
        </w:rPr>
        <w:t xml:space="preserve">Временно </w:t>
      </w:r>
      <w:proofErr w:type="gramStart"/>
      <w:r w:rsidRPr="00B629A8">
        <w:rPr>
          <w:sz w:val="28"/>
          <w:szCs w:val="28"/>
        </w:rPr>
        <w:t>исполняющий</w:t>
      </w:r>
      <w:proofErr w:type="gramEnd"/>
      <w:r w:rsidRPr="00B629A8">
        <w:rPr>
          <w:sz w:val="28"/>
          <w:szCs w:val="28"/>
        </w:rPr>
        <w:t xml:space="preserve"> полномочия</w:t>
      </w:r>
    </w:p>
    <w:p w:rsidR="000A2E3D" w:rsidRPr="00B629A8" w:rsidRDefault="000A2E3D" w:rsidP="000A2E3D">
      <w:pPr>
        <w:jc w:val="both"/>
        <w:rPr>
          <w:sz w:val="28"/>
          <w:szCs w:val="28"/>
        </w:rPr>
      </w:pPr>
      <w:r w:rsidRPr="00B629A8">
        <w:rPr>
          <w:sz w:val="28"/>
          <w:szCs w:val="28"/>
        </w:rPr>
        <w:t>Главы Северо-Енисейского района,</w:t>
      </w:r>
    </w:p>
    <w:p w:rsidR="000A2E3D" w:rsidRPr="00B629A8" w:rsidRDefault="000A2E3D" w:rsidP="000A2E3D">
      <w:pPr>
        <w:tabs>
          <w:tab w:val="right" w:pos="9498"/>
        </w:tabs>
        <w:jc w:val="both"/>
        <w:rPr>
          <w:b/>
          <w:sz w:val="28"/>
          <w:szCs w:val="28"/>
        </w:rPr>
      </w:pPr>
      <w:r w:rsidRPr="00B629A8">
        <w:rPr>
          <w:sz w:val="28"/>
          <w:szCs w:val="28"/>
        </w:rPr>
        <w:t>первый заместитель главы района</w:t>
      </w:r>
      <w:r w:rsidRPr="00B629A8">
        <w:rPr>
          <w:sz w:val="28"/>
          <w:szCs w:val="28"/>
        </w:rPr>
        <w:tab/>
        <w:t>А.Н. Рябцев</w:t>
      </w:r>
    </w:p>
    <w:sectPr w:rsidR="000A2E3D" w:rsidRPr="00B629A8" w:rsidSect="00B629A8">
      <w:pgSz w:w="11906" w:h="16838"/>
      <w:pgMar w:top="1134" w:right="567" w:bottom="1134" w:left="1418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C2" w:rsidRDefault="004C68C2" w:rsidP="0095461F">
      <w:r>
        <w:separator/>
      </w:r>
    </w:p>
  </w:endnote>
  <w:endnote w:type="continuationSeparator" w:id="0">
    <w:p w:rsidR="004C68C2" w:rsidRDefault="004C68C2" w:rsidP="00954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C2" w:rsidRDefault="004C68C2" w:rsidP="0095461F">
      <w:r>
        <w:separator/>
      </w:r>
    </w:p>
  </w:footnote>
  <w:footnote w:type="continuationSeparator" w:id="0">
    <w:p w:rsidR="004C68C2" w:rsidRDefault="004C68C2" w:rsidP="00954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96189"/>
    <w:multiLevelType w:val="hybridMultilevel"/>
    <w:tmpl w:val="44CC986C"/>
    <w:lvl w:ilvl="0" w:tplc="D2689A3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BD6"/>
    <w:rsid w:val="00006DEE"/>
    <w:rsid w:val="000358FB"/>
    <w:rsid w:val="00063619"/>
    <w:rsid w:val="000859B1"/>
    <w:rsid w:val="000A0BD6"/>
    <w:rsid w:val="000A2E3D"/>
    <w:rsid w:val="000B29D1"/>
    <w:rsid w:val="000B671C"/>
    <w:rsid w:val="000C3236"/>
    <w:rsid w:val="000C52B9"/>
    <w:rsid w:val="00113D17"/>
    <w:rsid w:val="00120DC4"/>
    <w:rsid w:val="00127C96"/>
    <w:rsid w:val="0014590F"/>
    <w:rsid w:val="001531F9"/>
    <w:rsid w:val="00166172"/>
    <w:rsid w:val="001874CD"/>
    <w:rsid w:val="001E711F"/>
    <w:rsid w:val="001F4E14"/>
    <w:rsid w:val="0022663B"/>
    <w:rsid w:val="0022668B"/>
    <w:rsid w:val="00232F2A"/>
    <w:rsid w:val="00235288"/>
    <w:rsid w:val="0025346C"/>
    <w:rsid w:val="0026694C"/>
    <w:rsid w:val="00270238"/>
    <w:rsid w:val="0027779F"/>
    <w:rsid w:val="002A14D3"/>
    <w:rsid w:val="002A203A"/>
    <w:rsid w:val="002A6C5A"/>
    <w:rsid w:val="002B5B85"/>
    <w:rsid w:val="002B64DB"/>
    <w:rsid w:val="002C77D7"/>
    <w:rsid w:val="002E5ED4"/>
    <w:rsid w:val="002E61F7"/>
    <w:rsid w:val="00311E37"/>
    <w:rsid w:val="00324BEC"/>
    <w:rsid w:val="003370AA"/>
    <w:rsid w:val="003459C7"/>
    <w:rsid w:val="0034714E"/>
    <w:rsid w:val="0035164B"/>
    <w:rsid w:val="003558D6"/>
    <w:rsid w:val="003619D0"/>
    <w:rsid w:val="003624DE"/>
    <w:rsid w:val="00375A51"/>
    <w:rsid w:val="003844CC"/>
    <w:rsid w:val="00390EF3"/>
    <w:rsid w:val="003929A0"/>
    <w:rsid w:val="003A19D5"/>
    <w:rsid w:val="003A5BFD"/>
    <w:rsid w:val="003D4994"/>
    <w:rsid w:val="003D5AD9"/>
    <w:rsid w:val="003D7C81"/>
    <w:rsid w:val="003E019C"/>
    <w:rsid w:val="003E4C47"/>
    <w:rsid w:val="003F3019"/>
    <w:rsid w:val="003F4881"/>
    <w:rsid w:val="003F5BBD"/>
    <w:rsid w:val="004032A3"/>
    <w:rsid w:val="0044227C"/>
    <w:rsid w:val="00445C7A"/>
    <w:rsid w:val="004509ED"/>
    <w:rsid w:val="00461392"/>
    <w:rsid w:val="004666FD"/>
    <w:rsid w:val="00472002"/>
    <w:rsid w:val="00485330"/>
    <w:rsid w:val="00492E28"/>
    <w:rsid w:val="004A0626"/>
    <w:rsid w:val="004C68C2"/>
    <w:rsid w:val="004D2EEB"/>
    <w:rsid w:val="004E2837"/>
    <w:rsid w:val="004E3014"/>
    <w:rsid w:val="00501526"/>
    <w:rsid w:val="00507F27"/>
    <w:rsid w:val="00545DD1"/>
    <w:rsid w:val="00561614"/>
    <w:rsid w:val="00564C09"/>
    <w:rsid w:val="00570AA7"/>
    <w:rsid w:val="0057158E"/>
    <w:rsid w:val="00594969"/>
    <w:rsid w:val="00596F1B"/>
    <w:rsid w:val="005C4607"/>
    <w:rsid w:val="006404D8"/>
    <w:rsid w:val="006457FC"/>
    <w:rsid w:val="00690719"/>
    <w:rsid w:val="006930B3"/>
    <w:rsid w:val="006B61BE"/>
    <w:rsid w:val="006D2BB8"/>
    <w:rsid w:val="006D74BE"/>
    <w:rsid w:val="006E7B02"/>
    <w:rsid w:val="00713AD9"/>
    <w:rsid w:val="0077294B"/>
    <w:rsid w:val="00774998"/>
    <w:rsid w:val="007A74B2"/>
    <w:rsid w:val="007B069B"/>
    <w:rsid w:val="00805377"/>
    <w:rsid w:val="00813908"/>
    <w:rsid w:val="00824ADB"/>
    <w:rsid w:val="00840455"/>
    <w:rsid w:val="00847DC9"/>
    <w:rsid w:val="00857239"/>
    <w:rsid w:val="00885DEF"/>
    <w:rsid w:val="008A335C"/>
    <w:rsid w:val="008A42B0"/>
    <w:rsid w:val="008F56B1"/>
    <w:rsid w:val="008F7C4D"/>
    <w:rsid w:val="0090407B"/>
    <w:rsid w:val="009129C8"/>
    <w:rsid w:val="00916910"/>
    <w:rsid w:val="0095461F"/>
    <w:rsid w:val="00955FBF"/>
    <w:rsid w:val="0098194A"/>
    <w:rsid w:val="009A3A6A"/>
    <w:rsid w:val="009C5D23"/>
    <w:rsid w:val="009E111E"/>
    <w:rsid w:val="00A010BF"/>
    <w:rsid w:val="00A03A88"/>
    <w:rsid w:val="00A30503"/>
    <w:rsid w:val="00A455D6"/>
    <w:rsid w:val="00A5549B"/>
    <w:rsid w:val="00AB5471"/>
    <w:rsid w:val="00AB6425"/>
    <w:rsid w:val="00AE0807"/>
    <w:rsid w:val="00AF1604"/>
    <w:rsid w:val="00AF6ECC"/>
    <w:rsid w:val="00AF7F1A"/>
    <w:rsid w:val="00B037A6"/>
    <w:rsid w:val="00B0533F"/>
    <w:rsid w:val="00B136D1"/>
    <w:rsid w:val="00B15EB1"/>
    <w:rsid w:val="00B43EE7"/>
    <w:rsid w:val="00B446AA"/>
    <w:rsid w:val="00B449DD"/>
    <w:rsid w:val="00B55C6D"/>
    <w:rsid w:val="00B6084C"/>
    <w:rsid w:val="00B629A8"/>
    <w:rsid w:val="00B65766"/>
    <w:rsid w:val="00B95A88"/>
    <w:rsid w:val="00B95C47"/>
    <w:rsid w:val="00BA152A"/>
    <w:rsid w:val="00BA551C"/>
    <w:rsid w:val="00BA7B9B"/>
    <w:rsid w:val="00BB6115"/>
    <w:rsid w:val="00BC57A0"/>
    <w:rsid w:val="00BE444E"/>
    <w:rsid w:val="00BF0769"/>
    <w:rsid w:val="00BF2A89"/>
    <w:rsid w:val="00BF39A1"/>
    <w:rsid w:val="00BF4187"/>
    <w:rsid w:val="00C33BC6"/>
    <w:rsid w:val="00CA4E3C"/>
    <w:rsid w:val="00CB258A"/>
    <w:rsid w:val="00CC2610"/>
    <w:rsid w:val="00D3692C"/>
    <w:rsid w:val="00D51D08"/>
    <w:rsid w:val="00D53B87"/>
    <w:rsid w:val="00D63AB6"/>
    <w:rsid w:val="00DA69B1"/>
    <w:rsid w:val="00DB1A85"/>
    <w:rsid w:val="00DB7733"/>
    <w:rsid w:val="00DE179D"/>
    <w:rsid w:val="00DF4D98"/>
    <w:rsid w:val="00DF6505"/>
    <w:rsid w:val="00E02CF9"/>
    <w:rsid w:val="00E34547"/>
    <w:rsid w:val="00E548BC"/>
    <w:rsid w:val="00E873D8"/>
    <w:rsid w:val="00EC0DD2"/>
    <w:rsid w:val="00ED6174"/>
    <w:rsid w:val="00EF5FD6"/>
    <w:rsid w:val="00F1464C"/>
    <w:rsid w:val="00F15625"/>
    <w:rsid w:val="00F2480B"/>
    <w:rsid w:val="00F31F93"/>
    <w:rsid w:val="00F54770"/>
    <w:rsid w:val="00F72096"/>
    <w:rsid w:val="00F856D2"/>
    <w:rsid w:val="00F9035D"/>
    <w:rsid w:val="00F90A53"/>
    <w:rsid w:val="00FB7406"/>
    <w:rsid w:val="00FC05D5"/>
    <w:rsid w:val="00FC1957"/>
    <w:rsid w:val="00FC2D6A"/>
    <w:rsid w:val="00FD5179"/>
    <w:rsid w:val="00FD6523"/>
    <w:rsid w:val="00FD6F33"/>
    <w:rsid w:val="00FE3BD1"/>
    <w:rsid w:val="00FE64A9"/>
    <w:rsid w:val="00FE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BD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629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0BD6"/>
    <w:pPr>
      <w:spacing w:before="40" w:after="40"/>
    </w:pPr>
    <w:rPr>
      <w:rFonts w:ascii="Arial" w:hAnsi="Arial" w:cs="Arial"/>
      <w:color w:val="332E2D"/>
      <w:spacing w:val="2"/>
    </w:rPr>
  </w:style>
  <w:style w:type="paragraph" w:styleId="a4">
    <w:name w:val="Balloon Text"/>
    <w:basedOn w:val="a"/>
    <w:semiHidden/>
    <w:rsid w:val="000358FB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324BEC"/>
    <w:pPr>
      <w:autoSpaceDE w:val="0"/>
      <w:autoSpaceDN w:val="0"/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324BEC"/>
    <w:rPr>
      <w:sz w:val="24"/>
      <w:szCs w:val="24"/>
    </w:rPr>
  </w:style>
  <w:style w:type="table" w:styleId="a7">
    <w:name w:val="Table Grid"/>
    <w:basedOn w:val="a1"/>
    <w:rsid w:val="009546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546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5461F"/>
    <w:rPr>
      <w:sz w:val="24"/>
      <w:szCs w:val="24"/>
    </w:rPr>
  </w:style>
  <w:style w:type="paragraph" w:styleId="aa">
    <w:name w:val="footer"/>
    <w:basedOn w:val="a"/>
    <w:link w:val="ab"/>
    <w:rsid w:val="009546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5461F"/>
    <w:rPr>
      <w:sz w:val="24"/>
      <w:szCs w:val="24"/>
    </w:rPr>
  </w:style>
  <w:style w:type="paragraph" w:customStyle="1" w:styleId="ConsPlusNonformat">
    <w:name w:val="ConsPlusNonformat"/>
    <w:rsid w:val="00EC0D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nhideWhenUsed/>
    <w:rsid w:val="00D51D08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29A8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FDB22-4D9A-47B2-996F-FC62FC22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Кошарная</dc:creator>
  <cp:lastModifiedBy>KVU</cp:lastModifiedBy>
  <cp:revision>21</cp:revision>
  <cp:lastPrinted>2021-03-01T10:13:00Z</cp:lastPrinted>
  <dcterms:created xsi:type="dcterms:W3CDTF">2014-06-10T01:17:00Z</dcterms:created>
  <dcterms:modified xsi:type="dcterms:W3CDTF">2021-03-12T06:20:00Z</dcterms:modified>
</cp:coreProperties>
</file>