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CD" w:rsidRPr="009203C7" w:rsidRDefault="007C433A">
      <w:pPr>
        <w:jc w:val="center"/>
        <w:rPr>
          <w:sz w:val="32"/>
        </w:rPr>
      </w:pPr>
      <w:r>
        <w:rPr>
          <w:noProof/>
          <w:sz w:val="32"/>
          <w:lang w:eastAsia="ru-RU"/>
        </w:rPr>
        <w:drawing>
          <wp:inline distT="0" distB="0" distL="0" distR="0">
            <wp:extent cx="504825" cy="6191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04825" cy="619125"/>
                    </a:xfrm>
                    <a:prstGeom prst="rect">
                      <a:avLst/>
                    </a:prstGeom>
                    <a:noFill/>
                    <a:ln w="9525">
                      <a:noFill/>
                      <a:miter lim="800000"/>
                      <a:headEnd/>
                      <a:tailEnd/>
                    </a:ln>
                  </pic:spPr>
                </pic:pic>
              </a:graphicData>
            </a:graphic>
          </wp:inline>
        </w:drawing>
      </w:r>
    </w:p>
    <w:p w:rsidR="00D062CD" w:rsidRPr="009203C7" w:rsidRDefault="00D062CD">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D062CD" w:rsidRPr="009203C7">
        <w:trPr>
          <w:trHeight w:val="1134"/>
        </w:trPr>
        <w:tc>
          <w:tcPr>
            <w:tcW w:w="9648" w:type="dxa"/>
            <w:gridSpan w:val="2"/>
            <w:tcBorders>
              <w:top w:val="none" w:sz="4" w:space="0" w:color="000000"/>
              <w:left w:val="none" w:sz="4" w:space="0" w:color="000000"/>
              <w:bottom w:val="none" w:sz="4" w:space="0" w:color="000000"/>
              <w:right w:val="none" w:sz="4" w:space="0" w:color="000000"/>
            </w:tcBorders>
          </w:tcPr>
          <w:p w:rsidR="00D062CD" w:rsidRPr="009203C7" w:rsidRDefault="00661773">
            <w:pPr>
              <w:jc w:val="center"/>
              <w:rPr>
                <w:sz w:val="28"/>
                <w:szCs w:val="28"/>
              </w:rPr>
            </w:pPr>
            <w:r w:rsidRPr="009203C7">
              <w:rPr>
                <w:sz w:val="28"/>
                <w:szCs w:val="28"/>
              </w:rPr>
              <w:t xml:space="preserve">АДМИНИСТРАЦИЯ СЕВЕРО-ЕНИСЕЙСКОГО РАЙОНА </w:t>
            </w:r>
          </w:p>
          <w:p w:rsidR="00D062CD" w:rsidRPr="009203C7" w:rsidRDefault="00661773">
            <w:pPr>
              <w:jc w:val="center"/>
              <w:rPr>
                <w:sz w:val="40"/>
                <w:szCs w:val="40"/>
              </w:rPr>
            </w:pPr>
            <w:r w:rsidRPr="009203C7">
              <w:rPr>
                <w:b/>
                <w:sz w:val="40"/>
                <w:szCs w:val="40"/>
              </w:rPr>
              <w:t>ПОСТАНОВЛЕНИЕ</w:t>
            </w:r>
          </w:p>
        </w:tc>
      </w:tr>
      <w:tr w:rsidR="00D062CD" w:rsidRPr="009203C7">
        <w:trPr>
          <w:trHeight w:val="567"/>
        </w:trPr>
        <w:tc>
          <w:tcPr>
            <w:tcW w:w="5068" w:type="dxa"/>
            <w:tcBorders>
              <w:top w:val="none" w:sz="4" w:space="0" w:color="000000"/>
              <w:left w:val="none" w:sz="4" w:space="0" w:color="000000"/>
              <w:bottom w:val="none" w:sz="4" w:space="0" w:color="000000"/>
              <w:right w:val="none" w:sz="4" w:space="0" w:color="000000"/>
            </w:tcBorders>
            <w:vAlign w:val="center"/>
          </w:tcPr>
          <w:p w:rsidR="00D062CD" w:rsidRPr="009203C7" w:rsidRDefault="00661773" w:rsidP="00582C0F">
            <w:pPr>
              <w:rPr>
                <w:sz w:val="20"/>
              </w:rPr>
            </w:pPr>
            <w:r w:rsidRPr="00542419">
              <w:rPr>
                <w:sz w:val="28"/>
              </w:rPr>
              <w:t>«</w:t>
            </w:r>
            <w:r w:rsidR="00BC0E61" w:rsidRPr="00BC0E61">
              <w:rPr>
                <w:sz w:val="28"/>
                <w:u w:val="single"/>
              </w:rPr>
              <w:t>1</w:t>
            </w:r>
            <w:r w:rsidR="00582C0F">
              <w:rPr>
                <w:sz w:val="28"/>
                <w:u w:val="single"/>
              </w:rPr>
              <w:t>2</w:t>
            </w:r>
            <w:r w:rsidRPr="00542419">
              <w:rPr>
                <w:sz w:val="28"/>
              </w:rPr>
              <w:t>»</w:t>
            </w:r>
            <w:r w:rsidR="00BC0E61">
              <w:rPr>
                <w:sz w:val="28"/>
              </w:rPr>
              <w:t xml:space="preserve"> </w:t>
            </w:r>
            <w:r w:rsidR="00BC0E61">
              <w:rPr>
                <w:sz w:val="28"/>
                <w:u w:val="single"/>
              </w:rPr>
              <w:t xml:space="preserve">октября </w:t>
            </w:r>
            <w:r w:rsidRPr="009203C7">
              <w:rPr>
                <w:sz w:val="28"/>
              </w:rPr>
              <w:t>2017 г.</w:t>
            </w:r>
          </w:p>
        </w:tc>
        <w:tc>
          <w:tcPr>
            <w:tcW w:w="4580" w:type="dxa"/>
            <w:tcBorders>
              <w:top w:val="none" w:sz="4" w:space="0" w:color="000000"/>
              <w:left w:val="none" w:sz="4" w:space="0" w:color="000000"/>
              <w:bottom w:val="none" w:sz="4" w:space="0" w:color="000000"/>
              <w:right w:val="none" w:sz="4" w:space="0" w:color="000000"/>
            </w:tcBorders>
            <w:vAlign w:val="center"/>
          </w:tcPr>
          <w:p w:rsidR="00D062CD" w:rsidRPr="009203C7" w:rsidRDefault="00661773" w:rsidP="00BC0E61">
            <w:pPr>
              <w:ind w:left="1962"/>
              <w:jc w:val="right"/>
              <w:rPr>
                <w:sz w:val="20"/>
              </w:rPr>
            </w:pPr>
            <w:r w:rsidRPr="009203C7">
              <w:rPr>
                <w:sz w:val="28"/>
              </w:rPr>
              <w:t xml:space="preserve">№ </w:t>
            </w:r>
            <w:r w:rsidR="00667D4D">
              <w:rPr>
                <w:sz w:val="28"/>
              </w:rPr>
              <w:t xml:space="preserve"> </w:t>
            </w:r>
            <w:r w:rsidR="00BC1DB3">
              <w:rPr>
                <w:sz w:val="28"/>
              </w:rPr>
              <w:t xml:space="preserve"> </w:t>
            </w:r>
            <w:r w:rsidR="00BC0E61">
              <w:rPr>
                <w:sz w:val="28"/>
                <w:u w:val="single"/>
              </w:rPr>
              <w:t>393</w:t>
            </w:r>
            <w:r w:rsidRPr="00B664C5">
              <w:rPr>
                <w:sz w:val="28"/>
                <w:u w:val="single"/>
              </w:rPr>
              <w:t>-п</w:t>
            </w:r>
          </w:p>
        </w:tc>
      </w:tr>
      <w:tr w:rsidR="00D062CD" w:rsidRPr="009203C7">
        <w:trPr>
          <w:trHeight w:val="253"/>
        </w:trPr>
        <w:tc>
          <w:tcPr>
            <w:tcW w:w="9648" w:type="dxa"/>
            <w:gridSpan w:val="2"/>
            <w:tcBorders>
              <w:top w:val="none" w:sz="4" w:space="0" w:color="000000"/>
              <w:left w:val="none" w:sz="4" w:space="0" w:color="000000"/>
              <w:bottom w:val="none" w:sz="4" w:space="0" w:color="000000"/>
              <w:right w:val="none" w:sz="4" w:space="0" w:color="000000"/>
            </w:tcBorders>
            <w:vAlign w:val="center"/>
          </w:tcPr>
          <w:p w:rsidR="00D062CD" w:rsidRPr="009203C7" w:rsidRDefault="00661773">
            <w:pPr>
              <w:jc w:val="center"/>
              <w:rPr>
                <w:sz w:val="28"/>
              </w:rPr>
            </w:pPr>
            <w:r w:rsidRPr="009203C7">
              <w:t>гп Северо-Енисейский</w:t>
            </w:r>
          </w:p>
        </w:tc>
      </w:tr>
    </w:tbl>
    <w:p w:rsidR="00D062CD" w:rsidRPr="009203C7" w:rsidRDefault="00D062CD">
      <w:pPr>
        <w:rPr>
          <w:rFonts w:cs="Times New Roman"/>
          <w:b/>
          <w:bCs/>
          <w:sz w:val="26"/>
          <w:szCs w:val="26"/>
        </w:rPr>
      </w:pPr>
    </w:p>
    <w:p w:rsidR="00D062CD" w:rsidRPr="00BD2703" w:rsidRDefault="00661773">
      <w:pPr>
        <w:rPr>
          <w:rFonts w:cs="Times New Roman"/>
          <w:b/>
          <w:bCs/>
          <w:sz w:val="28"/>
          <w:szCs w:val="28"/>
        </w:rPr>
      </w:pPr>
      <w:r w:rsidRPr="00BD2703">
        <w:rPr>
          <w:rFonts w:cs="Times New Roman"/>
          <w:b/>
          <w:bCs/>
          <w:sz w:val="28"/>
          <w:szCs w:val="28"/>
        </w:rPr>
        <w:t>О внесении изменений в постановление администрации Северо-Енисейского района «Об утверждении муниципальной программы «Развитие транспортной системы Северо-Енисейского района»</w:t>
      </w:r>
    </w:p>
    <w:p w:rsidR="00D062CD" w:rsidRPr="00BD2703" w:rsidRDefault="00D062CD">
      <w:pPr>
        <w:rPr>
          <w:rFonts w:cs="Times New Roman"/>
          <w:sz w:val="28"/>
          <w:szCs w:val="28"/>
        </w:rPr>
      </w:pPr>
    </w:p>
    <w:p w:rsidR="00D062CD" w:rsidRPr="00BD2703" w:rsidRDefault="00661773">
      <w:pPr>
        <w:widowControl w:val="0"/>
        <w:ind w:firstLine="567"/>
        <w:rPr>
          <w:rFonts w:cs="Times New Roman"/>
          <w:sz w:val="28"/>
          <w:szCs w:val="28"/>
        </w:rPr>
      </w:pPr>
      <w:proofErr w:type="gramStart"/>
      <w:r w:rsidRPr="00BD2703">
        <w:rPr>
          <w:rFonts w:cs="Times New Roman"/>
          <w:sz w:val="28"/>
          <w:szCs w:val="28"/>
        </w:rPr>
        <w:t xml:space="preserve">В целях уточнения </w:t>
      </w:r>
      <w:r w:rsidR="00BC1DB3" w:rsidRPr="00956574">
        <w:rPr>
          <w:sz w:val="28"/>
          <w:szCs w:val="28"/>
        </w:rPr>
        <w:t>порядка предоставления и возврата субсидии на финансовое обеспечение затрат,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w:t>
      </w:r>
      <w:r w:rsidRPr="00BD2703">
        <w:rPr>
          <w:rFonts w:cs="Times New Roman"/>
          <w:sz w:val="28"/>
          <w:szCs w:val="28"/>
        </w:rPr>
        <w:t>,</w:t>
      </w:r>
      <w:r w:rsidR="00902A59" w:rsidRPr="00902A59">
        <w:rPr>
          <w:rFonts w:cs="Times New Roman"/>
          <w:sz w:val="28"/>
          <w:szCs w:val="28"/>
          <w:highlight w:val="yellow"/>
        </w:rPr>
        <w:t xml:space="preserve"> </w:t>
      </w:r>
      <w:r w:rsidR="00902A59" w:rsidRPr="00902A59">
        <w:rPr>
          <w:rFonts w:cs="Times New Roman"/>
          <w:sz w:val="28"/>
          <w:szCs w:val="28"/>
        </w:rPr>
        <w:t>уточнения наименований автобусных маршрутов</w:t>
      </w:r>
      <w:r w:rsidR="00902A59">
        <w:rPr>
          <w:rFonts w:cs="Times New Roman"/>
          <w:sz w:val="28"/>
          <w:szCs w:val="28"/>
        </w:rPr>
        <w:t>,</w:t>
      </w:r>
      <w:r w:rsidR="009074C3">
        <w:rPr>
          <w:rFonts w:cs="Times New Roman"/>
          <w:sz w:val="28"/>
          <w:szCs w:val="28"/>
        </w:rPr>
        <w:t xml:space="preserve"> </w:t>
      </w:r>
      <w:r w:rsidR="00902A59">
        <w:rPr>
          <w:rFonts w:cs="Times New Roman"/>
          <w:sz w:val="28"/>
          <w:szCs w:val="28"/>
        </w:rPr>
        <w:t xml:space="preserve">в соответствии с </w:t>
      </w:r>
      <w:r w:rsidR="00902A59" w:rsidRPr="00956574">
        <w:rPr>
          <w:sz w:val="28"/>
          <w:szCs w:val="28"/>
        </w:rPr>
        <w:t>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w:t>
      </w:r>
      <w:proofErr w:type="gramEnd"/>
      <w:r w:rsidR="00902A59" w:rsidRPr="00956574">
        <w:rPr>
          <w:sz w:val="28"/>
          <w:szCs w:val="28"/>
        </w:rPr>
        <w:t xml:space="preserve">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902A59">
        <w:rPr>
          <w:sz w:val="28"/>
          <w:szCs w:val="28"/>
        </w:rPr>
        <w:t xml:space="preserve">, </w:t>
      </w:r>
      <w:r w:rsidR="00902A59" w:rsidRPr="00902A59">
        <w:rPr>
          <w:sz w:val="28"/>
          <w:szCs w:val="28"/>
        </w:rPr>
        <w:t>Федеральны</w:t>
      </w:r>
      <w:r w:rsidR="00902A59">
        <w:rPr>
          <w:sz w:val="28"/>
          <w:szCs w:val="28"/>
        </w:rPr>
        <w:t>м</w:t>
      </w:r>
      <w:r w:rsidR="00902A59" w:rsidRPr="00902A59">
        <w:rPr>
          <w:sz w:val="28"/>
          <w:szCs w:val="28"/>
        </w:rPr>
        <w:t xml:space="preserve"> закон</w:t>
      </w:r>
      <w:r w:rsidR="00902A59">
        <w:rPr>
          <w:sz w:val="28"/>
          <w:szCs w:val="28"/>
        </w:rPr>
        <w:t>ом</w:t>
      </w:r>
      <w:r w:rsidR="00902A59" w:rsidRPr="00902A59">
        <w:rPr>
          <w:sz w:val="28"/>
          <w:szCs w:val="28"/>
        </w:rPr>
        <w:t xml:space="preserve"> от 05.04.2013 </w:t>
      </w:r>
      <w:r w:rsidR="00902A59">
        <w:rPr>
          <w:sz w:val="28"/>
          <w:szCs w:val="28"/>
        </w:rPr>
        <w:t>№</w:t>
      </w:r>
      <w:r w:rsidR="00902A59" w:rsidRPr="00902A59">
        <w:rPr>
          <w:sz w:val="28"/>
          <w:szCs w:val="28"/>
        </w:rPr>
        <w:t xml:space="preserve"> 44-ФЗ </w:t>
      </w:r>
      <w:r w:rsidR="00902A59">
        <w:rPr>
          <w:sz w:val="28"/>
          <w:szCs w:val="28"/>
        </w:rPr>
        <w:t>«</w:t>
      </w:r>
      <w:r w:rsidR="00902A59" w:rsidRPr="00902A59">
        <w:rPr>
          <w:sz w:val="28"/>
          <w:szCs w:val="28"/>
        </w:rPr>
        <w:t>О контрактной системе в сфере закупок товаров, работ, услуг для обеспечения госуд</w:t>
      </w:r>
      <w:r w:rsidR="00902A59">
        <w:rPr>
          <w:sz w:val="28"/>
          <w:szCs w:val="28"/>
        </w:rPr>
        <w:t xml:space="preserve">арственных и муниципальных нужд», </w:t>
      </w:r>
      <w:r w:rsidRPr="00BD2703">
        <w:rPr>
          <w:rFonts w:cs="Times New Roman"/>
          <w:sz w:val="28"/>
          <w:szCs w:val="28"/>
        </w:rPr>
        <w:t>руководствуясь статьей 34 Устава Северо-Енисейского района, ПОСТАНОВЛЯЮ:</w:t>
      </w:r>
    </w:p>
    <w:p w:rsidR="00D062CD" w:rsidRPr="00BD2703" w:rsidRDefault="00D062CD">
      <w:pPr>
        <w:widowControl w:val="0"/>
        <w:ind w:firstLine="567"/>
        <w:rPr>
          <w:rFonts w:cs="Times New Roman"/>
          <w:b/>
          <w:bCs/>
          <w:sz w:val="28"/>
          <w:szCs w:val="28"/>
        </w:rPr>
      </w:pPr>
    </w:p>
    <w:p w:rsidR="00D062CD" w:rsidRDefault="00661773">
      <w:pPr>
        <w:tabs>
          <w:tab w:val="left" w:pos="851"/>
        </w:tabs>
        <w:ind w:firstLine="567"/>
        <w:rPr>
          <w:rFonts w:cs="Times New Roman"/>
          <w:sz w:val="28"/>
          <w:szCs w:val="28"/>
        </w:rPr>
      </w:pPr>
      <w:r w:rsidRPr="00BD2703">
        <w:rPr>
          <w:rFonts w:cs="Times New Roman"/>
          <w:sz w:val="28"/>
          <w:szCs w:val="28"/>
        </w:rPr>
        <w:t xml:space="preserve">1. </w:t>
      </w:r>
      <w:proofErr w:type="gramStart"/>
      <w:r w:rsidRPr="00BD2703">
        <w:rPr>
          <w:rFonts w:cs="Times New Roman"/>
          <w:sz w:val="28"/>
          <w:szCs w:val="28"/>
        </w:rPr>
        <w:t xml:space="preserve">Внести в постановление администрации Северо-Енисейского района «Об утверждении муниципальной программы «Развитие транспортной системы Северо-Енисейского района» от 28.10.2013 № 561-п (в редакции постановлений администрации Северо-Енисейского района от 14.11.2013 № 619-п, от 16.12.2013 № 743-п, от 30.01.2014 № 33-п, от 21.02.2014 № 63-п, </w:t>
      </w:r>
      <w:r w:rsidRPr="00BD2703">
        <w:rPr>
          <w:rFonts w:cs="Times New Roman"/>
          <w:sz w:val="28"/>
          <w:szCs w:val="28"/>
          <w:lang w:eastAsia="ru-RU"/>
        </w:rPr>
        <w:t xml:space="preserve">от 25.04.2014 № 149-п, от 08.07.2014 № 300-п, от 23.07.2014 № 344-п, от 13.11.2014 № 560-п, от 28.11.2014 № 586-п, </w:t>
      </w:r>
      <w:r w:rsidRPr="000A40F7">
        <w:rPr>
          <w:rFonts w:cs="Times New Roman"/>
          <w:sz w:val="28"/>
          <w:szCs w:val="28"/>
          <w:lang w:eastAsia="ru-RU"/>
        </w:rPr>
        <w:t>от 09.12.2014 № 627-п, от 22.12.2014 № 658-п, от 28.01.2015 № 16-п</w:t>
      </w:r>
      <w:proofErr w:type="gramEnd"/>
      <w:r w:rsidRPr="000A40F7">
        <w:rPr>
          <w:rFonts w:cs="Times New Roman"/>
          <w:sz w:val="28"/>
          <w:szCs w:val="28"/>
          <w:lang w:eastAsia="ru-RU"/>
        </w:rPr>
        <w:t xml:space="preserve">, </w:t>
      </w:r>
      <w:proofErr w:type="gramStart"/>
      <w:r w:rsidRPr="000A40F7">
        <w:rPr>
          <w:rFonts w:cs="Times New Roman"/>
          <w:sz w:val="28"/>
          <w:szCs w:val="28"/>
          <w:lang w:eastAsia="ru-RU"/>
        </w:rPr>
        <w:t>от 15.05.2015 № 156-п, от 24.06.2015 № 305-п, от 13.07.2015 № 376-п, от 23.</w:t>
      </w:r>
      <w:r w:rsidRPr="00A63B76">
        <w:rPr>
          <w:rFonts w:cs="Times New Roman"/>
          <w:sz w:val="28"/>
          <w:szCs w:val="28"/>
          <w:lang w:eastAsia="ru-RU"/>
        </w:rPr>
        <w:t>07.2015  №424-п, от 27.08.2015 № 512-п,</w:t>
      </w:r>
      <w:r w:rsidRPr="00A63B76">
        <w:rPr>
          <w:rFonts w:cs="Times New Roman"/>
          <w:sz w:val="28"/>
          <w:szCs w:val="28"/>
        </w:rPr>
        <w:t xml:space="preserve"> </w:t>
      </w:r>
      <w:r w:rsidRPr="00A63B76">
        <w:rPr>
          <w:rFonts w:cs="Times New Roman"/>
          <w:sz w:val="28"/>
          <w:szCs w:val="28"/>
          <w:lang w:eastAsia="ru-RU"/>
        </w:rPr>
        <w:t>от 28.09.2015 №589-п,</w:t>
      </w:r>
      <w:r w:rsidRPr="00A63B76">
        <w:rPr>
          <w:rFonts w:cs="Times New Roman"/>
          <w:sz w:val="28"/>
          <w:szCs w:val="28"/>
        </w:rPr>
        <w:t xml:space="preserve"> </w:t>
      </w:r>
      <w:r w:rsidRPr="00A63B76">
        <w:rPr>
          <w:rFonts w:cs="Times New Roman"/>
          <w:sz w:val="28"/>
          <w:szCs w:val="28"/>
          <w:lang w:eastAsia="ru-RU"/>
        </w:rPr>
        <w:t>от 13.11.2015 № 675-п,</w:t>
      </w:r>
      <w:r w:rsidRPr="00A63B76">
        <w:rPr>
          <w:rFonts w:cs="Times New Roman"/>
          <w:sz w:val="28"/>
          <w:szCs w:val="28"/>
        </w:rPr>
        <w:t xml:space="preserve"> </w:t>
      </w:r>
      <w:r w:rsidRPr="00A63B76">
        <w:rPr>
          <w:rFonts w:cs="Times New Roman"/>
          <w:sz w:val="28"/>
          <w:szCs w:val="28"/>
          <w:lang w:eastAsia="ru-RU"/>
        </w:rPr>
        <w:t>от 08.12.2015 № 780-п, от 17.12.2015 № 811-п, от 25.02.2016 № 75-п, от 05.04.2016 № 171-п, от 28.04.2016 № 236, от 09.06.2016 № 361-п, от 30.06.2016 №425-п, от 28.07.2016 № 500-п, от 02.09.2016 № 595-п, от 07.10.2016 № 677-п, от 11.11.2016 № 759-п, от 14.12.2016 № 862-п, от  09.02.2017 №39-п</w:t>
      </w:r>
      <w:proofErr w:type="gramEnd"/>
      <w:r w:rsidR="009719F4" w:rsidRPr="00A63B76">
        <w:rPr>
          <w:rFonts w:cs="Times New Roman"/>
          <w:sz w:val="28"/>
          <w:szCs w:val="28"/>
          <w:lang w:eastAsia="ru-RU"/>
        </w:rPr>
        <w:t xml:space="preserve">, </w:t>
      </w:r>
      <w:proofErr w:type="gramStart"/>
      <w:r w:rsidR="009719F4" w:rsidRPr="00A63B76">
        <w:rPr>
          <w:rFonts w:cs="Times New Roman"/>
          <w:sz w:val="28"/>
          <w:szCs w:val="28"/>
          <w:lang w:eastAsia="ru-RU"/>
        </w:rPr>
        <w:t>от 30.03.2017 № 113-п</w:t>
      </w:r>
      <w:r w:rsidR="00E32885" w:rsidRPr="00A63B76">
        <w:rPr>
          <w:rFonts w:cs="Times New Roman"/>
          <w:sz w:val="28"/>
          <w:szCs w:val="28"/>
          <w:lang w:eastAsia="ru-RU"/>
        </w:rPr>
        <w:t xml:space="preserve">, </w:t>
      </w:r>
      <w:r w:rsidR="00E32885" w:rsidRPr="00A63B76">
        <w:rPr>
          <w:rFonts w:cs="Times New Roman"/>
          <w:sz w:val="28"/>
          <w:szCs w:val="28"/>
        </w:rPr>
        <w:t>от  04.05.2017 № 164-п</w:t>
      </w:r>
      <w:r w:rsidR="00667D4D" w:rsidRPr="00A63B76">
        <w:rPr>
          <w:rFonts w:cs="Times New Roman"/>
          <w:sz w:val="28"/>
          <w:szCs w:val="28"/>
        </w:rPr>
        <w:t>, от 22.05.2017 № 189-п</w:t>
      </w:r>
      <w:r w:rsidR="00224BBC" w:rsidRPr="00A63B76">
        <w:rPr>
          <w:rFonts w:cs="Times New Roman"/>
          <w:sz w:val="28"/>
          <w:szCs w:val="28"/>
        </w:rPr>
        <w:t>, от 14.06.2017 № 226-п</w:t>
      </w:r>
      <w:r w:rsidR="003D24AB" w:rsidRPr="00A63B76">
        <w:rPr>
          <w:rFonts w:cs="Times New Roman"/>
          <w:sz w:val="28"/>
          <w:szCs w:val="28"/>
        </w:rPr>
        <w:t>, от 05.07.2017 № 255-п</w:t>
      </w:r>
      <w:r w:rsidR="00B61EF5" w:rsidRPr="00A63B76">
        <w:rPr>
          <w:rFonts w:cs="Times New Roman"/>
          <w:sz w:val="28"/>
          <w:szCs w:val="28"/>
        </w:rPr>
        <w:t>, от 20.07.2017 № 291-п</w:t>
      </w:r>
      <w:r w:rsidR="00DC29F9" w:rsidRPr="00A63B76">
        <w:rPr>
          <w:rFonts w:cs="Times New Roman"/>
          <w:sz w:val="28"/>
          <w:szCs w:val="28"/>
        </w:rPr>
        <w:t>, от 08.08.2017 № 318-п</w:t>
      </w:r>
      <w:r w:rsidR="00BC1DB3">
        <w:rPr>
          <w:rFonts w:cs="Times New Roman"/>
          <w:sz w:val="28"/>
          <w:szCs w:val="28"/>
        </w:rPr>
        <w:t>, от 21.09.2017 № 363-п</w:t>
      </w:r>
      <w:r w:rsidRPr="00A63B76">
        <w:rPr>
          <w:rFonts w:cs="Times New Roman"/>
          <w:sz w:val="28"/>
          <w:szCs w:val="28"/>
        </w:rPr>
        <w:t xml:space="preserve">) (далее </w:t>
      </w:r>
      <w:r w:rsidRPr="00A63B76">
        <w:rPr>
          <w:rFonts w:cs="Times New Roman"/>
          <w:sz w:val="28"/>
          <w:szCs w:val="28"/>
        </w:rPr>
        <w:noBreakHyphen/>
        <w:t xml:space="preserve"> постановление) следующие изменения:</w:t>
      </w:r>
      <w:proofErr w:type="gramEnd"/>
    </w:p>
    <w:p w:rsidR="00797C13" w:rsidRDefault="00BC1DB3">
      <w:pPr>
        <w:tabs>
          <w:tab w:val="left" w:pos="851"/>
        </w:tabs>
        <w:ind w:firstLine="567"/>
        <w:rPr>
          <w:rFonts w:cs="Times New Roman"/>
          <w:sz w:val="28"/>
          <w:szCs w:val="28"/>
        </w:rPr>
      </w:pPr>
      <w:r>
        <w:rPr>
          <w:rFonts w:cs="Times New Roman"/>
          <w:sz w:val="28"/>
          <w:szCs w:val="28"/>
        </w:rPr>
        <w:lastRenderedPageBreak/>
        <w:t xml:space="preserve">1) </w:t>
      </w:r>
      <w:r w:rsidR="00507597" w:rsidRPr="00A63B76">
        <w:rPr>
          <w:rFonts w:cs="Times New Roman"/>
          <w:sz w:val="28"/>
          <w:szCs w:val="28"/>
        </w:rPr>
        <w:t xml:space="preserve">в приложении № 1 к постановлению, именуемом «Муниципальная  программа «Развитие транспортной системы Северо-Енисейского района» (далее </w:t>
      </w:r>
      <w:r w:rsidR="00507597" w:rsidRPr="00A63B76">
        <w:rPr>
          <w:rFonts w:cs="Times New Roman"/>
          <w:sz w:val="28"/>
          <w:szCs w:val="28"/>
        </w:rPr>
        <w:noBreakHyphen/>
        <w:t xml:space="preserve"> муниципальная программа)</w:t>
      </w:r>
      <w:r w:rsidR="00797C13">
        <w:rPr>
          <w:rFonts w:cs="Times New Roman"/>
          <w:sz w:val="28"/>
          <w:szCs w:val="28"/>
        </w:rPr>
        <w:t>:</w:t>
      </w:r>
    </w:p>
    <w:p w:rsidR="00BC1DB3" w:rsidRDefault="00797C13">
      <w:pPr>
        <w:tabs>
          <w:tab w:val="left" w:pos="851"/>
        </w:tabs>
        <w:ind w:firstLine="567"/>
        <w:rPr>
          <w:rFonts w:cs="Times New Roman"/>
          <w:sz w:val="28"/>
          <w:szCs w:val="28"/>
        </w:rPr>
      </w:pPr>
      <w:r>
        <w:rPr>
          <w:rFonts w:cs="Times New Roman"/>
          <w:sz w:val="28"/>
          <w:szCs w:val="28"/>
        </w:rPr>
        <w:t>а)</w:t>
      </w:r>
      <w:r w:rsidR="00507597">
        <w:rPr>
          <w:rFonts w:cs="Times New Roman"/>
          <w:sz w:val="28"/>
          <w:szCs w:val="28"/>
        </w:rPr>
        <w:t xml:space="preserve"> </w:t>
      </w:r>
      <w:r w:rsidR="00BC1DB3">
        <w:rPr>
          <w:rFonts w:cs="Times New Roman"/>
          <w:sz w:val="28"/>
          <w:szCs w:val="28"/>
        </w:rPr>
        <w:t>приложение № 3 к подпрограмме 1 «Дороги Северо-Енисейского района»</w:t>
      </w:r>
      <w:r w:rsidR="00507597">
        <w:rPr>
          <w:rFonts w:cs="Times New Roman"/>
          <w:sz w:val="28"/>
          <w:szCs w:val="28"/>
        </w:rPr>
        <w:t>,</w:t>
      </w:r>
      <w:r w:rsidR="00BC1DB3">
        <w:rPr>
          <w:rFonts w:cs="Times New Roman"/>
          <w:sz w:val="28"/>
          <w:szCs w:val="28"/>
        </w:rPr>
        <w:t xml:space="preserve"> </w:t>
      </w:r>
      <w:r w:rsidR="00507597" w:rsidRPr="00A63B76">
        <w:rPr>
          <w:rFonts w:cs="Times New Roman"/>
          <w:sz w:val="28"/>
          <w:szCs w:val="28"/>
        </w:rPr>
        <w:t>являющейся приложением № 1 к муниципальной программе</w:t>
      </w:r>
      <w:r w:rsidR="00507597">
        <w:rPr>
          <w:rFonts w:cs="Times New Roman"/>
          <w:sz w:val="28"/>
          <w:szCs w:val="28"/>
        </w:rPr>
        <w:t xml:space="preserve">, </w:t>
      </w:r>
      <w:r w:rsidR="00BC1DB3">
        <w:rPr>
          <w:rFonts w:cs="Times New Roman"/>
          <w:sz w:val="28"/>
          <w:szCs w:val="28"/>
        </w:rPr>
        <w:t>изложить в новой редакции согласно прилож</w:t>
      </w:r>
      <w:r w:rsidR="009074C3">
        <w:rPr>
          <w:rFonts w:cs="Times New Roman"/>
          <w:sz w:val="28"/>
          <w:szCs w:val="28"/>
        </w:rPr>
        <w:t>ению</w:t>
      </w:r>
      <w:r w:rsidR="003D0DDE">
        <w:rPr>
          <w:rFonts w:cs="Times New Roman"/>
          <w:sz w:val="28"/>
          <w:szCs w:val="28"/>
        </w:rPr>
        <w:t xml:space="preserve"> № 1</w:t>
      </w:r>
      <w:r w:rsidR="009074C3">
        <w:rPr>
          <w:rFonts w:cs="Times New Roman"/>
          <w:sz w:val="28"/>
          <w:szCs w:val="28"/>
        </w:rPr>
        <w:t xml:space="preserve"> к настоящему постановлению;</w:t>
      </w:r>
    </w:p>
    <w:p w:rsidR="004E01E0" w:rsidRDefault="004E01E0">
      <w:pPr>
        <w:tabs>
          <w:tab w:val="left" w:pos="851"/>
        </w:tabs>
        <w:ind w:firstLine="567"/>
        <w:rPr>
          <w:rFonts w:cs="Times New Roman"/>
          <w:sz w:val="28"/>
          <w:szCs w:val="28"/>
        </w:rPr>
      </w:pPr>
      <w:r>
        <w:rPr>
          <w:rFonts w:cs="Times New Roman"/>
          <w:sz w:val="28"/>
          <w:szCs w:val="28"/>
        </w:rPr>
        <w:t>2)</w:t>
      </w:r>
      <w:r w:rsidR="00AB7FAC" w:rsidRPr="00AB7FAC">
        <w:rPr>
          <w:rFonts w:cs="Times New Roman"/>
          <w:sz w:val="28"/>
          <w:szCs w:val="28"/>
        </w:rPr>
        <w:t xml:space="preserve"> </w:t>
      </w:r>
      <w:r w:rsidR="00AB7FAC">
        <w:rPr>
          <w:rFonts w:cs="Times New Roman"/>
          <w:sz w:val="28"/>
          <w:szCs w:val="28"/>
        </w:rPr>
        <w:t>абзацы 8 и 9 пункта 2.1</w:t>
      </w:r>
      <w:r w:rsidR="00AB7FAC" w:rsidRPr="00E879AB">
        <w:rPr>
          <w:rFonts w:cs="Times New Roman"/>
          <w:sz w:val="28"/>
          <w:szCs w:val="28"/>
        </w:rPr>
        <w:t xml:space="preserve">. </w:t>
      </w:r>
      <w:r w:rsidR="00AB7FAC" w:rsidRPr="00E879AB">
        <w:rPr>
          <w:rFonts w:eastAsia="Arial Unicode MS" w:cs="Times New Roman"/>
          <w:sz w:val="28"/>
          <w:szCs w:val="28"/>
        </w:rPr>
        <w:t>раздела «</w:t>
      </w:r>
      <w:r w:rsidR="00AB7FAC" w:rsidRPr="00E879AB">
        <w:rPr>
          <w:sz w:val="28"/>
          <w:szCs w:val="28"/>
        </w:rPr>
        <w:t>Основные разделы подпрограммы</w:t>
      </w:r>
      <w:r w:rsidR="00AB7FAC" w:rsidRPr="00E879AB">
        <w:rPr>
          <w:rFonts w:eastAsia="Arial Unicode MS" w:cs="Times New Roman"/>
          <w:sz w:val="28"/>
          <w:szCs w:val="28"/>
        </w:rPr>
        <w:t>» подпрограммы 3 «</w:t>
      </w:r>
      <w:r w:rsidR="00AB7FAC" w:rsidRPr="00E879AB">
        <w:rPr>
          <w:bCs/>
          <w:sz w:val="28"/>
          <w:szCs w:val="28"/>
        </w:rPr>
        <w:t>Развитие транспортного комплекса Северо-Енисейского района</w:t>
      </w:r>
      <w:r w:rsidR="00AB7FAC" w:rsidRPr="00E879AB">
        <w:rPr>
          <w:rFonts w:eastAsia="Arial Unicode MS" w:cs="Times New Roman"/>
          <w:sz w:val="28"/>
          <w:szCs w:val="28"/>
        </w:rPr>
        <w:t>», являющейся приложением</w:t>
      </w:r>
      <w:r w:rsidR="00AB7FAC" w:rsidRPr="00A63B76">
        <w:rPr>
          <w:rFonts w:eastAsia="Arial Unicode MS" w:cs="Times New Roman"/>
          <w:sz w:val="28"/>
          <w:szCs w:val="28"/>
        </w:rPr>
        <w:t xml:space="preserve"> №</w:t>
      </w:r>
      <w:r w:rsidR="00AB7FAC">
        <w:rPr>
          <w:rFonts w:eastAsia="Arial Unicode MS" w:cs="Times New Roman"/>
          <w:sz w:val="28"/>
          <w:szCs w:val="28"/>
        </w:rPr>
        <w:t xml:space="preserve"> 3</w:t>
      </w:r>
      <w:r w:rsidR="00AB7FAC" w:rsidRPr="00A63B76">
        <w:rPr>
          <w:rFonts w:eastAsia="Arial Unicode MS" w:cs="Times New Roman"/>
          <w:sz w:val="28"/>
          <w:szCs w:val="28"/>
        </w:rPr>
        <w:t xml:space="preserve"> к муниципальной программе</w:t>
      </w:r>
      <w:r w:rsidR="00AB7FAC">
        <w:rPr>
          <w:rFonts w:eastAsia="Arial Unicode MS" w:cs="Times New Roman"/>
          <w:sz w:val="28"/>
          <w:szCs w:val="28"/>
        </w:rPr>
        <w:t xml:space="preserve"> исключить;</w:t>
      </w:r>
    </w:p>
    <w:p w:rsidR="009074C3" w:rsidRDefault="004E01E0">
      <w:pPr>
        <w:tabs>
          <w:tab w:val="left" w:pos="851"/>
        </w:tabs>
        <w:ind w:firstLine="567"/>
        <w:rPr>
          <w:rFonts w:eastAsia="Arial Unicode MS" w:cs="Times New Roman"/>
          <w:sz w:val="28"/>
          <w:szCs w:val="28"/>
        </w:rPr>
      </w:pPr>
      <w:r>
        <w:rPr>
          <w:rFonts w:cs="Times New Roman"/>
          <w:sz w:val="28"/>
          <w:szCs w:val="28"/>
        </w:rPr>
        <w:t>3</w:t>
      </w:r>
      <w:r w:rsidR="009074C3">
        <w:rPr>
          <w:rFonts w:cs="Times New Roman"/>
          <w:sz w:val="28"/>
          <w:szCs w:val="28"/>
        </w:rPr>
        <w:t xml:space="preserve">) </w:t>
      </w:r>
      <w:r w:rsidR="00AB7FAC">
        <w:rPr>
          <w:rFonts w:cs="Times New Roman"/>
          <w:sz w:val="28"/>
          <w:szCs w:val="28"/>
        </w:rPr>
        <w:t>дополнить</w:t>
      </w:r>
      <w:r w:rsidR="00E879AB">
        <w:rPr>
          <w:rFonts w:cs="Times New Roman"/>
          <w:sz w:val="28"/>
          <w:szCs w:val="28"/>
        </w:rPr>
        <w:t xml:space="preserve"> пункт 2.1</w:t>
      </w:r>
      <w:r w:rsidR="00E879AB" w:rsidRPr="00E879AB">
        <w:rPr>
          <w:rFonts w:cs="Times New Roman"/>
          <w:sz w:val="28"/>
          <w:szCs w:val="28"/>
        </w:rPr>
        <w:t xml:space="preserve">. </w:t>
      </w:r>
      <w:r w:rsidR="00E879AB" w:rsidRPr="00E879AB">
        <w:rPr>
          <w:rFonts w:eastAsia="Arial Unicode MS" w:cs="Times New Roman"/>
          <w:sz w:val="28"/>
          <w:szCs w:val="28"/>
        </w:rPr>
        <w:t>раздела «</w:t>
      </w:r>
      <w:r w:rsidR="00E879AB" w:rsidRPr="00E879AB">
        <w:rPr>
          <w:sz w:val="28"/>
          <w:szCs w:val="28"/>
        </w:rPr>
        <w:t>Основные разделы подпрограммы</w:t>
      </w:r>
      <w:r w:rsidR="00E879AB" w:rsidRPr="00E879AB">
        <w:rPr>
          <w:rFonts w:eastAsia="Arial Unicode MS" w:cs="Times New Roman"/>
          <w:sz w:val="28"/>
          <w:szCs w:val="28"/>
        </w:rPr>
        <w:t>» подпрограммы 3 «</w:t>
      </w:r>
      <w:r w:rsidR="00E879AB" w:rsidRPr="00E879AB">
        <w:rPr>
          <w:bCs/>
          <w:sz w:val="28"/>
          <w:szCs w:val="28"/>
        </w:rPr>
        <w:t>Развитие транспортного комплекса Северо-Енисейского района</w:t>
      </w:r>
      <w:r w:rsidR="00E879AB" w:rsidRPr="00E879AB">
        <w:rPr>
          <w:rFonts w:eastAsia="Arial Unicode MS" w:cs="Times New Roman"/>
          <w:sz w:val="28"/>
          <w:szCs w:val="28"/>
        </w:rPr>
        <w:t>», являющейся приложением</w:t>
      </w:r>
      <w:r w:rsidR="00E879AB" w:rsidRPr="00A63B76">
        <w:rPr>
          <w:rFonts w:eastAsia="Arial Unicode MS" w:cs="Times New Roman"/>
          <w:sz w:val="28"/>
          <w:szCs w:val="28"/>
        </w:rPr>
        <w:t xml:space="preserve"> №</w:t>
      </w:r>
      <w:r w:rsidR="00E879AB">
        <w:rPr>
          <w:rFonts w:eastAsia="Arial Unicode MS" w:cs="Times New Roman"/>
          <w:sz w:val="28"/>
          <w:szCs w:val="28"/>
        </w:rPr>
        <w:t xml:space="preserve"> 3</w:t>
      </w:r>
      <w:r w:rsidR="00E879AB" w:rsidRPr="00A63B76">
        <w:rPr>
          <w:rFonts w:eastAsia="Arial Unicode MS" w:cs="Times New Roman"/>
          <w:sz w:val="28"/>
          <w:szCs w:val="28"/>
        </w:rPr>
        <w:t xml:space="preserve"> к муниципальной программе</w:t>
      </w:r>
      <w:r w:rsidR="00AB7FAC">
        <w:rPr>
          <w:rFonts w:eastAsia="Arial Unicode MS" w:cs="Times New Roman"/>
          <w:sz w:val="28"/>
          <w:szCs w:val="28"/>
        </w:rPr>
        <w:t xml:space="preserve"> абзацами</w:t>
      </w:r>
      <w:r w:rsidR="00777CC3">
        <w:rPr>
          <w:rFonts w:eastAsia="Arial Unicode MS" w:cs="Times New Roman"/>
          <w:sz w:val="28"/>
          <w:szCs w:val="28"/>
        </w:rPr>
        <w:t xml:space="preserve"> следующего содержания</w:t>
      </w:r>
      <w:r w:rsidR="00E879AB" w:rsidRPr="00A63B76">
        <w:rPr>
          <w:rFonts w:eastAsia="Arial Unicode MS" w:cs="Times New Roman"/>
          <w:sz w:val="28"/>
          <w:szCs w:val="28"/>
        </w:rPr>
        <w:t>:</w:t>
      </w:r>
    </w:p>
    <w:p w:rsidR="00BF5ED7" w:rsidRDefault="00E879AB">
      <w:pPr>
        <w:tabs>
          <w:tab w:val="left" w:pos="851"/>
        </w:tabs>
        <w:ind w:firstLine="567"/>
        <w:rPr>
          <w:rFonts w:eastAsia="Arial Unicode MS" w:cs="Times New Roman"/>
          <w:sz w:val="28"/>
          <w:szCs w:val="28"/>
        </w:rPr>
      </w:pPr>
      <w:r>
        <w:rPr>
          <w:rFonts w:eastAsia="Arial Unicode MS" w:cs="Times New Roman"/>
          <w:sz w:val="28"/>
          <w:szCs w:val="28"/>
        </w:rPr>
        <w:t>«</w:t>
      </w:r>
      <w:r w:rsidR="00BF5ED7">
        <w:rPr>
          <w:sz w:val="28"/>
          <w:szCs w:val="28"/>
          <w:lang w:eastAsia="ru-RU"/>
        </w:rPr>
        <w:t xml:space="preserve">С 2017 года введен в эксплуатацию </w:t>
      </w:r>
      <w:r w:rsidR="00BF5ED7">
        <w:rPr>
          <w:sz w:val="28"/>
          <w:szCs w:val="28"/>
        </w:rPr>
        <w:t xml:space="preserve">конечный остановочный пункт межпоселкового общественного транспорта в гп Северо-Енисейский по адресу: 663282, Российская Федерация, Красноярский край, Северо-Енисейский район, гп Северо-Енисейский, ул. Шевченко, 2А (далее – </w:t>
      </w:r>
      <w:r w:rsidR="00E13B96">
        <w:rPr>
          <w:sz w:val="28"/>
          <w:szCs w:val="28"/>
        </w:rPr>
        <w:t>о</w:t>
      </w:r>
      <w:r w:rsidR="00BF5ED7">
        <w:rPr>
          <w:sz w:val="28"/>
          <w:szCs w:val="28"/>
        </w:rPr>
        <w:t>становочный пункт гп Северо-Енисейский (ул. Шевченко, 2А)).</w:t>
      </w:r>
    </w:p>
    <w:p w:rsidR="00DD22BD" w:rsidRDefault="00DD22BD">
      <w:pPr>
        <w:tabs>
          <w:tab w:val="left" w:pos="851"/>
        </w:tabs>
        <w:ind w:firstLine="567"/>
        <w:rPr>
          <w:sz w:val="28"/>
          <w:szCs w:val="28"/>
          <w:lang w:eastAsia="ru-RU"/>
        </w:rPr>
      </w:pPr>
      <w:r w:rsidRPr="00BE5C78">
        <w:rPr>
          <w:sz w:val="28"/>
          <w:szCs w:val="28"/>
          <w:lang w:eastAsia="ru-RU"/>
        </w:rPr>
        <w:t xml:space="preserve">На территории </w:t>
      </w:r>
      <w:r w:rsidRPr="00FC24FD">
        <w:rPr>
          <w:sz w:val="28"/>
          <w:szCs w:val="28"/>
          <w:lang w:eastAsia="ru-RU"/>
        </w:rPr>
        <w:t xml:space="preserve">Северо-Енисейского района действуют </w:t>
      </w:r>
      <w:r>
        <w:rPr>
          <w:sz w:val="28"/>
          <w:szCs w:val="28"/>
          <w:lang w:eastAsia="ru-RU"/>
        </w:rPr>
        <w:t>9 муниципальных маршрут</w:t>
      </w:r>
      <w:r w:rsidR="009269C7">
        <w:rPr>
          <w:sz w:val="28"/>
          <w:szCs w:val="28"/>
          <w:lang w:eastAsia="ru-RU"/>
        </w:rPr>
        <w:t>ов</w:t>
      </w:r>
      <w:r>
        <w:rPr>
          <w:sz w:val="28"/>
          <w:szCs w:val="28"/>
          <w:lang w:eastAsia="ru-RU"/>
        </w:rPr>
        <w:t xml:space="preserve"> регулярных перевозок:</w:t>
      </w:r>
    </w:p>
    <w:tbl>
      <w:tblPr>
        <w:tblStyle w:val="aa"/>
        <w:tblW w:w="0" w:type="auto"/>
        <w:tblLayout w:type="fixed"/>
        <w:tblLook w:val="04A0"/>
      </w:tblPr>
      <w:tblGrid>
        <w:gridCol w:w="817"/>
        <w:gridCol w:w="9038"/>
      </w:tblGrid>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sidRPr="00DD22BD">
              <w:rPr>
                <w:lang w:eastAsia="ru-RU"/>
              </w:rPr>
              <w:t>№ маршрута</w:t>
            </w:r>
          </w:p>
        </w:tc>
        <w:tc>
          <w:tcPr>
            <w:tcW w:w="9038"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sidRPr="00DD22BD">
              <w:rPr>
                <w:lang w:eastAsia="ru-RU"/>
              </w:rPr>
              <w:t>Наименование маршрута</w:t>
            </w:r>
          </w:p>
        </w:tc>
      </w:tr>
      <w:tr w:rsidR="00DD22BD" w:rsidRPr="00DD22BD" w:rsidTr="00DD22BD">
        <w:tc>
          <w:tcPr>
            <w:tcW w:w="9855" w:type="dxa"/>
            <w:gridSpan w:val="2"/>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sidRPr="00DD0714">
              <w:rPr>
                <w:b/>
                <w:lang w:eastAsia="ru-RU"/>
              </w:rPr>
              <w:t>Муниципальные маршруты регулярных перевозок городского сообщения</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1</w:t>
            </w:r>
          </w:p>
        </w:tc>
        <w:tc>
          <w:tcPr>
            <w:tcW w:w="9038" w:type="dxa"/>
          </w:tcPr>
          <w:p w:rsid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sidR="00334BA2">
              <w:rPr>
                <w:lang w:eastAsia="ru-RU"/>
              </w:rPr>
              <w:t>;</w:t>
            </w:r>
          </w:p>
          <w:p w:rsidR="00334BA2" w:rsidRPr="00DD22BD" w:rsidRDefault="00334BA2"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2</w:t>
            </w:r>
          </w:p>
        </w:tc>
        <w:tc>
          <w:tcPr>
            <w:tcW w:w="9038" w:type="dxa"/>
          </w:tcPr>
          <w:p w:rsidR="00334BA2" w:rsidRDefault="00334BA2"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3</w:t>
            </w:r>
          </w:p>
        </w:tc>
        <w:tc>
          <w:tcPr>
            <w:tcW w:w="9038" w:type="dxa"/>
          </w:tcPr>
          <w:p w:rsidR="00334BA2" w:rsidRDefault="00334BA2"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r>
      <w:tr w:rsidR="00DD22BD" w:rsidRPr="00DD22BD" w:rsidTr="00DD22BD">
        <w:tc>
          <w:tcPr>
            <w:tcW w:w="9855" w:type="dxa"/>
            <w:gridSpan w:val="2"/>
            <w:vAlign w:val="center"/>
          </w:tcPr>
          <w:p w:rsidR="00DD22BD" w:rsidRPr="00DD0714"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sidRPr="00DD0714">
              <w:rPr>
                <w:b/>
                <w:lang w:eastAsia="ru-RU"/>
              </w:rPr>
              <w:t>Муниципальные маршруты регулярных перевозок пригородного сообщения</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101</w:t>
            </w:r>
          </w:p>
        </w:tc>
        <w:tc>
          <w:tcPr>
            <w:tcW w:w="9038" w:type="dxa"/>
          </w:tcPr>
          <w:p w:rsidR="00334BA2"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w:t>
            </w:r>
            <w:r w:rsidR="00334BA2" w:rsidRPr="00DD0714">
              <w:rPr>
                <w:lang w:eastAsia="ru-RU"/>
              </w:rPr>
              <w:t>Конечный о</w:t>
            </w:r>
            <w:r w:rsidR="00334BA2" w:rsidRPr="00DD0714">
              <w:t>становочный пункт</w:t>
            </w:r>
            <w:r w:rsidR="00334BA2" w:rsidRPr="00DD0714">
              <w:rPr>
                <w:lang w:eastAsia="ru-RU"/>
              </w:rPr>
              <w:t xml:space="preserve"> </w:t>
            </w:r>
            <w:r w:rsidRPr="00DD0714">
              <w:rPr>
                <w:lang w:eastAsia="ru-RU"/>
              </w:rPr>
              <w:t xml:space="preserve">п. </w:t>
            </w:r>
            <w:proofErr w:type="gramStart"/>
            <w:r w:rsidRPr="00DD0714">
              <w:rPr>
                <w:lang w:eastAsia="ru-RU"/>
              </w:rPr>
              <w:t>Новая</w:t>
            </w:r>
            <w:proofErr w:type="gramEnd"/>
            <w:r w:rsidRPr="00DD0714">
              <w:rPr>
                <w:lang w:eastAsia="ru-RU"/>
              </w:rPr>
              <w:t xml:space="preserve"> Калами (ул. Юбилейная ,43)</w:t>
            </w:r>
            <w:r w:rsidR="00334BA2">
              <w:rPr>
                <w:lang w:eastAsia="ru-RU"/>
              </w:rPr>
              <w:t>;</w:t>
            </w:r>
          </w:p>
          <w:p w:rsidR="00334BA2" w:rsidRPr="00DD22BD" w:rsidRDefault="00334BA2"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Pr>
                <w:lang w:eastAsia="ru-RU"/>
              </w:rPr>
              <w:t>Началь</w:t>
            </w:r>
            <w:r w:rsidRPr="00DD0714">
              <w:rPr>
                <w:lang w:eastAsia="ru-RU"/>
              </w:rPr>
              <w:t>ный о</w:t>
            </w:r>
            <w:r w:rsidRPr="00DD0714">
              <w:t>становочный пункт</w:t>
            </w:r>
            <w:r w:rsidRPr="00DD0714">
              <w:rPr>
                <w:lang w:eastAsia="ru-RU"/>
              </w:rPr>
              <w:t xml:space="preserve"> п. </w:t>
            </w:r>
            <w:proofErr w:type="gramStart"/>
            <w:r w:rsidRPr="00DD0714">
              <w:rPr>
                <w:lang w:eastAsia="ru-RU"/>
              </w:rPr>
              <w:t>Новая</w:t>
            </w:r>
            <w:proofErr w:type="gramEnd"/>
            <w:r w:rsidRPr="00DD0714">
              <w:rPr>
                <w:lang w:eastAsia="ru-RU"/>
              </w:rPr>
              <w:t xml:space="preserve"> Калами (ул. Юбилейная ,43)</w:t>
            </w:r>
            <w:r w:rsidR="00DD22BD" w:rsidRPr="00DD0714">
              <w:rPr>
                <w:lang w:eastAsia="ru-RU"/>
              </w:rPr>
              <w:t xml:space="preserve"> – Конечный о</w:t>
            </w:r>
            <w:r w:rsidR="00DD22BD" w:rsidRPr="00DD0714">
              <w:t xml:space="preserve">становочный пункт гп Северо-Енисейский </w:t>
            </w:r>
            <w:r w:rsidR="00DD22BD" w:rsidRPr="00DD0714">
              <w:rPr>
                <w:lang w:eastAsia="ru-RU"/>
              </w:rPr>
              <w:t>(ул. Шевченко, 2А)</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102</w:t>
            </w:r>
          </w:p>
        </w:tc>
        <w:tc>
          <w:tcPr>
            <w:tcW w:w="9038" w:type="dxa"/>
          </w:tcPr>
          <w:p w:rsidR="00334BA2"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w:t>
            </w:r>
            <w:r w:rsidR="00334BA2" w:rsidRPr="00DD0714">
              <w:rPr>
                <w:lang w:eastAsia="ru-RU"/>
              </w:rPr>
              <w:t>Конечный о</w:t>
            </w:r>
            <w:r w:rsidR="00334BA2" w:rsidRPr="00DD0714">
              <w:t>становочный пункт</w:t>
            </w:r>
            <w:r w:rsidR="00334BA2" w:rsidRPr="00DD0714">
              <w:rPr>
                <w:lang w:eastAsia="ru-RU"/>
              </w:rPr>
              <w:t xml:space="preserve"> </w:t>
            </w:r>
            <w:r w:rsidRPr="00DD0714">
              <w:rPr>
                <w:lang w:eastAsia="ru-RU"/>
              </w:rPr>
              <w:t>п. Тея (ул. Октябрьская,6)</w:t>
            </w:r>
            <w:r w:rsidR="00334BA2">
              <w:rPr>
                <w:lang w:eastAsia="ru-RU"/>
              </w:rPr>
              <w:t>;</w:t>
            </w:r>
            <w:r w:rsidRPr="00DD0714">
              <w:rPr>
                <w:lang w:eastAsia="ru-RU"/>
              </w:rPr>
              <w:t xml:space="preserve"> </w:t>
            </w:r>
          </w:p>
          <w:p w:rsidR="00DD22BD" w:rsidRPr="00DD22BD" w:rsidRDefault="00334BA2" w:rsidP="00DD22BD">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Pr>
                <w:lang w:eastAsia="ru-RU"/>
              </w:rPr>
              <w:t>Началь</w:t>
            </w:r>
            <w:r w:rsidRPr="00DD0714">
              <w:rPr>
                <w:lang w:eastAsia="ru-RU"/>
              </w:rPr>
              <w:t>ный о</w:t>
            </w:r>
            <w:r w:rsidRPr="00DD0714">
              <w:t>становочный пункт</w:t>
            </w:r>
            <w:r w:rsidRPr="00DD0714">
              <w:rPr>
                <w:lang w:eastAsia="ru-RU"/>
              </w:rPr>
              <w:t xml:space="preserve"> п. Тея (ул. Октябрьская,6)</w:t>
            </w:r>
            <w:r>
              <w:rPr>
                <w:lang w:eastAsia="ru-RU"/>
              </w:rPr>
              <w:t xml:space="preserve"> - </w:t>
            </w:r>
            <w:r w:rsidR="00DD22BD" w:rsidRPr="00DD0714">
              <w:rPr>
                <w:lang w:eastAsia="ru-RU"/>
              </w:rPr>
              <w:t>Конечный о</w:t>
            </w:r>
            <w:r w:rsidR="00DD22BD" w:rsidRPr="00DD0714">
              <w:t xml:space="preserve">становочный пункт гп Северо-Енисейский </w:t>
            </w:r>
            <w:r w:rsidR="00DD22BD" w:rsidRPr="00DD0714">
              <w:rPr>
                <w:lang w:eastAsia="ru-RU"/>
              </w:rPr>
              <w:t>(ул. Шевченко, 2А)</w:t>
            </w:r>
          </w:p>
        </w:tc>
      </w:tr>
      <w:tr w:rsidR="00DD22BD" w:rsidRPr="00DD22BD" w:rsidTr="00DD22BD">
        <w:tc>
          <w:tcPr>
            <w:tcW w:w="9855" w:type="dxa"/>
            <w:gridSpan w:val="2"/>
            <w:vAlign w:val="center"/>
          </w:tcPr>
          <w:p w:rsidR="00DD22BD" w:rsidRPr="00DD0714"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pPr>
            <w:r w:rsidRPr="00DD0714">
              <w:rPr>
                <w:b/>
                <w:lang w:eastAsia="ru-RU"/>
              </w:rPr>
              <w:t>Муниципальные маршруты регулярных перевозок междугородного сообщения</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201</w:t>
            </w:r>
          </w:p>
        </w:tc>
        <w:tc>
          <w:tcPr>
            <w:tcW w:w="9038" w:type="dxa"/>
          </w:tcPr>
          <w:p w:rsidR="00334BA2" w:rsidRPr="00E80660" w:rsidRDefault="00334BA2" w:rsidP="00334BA2">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п. Брянка (ул. Набережная, 25); </w:t>
            </w:r>
          </w:p>
          <w:p w:rsidR="00DD22BD" w:rsidRPr="00334BA2" w:rsidRDefault="00334BA2" w:rsidP="00334BA2">
            <w:pPr>
              <w:jc w:val="left"/>
              <w:rPr>
                <w:color w:val="FF0000"/>
                <w:lang w:eastAsia="ru-RU"/>
              </w:rPr>
            </w:pPr>
            <w:r w:rsidRPr="00E80660">
              <w:rPr>
                <w:lang w:eastAsia="ru-RU"/>
              </w:rPr>
              <w:t>Начальный о</w:t>
            </w:r>
            <w:r w:rsidRPr="00E80660">
              <w:t>становочный пункт</w:t>
            </w:r>
            <w:r w:rsidRPr="00E80660">
              <w:rPr>
                <w:lang w:eastAsia="ru-RU"/>
              </w:rPr>
              <w:t xml:space="preserve"> п. Брянка (ул. Набережная, 25)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lastRenderedPageBreak/>
              <w:t>202</w:t>
            </w:r>
          </w:p>
        </w:tc>
        <w:tc>
          <w:tcPr>
            <w:tcW w:w="9038" w:type="dxa"/>
          </w:tcPr>
          <w:p w:rsidR="00E80660" w:rsidRPr="00E80660" w:rsidRDefault="00E80660" w:rsidP="00E80660">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Промышленный район; </w:t>
            </w:r>
          </w:p>
          <w:p w:rsidR="00DD22BD" w:rsidRPr="00E80660" w:rsidRDefault="00E80660" w:rsidP="00DD22BD">
            <w:pPr>
              <w:jc w:val="left"/>
            </w:pPr>
            <w:r w:rsidRPr="00E80660">
              <w:rPr>
                <w:lang w:eastAsia="ru-RU"/>
              </w:rPr>
              <w:t>Начальный о</w:t>
            </w:r>
            <w:r w:rsidRPr="00E80660">
              <w:t>становочный пункт</w:t>
            </w:r>
            <w:r w:rsidRPr="00E80660">
              <w:rPr>
                <w:lang w:eastAsia="ru-RU"/>
              </w:rPr>
              <w:t xml:space="preserve"> Промышленный район - Конечный о</w:t>
            </w:r>
            <w:r w:rsidRPr="00E80660">
              <w:t xml:space="preserve">становочный пункт гп Северо-Енисейский </w:t>
            </w:r>
            <w:r w:rsidRPr="00E80660">
              <w:rPr>
                <w:lang w:eastAsia="ru-RU"/>
              </w:rPr>
              <w:t>(ул. Шевченко, 2А)</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203</w:t>
            </w:r>
          </w:p>
        </w:tc>
        <w:tc>
          <w:tcPr>
            <w:tcW w:w="9038" w:type="dxa"/>
          </w:tcPr>
          <w:p w:rsidR="00E80660" w:rsidRPr="00E80660" w:rsidRDefault="00E80660" w:rsidP="00E80660">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w:t>
            </w:r>
            <w:r w:rsidRPr="00DD0714">
              <w:rPr>
                <w:lang w:eastAsia="ru-RU"/>
              </w:rPr>
              <w:t xml:space="preserve">п. Вангаш (ул. </w:t>
            </w:r>
            <w:proofErr w:type="gramStart"/>
            <w:r w:rsidRPr="00DD0714">
              <w:rPr>
                <w:lang w:eastAsia="ru-RU"/>
              </w:rPr>
              <w:t>Центральная</w:t>
            </w:r>
            <w:proofErr w:type="gramEnd"/>
            <w:r w:rsidRPr="00DD0714">
              <w:rPr>
                <w:lang w:eastAsia="ru-RU"/>
              </w:rPr>
              <w:t>,21)</w:t>
            </w:r>
            <w:r w:rsidRPr="00E80660">
              <w:rPr>
                <w:lang w:eastAsia="ru-RU"/>
              </w:rPr>
              <w:t xml:space="preserve">; </w:t>
            </w:r>
          </w:p>
          <w:p w:rsidR="00DD22BD" w:rsidRPr="00DD0714" w:rsidRDefault="00E80660" w:rsidP="00DD22BD">
            <w:pPr>
              <w:jc w:val="left"/>
            </w:pPr>
            <w:r w:rsidRPr="00E80660">
              <w:rPr>
                <w:lang w:eastAsia="ru-RU"/>
              </w:rPr>
              <w:t>Начальный о</w:t>
            </w:r>
            <w:r w:rsidRPr="00E80660">
              <w:t>становочный пункт</w:t>
            </w:r>
            <w:r w:rsidRPr="00E80660">
              <w:rPr>
                <w:lang w:eastAsia="ru-RU"/>
              </w:rPr>
              <w:t xml:space="preserve"> </w:t>
            </w:r>
            <w:r w:rsidRPr="00DD0714">
              <w:rPr>
                <w:lang w:eastAsia="ru-RU"/>
              </w:rPr>
              <w:t xml:space="preserve">п. Вангаш (ул. </w:t>
            </w:r>
            <w:proofErr w:type="gramStart"/>
            <w:r w:rsidRPr="00DD0714">
              <w:rPr>
                <w:lang w:eastAsia="ru-RU"/>
              </w:rPr>
              <w:t>Центральная</w:t>
            </w:r>
            <w:proofErr w:type="gramEnd"/>
            <w:r w:rsidRPr="00DD0714">
              <w:rPr>
                <w:lang w:eastAsia="ru-RU"/>
              </w:rPr>
              <w:t>,21)</w:t>
            </w:r>
            <w:r w:rsidRPr="00E80660">
              <w:rPr>
                <w:lang w:eastAsia="ru-RU"/>
              </w:rPr>
              <w:t xml:space="preserve">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r>
      <w:tr w:rsidR="00DD22BD" w:rsidRPr="00DD22BD" w:rsidTr="00DD22BD">
        <w:tc>
          <w:tcPr>
            <w:tcW w:w="817" w:type="dxa"/>
            <w:vAlign w:val="center"/>
          </w:tcPr>
          <w:p w:rsidR="00DD22BD" w:rsidRPr="00DD22BD" w:rsidRDefault="00DD22BD" w:rsidP="00DD22BD">
            <w:pPr>
              <w:pBdr>
                <w:top w:val="none" w:sz="0" w:space="0" w:color="auto"/>
                <w:left w:val="none" w:sz="0" w:space="0" w:color="auto"/>
                <w:bottom w:val="none" w:sz="0" w:space="0" w:color="auto"/>
                <w:right w:val="none" w:sz="0" w:space="0" w:color="auto"/>
                <w:between w:val="none" w:sz="0" w:space="0" w:color="auto"/>
              </w:pBdr>
              <w:tabs>
                <w:tab w:val="left" w:pos="851"/>
              </w:tabs>
              <w:jc w:val="center"/>
              <w:rPr>
                <w:lang w:eastAsia="ru-RU"/>
              </w:rPr>
            </w:pPr>
            <w:r>
              <w:rPr>
                <w:lang w:eastAsia="ru-RU"/>
              </w:rPr>
              <w:t>204</w:t>
            </w:r>
          </w:p>
        </w:tc>
        <w:tc>
          <w:tcPr>
            <w:tcW w:w="9038" w:type="dxa"/>
          </w:tcPr>
          <w:p w:rsidR="00E80660" w:rsidRPr="00E80660" w:rsidRDefault="00E80660" w:rsidP="00E80660">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w:t>
            </w:r>
            <w:r w:rsidRPr="00DD0714">
              <w:rPr>
                <w:lang w:eastAsia="ru-RU"/>
              </w:rPr>
              <w:t xml:space="preserve">п. Вельмо (ул. </w:t>
            </w:r>
            <w:proofErr w:type="gramStart"/>
            <w:r w:rsidRPr="00DD0714">
              <w:rPr>
                <w:lang w:eastAsia="ru-RU"/>
              </w:rPr>
              <w:t>Центральная</w:t>
            </w:r>
            <w:proofErr w:type="gramEnd"/>
            <w:r w:rsidRPr="00DD0714">
              <w:rPr>
                <w:lang w:eastAsia="ru-RU"/>
              </w:rPr>
              <w:t>,26)</w:t>
            </w:r>
            <w:r w:rsidRPr="00E80660">
              <w:rPr>
                <w:lang w:eastAsia="ru-RU"/>
              </w:rPr>
              <w:t xml:space="preserve">; </w:t>
            </w:r>
          </w:p>
          <w:p w:rsidR="00DD22BD" w:rsidRPr="00DD0714" w:rsidRDefault="00E80660" w:rsidP="00DD22BD">
            <w:pPr>
              <w:jc w:val="left"/>
            </w:pPr>
            <w:r w:rsidRPr="00E80660">
              <w:rPr>
                <w:lang w:eastAsia="ru-RU"/>
              </w:rPr>
              <w:t>Начальный о</w:t>
            </w:r>
            <w:r w:rsidRPr="00E80660">
              <w:t>становочный пункт</w:t>
            </w:r>
            <w:r w:rsidRPr="00E80660">
              <w:rPr>
                <w:lang w:eastAsia="ru-RU"/>
              </w:rPr>
              <w:t xml:space="preserve"> </w:t>
            </w:r>
            <w:r w:rsidRPr="00DD0714">
              <w:rPr>
                <w:lang w:eastAsia="ru-RU"/>
              </w:rPr>
              <w:t xml:space="preserve">п. Вельмо (ул. </w:t>
            </w:r>
            <w:proofErr w:type="gramStart"/>
            <w:r w:rsidRPr="00DD0714">
              <w:rPr>
                <w:lang w:eastAsia="ru-RU"/>
              </w:rPr>
              <w:t>Центральная</w:t>
            </w:r>
            <w:proofErr w:type="gramEnd"/>
            <w:r w:rsidRPr="00DD0714">
              <w:rPr>
                <w:lang w:eastAsia="ru-RU"/>
              </w:rPr>
              <w:t>,26)</w:t>
            </w:r>
            <w:r w:rsidRPr="00E80660">
              <w:rPr>
                <w:lang w:eastAsia="ru-RU"/>
              </w:rPr>
              <w:t xml:space="preserve">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r>
    </w:tbl>
    <w:p w:rsidR="00E879AB" w:rsidRDefault="00CE4E24">
      <w:pPr>
        <w:tabs>
          <w:tab w:val="left" w:pos="851"/>
        </w:tabs>
        <w:ind w:firstLine="567"/>
        <w:rPr>
          <w:sz w:val="28"/>
          <w:szCs w:val="28"/>
          <w:lang w:eastAsia="ru-RU"/>
        </w:rPr>
      </w:pPr>
      <w:r w:rsidRPr="0054699B">
        <w:rPr>
          <w:sz w:val="28"/>
          <w:szCs w:val="28"/>
          <w:lang w:eastAsia="ru-RU"/>
        </w:rPr>
        <w:t>Пассажирские автобусные перевозки осуществляет организация на основе заключенного договора по итогам отбора</w:t>
      </w:r>
      <w:proofErr w:type="gramStart"/>
      <w:r w:rsidRPr="0054699B">
        <w:rPr>
          <w:sz w:val="28"/>
          <w:szCs w:val="28"/>
          <w:lang w:eastAsia="ru-RU"/>
        </w:rPr>
        <w:t>.</w:t>
      </w:r>
      <w:r w:rsidR="00E879AB">
        <w:rPr>
          <w:sz w:val="28"/>
          <w:szCs w:val="28"/>
          <w:lang w:eastAsia="ru-RU"/>
        </w:rPr>
        <w:t>»;</w:t>
      </w:r>
      <w:proofErr w:type="gramEnd"/>
    </w:p>
    <w:p w:rsidR="00E879AB" w:rsidRDefault="004E01E0">
      <w:pPr>
        <w:tabs>
          <w:tab w:val="left" w:pos="851"/>
        </w:tabs>
        <w:ind w:firstLine="567"/>
        <w:rPr>
          <w:rFonts w:cs="Times New Roman"/>
          <w:sz w:val="28"/>
          <w:szCs w:val="28"/>
        </w:rPr>
      </w:pPr>
      <w:r>
        <w:rPr>
          <w:sz w:val="28"/>
          <w:szCs w:val="28"/>
          <w:lang w:eastAsia="ru-RU"/>
        </w:rPr>
        <w:t>4</w:t>
      </w:r>
      <w:r w:rsidR="00E879AB">
        <w:rPr>
          <w:sz w:val="28"/>
          <w:szCs w:val="28"/>
          <w:lang w:eastAsia="ru-RU"/>
        </w:rPr>
        <w:t>)</w:t>
      </w:r>
      <w:r w:rsidR="003D0DDE" w:rsidRPr="003D0DDE">
        <w:rPr>
          <w:rFonts w:cs="Times New Roman"/>
          <w:sz w:val="28"/>
          <w:szCs w:val="28"/>
        </w:rPr>
        <w:t xml:space="preserve"> </w:t>
      </w:r>
      <w:r w:rsidR="003D0DDE" w:rsidRPr="00A63B76">
        <w:rPr>
          <w:rFonts w:cs="Times New Roman"/>
          <w:sz w:val="28"/>
          <w:szCs w:val="28"/>
        </w:rPr>
        <w:t xml:space="preserve">приложение № </w:t>
      </w:r>
      <w:r w:rsidR="003D0DDE">
        <w:rPr>
          <w:rFonts w:cs="Times New Roman"/>
          <w:sz w:val="28"/>
          <w:szCs w:val="28"/>
        </w:rPr>
        <w:t>4 к приложению № 3</w:t>
      </w:r>
      <w:r w:rsidR="003D0DDE" w:rsidRPr="00A63B76">
        <w:rPr>
          <w:rFonts w:cs="Times New Roman"/>
          <w:sz w:val="28"/>
          <w:szCs w:val="28"/>
        </w:rPr>
        <w:t xml:space="preserve"> к подпрограмме </w:t>
      </w:r>
      <w:r w:rsidR="003D0DDE">
        <w:rPr>
          <w:rFonts w:cs="Times New Roman"/>
          <w:sz w:val="28"/>
          <w:szCs w:val="28"/>
        </w:rPr>
        <w:t>3</w:t>
      </w:r>
      <w:r w:rsidR="003D0DDE" w:rsidRPr="00A63B76">
        <w:rPr>
          <w:rFonts w:cs="Times New Roman"/>
          <w:sz w:val="28"/>
          <w:szCs w:val="28"/>
        </w:rPr>
        <w:t xml:space="preserve"> «</w:t>
      </w:r>
      <w:r w:rsidR="003D0DDE">
        <w:rPr>
          <w:rFonts w:cs="Times New Roman"/>
          <w:sz w:val="28"/>
          <w:szCs w:val="28"/>
        </w:rPr>
        <w:t xml:space="preserve">Развитие транспортного комплекса </w:t>
      </w:r>
      <w:r w:rsidR="003D0DDE" w:rsidRPr="00A63B76">
        <w:rPr>
          <w:rFonts w:cs="Times New Roman"/>
          <w:sz w:val="28"/>
          <w:szCs w:val="28"/>
        </w:rPr>
        <w:t xml:space="preserve">Северо-Енисейского района», являющейся приложением № </w:t>
      </w:r>
      <w:r w:rsidR="003D0DDE">
        <w:rPr>
          <w:rFonts w:cs="Times New Roman"/>
          <w:sz w:val="28"/>
          <w:szCs w:val="28"/>
        </w:rPr>
        <w:t>3</w:t>
      </w:r>
      <w:r w:rsidR="003D0DDE" w:rsidRPr="00A63B76">
        <w:rPr>
          <w:rFonts w:cs="Times New Roman"/>
          <w:sz w:val="28"/>
          <w:szCs w:val="28"/>
        </w:rPr>
        <w:t xml:space="preserve"> к муниципальной программе, изложить в новой редакции согласно приложению № </w:t>
      </w:r>
      <w:r w:rsidR="003D0DDE">
        <w:rPr>
          <w:rFonts w:cs="Times New Roman"/>
          <w:sz w:val="28"/>
          <w:szCs w:val="28"/>
        </w:rPr>
        <w:t>2</w:t>
      </w:r>
      <w:r w:rsidR="003D0DDE" w:rsidRPr="00A63B76">
        <w:rPr>
          <w:rFonts w:cs="Times New Roman"/>
          <w:sz w:val="28"/>
          <w:szCs w:val="28"/>
        </w:rPr>
        <w:t xml:space="preserve"> к настоящему постановлению;</w:t>
      </w:r>
    </w:p>
    <w:p w:rsidR="00406A85" w:rsidRDefault="004E01E0">
      <w:pPr>
        <w:tabs>
          <w:tab w:val="left" w:pos="851"/>
        </w:tabs>
        <w:ind w:firstLine="567"/>
        <w:rPr>
          <w:rFonts w:cs="Times New Roman"/>
          <w:sz w:val="28"/>
          <w:szCs w:val="28"/>
        </w:rPr>
      </w:pPr>
      <w:r>
        <w:rPr>
          <w:rFonts w:cs="Times New Roman"/>
          <w:sz w:val="28"/>
          <w:szCs w:val="28"/>
        </w:rPr>
        <w:t>5</w:t>
      </w:r>
      <w:r w:rsidR="00406A85">
        <w:rPr>
          <w:rFonts w:cs="Times New Roman"/>
          <w:sz w:val="28"/>
          <w:szCs w:val="28"/>
        </w:rPr>
        <w:t xml:space="preserve">) </w:t>
      </w:r>
      <w:r w:rsidR="00406A85" w:rsidRPr="00A63B76">
        <w:rPr>
          <w:rFonts w:cs="Times New Roman"/>
          <w:sz w:val="28"/>
          <w:szCs w:val="28"/>
        </w:rPr>
        <w:t xml:space="preserve">приложение № </w:t>
      </w:r>
      <w:r w:rsidR="00406A85">
        <w:rPr>
          <w:rFonts w:cs="Times New Roman"/>
          <w:sz w:val="28"/>
          <w:szCs w:val="28"/>
        </w:rPr>
        <w:t xml:space="preserve">4 </w:t>
      </w:r>
      <w:r w:rsidR="00406A85" w:rsidRPr="00A63B76">
        <w:rPr>
          <w:rFonts w:cs="Times New Roman"/>
          <w:sz w:val="28"/>
          <w:szCs w:val="28"/>
        </w:rPr>
        <w:t xml:space="preserve">к подпрограмме </w:t>
      </w:r>
      <w:r w:rsidR="00406A85">
        <w:rPr>
          <w:rFonts w:cs="Times New Roman"/>
          <w:sz w:val="28"/>
          <w:szCs w:val="28"/>
        </w:rPr>
        <w:t>3</w:t>
      </w:r>
      <w:r w:rsidR="00406A85" w:rsidRPr="00A63B76">
        <w:rPr>
          <w:rFonts w:cs="Times New Roman"/>
          <w:sz w:val="28"/>
          <w:szCs w:val="28"/>
        </w:rPr>
        <w:t xml:space="preserve"> «</w:t>
      </w:r>
      <w:r w:rsidR="00406A85">
        <w:rPr>
          <w:rFonts w:cs="Times New Roman"/>
          <w:sz w:val="28"/>
          <w:szCs w:val="28"/>
        </w:rPr>
        <w:t xml:space="preserve">Развитие транспортного комплекса </w:t>
      </w:r>
      <w:r w:rsidR="00406A85" w:rsidRPr="00A63B76">
        <w:rPr>
          <w:rFonts w:cs="Times New Roman"/>
          <w:sz w:val="28"/>
          <w:szCs w:val="28"/>
        </w:rPr>
        <w:t xml:space="preserve">Северо-Енисейского района», являющейся приложением № </w:t>
      </w:r>
      <w:r w:rsidR="00406A85">
        <w:rPr>
          <w:rFonts w:cs="Times New Roman"/>
          <w:sz w:val="28"/>
          <w:szCs w:val="28"/>
        </w:rPr>
        <w:t>3</w:t>
      </w:r>
      <w:r w:rsidR="00406A85" w:rsidRPr="00A63B76">
        <w:rPr>
          <w:rFonts w:cs="Times New Roman"/>
          <w:sz w:val="28"/>
          <w:szCs w:val="28"/>
        </w:rPr>
        <w:t xml:space="preserve"> к муниципальной программе, изложить в новой редакции согласно приложению № </w:t>
      </w:r>
      <w:r w:rsidR="00406A85">
        <w:rPr>
          <w:rFonts w:cs="Times New Roman"/>
          <w:sz w:val="28"/>
          <w:szCs w:val="28"/>
        </w:rPr>
        <w:t>3 к настоящему постановлению.</w:t>
      </w:r>
    </w:p>
    <w:p w:rsidR="00F000C1" w:rsidRPr="00A63B76" w:rsidRDefault="00F000C1" w:rsidP="00F000C1">
      <w:pPr>
        <w:tabs>
          <w:tab w:val="left" w:pos="851"/>
          <w:tab w:val="left" w:pos="1068"/>
          <w:tab w:val="left" w:pos="1500"/>
        </w:tabs>
        <w:ind w:firstLine="567"/>
        <w:rPr>
          <w:rFonts w:cs="Times New Roman"/>
          <w:sz w:val="28"/>
          <w:szCs w:val="28"/>
        </w:rPr>
      </w:pPr>
      <w:r w:rsidRPr="00A63B76">
        <w:rPr>
          <w:rFonts w:cs="Times New Roman"/>
          <w:sz w:val="28"/>
          <w:szCs w:val="28"/>
        </w:rPr>
        <w:t xml:space="preserve">2. Опубликовать постановление в газете «Северо-Енисейский ВЕСТНИК» и разместить на официальном сайте Северо-Енисейского района </w:t>
      </w:r>
      <w:hyperlink r:id="rId9" w:history="1">
        <w:r w:rsidRPr="00A63B76">
          <w:rPr>
            <w:rStyle w:val="a7"/>
            <w:rFonts w:cs="Times New Roman"/>
            <w:color w:val="auto"/>
            <w:sz w:val="28"/>
            <w:szCs w:val="28"/>
            <w:u w:val="none"/>
            <w:lang w:val="en-US"/>
          </w:rPr>
          <w:t>www</w:t>
        </w:r>
        <w:r w:rsidRPr="00A63B76">
          <w:rPr>
            <w:rStyle w:val="a7"/>
            <w:rFonts w:cs="Times New Roman"/>
            <w:color w:val="auto"/>
            <w:sz w:val="28"/>
            <w:szCs w:val="28"/>
            <w:u w:val="none"/>
          </w:rPr>
          <w:t>.</w:t>
        </w:r>
        <w:r w:rsidRPr="00A63B76">
          <w:rPr>
            <w:rStyle w:val="a7"/>
            <w:rFonts w:cs="Times New Roman"/>
            <w:color w:val="auto"/>
            <w:sz w:val="28"/>
            <w:szCs w:val="28"/>
            <w:u w:val="none"/>
            <w:lang w:val="en-US"/>
          </w:rPr>
          <w:t>admse</w:t>
        </w:r>
        <w:r w:rsidRPr="00A63B76">
          <w:rPr>
            <w:rStyle w:val="a7"/>
            <w:rFonts w:cs="Times New Roman"/>
            <w:color w:val="auto"/>
            <w:sz w:val="28"/>
            <w:szCs w:val="28"/>
            <w:u w:val="none"/>
          </w:rPr>
          <w:t>.</w:t>
        </w:r>
        <w:r w:rsidRPr="00A63B76">
          <w:rPr>
            <w:rStyle w:val="a7"/>
            <w:rFonts w:cs="Times New Roman"/>
            <w:color w:val="auto"/>
            <w:sz w:val="28"/>
            <w:szCs w:val="28"/>
            <w:u w:val="none"/>
            <w:lang w:val="en-US"/>
          </w:rPr>
          <w:t>ru</w:t>
        </w:r>
      </w:hyperlink>
      <w:r w:rsidRPr="00A63B76">
        <w:rPr>
          <w:rFonts w:cs="Times New Roman"/>
          <w:sz w:val="28"/>
          <w:szCs w:val="28"/>
        </w:rPr>
        <w:t xml:space="preserve"> в сети «Интернет».</w:t>
      </w:r>
    </w:p>
    <w:p w:rsidR="00F000C1" w:rsidRPr="00BD2703" w:rsidRDefault="00F000C1" w:rsidP="00F000C1">
      <w:pPr>
        <w:tabs>
          <w:tab w:val="left" w:pos="851"/>
          <w:tab w:val="left" w:pos="1068"/>
          <w:tab w:val="left" w:pos="1500"/>
        </w:tabs>
        <w:ind w:firstLine="567"/>
        <w:rPr>
          <w:rFonts w:cs="Times New Roman"/>
          <w:sz w:val="28"/>
          <w:szCs w:val="28"/>
        </w:rPr>
      </w:pPr>
      <w:r w:rsidRPr="00A63B76">
        <w:rPr>
          <w:rFonts w:cs="Times New Roman"/>
          <w:sz w:val="28"/>
          <w:szCs w:val="28"/>
        </w:rPr>
        <w:t>3. Настоящее постановление вступает в силу со дня, следующего за днем его официального опублик</w:t>
      </w:r>
      <w:r w:rsidRPr="00BD2703">
        <w:rPr>
          <w:rFonts w:cs="Times New Roman"/>
          <w:sz w:val="28"/>
          <w:szCs w:val="28"/>
        </w:rPr>
        <w:t>ования.</w:t>
      </w:r>
    </w:p>
    <w:p w:rsidR="00F000C1" w:rsidRPr="00BD2703" w:rsidRDefault="00F000C1" w:rsidP="00F000C1">
      <w:pPr>
        <w:widowControl w:val="0"/>
        <w:rPr>
          <w:rFonts w:cs="Times New Roman"/>
          <w:sz w:val="28"/>
          <w:szCs w:val="28"/>
          <w:lang w:eastAsia="ru-RU"/>
        </w:rPr>
      </w:pPr>
    </w:p>
    <w:p w:rsidR="00F000C1" w:rsidRPr="00BD2703" w:rsidRDefault="00F000C1" w:rsidP="00F000C1">
      <w:pPr>
        <w:jc w:val="left"/>
        <w:rPr>
          <w:rFonts w:cs="Times New Roman"/>
          <w:sz w:val="28"/>
          <w:szCs w:val="28"/>
          <w:lang w:eastAsia="ru-RU"/>
        </w:rPr>
      </w:pPr>
    </w:p>
    <w:p w:rsidR="00F000C1" w:rsidRPr="00F72190" w:rsidRDefault="00F000C1" w:rsidP="00F000C1">
      <w:pPr>
        <w:tabs>
          <w:tab w:val="right" w:pos="9639"/>
        </w:tabs>
        <w:ind w:right="-1"/>
        <w:rPr>
          <w:rFonts w:cs="Times New Roman"/>
          <w:sz w:val="27"/>
          <w:szCs w:val="27"/>
        </w:rPr>
      </w:pPr>
      <w:r>
        <w:rPr>
          <w:sz w:val="28"/>
          <w:szCs w:val="28"/>
        </w:rPr>
        <w:t xml:space="preserve">Глава Северо-Енисейского района </w:t>
      </w:r>
      <w:r>
        <w:rPr>
          <w:sz w:val="28"/>
          <w:szCs w:val="28"/>
        </w:rPr>
        <w:tab/>
        <w:t>И. М. Гайнутдинов</w:t>
      </w:r>
    </w:p>
    <w:p w:rsidR="00D062CD" w:rsidRPr="00F72190" w:rsidRDefault="00D062CD" w:rsidP="00B66C23">
      <w:pPr>
        <w:tabs>
          <w:tab w:val="right" w:pos="9639"/>
        </w:tabs>
        <w:ind w:right="-1"/>
        <w:rPr>
          <w:rFonts w:cs="Times New Roman"/>
          <w:sz w:val="27"/>
          <w:szCs w:val="27"/>
        </w:rPr>
      </w:pPr>
    </w:p>
    <w:p w:rsidR="00D062CD" w:rsidRPr="009203C7" w:rsidRDefault="00D062CD">
      <w:pPr>
        <w:ind w:firstLine="708"/>
        <w:rPr>
          <w:rFonts w:cs="Times New Roman"/>
        </w:rPr>
        <w:sectPr w:rsidR="00D062CD" w:rsidRPr="009203C7" w:rsidSect="00DD22BD">
          <w:pgSz w:w="11906" w:h="16838"/>
          <w:pgMar w:top="567" w:right="849" w:bottom="709" w:left="1418" w:header="708" w:footer="708" w:gutter="0"/>
          <w:cols w:space="708"/>
          <w:docGrid w:linePitch="360"/>
        </w:sectPr>
      </w:pPr>
    </w:p>
    <w:p w:rsidR="00D062CD" w:rsidRPr="009203C7" w:rsidRDefault="00507A6A" w:rsidP="00AF51F5">
      <w:pPr>
        <w:widowControl w:val="0"/>
        <w:pBdr>
          <w:right w:val="none" w:sz="4" w:space="1" w:color="000000"/>
        </w:pBdr>
        <w:ind w:left="4678"/>
        <w:jc w:val="right"/>
        <w:rPr>
          <w:rFonts w:cs="Times New Roman"/>
          <w:sz w:val="22"/>
          <w:szCs w:val="22"/>
        </w:rPr>
      </w:pPr>
      <w:r>
        <w:rPr>
          <w:rFonts w:cs="Times New Roman"/>
          <w:sz w:val="22"/>
          <w:szCs w:val="22"/>
        </w:rPr>
        <w:lastRenderedPageBreak/>
        <w:t>Приложение</w:t>
      </w:r>
      <w:r w:rsidR="003D0DDE">
        <w:rPr>
          <w:rFonts w:cs="Times New Roman"/>
          <w:sz w:val="22"/>
          <w:szCs w:val="22"/>
        </w:rPr>
        <w:t xml:space="preserve"> № 1</w:t>
      </w:r>
    </w:p>
    <w:p w:rsidR="00D062CD" w:rsidRPr="009203C7" w:rsidRDefault="00661773" w:rsidP="00AF51F5">
      <w:pPr>
        <w:widowControl w:val="0"/>
        <w:pBdr>
          <w:right w:val="none" w:sz="4" w:space="1" w:color="000000"/>
        </w:pBdr>
        <w:ind w:left="4678"/>
        <w:jc w:val="right"/>
        <w:rPr>
          <w:rFonts w:cs="Times New Roman"/>
          <w:sz w:val="22"/>
          <w:szCs w:val="22"/>
        </w:rPr>
      </w:pPr>
      <w:r w:rsidRPr="009203C7">
        <w:rPr>
          <w:rFonts w:cs="Times New Roman"/>
          <w:sz w:val="22"/>
          <w:szCs w:val="22"/>
        </w:rPr>
        <w:t>к постановлению</w:t>
      </w:r>
      <w:r w:rsidR="00116D00" w:rsidRPr="009203C7">
        <w:rPr>
          <w:rFonts w:cs="Times New Roman"/>
          <w:sz w:val="22"/>
          <w:szCs w:val="22"/>
        </w:rPr>
        <w:t xml:space="preserve"> </w:t>
      </w:r>
      <w:r w:rsidRPr="009203C7">
        <w:rPr>
          <w:rFonts w:cs="Times New Roman"/>
          <w:sz w:val="22"/>
          <w:szCs w:val="22"/>
        </w:rPr>
        <w:t xml:space="preserve">администрации </w:t>
      </w:r>
      <w:proofErr w:type="spellStart"/>
      <w:r w:rsidRPr="009203C7">
        <w:rPr>
          <w:rFonts w:cs="Times New Roman"/>
          <w:sz w:val="22"/>
          <w:szCs w:val="22"/>
        </w:rPr>
        <w:t>Северо</w:t>
      </w:r>
      <w:proofErr w:type="spellEnd"/>
      <w:r w:rsidRPr="009203C7">
        <w:rPr>
          <w:rFonts w:cs="Times New Roman"/>
          <w:sz w:val="22"/>
          <w:szCs w:val="22"/>
        </w:rPr>
        <w:t>-</w:t>
      </w:r>
    </w:p>
    <w:p w:rsidR="00D062CD" w:rsidRPr="00056197" w:rsidRDefault="00661773" w:rsidP="00AF51F5">
      <w:pPr>
        <w:widowControl w:val="0"/>
        <w:pBdr>
          <w:right w:val="none" w:sz="4" w:space="1" w:color="000000"/>
        </w:pBdr>
        <w:ind w:left="4678"/>
        <w:jc w:val="right"/>
        <w:rPr>
          <w:rFonts w:cs="Times New Roman"/>
          <w:sz w:val="22"/>
          <w:szCs w:val="22"/>
          <w:u w:val="single"/>
        </w:rPr>
      </w:pPr>
      <w:r w:rsidRPr="009203C7">
        <w:rPr>
          <w:rFonts w:cs="Times New Roman"/>
          <w:sz w:val="22"/>
          <w:szCs w:val="22"/>
        </w:rPr>
        <w:t xml:space="preserve">Енисейского </w:t>
      </w:r>
      <w:r w:rsidRPr="00056197">
        <w:rPr>
          <w:rFonts w:cs="Times New Roman"/>
          <w:sz w:val="22"/>
          <w:szCs w:val="22"/>
        </w:rPr>
        <w:t xml:space="preserve">района </w:t>
      </w:r>
      <w:r w:rsidR="00C031D5" w:rsidRPr="00BC0E61">
        <w:rPr>
          <w:rFonts w:cs="Times New Roman"/>
          <w:sz w:val="22"/>
          <w:szCs w:val="22"/>
          <w:u w:val="single"/>
        </w:rPr>
        <w:t xml:space="preserve">от </w:t>
      </w:r>
      <w:r w:rsidR="00A610CE" w:rsidRPr="00BC0E61">
        <w:rPr>
          <w:rFonts w:cs="Times New Roman"/>
          <w:sz w:val="22"/>
          <w:szCs w:val="22"/>
          <w:u w:val="single"/>
        </w:rPr>
        <w:t xml:space="preserve"> </w:t>
      </w:r>
      <w:r w:rsidR="00BC0E61" w:rsidRPr="00BC0E61">
        <w:rPr>
          <w:rFonts w:cs="Times New Roman"/>
          <w:sz w:val="22"/>
          <w:szCs w:val="22"/>
          <w:u w:val="single"/>
        </w:rPr>
        <w:t>1</w:t>
      </w:r>
      <w:r w:rsidR="00582C0F">
        <w:rPr>
          <w:rFonts w:cs="Times New Roman"/>
          <w:sz w:val="22"/>
          <w:szCs w:val="22"/>
          <w:u w:val="single"/>
        </w:rPr>
        <w:t>2</w:t>
      </w:r>
      <w:r w:rsidR="00BC0E61" w:rsidRPr="00BC0E61">
        <w:rPr>
          <w:rFonts w:cs="Times New Roman"/>
          <w:sz w:val="22"/>
          <w:szCs w:val="22"/>
          <w:u w:val="single"/>
        </w:rPr>
        <w:t>.10.2017</w:t>
      </w:r>
      <w:r w:rsidR="00507A6A" w:rsidRPr="00BC0E61">
        <w:rPr>
          <w:rFonts w:cs="Times New Roman"/>
          <w:sz w:val="22"/>
          <w:szCs w:val="22"/>
          <w:u w:val="single"/>
        </w:rPr>
        <w:t xml:space="preserve"> </w:t>
      </w:r>
      <w:r w:rsidR="00C031D5" w:rsidRPr="00BC0E61">
        <w:rPr>
          <w:rFonts w:cs="Times New Roman"/>
          <w:sz w:val="22"/>
          <w:szCs w:val="22"/>
          <w:u w:val="single"/>
        </w:rPr>
        <w:t xml:space="preserve"> № </w:t>
      </w:r>
      <w:r w:rsidR="00507A6A" w:rsidRPr="00BC0E61">
        <w:rPr>
          <w:rFonts w:cs="Times New Roman"/>
          <w:sz w:val="22"/>
          <w:szCs w:val="22"/>
          <w:u w:val="single"/>
        </w:rPr>
        <w:t xml:space="preserve"> </w:t>
      </w:r>
      <w:r w:rsidR="00BC0E61" w:rsidRPr="00BC0E61">
        <w:rPr>
          <w:rFonts w:cs="Times New Roman"/>
          <w:sz w:val="22"/>
          <w:szCs w:val="22"/>
          <w:u w:val="single"/>
        </w:rPr>
        <w:t>393</w:t>
      </w:r>
      <w:r w:rsidR="00056197" w:rsidRPr="00BC0E61">
        <w:rPr>
          <w:rFonts w:cs="Times New Roman"/>
          <w:sz w:val="22"/>
          <w:szCs w:val="22"/>
          <w:u w:val="single"/>
        </w:rPr>
        <w:t>-п</w:t>
      </w:r>
    </w:p>
    <w:p w:rsidR="006F0E11" w:rsidRDefault="00661773" w:rsidP="00AF51F5">
      <w:pPr>
        <w:widowControl w:val="0"/>
        <w:ind w:left="4678"/>
        <w:jc w:val="right"/>
        <w:rPr>
          <w:rFonts w:cs="Times New Roman"/>
          <w:sz w:val="22"/>
          <w:szCs w:val="22"/>
        </w:rPr>
      </w:pPr>
      <w:proofErr w:type="gramStart"/>
      <w:r w:rsidRPr="009203C7">
        <w:rPr>
          <w:rFonts w:cs="Times New Roman"/>
          <w:sz w:val="22"/>
          <w:szCs w:val="22"/>
          <w:lang w:eastAsia="en-US"/>
        </w:rPr>
        <w:t>(Новая редакция п</w:t>
      </w:r>
      <w:r w:rsidRPr="009203C7">
        <w:rPr>
          <w:rFonts w:cs="Times New Roman"/>
          <w:sz w:val="22"/>
          <w:szCs w:val="22"/>
        </w:rPr>
        <w:t xml:space="preserve">риложения № </w:t>
      </w:r>
      <w:r w:rsidR="00E63034">
        <w:rPr>
          <w:rFonts w:cs="Times New Roman"/>
          <w:sz w:val="22"/>
          <w:szCs w:val="22"/>
        </w:rPr>
        <w:t>3</w:t>
      </w:r>
      <w:r w:rsidRPr="009203C7">
        <w:rPr>
          <w:rFonts w:cs="Times New Roman"/>
          <w:sz w:val="22"/>
          <w:szCs w:val="22"/>
        </w:rPr>
        <w:t xml:space="preserve"> к</w:t>
      </w:r>
      <w:r w:rsidR="006F0E11">
        <w:rPr>
          <w:rFonts w:cs="Times New Roman"/>
          <w:sz w:val="22"/>
          <w:szCs w:val="22"/>
        </w:rPr>
        <w:t xml:space="preserve"> подпрограмме</w:t>
      </w:r>
      <w:r w:rsidR="00AF51F5">
        <w:rPr>
          <w:rFonts w:cs="Times New Roman"/>
          <w:sz w:val="22"/>
          <w:szCs w:val="22"/>
        </w:rPr>
        <w:t xml:space="preserve"> 1</w:t>
      </w:r>
      <w:proofErr w:type="gramEnd"/>
    </w:p>
    <w:p w:rsidR="006F0E11" w:rsidRDefault="006F0E11" w:rsidP="00AF51F5">
      <w:pPr>
        <w:widowControl w:val="0"/>
        <w:ind w:left="4678"/>
        <w:jc w:val="right"/>
        <w:rPr>
          <w:rFonts w:cs="Times New Roman"/>
          <w:sz w:val="22"/>
          <w:szCs w:val="22"/>
        </w:rPr>
      </w:pPr>
      <w:r>
        <w:rPr>
          <w:rFonts w:cs="Times New Roman"/>
          <w:sz w:val="22"/>
          <w:szCs w:val="22"/>
        </w:rPr>
        <w:t>«Дороги Северо-Енисейского района»</w:t>
      </w:r>
      <w:r w:rsidR="0092639C">
        <w:rPr>
          <w:rFonts w:cs="Times New Roman"/>
          <w:sz w:val="22"/>
          <w:szCs w:val="22"/>
        </w:rPr>
        <w:t>,</w:t>
      </w:r>
    </w:p>
    <w:p w:rsidR="00AF51F5" w:rsidRDefault="00AF51F5" w:rsidP="00AF51F5">
      <w:pPr>
        <w:widowControl w:val="0"/>
        <w:ind w:left="4678"/>
        <w:jc w:val="right"/>
        <w:rPr>
          <w:rFonts w:cs="Times New Roman"/>
          <w:sz w:val="22"/>
          <w:szCs w:val="22"/>
        </w:rPr>
      </w:pPr>
      <w:proofErr w:type="gramStart"/>
      <w:r>
        <w:rPr>
          <w:rFonts w:cs="Times New Roman"/>
          <w:sz w:val="22"/>
          <w:szCs w:val="22"/>
        </w:rPr>
        <w:t>утвержденной</w:t>
      </w:r>
      <w:proofErr w:type="gramEnd"/>
      <w:r>
        <w:rPr>
          <w:rFonts w:cs="Times New Roman"/>
          <w:sz w:val="22"/>
          <w:szCs w:val="22"/>
        </w:rPr>
        <w:t xml:space="preserve"> в приложении № 1 к </w:t>
      </w:r>
    </w:p>
    <w:p w:rsidR="00AD6387" w:rsidRDefault="00116D00" w:rsidP="00AF51F5">
      <w:pPr>
        <w:widowControl w:val="0"/>
        <w:ind w:left="4678"/>
        <w:jc w:val="right"/>
        <w:rPr>
          <w:rFonts w:cs="Times New Roman"/>
          <w:sz w:val="22"/>
          <w:szCs w:val="22"/>
        </w:rPr>
      </w:pPr>
      <w:r w:rsidRPr="009203C7">
        <w:rPr>
          <w:rFonts w:cs="Times New Roman"/>
          <w:sz w:val="22"/>
          <w:szCs w:val="22"/>
        </w:rPr>
        <w:t>м</w:t>
      </w:r>
      <w:r w:rsidR="00661773" w:rsidRPr="009203C7">
        <w:rPr>
          <w:rFonts w:cs="Times New Roman"/>
          <w:sz w:val="22"/>
          <w:szCs w:val="22"/>
        </w:rPr>
        <w:t>униципальной</w:t>
      </w:r>
      <w:r w:rsidRPr="009203C7">
        <w:rPr>
          <w:rFonts w:cs="Times New Roman"/>
          <w:sz w:val="22"/>
          <w:szCs w:val="22"/>
        </w:rPr>
        <w:t xml:space="preserve"> </w:t>
      </w:r>
      <w:r w:rsidR="00AD6387">
        <w:rPr>
          <w:rFonts w:cs="Times New Roman"/>
          <w:sz w:val="22"/>
          <w:szCs w:val="22"/>
        </w:rPr>
        <w:t>программ</w:t>
      </w:r>
      <w:r w:rsidR="00AF51F5">
        <w:rPr>
          <w:rFonts w:cs="Times New Roman"/>
          <w:sz w:val="22"/>
          <w:szCs w:val="22"/>
        </w:rPr>
        <w:t>е</w:t>
      </w:r>
    </w:p>
    <w:p w:rsidR="006F0E11" w:rsidRDefault="00661773" w:rsidP="00AF51F5">
      <w:pPr>
        <w:widowControl w:val="0"/>
        <w:ind w:left="4678"/>
        <w:jc w:val="right"/>
        <w:rPr>
          <w:rFonts w:cs="Times New Roman"/>
          <w:sz w:val="22"/>
          <w:szCs w:val="22"/>
        </w:rPr>
      </w:pPr>
      <w:r w:rsidRPr="009203C7">
        <w:rPr>
          <w:rFonts w:cs="Times New Roman"/>
          <w:sz w:val="22"/>
          <w:szCs w:val="22"/>
        </w:rPr>
        <w:t>«Развитие транспортной системы</w:t>
      </w:r>
      <w:r w:rsidR="00BF5C95">
        <w:rPr>
          <w:rFonts w:cs="Times New Roman"/>
          <w:sz w:val="22"/>
          <w:szCs w:val="22"/>
        </w:rPr>
        <w:t xml:space="preserve"> </w:t>
      </w:r>
      <w:proofErr w:type="spellStart"/>
      <w:r w:rsidRPr="009203C7">
        <w:rPr>
          <w:rFonts w:cs="Times New Roman"/>
          <w:sz w:val="22"/>
          <w:szCs w:val="22"/>
        </w:rPr>
        <w:t>Северо</w:t>
      </w:r>
      <w:proofErr w:type="spellEnd"/>
      <w:r w:rsidRPr="009203C7">
        <w:rPr>
          <w:rFonts w:cs="Times New Roman"/>
          <w:sz w:val="22"/>
          <w:szCs w:val="22"/>
        </w:rPr>
        <w:t>-</w:t>
      </w:r>
    </w:p>
    <w:p w:rsidR="006F0E11" w:rsidRDefault="00661773" w:rsidP="00AF51F5">
      <w:pPr>
        <w:widowControl w:val="0"/>
        <w:ind w:left="4678"/>
        <w:jc w:val="right"/>
        <w:rPr>
          <w:rFonts w:cs="Times New Roman"/>
          <w:sz w:val="22"/>
          <w:szCs w:val="22"/>
        </w:rPr>
      </w:pPr>
      <w:r w:rsidRPr="009203C7">
        <w:rPr>
          <w:rFonts w:cs="Times New Roman"/>
          <w:sz w:val="22"/>
          <w:szCs w:val="22"/>
        </w:rPr>
        <w:t>Енисейского района»</w:t>
      </w:r>
      <w:r w:rsidR="00F90384">
        <w:rPr>
          <w:rFonts w:cs="Times New Roman"/>
          <w:sz w:val="22"/>
          <w:szCs w:val="22"/>
        </w:rPr>
        <w:t>,</w:t>
      </w:r>
      <w:r w:rsidR="006F0E11">
        <w:rPr>
          <w:rFonts w:cs="Times New Roman"/>
          <w:sz w:val="22"/>
          <w:szCs w:val="22"/>
        </w:rPr>
        <w:t xml:space="preserve"> </w:t>
      </w:r>
      <w:r w:rsidR="00F90384">
        <w:rPr>
          <w:rFonts w:cs="Times New Roman"/>
          <w:sz w:val="22"/>
          <w:szCs w:val="22"/>
        </w:rPr>
        <w:t>утвержденной</w:t>
      </w:r>
    </w:p>
    <w:p w:rsidR="00BF5C95" w:rsidRDefault="00F90384" w:rsidP="00AF51F5">
      <w:pPr>
        <w:widowControl w:val="0"/>
        <w:ind w:left="4678"/>
        <w:jc w:val="right"/>
        <w:rPr>
          <w:rFonts w:cs="Times New Roman"/>
          <w:sz w:val="22"/>
          <w:szCs w:val="22"/>
        </w:rPr>
      </w:pPr>
      <w:r>
        <w:rPr>
          <w:rFonts w:cs="Times New Roman"/>
          <w:sz w:val="22"/>
          <w:szCs w:val="22"/>
        </w:rPr>
        <w:t xml:space="preserve">постановлением администрации </w:t>
      </w:r>
      <w:proofErr w:type="spellStart"/>
      <w:r>
        <w:rPr>
          <w:rFonts w:cs="Times New Roman"/>
          <w:sz w:val="22"/>
          <w:szCs w:val="22"/>
        </w:rPr>
        <w:t>Северо</w:t>
      </w:r>
      <w:proofErr w:type="spellEnd"/>
      <w:r>
        <w:rPr>
          <w:rFonts w:cs="Times New Roman"/>
          <w:sz w:val="22"/>
          <w:szCs w:val="22"/>
        </w:rPr>
        <w:t>-</w:t>
      </w:r>
    </w:p>
    <w:p w:rsidR="00D062CD" w:rsidRPr="009203C7" w:rsidRDefault="00F90384" w:rsidP="00AF51F5">
      <w:pPr>
        <w:widowControl w:val="0"/>
        <w:ind w:left="4678"/>
        <w:jc w:val="right"/>
        <w:rPr>
          <w:rFonts w:cs="Times New Roman"/>
          <w:sz w:val="22"/>
          <w:szCs w:val="22"/>
        </w:rPr>
      </w:pPr>
      <w:proofErr w:type="gramStart"/>
      <w:r>
        <w:rPr>
          <w:rFonts w:cs="Times New Roman"/>
          <w:sz w:val="22"/>
          <w:szCs w:val="22"/>
        </w:rPr>
        <w:t>Енисейского района от 28.10.2013 №</w:t>
      </w:r>
      <w:r w:rsidR="00652FA7">
        <w:rPr>
          <w:rFonts w:cs="Times New Roman"/>
          <w:sz w:val="22"/>
          <w:szCs w:val="22"/>
        </w:rPr>
        <w:t xml:space="preserve"> </w:t>
      </w:r>
      <w:r>
        <w:rPr>
          <w:rFonts w:cs="Times New Roman"/>
          <w:sz w:val="22"/>
          <w:szCs w:val="22"/>
        </w:rPr>
        <w:t>561</w:t>
      </w:r>
      <w:r w:rsidR="00652FA7">
        <w:rPr>
          <w:rFonts w:cs="Times New Roman"/>
          <w:sz w:val="22"/>
          <w:szCs w:val="22"/>
        </w:rPr>
        <w:t>-п</w:t>
      </w:r>
      <w:r w:rsidR="00661773" w:rsidRPr="009203C7">
        <w:rPr>
          <w:rFonts w:cs="Times New Roman"/>
          <w:sz w:val="22"/>
          <w:szCs w:val="22"/>
        </w:rPr>
        <w:t>)</w:t>
      </w:r>
      <w:proofErr w:type="gramEnd"/>
    </w:p>
    <w:p w:rsidR="00E440A6" w:rsidRPr="009203C7" w:rsidRDefault="00E440A6" w:rsidP="00E440A6">
      <w:pPr>
        <w:ind w:left="993" w:right="676"/>
        <w:jc w:val="center"/>
        <w:rPr>
          <w:sz w:val="28"/>
          <w:szCs w:val="28"/>
        </w:rPr>
      </w:pPr>
    </w:p>
    <w:p w:rsidR="006F0E11" w:rsidRPr="007B22D7" w:rsidRDefault="006F0E11" w:rsidP="006F0E11">
      <w:pPr>
        <w:jc w:val="center"/>
        <w:rPr>
          <w:b/>
          <w:bCs/>
          <w:sz w:val="28"/>
          <w:szCs w:val="28"/>
        </w:rPr>
      </w:pPr>
      <w:r w:rsidRPr="007B22D7">
        <w:rPr>
          <w:b/>
          <w:bCs/>
          <w:sz w:val="28"/>
          <w:szCs w:val="28"/>
        </w:rPr>
        <w:t xml:space="preserve">Порядок предоставления и возврата субсидии на финансовое обеспечение затрат,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 </w:t>
      </w:r>
      <w:r w:rsidRPr="007B22D7">
        <w:rPr>
          <w:sz w:val="28"/>
          <w:szCs w:val="28"/>
        </w:rPr>
        <w:t>(далее - Порядок)</w:t>
      </w:r>
    </w:p>
    <w:p w:rsidR="006F0E11" w:rsidRPr="007B22D7" w:rsidRDefault="006F0E11" w:rsidP="006F0E11">
      <w:pPr>
        <w:ind w:firstLine="709"/>
        <w:rPr>
          <w:b/>
          <w:bCs/>
        </w:rPr>
      </w:pPr>
    </w:p>
    <w:p w:rsidR="006F0E11" w:rsidRPr="007B22D7" w:rsidRDefault="006F0E11" w:rsidP="006F0E11">
      <w:pPr>
        <w:pStyle w:val="afa"/>
        <w:ind w:left="0" w:firstLine="709"/>
        <w:rPr>
          <w:b/>
          <w:sz w:val="28"/>
          <w:szCs w:val="28"/>
        </w:rPr>
      </w:pPr>
      <w:r w:rsidRPr="007B22D7">
        <w:rPr>
          <w:b/>
          <w:sz w:val="28"/>
          <w:szCs w:val="28"/>
        </w:rPr>
        <w:t>1. Общие положения</w:t>
      </w:r>
    </w:p>
    <w:p w:rsidR="006F0E11" w:rsidRPr="007B22D7" w:rsidRDefault="006F0E11" w:rsidP="006F0E11">
      <w:pPr>
        <w:ind w:firstLine="709"/>
        <w:rPr>
          <w:b/>
          <w:bCs/>
          <w:sz w:val="28"/>
          <w:szCs w:val="28"/>
        </w:rPr>
      </w:pPr>
      <w:r w:rsidRPr="007B22D7">
        <w:rPr>
          <w:sz w:val="28"/>
          <w:szCs w:val="28"/>
        </w:rPr>
        <w:t>1.1.Настоящий Порядок устанавливает цели, условия и порядок</w:t>
      </w:r>
      <w:r w:rsidRPr="007B22D7">
        <w:rPr>
          <w:bCs/>
          <w:sz w:val="28"/>
          <w:szCs w:val="28"/>
        </w:rPr>
        <w:t xml:space="preserve"> предоставления и возврата субсидии на финансовое обеспечение затрат,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 </w:t>
      </w:r>
      <w:r w:rsidRPr="007B22D7">
        <w:rPr>
          <w:sz w:val="28"/>
          <w:szCs w:val="28"/>
        </w:rPr>
        <w:t>(далее - субсидия).</w:t>
      </w:r>
    </w:p>
    <w:p w:rsidR="006F0E11" w:rsidRPr="007B22D7" w:rsidRDefault="006F0E11" w:rsidP="006F0E11">
      <w:pPr>
        <w:ind w:firstLine="709"/>
        <w:rPr>
          <w:b/>
          <w:bCs/>
          <w:sz w:val="28"/>
          <w:szCs w:val="28"/>
        </w:rPr>
      </w:pPr>
      <w:r w:rsidRPr="007B22D7">
        <w:rPr>
          <w:sz w:val="28"/>
          <w:szCs w:val="28"/>
        </w:rPr>
        <w:t xml:space="preserve">1.2. </w:t>
      </w:r>
      <w:proofErr w:type="gramStart"/>
      <w:r w:rsidRPr="007B22D7">
        <w:rPr>
          <w:sz w:val="28"/>
          <w:szCs w:val="28"/>
        </w:rPr>
        <w:t>Субсидия предоставляется в соответствии с Федеральным законом от 06.10.2003 № 131-ФЗ «Об общих принципах организации местного самоуправления в Российской Федерации», статьей 78 Бюджетного кодекса Российской Федерации и определяет требования к предоставлению субсидии из бюджета Северо-Енисейского района, которые установлены в соответствии с общими требованиями, определенными Постановлением Правительства Российской Федерации от 06.09.2016 № 887 «Об общих требованиях к нормативным правовым актам, муниципальным правовым актам</w:t>
      </w:r>
      <w:proofErr w:type="gramEnd"/>
      <w:r w:rsidRPr="007B22D7">
        <w:rPr>
          <w:sz w:val="28"/>
          <w:szCs w:val="28"/>
        </w:rPr>
        <w:t>,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rsidR="006F0E11" w:rsidRPr="007B22D7" w:rsidRDefault="006F0E11" w:rsidP="006F0E11">
      <w:pPr>
        <w:ind w:firstLine="709"/>
        <w:rPr>
          <w:bCs/>
          <w:sz w:val="28"/>
          <w:szCs w:val="28"/>
        </w:rPr>
      </w:pPr>
      <w:r w:rsidRPr="007B22D7">
        <w:rPr>
          <w:sz w:val="28"/>
          <w:szCs w:val="28"/>
        </w:rPr>
        <w:t>1.3. Целью предоставления субсидии является исполнение органами местного самоуправления Северо-Енисейского района своих полномочий по созданию условий для обеспечения жителей Северо-Енисейского района</w:t>
      </w:r>
      <w:r w:rsidRPr="007B22D7">
        <w:rPr>
          <w:bCs/>
          <w:sz w:val="28"/>
          <w:szCs w:val="28"/>
        </w:rPr>
        <w:t xml:space="preserve"> услугами теплоснабжения в части возмещения затрат по устройству и содержанию участка автозимника, связанных с доставкой котельно-печного топлива, </w:t>
      </w:r>
      <w:r w:rsidRPr="007B22D7">
        <w:rPr>
          <w:sz w:val="28"/>
          <w:szCs w:val="28"/>
        </w:rPr>
        <w:t>в пределах полномочий, установленных законодательством Российской Федерации.</w:t>
      </w:r>
    </w:p>
    <w:p w:rsidR="006F0E11" w:rsidRPr="007B22D7" w:rsidRDefault="006F0E11" w:rsidP="00A7093D">
      <w:pPr>
        <w:ind w:firstLine="709"/>
        <w:rPr>
          <w:b/>
          <w:bCs/>
          <w:sz w:val="28"/>
          <w:szCs w:val="28"/>
        </w:rPr>
      </w:pPr>
      <w:r w:rsidRPr="007B22D7">
        <w:rPr>
          <w:sz w:val="28"/>
          <w:szCs w:val="28"/>
        </w:rPr>
        <w:t>1.4. Предоставление субсидии осуществляется главным распорядителем средств бюджета Северо-Енисейского района (далее - ГРБС) (как получателем средств бюджета Северо-Енисейского района) администрацией Северо-Енисейского района (далее – администрацией района) в лице отдела бухгалтерского учета и отчетности администрации района.</w:t>
      </w:r>
    </w:p>
    <w:p w:rsidR="006F0E11" w:rsidRPr="007B22D7" w:rsidRDefault="006F0E11" w:rsidP="00A7093D">
      <w:pPr>
        <w:shd w:val="clear" w:color="auto" w:fill="FFFFFF"/>
        <w:ind w:firstLine="709"/>
        <w:rPr>
          <w:sz w:val="28"/>
          <w:szCs w:val="28"/>
        </w:rPr>
      </w:pPr>
      <w:r w:rsidRPr="007B22D7">
        <w:rPr>
          <w:sz w:val="28"/>
          <w:szCs w:val="28"/>
        </w:rPr>
        <w:t>1.5. Субсидия предоставляется при условии:</w:t>
      </w:r>
    </w:p>
    <w:p w:rsidR="006F0E11" w:rsidRPr="007B22D7" w:rsidRDefault="006F0E11" w:rsidP="00A7093D">
      <w:pPr>
        <w:shd w:val="clear" w:color="auto" w:fill="FFFFFF"/>
        <w:ind w:firstLine="709"/>
        <w:rPr>
          <w:sz w:val="28"/>
          <w:szCs w:val="28"/>
        </w:rPr>
      </w:pPr>
      <w:r w:rsidRPr="007B22D7">
        <w:rPr>
          <w:sz w:val="28"/>
          <w:szCs w:val="28"/>
        </w:rPr>
        <w:lastRenderedPageBreak/>
        <w:t>1) заключения победителем отбора   соглашения (договора) о предоставлении субсидии;</w:t>
      </w:r>
    </w:p>
    <w:p w:rsidR="006F0E11" w:rsidRPr="007B22D7" w:rsidRDefault="006F0E11" w:rsidP="00A7093D">
      <w:pPr>
        <w:pStyle w:val="ConsPlusNormal"/>
        <w:shd w:val="clear" w:color="auto" w:fill="FFFFFF"/>
        <w:ind w:firstLine="709"/>
        <w:jc w:val="both"/>
        <w:rPr>
          <w:rFonts w:ascii="Times New Roman" w:hAnsi="Times New Roman" w:cs="Times New Roman"/>
          <w:sz w:val="28"/>
          <w:szCs w:val="28"/>
        </w:rPr>
      </w:pPr>
      <w:r w:rsidRPr="007B22D7">
        <w:rPr>
          <w:rFonts w:ascii="Times New Roman" w:hAnsi="Times New Roman" w:cs="Times New Roman"/>
          <w:sz w:val="28"/>
          <w:szCs w:val="28"/>
        </w:rPr>
        <w:t>2) предоставления в пределах бюджетных ассигнований, утвержденных ГРБС (как получателю бюджетных средств) на соответствующий финансовый год и в пределах лимитов бюджетных обязательств на предоставление субсидии на соответствующий финансовый год;</w:t>
      </w:r>
    </w:p>
    <w:p w:rsidR="006F0E11" w:rsidRPr="007B22D7" w:rsidRDefault="006F0E11" w:rsidP="00A7093D">
      <w:pPr>
        <w:ind w:firstLine="709"/>
        <w:rPr>
          <w:b/>
          <w:bCs/>
          <w:sz w:val="28"/>
          <w:szCs w:val="28"/>
        </w:rPr>
      </w:pPr>
      <w:r w:rsidRPr="007B22D7">
        <w:rPr>
          <w:sz w:val="28"/>
          <w:szCs w:val="28"/>
        </w:rPr>
        <w:t>3) соблюдения получателем субсидии настоящего Порядка.</w:t>
      </w:r>
    </w:p>
    <w:p w:rsidR="006F0E11" w:rsidRPr="007B22D7" w:rsidRDefault="006F0E11" w:rsidP="00A7093D">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1.6. Для целей настоящего Порядка используемые термины означают следующее:</w:t>
      </w:r>
    </w:p>
    <w:p w:rsidR="006F0E11" w:rsidRPr="007B22D7" w:rsidRDefault="006F0E11" w:rsidP="006F0E11">
      <w:pPr>
        <w:ind w:firstLine="709"/>
        <w:rPr>
          <w:sz w:val="28"/>
          <w:szCs w:val="28"/>
        </w:rPr>
      </w:pPr>
      <w:proofErr w:type="gramStart"/>
      <w:r w:rsidRPr="007B22D7">
        <w:rPr>
          <w:sz w:val="28"/>
          <w:szCs w:val="28"/>
        </w:rPr>
        <w:t>Заявитель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основными видами (предметами) деятельности которых являются обеспечение эксплуатации и содержания коммунальных объектов, обеспечение услугами теплоснабжения населения и организаций, передача, распределение тепловой энергии, если при этом указанные претенденты осуществляют эксплуатацию принадлежащих им объектов теплоснабжения на праве собственности или хозяйственного</w:t>
      </w:r>
      <w:proofErr w:type="gramEnd"/>
      <w:r w:rsidRPr="007B22D7">
        <w:rPr>
          <w:sz w:val="28"/>
          <w:szCs w:val="28"/>
        </w:rPr>
        <w:t xml:space="preserve"> ведения (ином вещном праве), посредством которых предоставляются услуги теплоснабжения населению района, </w:t>
      </w:r>
      <w:proofErr w:type="gramStart"/>
      <w:r w:rsidRPr="007B22D7">
        <w:rPr>
          <w:sz w:val="28"/>
          <w:szCs w:val="28"/>
        </w:rPr>
        <w:t>подавший</w:t>
      </w:r>
      <w:proofErr w:type="gramEnd"/>
      <w:r w:rsidRPr="007B22D7">
        <w:rPr>
          <w:sz w:val="28"/>
          <w:szCs w:val="28"/>
        </w:rPr>
        <w:t xml:space="preserve"> заявление на получение субсидии в соответствии с настоящим Порядком.</w:t>
      </w:r>
    </w:p>
    <w:p w:rsidR="006F0E11" w:rsidRPr="007B22D7" w:rsidRDefault="006F0E11" w:rsidP="006F0E11">
      <w:pPr>
        <w:ind w:firstLine="709"/>
        <w:rPr>
          <w:sz w:val="28"/>
          <w:szCs w:val="28"/>
        </w:rPr>
      </w:pPr>
      <w:r w:rsidRPr="007B22D7">
        <w:rPr>
          <w:sz w:val="28"/>
          <w:szCs w:val="28"/>
        </w:rPr>
        <w:t xml:space="preserve">Претендент на получение субсидии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w:t>
      </w:r>
      <w:proofErr w:type="gramStart"/>
      <w:r w:rsidRPr="007B22D7">
        <w:rPr>
          <w:sz w:val="28"/>
          <w:szCs w:val="28"/>
        </w:rPr>
        <w:t>заявителю</w:t>
      </w:r>
      <w:proofErr w:type="gramEnd"/>
      <w:r w:rsidRPr="007B22D7">
        <w:rPr>
          <w:sz w:val="28"/>
          <w:szCs w:val="28"/>
        </w:rPr>
        <w:t xml:space="preserve"> на получение субсидии и </w:t>
      </w:r>
      <w:proofErr w:type="gramStart"/>
      <w:r w:rsidRPr="007B22D7">
        <w:rPr>
          <w:sz w:val="28"/>
          <w:szCs w:val="28"/>
        </w:rPr>
        <w:t>который</w:t>
      </w:r>
      <w:proofErr w:type="gramEnd"/>
      <w:r w:rsidRPr="007B22D7">
        <w:rPr>
          <w:sz w:val="28"/>
          <w:szCs w:val="28"/>
        </w:rPr>
        <w:t xml:space="preserve"> соответствует установленным требованиям получения субсидии.</w:t>
      </w:r>
    </w:p>
    <w:p w:rsidR="006F0E11" w:rsidRPr="007B22D7" w:rsidRDefault="006F0E11" w:rsidP="006F0E11">
      <w:pPr>
        <w:ind w:firstLine="709"/>
        <w:rPr>
          <w:sz w:val="28"/>
          <w:szCs w:val="28"/>
        </w:rPr>
      </w:pPr>
      <w:r w:rsidRPr="007B22D7">
        <w:rPr>
          <w:sz w:val="28"/>
          <w:szCs w:val="28"/>
        </w:rPr>
        <w:t>Отбор - рассмотрение Комиссией по отбору заявок претендентов на получение субсидии на соответствие установленным требованиям, ведение и подписание протокола рассмотрения заявок Комиссией по отбору.</w:t>
      </w:r>
    </w:p>
    <w:p w:rsidR="006F0E11" w:rsidRPr="007B22D7" w:rsidRDefault="006F0E11" w:rsidP="006F0E11">
      <w:pPr>
        <w:ind w:firstLine="709"/>
        <w:rPr>
          <w:sz w:val="28"/>
          <w:szCs w:val="28"/>
        </w:rPr>
      </w:pPr>
      <w:r w:rsidRPr="007B22D7">
        <w:rPr>
          <w:sz w:val="28"/>
          <w:szCs w:val="28"/>
        </w:rPr>
        <w:t xml:space="preserve">Участник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отвечающий требованиям, предъявляемым к претенденту на получение субсидии, и документы которого находятся на рассмотрении в Комиссии по отбору;  </w:t>
      </w:r>
    </w:p>
    <w:p w:rsidR="006F0E11" w:rsidRPr="007B22D7" w:rsidRDefault="006F0E11" w:rsidP="006F0E11">
      <w:pPr>
        <w:ind w:firstLine="709"/>
        <w:rPr>
          <w:sz w:val="28"/>
          <w:szCs w:val="28"/>
        </w:rPr>
      </w:pPr>
      <w:r w:rsidRPr="007B22D7">
        <w:rPr>
          <w:sz w:val="28"/>
          <w:szCs w:val="28"/>
        </w:rPr>
        <w:t>Победитель отбора - юридическое лицо (за исключением государственных и муниципальных учреждений), индивидуальный предприниматель, а также физическое лицо - производитель товаров, работ, услуг, подавший заявление на получение субсидии, соответствующий установленным требованиям получения субсидии и признанный победителем отбора по результатам рассмотрения Комиссией по отбору заявок участников отбора.</w:t>
      </w:r>
    </w:p>
    <w:p w:rsidR="006F0E11" w:rsidRPr="007B22D7" w:rsidRDefault="006F0E11" w:rsidP="006F0E11">
      <w:pPr>
        <w:ind w:firstLine="709"/>
        <w:rPr>
          <w:sz w:val="28"/>
          <w:szCs w:val="28"/>
        </w:rPr>
      </w:pPr>
      <w:r w:rsidRPr="007B22D7">
        <w:rPr>
          <w:sz w:val="28"/>
          <w:szCs w:val="28"/>
        </w:rPr>
        <w:t>Получатель субсидии - победитель отбора, подписавший с ГРБС  соглашение (договор) о предоставлении субсидии и на счет которого главным распорядителем средств бюджета Северо-Енисейского района перечислены средства субсидии.</w:t>
      </w:r>
    </w:p>
    <w:p w:rsidR="006F0E11" w:rsidRPr="007B22D7" w:rsidRDefault="006F0E11" w:rsidP="006F0E11">
      <w:pPr>
        <w:ind w:firstLine="709"/>
        <w:rPr>
          <w:b/>
          <w:bCs/>
          <w:sz w:val="28"/>
          <w:szCs w:val="28"/>
        </w:rPr>
      </w:pPr>
      <w:r w:rsidRPr="007B22D7">
        <w:rPr>
          <w:b/>
          <w:sz w:val="28"/>
          <w:szCs w:val="28"/>
        </w:rPr>
        <w:lastRenderedPageBreak/>
        <w:t xml:space="preserve">2. Категории и (или) критерии отбора юридических лиц, индивидуальных предпринимателей, а также физических лиц – производителей товаров, работ, услуг, </w:t>
      </w:r>
      <w:r w:rsidRPr="007B22D7">
        <w:rPr>
          <w:b/>
          <w:bCs/>
          <w:sz w:val="28"/>
          <w:szCs w:val="28"/>
        </w:rPr>
        <w:t>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w:t>
      </w:r>
      <w:r w:rsidRPr="007B22D7">
        <w:rPr>
          <w:b/>
          <w:sz w:val="28"/>
          <w:szCs w:val="28"/>
        </w:rPr>
        <w:t>, имеющих право на получение субсидии</w:t>
      </w:r>
    </w:p>
    <w:p w:rsidR="006F0E11" w:rsidRPr="007B22D7" w:rsidRDefault="006F0E11" w:rsidP="006F0E11">
      <w:pPr>
        <w:ind w:firstLine="709"/>
        <w:rPr>
          <w:sz w:val="28"/>
          <w:szCs w:val="28"/>
        </w:rPr>
      </w:pPr>
      <w:r w:rsidRPr="007B22D7">
        <w:rPr>
          <w:sz w:val="28"/>
          <w:szCs w:val="28"/>
        </w:rPr>
        <w:t>2.1. У получателя субсидии:</w:t>
      </w:r>
    </w:p>
    <w:p w:rsidR="006F0E11" w:rsidRPr="007B22D7" w:rsidRDefault="006F0E11" w:rsidP="006F0E11">
      <w:pPr>
        <w:ind w:firstLine="709"/>
      </w:pPr>
      <w:r w:rsidRPr="007B22D7">
        <w:rPr>
          <w:sz w:val="28"/>
          <w:szCs w:val="28"/>
        </w:rPr>
        <w:t xml:space="preserve">1) на первое число месяца, предшествующего месяцу, в котором планируется заключение соглашения: </w:t>
      </w:r>
    </w:p>
    <w:p w:rsidR="006F0E11" w:rsidRPr="007B22D7" w:rsidRDefault="006F0E11" w:rsidP="006F0E11">
      <w:pPr>
        <w:spacing w:after="1" w:line="280" w:lineRule="atLeast"/>
        <w:ind w:firstLine="540"/>
      </w:pPr>
      <w:r w:rsidRPr="007B22D7">
        <w:rPr>
          <w:sz w:val="28"/>
        </w:rPr>
        <w:t xml:space="preserve">  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6F0E11" w:rsidRPr="007B22D7" w:rsidRDefault="006F0E11" w:rsidP="006F0E11">
      <w:pPr>
        <w:spacing w:after="1" w:line="280" w:lineRule="atLeast"/>
        <w:ind w:firstLine="540"/>
      </w:pPr>
      <w:r w:rsidRPr="007B22D7">
        <w:rPr>
          <w:sz w:val="28"/>
        </w:rPr>
        <w:t xml:space="preserve"> б) отсутствует  просроченная задолженность по возврату в бюджет Северо-Енисейского района субсидий, бюджетных инвестиций, </w:t>
      </w:r>
      <w:proofErr w:type="gramStart"/>
      <w:r w:rsidRPr="007B22D7">
        <w:rPr>
          <w:sz w:val="28"/>
        </w:rPr>
        <w:t>предоставленных</w:t>
      </w:r>
      <w:proofErr w:type="gramEnd"/>
      <w:r w:rsidRPr="007B22D7">
        <w:rPr>
          <w:sz w:val="28"/>
        </w:rPr>
        <w:t xml:space="preserve"> в том числе в соответствии с иными муниципальными правовыми актами Северо-Енисейского района  и иная просроченная задолженность перед бюджетом Северо-Енисейского района;</w:t>
      </w:r>
    </w:p>
    <w:p w:rsidR="006F0E11" w:rsidRPr="007B22D7" w:rsidRDefault="006F0E11" w:rsidP="006F0E11">
      <w:pPr>
        <w:spacing w:after="1" w:line="280" w:lineRule="atLeast"/>
        <w:ind w:firstLine="540"/>
      </w:pPr>
      <w:r w:rsidRPr="007B22D7">
        <w:rPr>
          <w:sz w:val="28"/>
        </w:rPr>
        <w:t xml:space="preserve"> в) получатель  субсидии - юридическое лицо не должно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6F0E11" w:rsidRPr="007B22D7" w:rsidRDefault="006F0E11" w:rsidP="006F0E11">
      <w:pPr>
        <w:spacing w:after="1" w:line="280" w:lineRule="atLeast"/>
        <w:ind w:firstLine="540"/>
      </w:pPr>
      <w:r w:rsidRPr="007B22D7">
        <w:rPr>
          <w:sz w:val="28"/>
        </w:rPr>
        <w:t xml:space="preserve"> </w:t>
      </w:r>
      <w:proofErr w:type="gramStart"/>
      <w:r w:rsidRPr="007B22D7">
        <w:rPr>
          <w:sz w:val="28"/>
        </w:rPr>
        <w:t>г)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Pr="007B22D7">
        <w:rPr>
          <w:sz w:val="28"/>
        </w:rPr>
        <w:t xml:space="preserve"> таких юридических лиц, в совокупности превышает 50 процентов;</w:t>
      </w:r>
    </w:p>
    <w:p w:rsidR="006F0E11" w:rsidRPr="007B22D7" w:rsidRDefault="006F0E11" w:rsidP="006F0E11">
      <w:pPr>
        <w:spacing w:after="1" w:line="280" w:lineRule="atLeast"/>
        <w:ind w:firstLine="540"/>
      </w:pPr>
      <w:proofErr w:type="spellStart"/>
      <w:r w:rsidRPr="007B22D7">
        <w:rPr>
          <w:sz w:val="28"/>
        </w:rPr>
        <w:t>д</w:t>
      </w:r>
      <w:proofErr w:type="spellEnd"/>
      <w:r w:rsidRPr="007B22D7">
        <w:rPr>
          <w:sz w:val="28"/>
        </w:rPr>
        <w:t>) не получает средства из бюджета Северо-Енисейского района, на основании иных муниципальных правовых актов на цели, указанные в пункте 1.3.</w:t>
      </w:r>
      <w:r w:rsidRPr="007B22D7">
        <w:t xml:space="preserve"> </w:t>
      </w:r>
      <w:r w:rsidRPr="007B22D7">
        <w:rPr>
          <w:sz w:val="28"/>
        </w:rPr>
        <w:t>настоящего Порядка.</w:t>
      </w:r>
    </w:p>
    <w:p w:rsidR="006F0E11" w:rsidRPr="007B22D7" w:rsidRDefault="006F0E11" w:rsidP="006F0E11">
      <w:pPr>
        <w:ind w:firstLine="709"/>
        <w:rPr>
          <w:b/>
          <w:bCs/>
          <w:sz w:val="28"/>
          <w:szCs w:val="28"/>
        </w:rPr>
      </w:pPr>
      <w:r w:rsidRPr="007B22D7">
        <w:rPr>
          <w:sz w:val="28"/>
          <w:szCs w:val="28"/>
        </w:rPr>
        <w:t>2.2 Администрация района предоставляет субсидию после проведения процедуры отбора.</w:t>
      </w:r>
    </w:p>
    <w:p w:rsidR="006F0E11" w:rsidRPr="007B22D7" w:rsidRDefault="006F0E11" w:rsidP="006F0E11">
      <w:pPr>
        <w:ind w:firstLine="709"/>
        <w:rPr>
          <w:b/>
          <w:bCs/>
          <w:sz w:val="28"/>
          <w:szCs w:val="28"/>
        </w:rPr>
      </w:pPr>
      <w:r w:rsidRPr="007B22D7">
        <w:rPr>
          <w:sz w:val="28"/>
          <w:szCs w:val="28"/>
        </w:rPr>
        <w:t>2.3. Информация о проведении отбора юридических и физических лиц – производителей товаров, работ, услуг, имеющих право на получение субсидии, размещается в газете «Северо-Енисейский вестник» и на официальном сайте Северо-Енисейского района (</w:t>
      </w:r>
      <w:hyperlink r:id="rId10" w:history="1">
        <w:r w:rsidRPr="007B22D7">
          <w:rPr>
            <w:sz w:val="28"/>
            <w:szCs w:val="28"/>
          </w:rPr>
          <w:t>www.admse.ru</w:t>
        </w:r>
      </w:hyperlink>
      <w:r w:rsidRPr="007B22D7">
        <w:rPr>
          <w:sz w:val="28"/>
          <w:szCs w:val="28"/>
        </w:rPr>
        <w:t xml:space="preserve">) не позднее, чем </w:t>
      </w:r>
      <w:r w:rsidRPr="00230890">
        <w:rPr>
          <w:sz w:val="28"/>
          <w:szCs w:val="28"/>
        </w:rPr>
        <w:t xml:space="preserve">за </w:t>
      </w:r>
      <w:r w:rsidR="00230890" w:rsidRPr="00230890">
        <w:rPr>
          <w:sz w:val="28"/>
          <w:szCs w:val="28"/>
        </w:rPr>
        <w:t>3</w:t>
      </w:r>
      <w:r w:rsidRPr="00230890">
        <w:rPr>
          <w:sz w:val="28"/>
          <w:szCs w:val="28"/>
        </w:rPr>
        <w:t xml:space="preserve"> дн</w:t>
      </w:r>
      <w:r w:rsidR="00230890" w:rsidRPr="00230890">
        <w:rPr>
          <w:sz w:val="28"/>
          <w:szCs w:val="28"/>
        </w:rPr>
        <w:t>я</w:t>
      </w:r>
      <w:r w:rsidRPr="007B22D7">
        <w:rPr>
          <w:sz w:val="28"/>
          <w:szCs w:val="28"/>
        </w:rPr>
        <w:t xml:space="preserve"> до окончания срока приема документов.</w:t>
      </w:r>
    </w:p>
    <w:p w:rsidR="006F0E11" w:rsidRPr="007B22D7" w:rsidRDefault="006F0E11" w:rsidP="006F0E11">
      <w:pPr>
        <w:ind w:firstLine="709"/>
        <w:rPr>
          <w:sz w:val="28"/>
          <w:szCs w:val="28"/>
        </w:rPr>
      </w:pPr>
      <w:r w:rsidRPr="007B22D7">
        <w:rPr>
          <w:sz w:val="28"/>
          <w:szCs w:val="28"/>
        </w:rPr>
        <w:t xml:space="preserve">2.4. </w:t>
      </w:r>
      <w:proofErr w:type="gramStart"/>
      <w:r w:rsidRPr="007B22D7">
        <w:rPr>
          <w:sz w:val="28"/>
          <w:szCs w:val="28"/>
        </w:rPr>
        <w:t xml:space="preserve">Указанная информация должна содержать сведения о проведении отбора юридических и физических лиц - производителей товаров, работ, услуг, имеющих право на получение субсидии, месте приема заявок на участие в отборе, номер контактного телефона, место, дату и время начала и окончания подачи заявок на участие в отборе, требования к заявителям (перечень </w:t>
      </w:r>
      <w:r w:rsidRPr="007B22D7">
        <w:rPr>
          <w:sz w:val="28"/>
          <w:szCs w:val="28"/>
        </w:rPr>
        <w:lastRenderedPageBreak/>
        <w:t>предоставляемых документов), критерии отбора, форму заявки на участие в отборе.</w:t>
      </w:r>
      <w:proofErr w:type="gramEnd"/>
    </w:p>
    <w:p w:rsidR="006F0E11" w:rsidRPr="007B22D7" w:rsidRDefault="006F0E11" w:rsidP="006F0E11">
      <w:pPr>
        <w:ind w:firstLine="709"/>
        <w:rPr>
          <w:b/>
          <w:bCs/>
          <w:sz w:val="28"/>
          <w:szCs w:val="28"/>
        </w:rPr>
      </w:pPr>
      <w:r w:rsidRPr="007B22D7">
        <w:rPr>
          <w:sz w:val="28"/>
          <w:szCs w:val="28"/>
        </w:rPr>
        <w:t>2.5. Для осуществления процедуры отбора администрация района создает Комиссию по отбору заявок претендентов (далее - Комиссия по отбору) путем издания распоряжения администрации района.</w:t>
      </w:r>
    </w:p>
    <w:p w:rsidR="006F0E11" w:rsidRPr="007B22D7" w:rsidRDefault="006F0E11" w:rsidP="006F0E11">
      <w:pPr>
        <w:ind w:firstLine="709"/>
        <w:rPr>
          <w:sz w:val="28"/>
          <w:szCs w:val="28"/>
        </w:rPr>
      </w:pPr>
      <w:r w:rsidRPr="007B22D7">
        <w:rPr>
          <w:sz w:val="28"/>
          <w:szCs w:val="28"/>
        </w:rPr>
        <w:t xml:space="preserve">Комиссия по отбору осуществляет рассмотрение документов претендентов на получение субсидии. </w:t>
      </w:r>
    </w:p>
    <w:p w:rsidR="006F0E11" w:rsidRPr="007B22D7" w:rsidRDefault="006F0E11" w:rsidP="00340345">
      <w:pPr>
        <w:ind w:firstLine="709"/>
        <w:rPr>
          <w:b/>
          <w:bCs/>
          <w:sz w:val="28"/>
          <w:szCs w:val="28"/>
        </w:rPr>
      </w:pPr>
      <w:r w:rsidRPr="007B22D7">
        <w:rPr>
          <w:sz w:val="28"/>
          <w:szCs w:val="28"/>
        </w:rPr>
        <w:t>По итогам рассмотрения документов, предоставленных претендентом на получение субсидии в Комиссию по отбору, Комиссия по отбору принимает решение, которое оформляется путем составления протокола рассмотрения заявок Комиссии по отбору.</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2.6. Для участия в отборе заявитель на получение субсидии подает в  Комиссию по отбору заявку на участие в отборе (далее - заявка).</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Заявка подается в письменной форме</w:t>
      </w:r>
      <w:r w:rsidRPr="007B22D7">
        <w:rPr>
          <w:rFonts w:ascii="Times New Roman" w:hAnsi="Times New Roman" w:cs="Times New Roman"/>
          <w:sz w:val="28"/>
          <w:szCs w:val="28"/>
          <w:lang w:eastAsia="ru-RU"/>
        </w:rPr>
        <w:t xml:space="preserve"> согласно приложению № </w:t>
      </w:r>
      <w:r w:rsidR="00340345" w:rsidRPr="007B22D7">
        <w:rPr>
          <w:rFonts w:ascii="Times New Roman" w:hAnsi="Times New Roman" w:cs="Times New Roman"/>
          <w:sz w:val="28"/>
          <w:szCs w:val="28"/>
          <w:lang w:eastAsia="ru-RU"/>
        </w:rPr>
        <w:t>2</w:t>
      </w:r>
      <w:r w:rsidRPr="007B22D7">
        <w:rPr>
          <w:rFonts w:ascii="Times New Roman" w:hAnsi="Times New Roman" w:cs="Times New Roman"/>
          <w:sz w:val="28"/>
          <w:szCs w:val="28"/>
          <w:lang w:eastAsia="ru-RU"/>
        </w:rPr>
        <w:t xml:space="preserve"> к </w:t>
      </w:r>
      <w:r w:rsidR="00A16661" w:rsidRPr="007B22D7">
        <w:rPr>
          <w:rFonts w:ascii="Times New Roman" w:hAnsi="Times New Roman" w:cs="Times New Roman"/>
          <w:sz w:val="28"/>
          <w:szCs w:val="28"/>
          <w:lang w:eastAsia="ru-RU"/>
        </w:rPr>
        <w:t>настоящему Порядку</w:t>
      </w:r>
      <w:r w:rsidRPr="007B22D7">
        <w:rPr>
          <w:rFonts w:ascii="Times New Roman" w:hAnsi="Times New Roman" w:cs="Times New Roman"/>
          <w:sz w:val="28"/>
          <w:szCs w:val="28"/>
        </w:rPr>
        <w:t xml:space="preserve"> с обязательным указанием наименования субсидии.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К заявке прилагаются:</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1) документ, подтверждающий полномочия лица на осуществление действий от имени претендента на получение субсидии (копия решения о назначении или об избрании либо приказа о назначении лица на должность, в соответствии с которым такое физическое лицо обладает правом действовать от имени претендента на получение субсидии без доверенности);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в случае</w:t>
      </w:r>
      <w:proofErr w:type="gramStart"/>
      <w:r w:rsidRPr="007B22D7">
        <w:rPr>
          <w:rFonts w:ascii="Times New Roman" w:hAnsi="Times New Roman" w:cs="Times New Roman"/>
          <w:sz w:val="28"/>
          <w:szCs w:val="28"/>
        </w:rPr>
        <w:t>,</w:t>
      </w:r>
      <w:proofErr w:type="gramEnd"/>
      <w:r w:rsidRPr="007B22D7">
        <w:rPr>
          <w:rFonts w:ascii="Times New Roman" w:hAnsi="Times New Roman" w:cs="Times New Roman"/>
          <w:sz w:val="28"/>
          <w:szCs w:val="28"/>
        </w:rPr>
        <w:t xml:space="preserve"> если от имени претендента на получение субсидии действует иное лицо - доверенность на осуществление действий от имени участника отбора, заверенную печатью претендента на получение субсидии и подписанную руководителем претендента на получение субсидии или уполномоченным лицом, либо заверенную надлежащим образом копию такой доверенности, для физических лиц – копию паспорта;</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 документ, подтверждающий наличие на балансе (в собственности, хозяйственном ведении) котельных, работающих на котельно-печном топливе, расположенных в населенных пунктах района, используемых для оказания населению района услуг теплоснабжения, а также тепловых сетей, доставляющих тепловую энергию для обеспечения населения услугами теплоснабжения;</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3) расчет затрат, связанных с оказанием населению услуг теплоснабжения в части затрат по устройству и содержанию участка автозимника;</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4) копию договора на устройство и содержание автозимника, заключенного с владельцем  земельных участков, предоставленных для целей строительства, реконструкции, эксплуатации участка автозимника «27 км автомобильной дороги «Епишино - Северо-Енисейский» до Юрубчено-Тохомского месторождения нефти» (на праве постоянного бессрочного пользования);</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5) копии учредительных документов, заверенные претендентом на получение субсидии (ИНН, ОГРН, копию устава при наличии);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6) претендент на получение субсидии вправе представить также:</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 xml:space="preserve">выписку из единого государственного реестра юридических лиц (индивидуальных предпринимателей), полученную не ранее чем за шесть месяцев до дня опубликования извещения о проведении отбора в газете </w:t>
      </w:r>
      <w:r w:rsidRPr="007B22D7">
        <w:rPr>
          <w:rFonts w:ascii="Times New Roman" w:hAnsi="Times New Roman" w:cs="Times New Roman"/>
          <w:sz w:val="28"/>
          <w:szCs w:val="28"/>
        </w:rPr>
        <w:lastRenderedPageBreak/>
        <w:t>«Северо-Енисейский ВЕСТНИК» и (или) на официальном сайте Северо-Енисейского района (</w:t>
      </w:r>
      <w:hyperlink r:id="rId11" w:history="1">
        <w:r w:rsidRPr="007B22D7">
          <w:rPr>
            <w:rFonts w:ascii="Times New Roman" w:hAnsi="Times New Roman" w:cs="Times New Roman"/>
            <w:sz w:val="28"/>
            <w:szCs w:val="28"/>
          </w:rPr>
          <w:t>www.admse.ru</w:t>
        </w:r>
      </w:hyperlink>
      <w:r w:rsidRPr="007B22D7">
        <w:rPr>
          <w:rFonts w:ascii="Times New Roman" w:hAnsi="Times New Roman" w:cs="Times New Roman"/>
          <w:sz w:val="28"/>
          <w:szCs w:val="28"/>
        </w:rPr>
        <w:t>), либо копию такой выписки, заверенную надлежащим образом;</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перечень услуг (работ), связанных с созданием условий для обеспечения жителей Северо-Енисейского района услугами, связанными с оказанием населению услуг теплоснабжения в части затрат по устройству и содержанию участка автозимника.</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2.7. Документы, прилагаемые к заявке и  указанные в пункте 2.6 настоящего раздела, предоставляются секретарю Комиссии по отбору либо в двух экземплярах, один из которых подлинник, представляемый для обозрения и подлежащий возврату, другой - копия документа, либо в виде заверенных надлежащим образом копий документов.</w:t>
      </w:r>
    </w:p>
    <w:p w:rsidR="006F0E11" w:rsidRPr="007B22D7" w:rsidRDefault="006F0E11" w:rsidP="00340345">
      <w:pPr>
        <w:ind w:firstLine="709"/>
        <w:rPr>
          <w:sz w:val="28"/>
          <w:szCs w:val="28"/>
        </w:rPr>
      </w:pPr>
      <w:r w:rsidRPr="007B22D7">
        <w:rPr>
          <w:sz w:val="28"/>
          <w:szCs w:val="28"/>
        </w:rPr>
        <w:t>Документы, состоящие из двух и более листов, должны быть пронумерованы и прошнурованы, не должны иметь подчистки либо приписки, зачеркнутых слов и иных не оговоренных в них исправлений, не должны быть исполнены карандашом, а также не должны иметь повреждений, не позволяющих однозначно истолковать их содержание.</w:t>
      </w:r>
    </w:p>
    <w:p w:rsidR="006F0E11" w:rsidRPr="007B22D7" w:rsidRDefault="006F0E11" w:rsidP="00340345">
      <w:pPr>
        <w:ind w:firstLine="709"/>
      </w:pPr>
      <w:r w:rsidRPr="007B22D7">
        <w:rPr>
          <w:sz w:val="28"/>
          <w:szCs w:val="28"/>
        </w:rPr>
        <w:t xml:space="preserve">2.8. При приеме документов секретарь Комиссии по отбору осуществляет проверку представленных документов на соответствие оригиналам и проверяет наличие документов, предусмотренных </w:t>
      </w:r>
      <w:hyperlink w:anchor="P85" w:history="1">
        <w:r w:rsidRPr="007B22D7">
          <w:rPr>
            <w:sz w:val="28"/>
            <w:szCs w:val="28"/>
          </w:rPr>
          <w:t>пунктом 2.6, в полном объеме.</w:t>
        </w:r>
      </w:hyperlink>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2.9. Заявитель на получение субсидии несет ответственность за достоверность представляемых сведений в соответствии с действующим законодательством Российской Федерации.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2.10. Заявитель на получение субсидии вправе подать только одну заявку.</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 xml:space="preserve">2.11. Заявитель на получение субсидии вправе изменить или отозвать заявку </w:t>
      </w:r>
      <w:proofErr w:type="gramStart"/>
      <w:r w:rsidRPr="007B22D7">
        <w:rPr>
          <w:rFonts w:ascii="Times New Roman" w:hAnsi="Times New Roman" w:cs="Times New Roman"/>
          <w:sz w:val="28"/>
          <w:szCs w:val="28"/>
        </w:rPr>
        <w:t>в любое время до момента вскрытия Комиссией по отбору конвертов с заявками на участие</w:t>
      </w:r>
      <w:proofErr w:type="gramEnd"/>
      <w:r w:rsidRPr="007B22D7">
        <w:rPr>
          <w:rFonts w:ascii="Times New Roman" w:hAnsi="Times New Roman" w:cs="Times New Roman"/>
          <w:sz w:val="28"/>
          <w:szCs w:val="28"/>
        </w:rPr>
        <w:t xml:space="preserve"> в отборе.</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2.12. Заявки, поданные заявителями на получение субсидии, полученные после окончания приема заявок, в тот же день возвращаются подавшим их лицам без регистрации и рассмотрения.</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2.13. Претенденты на получение субсидии или их представители вправе присутствовать при вскрытии конвертов с заявками.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2.14. Комиссия по отбору рассматривает заявки на соответствие требованиям, установленным в настоящем порядке.</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2.15. В случае несоответствия заявки требованиям и условиям настоящего порядка, Комиссией по отбору принимается решение об отказе участнику отбора в допуске отбору.</w:t>
      </w:r>
    </w:p>
    <w:p w:rsidR="006F0E11" w:rsidRPr="007B22D7" w:rsidRDefault="006F0E11" w:rsidP="00340345">
      <w:pPr>
        <w:ind w:firstLine="709"/>
        <w:rPr>
          <w:rFonts w:eastAsia="Arial"/>
          <w:sz w:val="28"/>
          <w:szCs w:val="28"/>
        </w:rPr>
      </w:pPr>
      <w:r w:rsidRPr="007B22D7">
        <w:rPr>
          <w:rFonts w:eastAsia="Arial"/>
          <w:sz w:val="28"/>
          <w:szCs w:val="28"/>
        </w:rPr>
        <w:t>Если на отбор не поступило ни одной заявки или комиссией принято решение об отказе в допуске к участию в отборе всех участников отбора, подавших заявки, отбор признается несостоявшимся.</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В случае если участник отбора является единственным участником, допущенным к участию в отборе, то он получает право на заключение соглашения о предоставлении субсидии, указанной в заявке.</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2.16.  Указание недостоверных сведений в заявке служит основанием для отказа участнику отбора в допуске к участию в отборе.</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 xml:space="preserve">2.17. По результатам рассмотрения заявок Комиссия по отбору в срок не позднее трех рабочих дней со дня проведения готовит заключение о </w:t>
      </w:r>
      <w:r w:rsidRPr="007B22D7">
        <w:rPr>
          <w:rFonts w:ascii="Times New Roman" w:hAnsi="Times New Roman" w:cs="Times New Roman"/>
          <w:sz w:val="28"/>
          <w:szCs w:val="28"/>
        </w:rPr>
        <w:lastRenderedPageBreak/>
        <w:t>соответствии (несоответствии) претендента условиям получения субсидии, которое включается в протокол рассмотрения заявок.</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2.18. В протоколе рассмотрения заявок должны содержаться:</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1) сведения о месте, дате, времени проведения оценки и сопоставления заявок участников отбора;</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 состав Комиссии по отбору;</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3) сведения об участниках отбора, заявки которых были рассмотрены;</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4) информация о принятом решении на основании результатов оценки и сопоставления заявок.</w:t>
      </w:r>
    </w:p>
    <w:p w:rsidR="006F0E11" w:rsidRPr="007B22D7" w:rsidRDefault="006F0E11" w:rsidP="00340345">
      <w:pPr>
        <w:ind w:firstLine="709"/>
        <w:rPr>
          <w:sz w:val="28"/>
          <w:szCs w:val="28"/>
        </w:rPr>
      </w:pPr>
      <w:r w:rsidRPr="007B22D7">
        <w:rPr>
          <w:sz w:val="28"/>
          <w:szCs w:val="28"/>
        </w:rPr>
        <w:t>Указанный протокол подписывается всеми присутствующими членами Комиссии по отбору.</w:t>
      </w:r>
    </w:p>
    <w:p w:rsidR="006F0E11" w:rsidRPr="007B22D7" w:rsidRDefault="006F0E11" w:rsidP="00340345">
      <w:pPr>
        <w:ind w:firstLine="709"/>
        <w:rPr>
          <w:sz w:val="28"/>
          <w:szCs w:val="28"/>
        </w:rPr>
      </w:pPr>
      <w:r w:rsidRPr="007B22D7">
        <w:rPr>
          <w:sz w:val="28"/>
          <w:szCs w:val="28"/>
        </w:rPr>
        <w:t>2.19. В течение трех рабочих дней со дня подписания протокола секретарь Комиссии по отбору направляет победителю отбора второй экземпляр протокола. Первый экземпляр протокола подшивается в дела Комиссии по отбору.</w:t>
      </w:r>
    </w:p>
    <w:p w:rsidR="006F0E11" w:rsidRPr="007B22D7" w:rsidRDefault="006F0E11" w:rsidP="00340345">
      <w:pPr>
        <w:ind w:firstLine="709"/>
        <w:rPr>
          <w:sz w:val="28"/>
          <w:szCs w:val="28"/>
        </w:rPr>
      </w:pPr>
      <w:r w:rsidRPr="007B22D7">
        <w:rPr>
          <w:sz w:val="28"/>
          <w:szCs w:val="28"/>
        </w:rPr>
        <w:t>2.20. Датой отправки второго экземпляра протокола победителю отбора считается дата почтового штемпеля на конверте. Победитель отбора вправе получить второй экземпляр протокола в установленный срок лично (либо через своего представителя).</w:t>
      </w:r>
    </w:p>
    <w:p w:rsidR="006F0E11" w:rsidRPr="007B22D7" w:rsidRDefault="006F0E11" w:rsidP="00340345">
      <w:pPr>
        <w:ind w:firstLine="709"/>
        <w:rPr>
          <w:sz w:val="28"/>
          <w:szCs w:val="28"/>
        </w:rPr>
      </w:pPr>
      <w:r w:rsidRPr="007B22D7">
        <w:rPr>
          <w:sz w:val="28"/>
          <w:szCs w:val="28"/>
        </w:rPr>
        <w:t>2.21. На основании решения Комиссии по отбору администрация района принимает (не принимает) решение об определении победителя отбора путем издания распоряжения администрации района об определении победителя отбора.</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2.22. После издания указанного распоряжения администрации района победителю отбора вручается проект соглашения (договора) о предоставлении субсидии в 2-х экземплярах для подписания.</w:t>
      </w:r>
      <w:r w:rsidRPr="007B22D7">
        <w:rPr>
          <w:sz w:val="28"/>
          <w:szCs w:val="28"/>
        </w:rPr>
        <w:t xml:space="preserve"> </w:t>
      </w:r>
    </w:p>
    <w:p w:rsidR="006F0E11" w:rsidRPr="007B22D7" w:rsidRDefault="006F0E11" w:rsidP="00340345">
      <w:pPr>
        <w:ind w:firstLine="709"/>
        <w:rPr>
          <w:sz w:val="28"/>
          <w:szCs w:val="28"/>
        </w:rPr>
      </w:pPr>
      <w:proofErr w:type="gramStart"/>
      <w:r w:rsidRPr="007B22D7">
        <w:rPr>
          <w:sz w:val="28"/>
          <w:szCs w:val="28"/>
        </w:rPr>
        <w:t>Проект соглашения (договора) о предоставлении субсидии готов</w:t>
      </w:r>
      <w:r w:rsidR="00381BE4" w:rsidRPr="007B22D7">
        <w:rPr>
          <w:sz w:val="28"/>
          <w:szCs w:val="28"/>
        </w:rPr>
        <w:t>и</w:t>
      </w:r>
      <w:r w:rsidRPr="007B22D7">
        <w:rPr>
          <w:sz w:val="28"/>
          <w:szCs w:val="28"/>
        </w:rPr>
        <w:t>тся  по форме, утвержденной приказом Финансового управления администрации Северо-Енисейского района от 31.05.2017 № 75-ОД «</w:t>
      </w:r>
      <w:r w:rsidRPr="007B22D7">
        <w:rPr>
          <w:sz w:val="28"/>
        </w:rPr>
        <w:t>Об установлении типовых форм соглашений (договоров), заключаемых между главными распорядителями средств бюджета Северо-Енисейского района и юридическими лицами, индивидуальными предпринимателями, а также физическими лицами в связи с производством (реализацией) ими товаров, выполнением работ, оказанием услуг о предоставлении субсидий из бюджета Северо-Енисейского района</w:t>
      </w:r>
      <w:r w:rsidRPr="007B22D7">
        <w:rPr>
          <w:sz w:val="28"/>
          <w:szCs w:val="28"/>
        </w:rPr>
        <w:t>».</w:t>
      </w:r>
      <w:proofErr w:type="gramEnd"/>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2.23. Победитель отбора подписывает соглашение (договор) о предоставлении субсидии не позднее трех рабочих дней после дня издания распоряжения администрации района.</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2.24. Победитель отбора, отказавшийся от подписания проекта соглашения (договора) о предоставлении субсидии рассматривается как отказавшийся от получения субсидии. По результатам отказа подписывается акт об отказе подписания проекта соглашения (договора) о предоставлении субсидии. Указанный акт является основанием для администрации района об отмене распоряжения администрации района об определении победителя отбора.</w:t>
      </w:r>
    </w:p>
    <w:p w:rsidR="006F0E11" w:rsidRPr="007B22D7" w:rsidRDefault="006F0E11" w:rsidP="00340345">
      <w:pPr>
        <w:ind w:firstLine="709"/>
        <w:rPr>
          <w:b/>
          <w:bCs/>
          <w:sz w:val="28"/>
          <w:szCs w:val="28"/>
        </w:rPr>
      </w:pPr>
      <w:r w:rsidRPr="007B22D7">
        <w:rPr>
          <w:sz w:val="28"/>
          <w:szCs w:val="28"/>
        </w:rPr>
        <w:t xml:space="preserve">2.25. После окончания процедуры отбора, но не позднее, чем через 10 рабочих дней после окончания отбора информация о проведении отбора </w:t>
      </w:r>
      <w:r w:rsidRPr="007B22D7">
        <w:rPr>
          <w:sz w:val="28"/>
          <w:szCs w:val="28"/>
        </w:rPr>
        <w:lastRenderedPageBreak/>
        <w:t>размещается в газете «Северо-Енисейский вестник» и на официальном сайте Северо-Енисейского района (</w:t>
      </w:r>
      <w:hyperlink r:id="rId12" w:history="1">
        <w:r w:rsidRPr="007B22D7">
          <w:rPr>
            <w:sz w:val="28"/>
            <w:szCs w:val="28"/>
          </w:rPr>
          <w:t>www.admse.ru</w:t>
        </w:r>
      </w:hyperlink>
      <w:r w:rsidRPr="007B22D7">
        <w:rPr>
          <w:sz w:val="28"/>
          <w:szCs w:val="28"/>
        </w:rPr>
        <w:t>).</w:t>
      </w:r>
    </w:p>
    <w:p w:rsidR="006F0E11" w:rsidRPr="007B22D7" w:rsidRDefault="006F0E11" w:rsidP="006F0E11">
      <w:pPr>
        <w:pStyle w:val="ConsPlusNormal"/>
        <w:ind w:firstLine="709"/>
        <w:rPr>
          <w:rFonts w:ascii="Times New Roman" w:hAnsi="Times New Roman" w:cs="Times New Roman"/>
          <w:b/>
          <w:sz w:val="28"/>
          <w:szCs w:val="28"/>
        </w:rPr>
      </w:pPr>
      <w:r w:rsidRPr="007B22D7">
        <w:rPr>
          <w:rFonts w:ascii="Times New Roman" w:hAnsi="Times New Roman" w:cs="Times New Roman"/>
          <w:b/>
          <w:sz w:val="28"/>
          <w:szCs w:val="28"/>
        </w:rPr>
        <w:t>3. Порядок предоставления и возврата субсидии</w:t>
      </w:r>
    </w:p>
    <w:p w:rsidR="006F0E11" w:rsidRPr="007B22D7" w:rsidRDefault="006F0E11" w:rsidP="006F0E11">
      <w:pPr>
        <w:ind w:firstLine="709"/>
        <w:rPr>
          <w:b/>
          <w:bCs/>
          <w:sz w:val="28"/>
          <w:szCs w:val="28"/>
        </w:rPr>
      </w:pPr>
      <w:r w:rsidRPr="007B22D7">
        <w:rPr>
          <w:bCs/>
          <w:sz w:val="28"/>
          <w:szCs w:val="28"/>
        </w:rPr>
        <w:t>3.1.</w:t>
      </w:r>
      <w:r w:rsidRPr="007B22D7">
        <w:rPr>
          <w:sz w:val="28"/>
          <w:szCs w:val="28"/>
        </w:rPr>
        <w:t xml:space="preserve"> Перечисление средств субсидии  победителю отбора осуществляется администрацией района в лице отдела бухгалтерского учета и отчетности администрации района (как получателем средств бюджета Северо-Енисейского района) на основании следующих документов:</w:t>
      </w:r>
    </w:p>
    <w:p w:rsidR="006F0E11" w:rsidRPr="007B22D7" w:rsidRDefault="006F0E11" w:rsidP="006F0E11">
      <w:pPr>
        <w:tabs>
          <w:tab w:val="num" w:pos="0"/>
        </w:tabs>
        <w:ind w:firstLine="709"/>
        <w:rPr>
          <w:sz w:val="28"/>
          <w:szCs w:val="28"/>
        </w:rPr>
      </w:pPr>
      <w:r w:rsidRPr="007B22D7">
        <w:rPr>
          <w:sz w:val="28"/>
          <w:szCs w:val="28"/>
        </w:rPr>
        <w:t>1) заявки на финансирование расходов за счет средств бюджета Северо-Енисейского района на основании счета-фактуры, представленного получателем субсидии;</w:t>
      </w:r>
    </w:p>
    <w:p w:rsidR="006F0E11" w:rsidRPr="007B22D7" w:rsidRDefault="006F0E11" w:rsidP="006F0E11">
      <w:pPr>
        <w:tabs>
          <w:tab w:val="num" w:pos="0"/>
        </w:tabs>
        <w:ind w:firstLine="709"/>
        <w:rPr>
          <w:sz w:val="28"/>
          <w:szCs w:val="28"/>
        </w:rPr>
      </w:pPr>
      <w:r w:rsidRPr="007B22D7">
        <w:rPr>
          <w:sz w:val="28"/>
          <w:szCs w:val="28"/>
        </w:rPr>
        <w:t>2) соглашения (договора) о предоставлении субсидии;</w:t>
      </w:r>
    </w:p>
    <w:p w:rsidR="006F0E11" w:rsidRPr="007B22D7" w:rsidRDefault="006F0E11" w:rsidP="006F0E11">
      <w:pPr>
        <w:tabs>
          <w:tab w:val="num" w:pos="0"/>
        </w:tabs>
        <w:ind w:firstLine="709"/>
        <w:rPr>
          <w:sz w:val="28"/>
          <w:szCs w:val="28"/>
        </w:rPr>
      </w:pPr>
      <w:r w:rsidRPr="007B22D7">
        <w:rPr>
          <w:sz w:val="28"/>
          <w:szCs w:val="28"/>
        </w:rPr>
        <w:t xml:space="preserve">3) протокола рассмотрения заявок Комиссии по отбору; </w:t>
      </w:r>
    </w:p>
    <w:p w:rsidR="006F0E11" w:rsidRPr="007B22D7" w:rsidRDefault="006F0E11" w:rsidP="006F0E11">
      <w:pPr>
        <w:ind w:firstLine="709"/>
        <w:rPr>
          <w:sz w:val="28"/>
          <w:szCs w:val="28"/>
        </w:rPr>
      </w:pPr>
      <w:r w:rsidRPr="007B22D7">
        <w:rPr>
          <w:sz w:val="28"/>
          <w:szCs w:val="28"/>
        </w:rPr>
        <w:t>4) распоряжения администрации района об определении победителя отбора.</w:t>
      </w:r>
    </w:p>
    <w:p w:rsidR="006F0E11" w:rsidRPr="007B22D7" w:rsidRDefault="006F0E11" w:rsidP="006F0E11">
      <w:pPr>
        <w:tabs>
          <w:tab w:val="num" w:pos="0"/>
        </w:tabs>
        <w:ind w:firstLine="709"/>
        <w:rPr>
          <w:sz w:val="28"/>
          <w:szCs w:val="28"/>
        </w:rPr>
      </w:pPr>
      <w:r w:rsidRPr="007B22D7">
        <w:rPr>
          <w:bCs/>
          <w:sz w:val="28"/>
          <w:szCs w:val="28"/>
        </w:rPr>
        <w:t>3.2.</w:t>
      </w:r>
      <w:r w:rsidRPr="007B22D7">
        <w:rPr>
          <w:sz w:val="28"/>
          <w:szCs w:val="28"/>
        </w:rPr>
        <w:t xml:space="preserve"> Для подтверждения фактических затрат, связанных с оказанием населению услуг теплоснабжения в части затрат по устройству и содержанию участка автозимника получатель субсидии до 15 числа месяца, следующего за отчетным месяцем, предоставляет в отдел экономического анализа и прогнозирования администрации района (далее - ОЭАиП) следующие документы: </w:t>
      </w:r>
    </w:p>
    <w:p w:rsidR="006F0E11" w:rsidRPr="007B22D7" w:rsidRDefault="006F0E11" w:rsidP="006F0E11">
      <w:pPr>
        <w:tabs>
          <w:tab w:val="left" w:pos="0"/>
        </w:tabs>
        <w:ind w:firstLine="709"/>
        <w:rPr>
          <w:sz w:val="28"/>
          <w:szCs w:val="28"/>
          <w:lang w:eastAsia="ru-RU"/>
        </w:rPr>
      </w:pPr>
      <w:r w:rsidRPr="007B22D7">
        <w:rPr>
          <w:sz w:val="28"/>
          <w:szCs w:val="28"/>
          <w:lang w:eastAsia="ru-RU"/>
        </w:rPr>
        <w:t>1) разрешение на ввод объекта, или акт приемки объекта приемочной комиссией (представляется однократно);</w:t>
      </w:r>
    </w:p>
    <w:p w:rsidR="006F0E11" w:rsidRPr="007B22D7" w:rsidRDefault="006F0E11" w:rsidP="006F0E11">
      <w:pPr>
        <w:tabs>
          <w:tab w:val="left" w:pos="0"/>
        </w:tabs>
        <w:ind w:firstLine="709"/>
        <w:rPr>
          <w:sz w:val="28"/>
          <w:szCs w:val="28"/>
        </w:rPr>
      </w:pPr>
      <w:r w:rsidRPr="007B22D7">
        <w:rPr>
          <w:sz w:val="28"/>
          <w:szCs w:val="28"/>
        </w:rPr>
        <w:t>2) копии актов приемки выполненных работ по форме КС-2 и копии справок о стоимости выполненных работ по унифицированной форме КС-3;</w:t>
      </w:r>
    </w:p>
    <w:p w:rsidR="006F0E11" w:rsidRPr="007B22D7" w:rsidRDefault="006F0E11" w:rsidP="006F0E11">
      <w:pPr>
        <w:tabs>
          <w:tab w:val="num" w:pos="0"/>
        </w:tabs>
        <w:ind w:firstLine="709"/>
        <w:rPr>
          <w:bCs/>
          <w:sz w:val="28"/>
          <w:szCs w:val="28"/>
        </w:rPr>
      </w:pPr>
      <w:r w:rsidRPr="007B22D7">
        <w:rPr>
          <w:sz w:val="28"/>
          <w:szCs w:val="28"/>
        </w:rPr>
        <w:t xml:space="preserve">3) отчет об использовании средств субсидии на финансовое обеспечение затрат,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 согласно приложению № </w:t>
      </w:r>
      <w:r w:rsidR="00340345" w:rsidRPr="007B22D7">
        <w:rPr>
          <w:sz w:val="28"/>
          <w:szCs w:val="28"/>
        </w:rPr>
        <w:t>1</w:t>
      </w:r>
      <w:r w:rsidRPr="007B22D7">
        <w:rPr>
          <w:sz w:val="28"/>
          <w:szCs w:val="28"/>
        </w:rPr>
        <w:t xml:space="preserve"> к </w:t>
      </w:r>
      <w:r w:rsidR="007D225A" w:rsidRPr="007B22D7">
        <w:rPr>
          <w:sz w:val="28"/>
          <w:szCs w:val="28"/>
        </w:rPr>
        <w:t>настоящему Порядку</w:t>
      </w:r>
      <w:r w:rsidRPr="007B22D7">
        <w:rPr>
          <w:sz w:val="28"/>
          <w:szCs w:val="28"/>
        </w:rPr>
        <w:t>.</w:t>
      </w:r>
      <w:r w:rsidRPr="007B22D7">
        <w:rPr>
          <w:bCs/>
          <w:sz w:val="28"/>
          <w:szCs w:val="28"/>
        </w:rPr>
        <w:t xml:space="preserve"> </w:t>
      </w:r>
    </w:p>
    <w:p w:rsidR="006F0E11" w:rsidRPr="007B22D7" w:rsidRDefault="006F0E11" w:rsidP="006F0E11">
      <w:pPr>
        <w:tabs>
          <w:tab w:val="num" w:pos="0"/>
        </w:tabs>
        <w:ind w:firstLine="709"/>
        <w:rPr>
          <w:sz w:val="28"/>
          <w:szCs w:val="28"/>
        </w:rPr>
      </w:pPr>
      <w:r w:rsidRPr="007B22D7">
        <w:rPr>
          <w:sz w:val="28"/>
          <w:szCs w:val="28"/>
        </w:rPr>
        <w:t>Ответственность за достоверность сведений и подлинность представленных в соответствии с настоящим пунктом документов возлагается на получателя субсидии.</w:t>
      </w:r>
    </w:p>
    <w:p w:rsidR="006F0E11" w:rsidRPr="007B22D7" w:rsidRDefault="006F0E11" w:rsidP="006F0E11">
      <w:pPr>
        <w:autoSpaceDE w:val="0"/>
        <w:autoSpaceDN w:val="0"/>
        <w:adjustRightInd w:val="0"/>
        <w:ind w:firstLine="709"/>
        <w:rPr>
          <w:sz w:val="28"/>
          <w:szCs w:val="28"/>
        </w:rPr>
      </w:pPr>
      <w:r w:rsidRPr="007B22D7">
        <w:rPr>
          <w:sz w:val="28"/>
          <w:szCs w:val="28"/>
        </w:rPr>
        <w:t xml:space="preserve">Копии документов, представляемых в администрацию района, заверяются в установленном порядке. </w:t>
      </w:r>
    </w:p>
    <w:p w:rsidR="006F0E11" w:rsidRPr="007B22D7" w:rsidRDefault="006F0E11" w:rsidP="006F0E11">
      <w:pPr>
        <w:ind w:firstLine="709"/>
        <w:rPr>
          <w:sz w:val="28"/>
          <w:szCs w:val="28"/>
        </w:rPr>
      </w:pPr>
      <w:r w:rsidRPr="007B22D7">
        <w:rPr>
          <w:sz w:val="28"/>
          <w:szCs w:val="28"/>
        </w:rPr>
        <w:t>3.3. ОЭАиП в течение 2 рабочих дней проводит документальную проверку предоставленных получателем субсидии документов, указанных в пункте 3.2 настоящего Порядка.</w:t>
      </w:r>
    </w:p>
    <w:p w:rsidR="006F0E11" w:rsidRPr="007B22D7" w:rsidRDefault="006F0E11" w:rsidP="006F0E11">
      <w:pPr>
        <w:tabs>
          <w:tab w:val="num" w:pos="0"/>
        </w:tabs>
        <w:ind w:firstLine="709"/>
        <w:rPr>
          <w:sz w:val="28"/>
          <w:szCs w:val="28"/>
        </w:rPr>
      </w:pPr>
      <w:r w:rsidRPr="007B22D7">
        <w:rPr>
          <w:sz w:val="28"/>
          <w:szCs w:val="28"/>
        </w:rPr>
        <w:t>После проверки ОЭАиП отчеты для согласования представля</w:t>
      </w:r>
      <w:r w:rsidR="003532F4" w:rsidRPr="007B22D7">
        <w:rPr>
          <w:sz w:val="28"/>
          <w:szCs w:val="28"/>
        </w:rPr>
        <w:t>ю</w:t>
      </w:r>
      <w:r w:rsidRPr="007B22D7">
        <w:rPr>
          <w:sz w:val="28"/>
          <w:szCs w:val="28"/>
        </w:rPr>
        <w:t>тся заместителю главы района по экономике, анализу и прогнозированию</w:t>
      </w:r>
      <w:r w:rsidR="003532F4" w:rsidRPr="007B22D7">
        <w:rPr>
          <w:sz w:val="28"/>
          <w:szCs w:val="28"/>
        </w:rPr>
        <w:t>.</w:t>
      </w:r>
    </w:p>
    <w:p w:rsidR="006F0E11" w:rsidRPr="007B22D7" w:rsidRDefault="006F0E11" w:rsidP="006F0E11">
      <w:pPr>
        <w:tabs>
          <w:tab w:val="num" w:pos="0"/>
        </w:tabs>
        <w:ind w:firstLine="709"/>
        <w:rPr>
          <w:sz w:val="28"/>
          <w:szCs w:val="28"/>
        </w:rPr>
      </w:pPr>
      <w:r w:rsidRPr="007B22D7">
        <w:rPr>
          <w:sz w:val="28"/>
          <w:szCs w:val="28"/>
        </w:rPr>
        <w:t>После согласования заместителем главы района по экономике, анализу и прогнозированию ОЭАиП передает отчеты в отдел бухгалтерского учета и отчетности администрации района.</w:t>
      </w:r>
    </w:p>
    <w:p w:rsidR="006F0E11" w:rsidRPr="007B22D7" w:rsidRDefault="006F0E11" w:rsidP="006F0E11">
      <w:pPr>
        <w:ind w:firstLine="709"/>
        <w:rPr>
          <w:sz w:val="28"/>
          <w:szCs w:val="28"/>
        </w:rPr>
      </w:pPr>
      <w:r w:rsidRPr="007B22D7">
        <w:rPr>
          <w:sz w:val="28"/>
          <w:szCs w:val="28"/>
        </w:rPr>
        <w:t>Факт документальной проверки отчетов подтверждается подписями заместителя главы района по экономике, анализу и прогнозированию, руководителем ОЭАиП с указанием даты проверки.</w:t>
      </w:r>
    </w:p>
    <w:p w:rsidR="006F0E11" w:rsidRPr="007B22D7" w:rsidRDefault="006F0E11" w:rsidP="00340345">
      <w:pPr>
        <w:ind w:firstLine="709"/>
        <w:rPr>
          <w:sz w:val="28"/>
          <w:szCs w:val="28"/>
        </w:rPr>
      </w:pPr>
      <w:r w:rsidRPr="007B22D7">
        <w:rPr>
          <w:sz w:val="28"/>
          <w:szCs w:val="28"/>
        </w:rPr>
        <w:t xml:space="preserve">3.4. </w:t>
      </w:r>
      <w:proofErr w:type="gramStart"/>
      <w:r w:rsidRPr="007B22D7">
        <w:rPr>
          <w:sz w:val="28"/>
          <w:szCs w:val="28"/>
        </w:rPr>
        <w:t xml:space="preserve">Отдел бухгалтерского учета и отчетности администрации района (как получатель средств бюджета Северо-Енисейского района) не позднее 20 числа </w:t>
      </w:r>
      <w:r w:rsidRPr="007B22D7">
        <w:rPr>
          <w:sz w:val="28"/>
          <w:szCs w:val="28"/>
        </w:rPr>
        <w:lastRenderedPageBreak/>
        <w:t>месяца, следующего за отчетным месяцем предоставляет в Финансовое управление администрации Северо-Енисейского района, проверенный  ОЭАиП и согласованный заместителем главы района по экономике, анализу и прогнозированию отчет об использовании средств субсидии в порядке и по формам, установленным в соглашении (договоре) о предоставлении субсидии.</w:t>
      </w:r>
      <w:proofErr w:type="gramEnd"/>
    </w:p>
    <w:p w:rsidR="006F0E11" w:rsidRPr="007B22D7" w:rsidRDefault="006F0E11" w:rsidP="00340345">
      <w:pPr>
        <w:ind w:firstLine="709"/>
        <w:rPr>
          <w:sz w:val="28"/>
          <w:szCs w:val="28"/>
        </w:rPr>
      </w:pPr>
      <w:r w:rsidRPr="007B22D7">
        <w:rPr>
          <w:sz w:val="28"/>
          <w:szCs w:val="28"/>
          <w:lang w:eastAsia="ru-RU"/>
        </w:rPr>
        <w:t>Отчет за декабрь составляется исходя из ожидаемого объема работ по устройству и (или) содержанию участка автозимника в пределах остатка бюджетных ассигнований на текущий год.</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3.5. Средства субсидии, полученные из бюджета Северо-Енисейского района, носят целевой характер и не могут быть использованы на иные цели.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3.6. Получатель субсидии обязан вести учет полученной им субсидии, а также учет ее использования в соответствии с законодательством Российской Федерации по ведению бухгалтерского учета.</w:t>
      </w:r>
    </w:p>
    <w:p w:rsidR="006F0E11" w:rsidRPr="007B22D7" w:rsidRDefault="006F0E11" w:rsidP="00340345">
      <w:pPr>
        <w:ind w:firstLine="709"/>
        <w:rPr>
          <w:sz w:val="28"/>
          <w:szCs w:val="28"/>
        </w:rPr>
      </w:pPr>
      <w:r w:rsidRPr="007B22D7">
        <w:rPr>
          <w:sz w:val="28"/>
          <w:szCs w:val="28"/>
        </w:rPr>
        <w:t xml:space="preserve">3.7. ГРБС имеет право прекратить предоставление субсидии </w:t>
      </w:r>
      <w:r w:rsidR="00A7093D" w:rsidRPr="007B22D7">
        <w:rPr>
          <w:sz w:val="28"/>
          <w:szCs w:val="28"/>
        </w:rPr>
        <w:t>п</w:t>
      </w:r>
      <w:r w:rsidRPr="007B22D7">
        <w:rPr>
          <w:sz w:val="28"/>
          <w:szCs w:val="28"/>
        </w:rPr>
        <w:t>олучателю субсидии в следующих случаях:</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1) непредставления получателем субсидии своевременно документов, предусмотренных в соглашении (договоре) о предоставлении субсидии;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 банкротства, реорганизации, ликвидации получателя субсидии;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3) наличия обнаруженных ГРБС, органами муниципального финансового контроля, иными уполномоченными органами по итогам проведения соответствующих проверок факта</w:t>
      </w:r>
      <w:proofErr w:type="gramStart"/>
      <w:r w:rsidRPr="007B22D7">
        <w:rPr>
          <w:rFonts w:ascii="Times New Roman" w:hAnsi="Times New Roman" w:cs="Times New Roman"/>
          <w:sz w:val="28"/>
          <w:szCs w:val="28"/>
        </w:rPr>
        <w:t xml:space="preserve"> (-</w:t>
      </w:r>
      <w:proofErr w:type="spellStart"/>
      <w:proofErr w:type="gramEnd"/>
      <w:r w:rsidRPr="007B22D7">
        <w:rPr>
          <w:rFonts w:ascii="Times New Roman" w:hAnsi="Times New Roman" w:cs="Times New Roman"/>
          <w:sz w:val="28"/>
          <w:szCs w:val="28"/>
        </w:rPr>
        <w:t>ов</w:t>
      </w:r>
      <w:proofErr w:type="spellEnd"/>
      <w:r w:rsidRPr="007B22D7">
        <w:rPr>
          <w:rFonts w:ascii="Times New Roman" w:hAnsi="Times New Roman" w:cs="Times New Roman"/>
          <w:sz w:val="28"/>
          <w:szCs w:val="28"/>
        </w:rPr>
        <w:t>) нарушения получателем субсидии условий, целей и порядка предоставления субсидии, нецелевом использовании субсиди</w:t>
      </w:r>
      <w:r w:rsidR="009B2C2E" w:rsidRPr="007B22D7">
        <w:rPr>
          <w:rFonts w:ascii="Times New Roman" w:hAnsi="Times New Roman" w:cs="Times New Roman"/>
          <w:sz w:val="28"/>
          <w:szCs w:val="28"/>
        </w:rPr>
        <w:t>и</w:t>
      </w:r>
      <w:r w:rsidRPr="007B22D7">
        <w:rPr>
          <w:rFonts w:ascii="Times New Roman" w:hAnsi="Times New Roman" w:cs="Times New Roman"/>
          <w:sz w:val="28"/>
          <w:szCs w:val="28"/>
        </w:rPr>
        <w:t>;</w:t>
      </w:r>
    </w:p>
    <w:p w:rsidR="006F0E11" w:rsidRPr="007B22D7" w:rsidRDefault="006F0E11" w:rsidP="00340345">
      <w:pPr>
        <w:ind w:firstLine="709"/>
        <w:rPr>
          <w:sz w:val="28"/>
          <w:szCs w:val="28"/>
        </w:rPr>
      </w:pPr>
      <w:r w:rsidRPr="007B22D7">
        <w:rPr>
          <w:sz w:val="28"/>
          <w:szCs w:val="28"/>
        </w:rPr>
        <w:t>4) неисполнения или ненадлежащего исполнения получателем субсидии обязательств, предусмотренных соглашением (договором) о предоставлении субсидии.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3.8. Субсидия подлежит возврату в бюджет Северо-Енисейского района в случае:</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1) отказа получателя субсидии в представлении соответствующих документов при осуществлении проверок ГРБС, органами муниципального финансового контроля, иными уполномоченными органами соблюдения условий, целей и порядка предоставления субсидии;</w:t>
      </w:r>
    </w:p>
    <w:p w:rsidR="006F0E11" w:rsidRPr="007B22D7" w:rsidRDefault="006F0E11" w:rsidP="00340345">
      <w:pPr>
        <w:pStyle w:val="ConsPlusNormal"/>
        <w:ind w:firstLine="709"/>
        <w:jc w:val="both"/>
        <w:rPr>
          <w:rFonts w:ascii="Times New Roman" w:hAnsi="Times New Roman" w:cs="Times New Roman"/>
          <w:sz w:val="28"/>
          <w:szCs w:val="28"/>
        </w:rPr>
      </w:pPr>
      <w:r w:rsidRPr="007B22D7">
        <w:rPr>
          <w:rFonts w:ascii="Times New Roman" w:hAnsi="Times New Roman" w:cs="Times New Roman"/>
          <w:sz w:val="28"/>
          <w:szCs w:val="28"/>
        </w:rPr>
        <w:t>2) наличия обнаруженных ГРБС, органами муниципального финансового контроля, иными уполномоченными органом по итогам проведения соответствующих проверок факта</w:t>
      </w:r>
      <w:proofErr w:type="gramStart"/>
      <w:r w:rsidRPr="007B22D7">
        <w:rPr>
          <w:rFonts w:ascii="Times New Roman" w:hAnsi="Times New Roman" w:cs="Times New Roman"/>
          <w:sz w:val="28"/>
          <w:szCs w:val="28"/>
        </w:rPr>
        <w:t xml:space="preserve"> (-</w:t>
      </w:r>
      <w:proofErr w:type="spellStart"/>
      <w:proofErr w:type="gramEnd"/>
      <w:r w:rsidRPr="007B22D7">
        <w:rPr>
          <w:rFonts w:ascii="Times New Roman" w:hAnsi="Times New Roman" w:cs="Times New Roman"/>
          <w:sz w:val="28"/>
          <w:szCs w:val="28"/>
        </w:rPr>
        <w:t>ов</w:t>
      </w:r>
      <w:proofErr w:type="spellEnd"/>
      <w:r w:rsidRPr="007B22D7">
        <w:rPr>
          <w:rFonts w:ascii="Times New Roman" w:hAnsi="Times New Roman" w:cs="Times New Roman"/>
          <w:sz w:val="28"/>
          <w:szCs w:val="28"/>
        </w:rPr>
        <w:t>) нарушения получателем субсидии условий, целей и порядка предоставления субсидии, установленных настоящим Порядком, нецелевом использовании субсиди</w:t>
      </w:r>
      <w:r w:rsidR="009B2C2E" w:rsidRPr="007B22D7">
        <w:rPr>
          <w:rFonts w:ascii="Times New Roman" w:hAnsi="Times New Roman" w:cs="Times New Roman"/>
          <w:sz w:val="28"/>
          <w:szCs w:val="28"/>
        </w:rPr>
        <w:t>и</w:t>
      </w:r>
      <w:r w:rsidRPr="007B22D7">
        <w:rPr>
          <w:rFonts w:ascii="Times New Roman" w:hAnsi="Times New Roman" w:cs="Times New Roman"/>
          <w:sz w:val="28"/>
          <w:szCs w:val="28"/>
        </w:rPr>
        <w:t>;</w:t>
      </w:r>
    </w:p>
    <w:p w:rsidR="006F0E11" w:rsidRPr="007B22D7" w:rsidRDefault="006F0E11" w:rsidP="00340345">
      <w:pPr>
        <w:ind w:firstLine="709"/>
        <w:rPr>
          <w:sz w:val="28"/>
          <w:szCs w:val="28"/>
        </w:rPr>
      </w:pPr>
      <w:r w:rsidRPr="007B22D7">
        <w:rPr>
          <w:sz w:val="28"/>
          <w:szCs w:val="28"/>
        </w:rPr>
        <w:t>3) неиспользования субсиди</w:t>
      </w:r>
      <w:r w:rsidR="009B2C2E" w:rsidRPr="007B22D7">
        <w:rPr>
          <w:sz w:val="28"/>
          <w:szCs w:val="28"/>
        </w:rPr>
        <w:t>и</w:t>
      </w:r>
      <w:r w:rsidRPr="007B22D7">
        <w:rPr>
          <w:sz w:val="28"/>
          <w:szCs w:val="28"/>
        </w:rPr>
        <w:t xml:space="preserve"> в текущем финансовом году на цели, установленные настоящим Порядком.</w:t>
      </w:r>
    </w:p>
    <w:p w:rsidR="006F0E11" w:rsidRPr="007B22D7" w:rsidRDefault="006F0E11" w:rsidP="00340345">
      <w:pPr>
        <w:ind w:firstLine="709"/>
        <w:rPr>
          <w:sz w:val="28"/>
          <w:szCs w:val="28"/>
        </w:rPr>
      </w:pPr>
      <w:r w:rsidRPr="007B22D7">
        <w:rPr>
          <w:sz w:val="28"/>
          <w:szCs w:val="28"/>
        </w:rPr>
        <w:t>3.9. В случае установления факта нарушения получателем субсидии условий получения субсидии, установленных при ее предоставлении (нарушения сроков или не предоставление в установленном порядке получателем субсидии надлежащих документов, отчетности, иных условий), администрация района принимает решение о прекращении выплаты субсидии и о возврате субсидии в бюджет Северо-Енисейского района.</w:t>
      </w:r>
    </w:p>
    <w:p w:rsidR="006F0E11" w:rsidRPr="007B22D7" w:rsidRDefault="006F0E11" w:rsidP="006F0E11">
      <w:pPr>
        <w:ind w:firstLine="709"/>
        <w:rPr>
          <w:sz w:val="28"/>
          <w:szCs w:val="28"/>
        </w:rPr>
      </w:pPr>
      <w:r w:rsidRPr="007B22D7">
        <w:rPr>
          <w:sz w:val="28"/>
          <w:szCs w:val="28"/>
        </w:rPr>
        <w:t xml:space="preserve">3.10. </w:t>
      </w:r>
      <w:proofErr w:type="gramStart"/>
      <w:r w:rsidRPr="007B22D7">
        <w:rPr>
          <w:sz w:val="28"/>
          <w:szCs w:val="28"/>
        </w:rPr>
        <w:t xml:space="preserve">В случае установления фактов нецелевого использования субсидии и (или) нарушения условий, установленных при предоставлении субсидии, </w:t>
      </w:r>
      <w:r w:rsidRPr="007B22D7">
        <w:rPr>
          <w:sz w:val="28"/>
          <w:szCs w:val="28"/>
        </w:rPr>
        <w:lastRenderedPageBreak/>
        <w:t>выявлении остатков субсидии, не использованных в соответствующем финансовом году (расчетном периоде), в том числе недостоверности и (или) искажения сведений, послуживших основанием для выдачи субсидии, субсидия подлежит возврату в бюджет Северо-Енисейского района в соответствии с настоящим Порядком.</w:t>
      </w:r>
      <w:proofErr w:type="gramEnd"/>
    </w:p>
    <w:p w:rsidR="006F0E11" w:rsidRPr="007B22D7" w:rsidRDefault="006F0E11" w:rsidP="006F0E11">
      <w:pPr>
        <w:ind w:firstLine="709"/>
        <w:rPr>
          <w:sz w:val="28"/>
          <w:szCs w:val="28"/>
        </w:rPr>
      </w:pPr>
      <w:r w:rsidRPr="007B22D7">
        <w:rPr>
          <w:sz w:val="28"/>
          <w:szCs w:val="28"/>
        </w:rPr>
        <w:t>3.11. Решение о прекращении выплаты субсидии и (или) о возврате субсидии в бюджет Северо-Енисейского района оформляется распоряжением администрации района.</w:t>
      </w:r>
    </w:p>
    <w:p w:rsidR="006F0E11" w:rsidRPr="007B22D7" w:rsidRDefault="006F0E11" w:rsidP="006F0E11">
      <w:pPr>
        <w:ind w:firstLine="709"/>
        <w:rPr>
          <w:sz w:val="28"/>
          <w:szCs w:val="28"/>
        </w:rPr>
      </w:pPr>
      <w:r w:rsidRPr="007B22D7">
        <w:rPr>
          <w:sz w:val="28"/>
          <w:szCs w:val="28"/>
        </w:rPr>
        <w:t>Указанное распоряжение администрации района в течение 5 раб</w:t>
      </w:r>
      <w:r w:rsidR="000E7BBE" w:rsidRPr="007B22D7">
        <w:rPr>
          <w:sz w:val="28"/>
          <w:szCs w:val="28"/>
        </w:rPr>
        <w:t>очих дней подлежит направлению п</w:t>
      </w:r>
      <w:r w:rsidRPr="007B22D7">
        <w:rPr>
          <w:sz w:val="28"/>
          <w:szCs w:val="28"/>
        </w:rPr>
        <w:t>олучателю субсидии посредством почтового отправления с уведомлением о вручении.</w:t>
      </w:r>
    </w:p>
    <w:p w:rsidR="006F0E11" w:rsidRPr="007B22D7" w:rsidRDefault="006F0E11" w:rsidP="00340345">
      <w:pPr>
        <w:ind w:firstLine="709"/>
        <w:rPr>
          <w:sz w:val="28"/>
          <w:szCs w:val="28"/>
        </w:rPr>
      </w:pPr>
      <w:r w:rsidRPr="007B22D7">
        <w:rPr>
          <w:bCs/>
          <w:sz w:val="28"/>
          <w:szCs w:val="28"/>
        </w:rPr>
        <w:t xml:space="preserve">3.12. Получатель субсидии в течение 10 рабочих дней со дня получения распоряжения о прекращении выплаты субсидии и (или) о возврате субсидии обязан произвести возврат ранее полученных средств субсидии, в полном объеме на лицевой счет </w:t>
      </w:r>
      <w:r w:rsidRPr="007B22D7">
        <w:rPr>
          <w:sz w:val="28"/>
          <w:szCs w:val="28"/>
        </w:rPr>
        <w:t>ГРБС.</w:t>
      </w:r>
    </w:p>
    <w:p w:rsidR="006F0E11" w:rsidRPr="007B22D7" w:rsidRDefault="006F0E11" w:rsidP="00340345">
      <w:pPr>
        <w:ind w:firstLine="709"/>
        <w:rPr>
          <w:sz w:val="28"/>
          <w:szCs w:val="28"/>
        </w:rPr>
      </w:pPr>
      <w:r w:rsidRPr="007B22D7">
        <w:rPr>
          <w:sz w:val="28"/>
          <w:szCs w:val="28"/>
        </w:rPr>
        <w:t>3.13. ГРБС в лице отдела бухгалтерского учета и отчетности администрации района (как получатель средств бюджета Северо-Енисейского района) возвращает указанные средства в бюджет Северо-Енисейского района в течение 3 рабочих дней со дня зачисления средств субсидии на лицевой счет главного распорядителя бюджетных средств Северо-Енисейского района.</w:t>
      </w:r>
    </w:p>
    <w:p w:rsidR="006F0E11" w:rsidRPr="007B22D7" w:rsidRDefault="006F0E11" w:rsidP="00340345">
      <w:pPr>
        <w:pStyle w:val="ConsPlusNormal"/>
        <w:ind w:firstLine="709"/>
        <w:jc w:val="both"/>
        <w:rPr>
          <w:rFonts w:ascii="Times New Roman" w:hAnsi="Times New Roman" w:cs="Times New Roman"/>
          <w:bCs/>
          <w:sz w:val="28"/>
          <w:szCs w:val="28"/>
        </w:rPr>
      </w:pPr>
      <w:r w:rsidRPr="007B22D7">
        <w:rPr>
          <w:rFonts w:ascii="Times New Roman" w:hAnsi="Times New Roman" w:cs="Times New Roman"/>
          <w:bCs/>
          <w:sz w:val="28"/>
          <w:szCs w:val="28"/>
        </w:rPr>
        <w:t xml:space="preserve">3.14. </w:t>
      </w:r>
      <w:proofErr w:type="gramStart"/>
      <w:r w:rsidRPr="007B22D7">
        <w:rPr>
          <w:rFonts w:ascii="Times New Roman" w:hAnsi="Times New Roman" w:cs="Times New Roman"/>
          <w:bCs/>
          <w:sz w:val="28"/>
          <w:szCs w:val="28"/>
        </w:rPr>
        <w:t xml:space="preserve">В случае </w:t>
      </w:r>
      <w:proofErr w:type="spellStart"/>
      <w:r w:rsidRPr="007B22D7">
        <w:rPr>
          <w:rFonts w:ascii="Times New Roman" w:hAnsi="Times New Roman" w:cs="Times New Roman"/>
          <w:bCs/>
          <w:sz w:val="28"/>
          <w:szCs w:val="28"/>
        </w:rPr>
        <w:t>непоступления</w:t>
      </w:r>
      <w:proofErr w:type="spellEnd"/>
      <w:r w:rsidRPr="007B22D7">
        <w:rPr>
          <w:rFonts w:ascii="Times New Roman" w:hAnsi="Times New Roman" w:cs="Times New Roman"/>
          <w:bCs/>
          <w:sz w:val="28"/>
          <w:szCs w:val="28"/>
        </w:rPr>
        <w:t xml:space="preserve"> средств субсидии от </w:t>
      </w:r>
      <w:r w:rsidR="00A7093D" w:rsidRPr="007B22D7">
        <w:rPr>
          <w:rFonts w:ascii="Times New Roman" w:hAnsi="Times New Roman" w:cs="Times New Roman"/>
          <w:bCs/>
          <w:sz w:val="28"/>
          <w:szCs w:val="28"/>
        </w:rPr>
        <w:t>п</w:t>
      </w:r>
      <w:r w:rsidRPr="007B22D7">
        <w:rPr>
          <w:rFonts w:ascii="Times New Roman" w:hAnsi="Times New Roman" w:cs="Times New Roman"/>
          <w:bCs/>
          <w:sz w:val="28"/>
          <w:szCs w:val="28"/>
        </w:rPr>
        <w:t xml:space="preserve">олучателя субсидии на лицевой счет  </w:t>
      </w:r>
      <w:r w:rsidRPr="007B22D7">
        <w:rPr>
          <w:rFonts w:ascii="Times New Roman" w:hAnsi="Times New Roman" w:cs="Times New Roman"/>
          <w:sz w:val="28"/>
          <w:szCs w:val="28"/>
        </w:rPr>
        <w:t>ГРБС</w:t>
      </w:r>
      <w:r w:rsidRPr="007B22D7">
        <w:rPr>
          <w:rFonts w:ascii="Times New Roman" w:hAnsi="Times New Roman" w:cs="Times New Roman"/>
          <w:bCs/>
          <w:sz w:val="28"/>
          <w:szCs w:val="28"/>
        </w:rPr>
        <w:t xml:space="preserve">  или отказа </w:t>
      </w:r>
      <w:r w:rsidR="00A7093D" w:rsidRPr="007B22D7">
        <w:rPr>
          <w:rFonts w:ascii="Times New Roman" w:hAnsi="Times New Roman" w:cs="Times New Roman"/>
          <w:bCs/>
          <w:sz w:val="28"/>
          <w:szCs w:val="28"/>
        </w:rPr>
        <w:t>п</w:t>
      </w:r>
      <w:r w:rsidRPr="007B22D7">
        <w:rPr>
          <w:rFonts w:ascii="Times New Roman" w:hAnsi="Times New Roman" w:cs="Times New Roman"/>
          <w:bCs/>
          <w:sz w:val="28"/>
          <w:szCs w:val="28"/>
        </w:rPr>
        <w:t>олучателя субсидии</w:t>
      </w:r>
      <w:r w:rsidRPr="007B22D7">
        <w:rPr>
          <w:rFonts w:ascii="Times New Roman" w:hAnsi="Times New Roman" w:cs="Times New Roman"/>
          <w:sz w:val="28"/>
          <w:szCs w:val="28"/>
        </w:rPr>
        <w:t xml:space="preserve"> от добровольного возврата денежных средств субсидии, главный распорядитель средств бюджета Северо-Енисейского района в лице экспертно-правового отдела администрации района в </w:t>
      </w:r>
      <w:r w:rsidRPr="007B22D7">
        <w:rPr>
          <w:rFonts w:ascii="Times New Roman" w:hAnsi="Times New Roman" w:cs="Times New Roman"/>
          <w:bCs/>
          <w:sz w:val="28"/>
          <w:szCs w:val="28"/>
        </w:rPr>
        <w:t>течение пятнадцати рабочих дней со дня истечения срока, установленного в распоряжении администрации района о прекращении выплаты субсидии и (или) о возврате субсидии в бюджет Северо-Енисейского</w:t>
      </w:r>
      <w:proofErr w:type="gramEnd"/>
      <w:r w:rsidRPr="007B22D7">
        <w:rPr>
          <w:rFonts w:ascii="Times New Roman" w:hAnsi="Times New Roman" w:cs="Times New Roman"/>
          <w:bCs/>
          <w:sz w:val="28"/>
          <w:szCs w:val="28"/>
        </w:rPr>
        <w:t xml:space="preserve"> района, направляет иск о взыскании средств субсидии с получателя субсидии в порядке, установленном действующим законодательством Российской Федерации.</w:t>
      </w:r>
    </w:p>
    <w:p w:rsidR="006F0E11" w:rsidRPr="007B22D7" w:rsidRDefault="006F0E11" w:rsidP="00340345">
      <w:pPr>
        <w:ind w:firstLine="709"/>
        <w:rPr>
          <w:sz w:val="28"/>
          <w:szCs w:val="28"/>
        </w:rPr>
      </w:pPr>
      <w:r w:rsidRPr="007B22D7">
        <w:rPr>
          <w:sz w:val="28"/>
          <w:szCs w:val="28"/>
        </w:rPr>
        <w:t>3.15. В случае неосвоения в полном объеме средств субсидии в текущем финансовом году, сумма неосвоенных средств субсидии подлежит возврату в бюджет Северо-Енисейского района в срок до 25 декабря текущего финансового года.</w:t>
      </w:r>
    </w:p>
    <w:p w:rsidR="006F0E11" w:rsidRPr="007B22D7" w:rsidRDefault="006F0E11" w:rsidP="006F0E11">
      <w:pPr>
        <w:tabs>
          <w:tab w:val="num" w:pos="0"/>
        </w:tabs>
        <w:ind w:firstLine="709"/>
        <w:rPr>
          <w:sz w:val="28"/>
          <w:szCs w:val="28"/>
        </w:rPr>
      </w:pPr>
      <w:r w:rsidRPr="007B22D7">
        <w:rPr>
          <w:sz w:val="28"/>
          <w:szCs w:val="28"/>
        </w:rPr>
        <w:t>3.16. Ответственность за нецелевое, неэффективное использование полученной субсидии, а также достоверность представленных сведений об использовании субсидии возлагается на получателя субсидии.</w:t>
      </w:r>
    </w:p>
    <w:p w:rsidR="006F0E11" w:rsidRPr="007B22D7" w:rsidRDefault="006F0E11" w:rsidP="006F0E11">
      <w:pPr>
        <w:ind w:firstLine="709"/>
        <w:rPr>
          <w:sz w:val="28"/>
          <w:szCs w:val="28"/>
        </w:rPr>
      </w:pPr>
      <w:r w:rsidRPr="007B22D7">
        <w:rPr>
          <w:sz w:val="28"/>
          <w:szCs w:val="28"/>
        </w:rPr>
        <w:t>3.17. Соблюдение настоящего порядка, в том числе установленных условий, цели и порядка предоставления субсидии получателями субсидии  подлежат обязательной проверке ГРБС, предоставляющим субсидию, органами муниципального финансового контроля в пределах полномочий указанных органов.</w:t>
      </w:r>
    </w:p>
    <w:p w:rsidR="006F0E11" w:rsidRPr="007B22D7" w:rsidRDefault="006F0E11" w:rsidP="006F0E11">
      <w:pPr>
        <w:ind w:firstLine="709"/>
        <w:rPr>
          <w:sz w:val="28"/>
          <w:szCs w:val="28"/>
        </w:rPr>
      </w:pPr>
      <w:r w:rsidRPr="007B22D7">
        <w:rPr>
          <w:sz w:val="28"/>
          <w:szCs w:val="28"/>
        </w:rPr>
        <w:t xml:space="preserve">3.18. </w:t>
      </w:r>
      <w:proofErr w:type="gramStart"/>
      <w:r w:rsidRPr="007B22D7">
        <w:rPr>
          <w:sz w:val="28"/>
          <w:szCs w:val="28"/>
        </w:rPr>
        <w:t>Контроль за</w:t>
      </w:r>
      <w:proofErr w:type="gramEnd"/>
      <w:r w:rsidRPr="007B22D7">
        <w:rPr>
          <w:sz w:val="28"/>
          <w:szCs w:val="28"/>
        </w:rPr>
        <w:t xml:space="preserve"> предоставлением субсидии получателю возлагается на отдел бухгалтерского учета и отчетности администрации района, а в части использования средств субсидии - на ОЭАиП.</w:t>
      </w:r>
    </w:p>
    <w:p w:rsidR="006F0E11" w:rsidRPr="007B22D7" w:rsidRDefault="006F0E11" w:rsidP="006F0E11">
      <w:pPr>
        <w:ind w:firstLine="709"/>
      </w:pPr>
      <w:r w:rsidRPr="007B22D7">
        <w:rPr>
          <w:sz w:val="28"/>
          <w:szCs w:val="28"/>
        </w:rPr>
        <w:t xml:space="preserve">3.19. </w:t>
      </w:r>
      <w:proofErr w:type="gramStart"/>
      <w:r w:rsidRPr="007B22D7">
        <w:rPr>
          <w:sz w:val="28"/>
          <w:szCs w:val="28"/>
        </w:rPr>
        <w:t>Контроль за</w:t>
      </w:r>
      <w:proofErr w:type="gramEnd"/>
      <w:r w:rsidRPr="007B22D7">
        <w:rPr>
          <w:sz w:val="28"/>
          <w:szCs w:val="28"/>
        </w:rPr>
        <w:t xml:space="preserve"> целевым использованием субсидии, соблюдением условий, установленных при предоставлении субсидии, осуществляется </w:t>
      </w:r>
      <w:r w:rsidRPr="007B22D7">
        <w:rPr>
          <w:sz w:val="28"/>
          <w:szCs w:val="28"/>
        </w:rPr>
        <w:lastRenderedPageBreak/>
        <w:t>органами местного самоуправления Северо-Енисейского района, органами муниципального финансового контроля Северо-Енисейского района, ГРБС  (как получателем средств бюджета Северо-Енисейского района), администрацией Северо-Енисейского района, иными органами в пределах их полномочий.</w:t>
      </w:r>
    </w:p>
    <w:p w:rsidR="006F0E11" w:rsidRPr="00340345" w:rsidRDefault="006F0E11" w:rsidP="006F0E11">
      <w:pPr>
        <w:ind w:firstLine="709"/>
        <w:sectPr w:rsidR="006F0E11" w:rsidRPr="00340345">
          <w:pgSz w:w="11906" w:h="16838"/>
          <w:pgMar w:top="567" w:right="849" w:bottom="1134" w:left="1418" w:header="709" w:footer="709" w:gutter="0"/>
          <w:cols w:space="708"/>
          <w:docGrid w:linePitch="360"/>
        </w:sectPr>
      </w:pPr>
    </w:p>
    <w:p w:rsidR="006F0E11" w:rsidRPr="00340345" w:rsidRDefault="006F0E11" w:rsidP="00BB6844">
      <w:pPr>
        <w:ind w:left="4395"/>
        <w:jc w:val="right"/>
      </w:pPr>
      <w:r w:rsidRPr="00340345">
        <w:lastRenderedPageBreak/>
        <w:t xml:space="preserve">Приложение № </w:t>
      </w:r>
      <w:r w:rsidR="00340345" w:rsidRPr="00340345">
        <w:t>1</w:t>
      </w:r>
    </w:p>
    <w:p w:rsidR="00BB6844" w:rsidRDefault="006F0E11" w:rsidP="00BB6844">
      <w:pPr>
        <w:ind w:left="4395"/>
        <w:jc w:val="right"/>
      </w:pPr>
      <w:r w:rsidRPr="00340345">
        <w:t xml:space="preserve">к </w:t>
      </w:r>
      <w:r w:rsidR="00A7093D" w:rsidRPr="00A7093D">
        <w:t>Порядк</w:t>
      </w:r>
      <w:r w:rsidR="00D839F1">
        <w:t>у</w:t>
      </w:r>
      <w:r w:rsidR="00A7093D" w:rsidRPr="00A7093D">
        <w:t xml:space="preserve"> предоставления и возврата субсидии</w:t>
      </w:r>
      <w:r w:rsidR="00BB6844">
        <w:t xml:space="preserve"> </w:t>
      </w:r>
      <w:r w:rsidR="00A7093D" w:rsidRPr="00A7093D">
        <w:t>на финансовое обеспечение</w:t>
      </w:r>
      <w:r w:rsidR="00BB6844">
        <w:t xml:space="preserve"> </w:t>
      </w:r>
      <w:r w:rsidR="00A7093D" w:rsidRPr="00A7093D">
        <w:t xml:space="preserve">затрат, связанных </w:t>
      </w:r>
      <w:proofErr w:type="gramStart"/>
      <w:r w:rsidR="00A7093D" w:rsidRPr="00A7093D">
        <w:t>с</w:t>
      </w:r>
      <w:proofErr w:type="gramEnd"/>
    </w:p>
    <w:p w:rsidR="00BB6844" w:rsidRDefault="00A7093D" w:rsidP="00BB6844">
      <w:pPr>
        <w:ind w:left="4395"/>
        <w:jc w:val="right"/>
      </w:pPr>
      <w:r w:rsidRPr="00A7093D">
        <w:t>оказанием населению услуг теплоснабжения в</w:t>
      </w:r>
      <w:r w:rsidR="00BB6844">
        <w:t xml:space="preserve"> </w:t>
      </w:r>
      <w:r w:rsidRPr="00A7093D">
        <w:t>части возмещения затрат по устройству и</w:t>
      </w:r>
      <w:r w:rsidR="00BB6844">
        <w:t xml:space="preserve"> содержанию</w:t>
      </w:r>
    </w:p>
    <w:p w:rsidR="00BB6844" w:rsidRDefault="00A7093D" w:rsidP="00BB6844">
      <w:pPr>
        <w:ind w:left="4395"/>
        <w:jc w:val="right"/>
      </w:pPr>
      <w:r w:rsidRPr="00A7093D">
        <w:t xml:space="preserve">участка автозимника, </w:t>
      </w:r>
      <w:proofErr w:type="gramStart"/>
      <w:r w:rsidRPr="00A7093D">
        <w:t>связанных</w:t>
      </w:r>
      <w:proofErr w:type="gramEnd"/>
      <w:r w:rsidRPr="00A7093D">
        <w:t xml:space="preserve"> с</w:t>
      </w:r>
      <w:r w:rsidR="00BB6844">
        <w:t xml:space="preserve"> </w:t>
      </w:r>
      <w:r w:rsidRPr="00A7093D">
        <w:t>доставкой котельно-печного топлива</w:t>
      </w:r>
      <w:r w:rsidR="00BB6844">
        <w:t>, утвержденного в приложении</w:t>
      </w:r>
    </w:p>
    <w:p w:rsidR="00BB6844" w:rsidRDefault="00BB6844" w:rsidP="00BB6844">
      <w:pPr>
        <w:ind w:left="4395"/>
        <w:jc w:val="right"/>
        <w:rPr>
          <w:rFonts w:cs="Times New Roman"/>
          <w:sz w:val="22"/>
          <w:szCs w:val="22"/>
        </w:rPr>
      </w:pPr>
      <w:r w:rsidRPr="009203C7">
        <w:rPr>
          <w:rFonts w:cs="Times New Roman"/>
          <w:sz w:val="22"/>
          <w:szCs w:val="22"/>
        </w:rPr>
        <w:t xml:space="preserve">№ </w:t>
      </w:r>
      <w:r>
        <w:rPr>
          <w:rFonts w:cs="Times New Roman"/>
          <w:sz w:val="22"/>
          <w:szCs w:val="22"/>
        </w:rPr>
        <w:t>3</w:t>
      </w:r>
      <w:r w:rsidRPr="009203C7">
        <w:rPr>
          <w:rFonts w:cs="Times New Roman"/>
          <w:sz w:val="22"/>
          <w:szCs w:val="22"/>
        </w:rPr>
        <w:t xml:space="preserve"> к</w:t>
      </w:r>
      <w:r>
        <w:rPr>
          <w:rFonts w:cs="Times New Roman"/>
          <w:sz w:val="22"/>
          <w:szCs w:val="22"/>
        </w:rPr>
        <w:t xml:space="preserve"> подпрограмме 1 «Дороги </w:t>
      </w:r>
      <w:proofErr w:type="gramStart"/>
      <w:r>
        <w:rPr>
          <w:rFonts w:cs="Times New Roman"/>
          <w:sz w:val="22"/>
          <w:szCs w:val="22"/>
        </w:rPr>
        <w:t>Северо-Енисейского</w:t>
      </w:r>
      <w:proofErr w:type="gramEnd"/>
      <w:r>
        <w:rPr>
          <w:rFonts w:cs="Times New Roman"/>
          <w:sz w:val="22"/>
          <w:szCs w:val="22"/>
        </w:rPr>
        <w:t xml:space="preserve"> района», утвержденной в приложении № 1 к</w:t>
      </w:r>
    </w:p>
    <w:p w:rsidR="00BB6844" w:rsidRDefault="00BB6844" w:rsidP="00BB6844">
      <w:pPr>
        <w:ind w:left="4395"/>
        <w:jc w:val="right"/>
        <w:rPr>
          <w:rFonts w:cs="Times New Roman"/>
          <w:sz w:val="22"/>
          <w:szCs w:val="22"/>
        </w:rPr>
      </w:pPr>
      <w:r w:rsidRPr="009203C7">
        <w:rPr>
          <w:rFonts w:cs="Times New Roman"/>
          <w:sz w:val="22"/>
          <w:szCs w:val="22"/>
        </w:rPr>
        <w:t xml:space="preserve">муниципальной </w:t>
      </w:r>
      <w:r>
        <w:rPr>
          <w:rFonts w:cs="Times New Roman"/>
          <w:sz w:val="22"/>
          <w:szCs w:val="22"/>
        </w:rPr>
        <w:t xml:space="preserve">программе </w:t>
      </w:r>
      <w:r w:rsidRPr="009203C7">
        <w:rPr>
          <w:rFonts w:cs="Times New Roman"/>
          <w:sz w:val="22"/>
          <w:szCs w:val="22"/>
        </w:rPr>
        <w:t>«Развитие транспортной системы</w:t>
      </w:r>
      <w:r>
        <w:rPr>
          <w:rFonts w:cs="Times New Roman"/>
          <w:sz w:val="22"/>
          <w:szCs w:val="22"/>
        </w:rPr>
        <w:t xml:space="preserve"> </w:t>
      </w:r>
      <w:r w:rsidRPr="009203C7">
        <w:rPr>
          <w:rFonts w:cs="Times New Roman"/>
          <w:sz w:val="22"/>
          <w:szCs w:val="22"/>
        </w:rPr>
        <w:t>Северо-Енисейского района»</w:t>
      </w:r>
      <w:r>
        <w:rPr>
          <w:rFonts w:cs="Times New Roman"/>
          <w:sz w:val="22"/>
          <w:szCs w:val="22"/>
        </w:rPr>
        <w:t>, утвержденной</w:t>
      </w:r>
    </w:p>
    <w:p w:rsidR="006F0E11" w:rsidRPr="00340345" w:rsidRDefault="00BB6844" w:rsidP="00BB6844">
      <w:pPr>
        <w:ind w:left="4395"/>
        <w:jc w:val="right"/>
      </w:pPr>
      <w:r>
        <w:rPr>
          <w:rFonts w:cs="Times New Roman"/>
          <w:sz w:val="22"/>
          <w:szCs w:val="22"/>
        </w:rPr>
        <w:t>постановлением администрации Северо-Енисейского района от 28.10.2013 № 561-п</w:t>
      </w:r>
      <w:r w:rsidRPr="009203C7">
        <w:rPr>
          <w:rFonts w:cs="Times New Roman"/>
          <w:sz w:val="22"/>
          <w:szCs w:val="22"/>
        </w:rPr>
        <w:t>)</w:t>
      </w:r>
    </w:p>
    <w:p w:rsidR="006F0E11" w:rsidRPr="00340345" w:rsidRDefault="006F0E11" w:rsidP="006F0E11">
      <w:pPr>
        <w:jc w:val="left"/>
        <w:rPr>
          <w:sz w:val="20"/>
          <w:szCs w:val="20"/>
        </w:rPr>
      </w:pPr>
    </w:p>
    <w:p w:rsidR="006F0E11" w:rsidRPr="00D839F1" w:rsidRDefault="006F0E11" w:rsidP="006F0E11">
      <w:pPr>
        <w:jc w:val="center"/>
        <w:rPr>
          <w:b/>
          <w:bCs/>
          <w:sz w:val="26"/>
          <w:szCs w:val="26"/>
          <w:lang w:eastAsia="ru-RU"/>
        </w:rPr>
      </w:pPr>
      <w:r w:rsidRPr="00D839F1">
        <w:rPr>
          <w:b/>
          <w:bCs/>
          <w:sz w:val="26"/>
          <w:szCs w:val="26"/>
          <w:lang w:eastAsia="ru-RU"/>
        </w:rPr>
        <w:t>Отчет</w:t>
      </w:r>
      <w:r w:rsidR="003C2DCC">
        <w:rPr>
          <w:b/>
          <w:bCs/>
          <w:sz w:val="26"/>
          <w:szCs w:val="26"/>
          <w:lang w:eastAsia="ru-RU"/>
        </w:rPr>
        <w:t xml:space="preserve"> </w:t>
      </w:r>
      <w:r w:rsidRPr="00D839F1">
        <w:rPr>
          <w:b/>
          <w:bCs/>
          <w:sz w:val="26"/>
          <w:szCs w:val="26"/>
          <w:lang w:eastAsia="ru-RU"/>
        </w:rPr>
        <w:t xml:space="preserve">об использовании средств субсидии </w:t>
      </w:r>
    </w:p>
    <w:p w:rsidR="006F0E11" w:rsidRPr="00D839F1" w:rsidRDefault="006F0E11" w:rsidP="006F0E11">
      <w:pPr>
        <w:jc w:val="center"/>
        <w:rPr>
          <w:b/>
          <w:bCs/>
          <w:sz w:val="26"/>
          <w:szCs w:val="26"/>
          <w:lang w:eastAsia="ru-RU"/>
        </w:rPr>
      </w:pPr>
      <w:r w:rsidRPr="00D839F1">
        <w:rPr>
          <w:b/>
          <w:bCs/>
          <w:sz w:val="26"/>
          <w:szCs w:val="26"/>
        </w:rPr>
        <w:t>на финансовое обеспечение затрат,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w:t>
      </w:r>
    </w:p>
    <w:p w:rsidR="006F0E11" w:rsidRPr="00340345" w:rsidRDefault="006F0E11" w:rsidP="006F0E11">
      <w:pPr>
        <w:jc w:val="center"/>
        <w:rPr>
          <w:b/>
          <w:bCs/>
          <w:lang w:eastAsia="ru-RU"/>
        </w:rPr>
      </w:pPr>
      <w:r w:rsidRPr="00D839F1">
        <w:rPr>
          <w:b/>
          <w:bCs/>
          <w:sz w:val="26"/>
          <w:szCs w:val="26"/>
          <w:lang w:eastAsia="ru-RU"/>
        </w:rPr>
        <w:t>за отчетный период с __________ по ____________ 20__ г.</w:t>
      </w:r>
    </w:p>
    <w:p w:rsidR="006F0E11" w:rsidRPr="00340345" w:rsidRDefault="006F0E11" w:rsidP="00D839F1">
      <w:pPr>
        <w:ind w:left="5664" w:firstLine="1416"/>
        <w:rPr>
          <w:sz w:val="18"/>
          <w:szCs w:val="18"/>
          <w:lang w:eastAsia="ru-RU"/>
        </w:rPr>
      </w:pPr>
      <w:r w:rsidRPr="00340345">
        <w:rPr>
          <w:sz w:val="18"/>
          <w:szCs w:val="18"/>
          <w:lang w:eastAsia="ru-RU"/>
        </w:rPr>
        <w:t>(ежемесячно, нарастающим итогом)</w:t>
      </w:r>
    </w:p>
    <w:p w:rsidR="006F0E11" w:rsidRPr="00340345" w:rsidRDefault="006F0E11" w:rsidP="006F0E11">
      <w:pPr>
        <w:jc w:val="center"/>
        <w:rPr>
          <w:b/>
          <w:bCs/>
          <w:sz w:val="18"/>
          <w:szCs w:val="18"/>
          <w:lang w:eastAsia="ru-RU"/>
        </w:rPr>
      </w:pPr>
    </w:p>
    <w:tbl>
      <w:tblPr>
        <w:tblW w:w="14995" w:type="dxa"/>
        <w:jc w:val="center"/>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2607"/>
        <w:gridCol w:w="1418"/>
        <w:gridCol w:w="3002"/>
        <w:gridCol w:w="2724"/>
        <w:gridCol w:w="2379"/>
        <w:gridCol w:w="2126"/>
      </w:tblGrid>
      <w:tr w:rsidR="007D7E03" w:rsidRPr="00340345" w:rsidTr="003C2DCC">
        <w:trPr>
          <w:trHeight w:val="1139"/>
          <w:jc w:val="center"/>
        </w:trPr>
        <w:tc>
          <w:tcPr>
            <w:tcW w:w="739" w:type="dxa"/>
            <w:vAlign w:val="center"/>
          </w:tcPr>
          <w:p w:rsidR="007D7E03" w:rsidRPr="00D839F1" w:rsidRDefault="007D7E03" w:rsidP="006F0E11">
            <w:pPr>
              <w:jc w:val="center"/>
              <w:rPr>
                <w:sz w:val="22"/>
                <w:szCs w:val="22"/>
                <w:lang w:eastAsia="ru-RU"/>
              </w:rPr>
            </w:pPr>
            <w:r w:rsidRPr="00D839F1">
              <w:rPr>
                <w:sz w:val="22"/>
                <w:szCs w:val="22"/>
                <w:lang w:eastAsia="ru-RU"/>
              </w:rPr>
              <w:t xml:space="preserve">№ </w:t>
            </w:r>
            <w:proofErr w:type="spellStart"/>
            <w:proofErr w:type="gramStart"/>
            <w:r w:rsidRPr="00D839F1">
              <w:rPr>
                <w:sz w:val="22"/>
                <w:szCs w:val="22"/>
                <w:lang w:eastAsia="ru-RU"/>
              </w:rPr>
              <w:t>п</w:t>
            </w:r>
            <w:proofErr w:type="spellEnd"/>
            <w:proofErr w:type="gramEnd"/>
            <w:r w:rsidRPr="00D839F1">
              <w:rPr>
                <w:sz w:val="22"/>
                <w:szCs w:val="22"/>
                <w:lang w:eastAsia="ru-RU"/>
              </w:rPr>
              <w:t>/</w:t>
            </w:r>
            <w:proofErr w:type="spellStart"/>
            <w:r w:rsidRPr="00D839F1">
              <w:rPr>
                <w:sz w:val="22"/>
                <w:szCs w:val="22"/>
                <w:lang w:eastAsia="ru-RU"/>
              </w:rPr>
              <w:t>п</w:t>
            </w:r>
            <w:proofErr w:type="spellEnd"/>
          </w:p>
        </w:tc>
        <w:tc>
          <w:tcPr>
            <w:tcW w:w="2607" w:type="dxa"/>
            <w:vAlign w:val="center"/>
          </w:tcPr>
          <w:p w:rsidR="007D7E03" w:rsidRPr="00D839F1" w:rsidRDefault="007D7E03" w:rsidP="006F0E11">
            <w:pPr>
              <w:jc w:val="center"/>
              <w:rPr>
                <w:sz w:val="22"/>
                <w:szCs w:val="22"/>
                <w:lang w:eastAsia="ru-RU"/>
              </w:rPr>
            </w:pPr>
            <w:r w:rsidRPr="00D839F1">
              <w:rPr>
                <w:sz w:val="22"/>
                <w:szCs w:val="22"/>
                <w:lang w:eastAsia="ru-RU"/>
              </w:rPr>
              <w:t>Наименование работ</w:t>
            </w:r>
          </w:p>
        </w:tc>
        <w:tc>
          <w:tcPr>
            <w:tcW w:w="1418" w:type="dxa"/>
            <w:vAlign w:val="center"/>
          </w:tcPr>
          <w:p w:rsidR="007D7E03" w:rsidRPr="00D839F1" w:rsidRDefault="007D7E03" w:rsidP="006F0E11">
            <w:pPr>
              <w:jc w:val="center"/>
              <w:rPr>
                <w:sz w:val="22"/>
                <w:szCs w:val="22"/>
                <w:lang w:eastAsia="ru-RU"/>
              </w:rPr>
            </w:pPr>
            <w:r w:rsidRPr="00D839F1">
              <w:rPr>
                <w:sz w:val="22"/>
                <w:szCs w:val="22"/>
                <w:lang w:eastAsia="ru-RU"/>
              </w:rPr>
              <w:t>Единица измерения</w:t>
            </w:r>
          </w:p>
        </w:tc>
        <w:tc>
          <w:tcPr>
            <w:tcW w:w="3002" w:type="dxa"/>
            <w:vAlign w:val="center"/>
          </w:tcPr>
          <w:p w:rsidR="007D7E03" w:rsidRPr="00D839F1" w:rsidRDefault="007D7E03" w:rsidP="006F0E11">
            <w:pPr>
              <w:jc w:val="center"/>
              <w:rPr>
                <w:sz w:val="22"/>
                <w:szCs w:val="22"/>
                <w:lang w:eastAsia="ru-RU"/>
              </w:rPr>
            </w:pPr>
            <w:r w:rsidRPr="00D839F1">
              <w:rPr>
                <w:sz w:val="22"/>
                <w:szCs w:val="22"/>
                <w:lang w:eastAsia="ru-RU"/>
              </w:rPr>
              <w:t xml:space="preserve">Объем выполненных работ </w:t>
            </w:r>
          </w:p>
          <w:p w:rsidR="007D7E03" w:rsidRPr="00D839F1" w:rsidRDefault="007D7E03" w:rsidP="006F0E11">
            <w:pPr>
              <w:jc w:val="center"/>
              <w:rPr>
                <w:sz w:val="22"/>
                <w:szCs w:val="22"/>
                <w:lang w:eastAsia="ru-RU"/>
              </w:rPr>
            </w:pPr>
            <w:r w:rsidRPr="00D839F1">
              <w:rPr>
                <w:sz w:val="22"/>
                <w:szCs w:val="22"/>
                <w:lang w:eastAsia="ru-RU"/>
              </w:rPr>
              <w:t>(в натуральном выражении)</w:t>
            </w:r>
          </w:p>
        </w:tc>
        <w:tc>
          <w:tcPr>
            <w:tcW w:w="2724" w:type="dxa"/>
            <w:vAlign w:val="center"/>
          </w:tcPr>
          <w:p w:rsidR="007D7E03" w:rsidRPr="00D839F1" w:rsidRDefault="007D7E03" w:rsidP="006F0E11">
            <w:pPr>
              <w:jc w:val="center"/>
              <w:rPr>
                <w:sz w:val="22"/>
                <w:szCs w:val="22"/>
                <w:lang w:eastAsia="ru-RU"/>
              </w:rPr>
            </w:pPr>
            <w:r w:rsidRPr="00D839F1">
              <w:rPr>
                <w:sz w:val="22"/>
                <w:szCs w:val="22"/>
                <w:lang w:eastAsia="ru-RU"/>
              </w:rPr>
              <w:t xml:space="preserve">Объем выполненных работ </w:t>
            </w:r>
          </w:p>
          <w:p w:rsidR="007D7E03" w:rsidRPr="00D839F1" w:rsidRDefault="007D7E03" w:rsidP="006F0E11">
            <w:pPr>
              <w:jc w:val="center"/>
              <w:rPr>
                <w:sz w:val="22"/>
                <w:szCs w:val="22"/>
                <w:lang w:eastAsia="ru-RU"/>
              </w:rPr>
            </w:pPr>
            <w:r w:rsidRPr="00D839F1">
              <w:rPr>
                <w:sz w:val="22"/>
                <w:szCs w:val="22"/>
                <w:lang w:eastAsia="ru-RU"/>
              </w:rPr>
              <w:t>(в стоимостном выражении),</w:t>
            </w:r>
          </w:p>
          <w:p w:rsidR="007D7E03" w:rsidRPr="00D839F1" w:rsidRDefault="007D7E03" w:rsidP="006F0E11">
            <w:pPr>
              <w:ind w:left="147" w:hanging="146"/>
              <w:jc w:val="center"/>
              <w:rPr>
                <w:sz w:val="22"/>
                <w:szCs w:val="22"/>
                <w:lang w:eastAsia="ru-RU"/>
              </w:rPr>
            </w:pPr>
            <w:r w:rsidRPr="00D839F1">
              <w:rPr>
                <w:sz w:val="22"/>
                <w:szCs w:val="22"/>
                <w:lang w:eastAsia="ru-RU"/>
              </w:rPr>
              <w:t>руб.</w:t>
            </w:r>
          </w:p>
        </w:tc>
        <w:tc>
          <w:tcPr>
            <w:tcW w:w="2379" w:type="dxa"/>
            <w:vAlign w:val="center"/>
          </w:tcPr>
          <w:p w:rsidR="007D7E03" w:rsidRPr="00D839F1" w:rsidRDefault="00915CD3" w:rsidP="00915CD3">
            <w:pPr>
              <w:jc w:val="center"/>
              <w:rPr>
                <w:sz w:val="22"/>
                <w:szCs w:val="22"/>
              </w:rPr>
            </w:pPr>
            <w:r w:rsidRPr="00396625">
              <w:rPr>
                <w:sz w:val="22"/>
                <w:szCs w:val="22"/>
              </w:rPr>
              <w:t>Бюджетные ассигнования, п</w:t>
            </w:r>
            <w:r w:rsidR="007D7E03" w:rsidRPr="00396625">
              <w:rPr>
                <w:sz w:val="22"/>
                <w:szCs w:val="22"/>
              </w:rPr>
              <w:t>редусмотрен</w:t>
            </w:r>
            <w:r w:rsidRPr="00396625">
              <w:rPr>
                <w:sz w:val="22"/>
                <w:szCs w:val="22"/>
              </w:rPr>
              <w:t>ные</w:t>
            </w:r>
            <w:r w:rsidR="007D7E03" w:rsidRPr="00396625">
              <w:rPr>
                <w:sz w:val="22"/>
                <w:szCs w:val="22"/>
              </w:rPr>
              <w:t xml:space="preserve"> в </w:t>
            </w:r>
            <w:r w:rsidRPr="00396625">
              <w:rPr>
                <w:sz w:val="22"/>
                <w:szCs w:val="22"/>
              </w:rPr>
              <w:t>текущем</w:t>
            </w:r>
            <w:r>
              <w:rPr>
                <w:sz w:val="22"/>
                <w:szCs w:val="22"/>
              </w:rPr>
              <w:t xml:space="preserve"> финансовом году</w:t>
            </w:r>
            <w:r w:rsidR="007D7E03" w:rsidRPr="00D839F1">
              <w:rPr>
                <w:sz w:val="22"/>
                <w:szCs w:val="22"/>
              </w:rPr>
              <w:t>, руб.</w:t>
            </w:r>
          </w:p>
        </w:tc>
        <w:tc>
          <w:tcPr>
            <w:tcW w:w="2126" w:type="dxa"/>
            <w:vAlign w:val="center"/>
          </w:tcPr>
          <w:p w:rsidR="007D7E03" w:rsidRPr="00D839F1" w:rsidRDefault="007D7E03" w:rsidP="006F0E11">
            <w:pPr>
              <w:jc w:val="center"/>
              <w:rPr>
                <w:sz w:val="22"/>
                <w:szCs w:val="22"/>
              </w:rPr>
            </w:pPr>
            <w:r w:rsidRPr="00396625">
              <w:rPr>
                <w:sz w:val="22"/>
                <w:szCs w:val="22"/>
              </w:rPr>
              <w:t xml:space="preserve">Перечислено </w:t>
            </w:r>
            <w:r w:rsidR="00396625" w:rsidRPr="00396625">
              <w:rPr>
                <w:sz w:val="22"/>
                <w:szCs w:val="22"/>
                <w:lang w:eastAsia="ru-RU"/>
              </w:rPr>
              <w:t>из бюджета Северо-Енисейского района</w:t>
            </w:r>
            <w:r w:rsidRPr="00396625">
              <w:rPr>
                <w:sz w:val="22"/>
                <w:szCs w:val="22"/>
              </w:rPr>
              <w:t xml:space="preserve"> на отчетную</w:t>
            </w:r>
            <w:r w:rsidRPr="00D839F1">
              <w:rPr>
                <w:sz w:val="22"/>
                <w:szCs w:val="22"/>
              </w:rPr>
              <w:t xml:space="preserve"> дату, руб.</w:t>
            </w:r>
          </w:p>
        </w:tc>
      </w:tr>
      <w:tr w:rsidR="007D7E03" w:rsidRPr="00340345" w:rsidTr="003C2DCC">
        <w:trPr>
          <w:trHeight w:val="255"/>
          <w:jc w:val="center"/>
        </w:trPr>
        <w:tc>
          <w:tcPr>
            <w:tcW w:w="739" w:type="dxa"/>
            <w:vAlign w:val="center"/>
          </w:tcPr>
          <w:p w:rsidR="007D7E03" w:rsidRPr="00D839F1" w:rsidRDefault="007D7E03" w:rsidP="006F0E11">
            <w:pPr>
              <w:jc w:val="center"/>
              <w:rPr>
                <w:sz w:val="22"/>
                <w:szCs w:val="22"/>
                <w:lang w:eastAsia="ru-RU"/>
              </w:rPr>
            </w:pPr>
            <w:r w:rsidRPr="00D839F1">
              <w:rPr>
                <w:sz w:val="22"/>
                <w:szCs w:val="22"/>
                <w:lang w:eastAsia="ru-RU"/>
              </w:rPr>
              <w:t>1</w:t>
            </w:r>
          </w:p>
        </w:tc>
        <w:tc>
          <w:tcPr>
            <w:tcW w:w="2607" w:type="dxa"/>
            <w:vAlign w:val="center"/>
          </w:tcPr>
          <w:p w:rsidR="007D7E03" w:rsidRPr="00D839F1" w:rsidRDefault="007D7E03" w:rsidP="006F0E11">
            <w:pPr>
              <w:jc w:val="center"/>
              <w:rPr>
                <w:sz w:val="22"/>
                <w:szCs w:val="22"/>
                <w:lang w:eastAsia="ru-RU"/>
              </w:rPr>
            </w:pPr>
            <w:r w:rsidRPr="00D839F1">
              <w:rPr>
                <w:sz w:val="22"/>
                <w:szCs w:val="22"/>
                <w:lang w:eastAsia="ru-RU"/>
              </w:rPr>
              <w:t>2</w:t>
            </w:r>
          </w:p>
        </w:tc>
        <w:tc>
          <w:tcPr>
            <w:tcW w:w="1418" w:type="dxa"/>
            <w:vAlign w:val="center"/>
          </w:tcPr>
          <w:p w:rsidR="007D7E03" w:rsidRPr="00D839F1" w:rsidRDefault="007D7E03" w:rsidP="006F0E11">
            <w:pPr>
              <w:jc w:val="center"/>
              <w:rPr>
                <w:sz w:val="22"/>
                <w:szCs w:val="22"/>
                <w:lang w:eastAsia="ru-RU"/>
              </w:rPr>
            </w:pPr>
            <w:r w:rsidRPr="00D839F1">
              <w:rPr>
                <w:sz w:val="22"/>
                <w:szCs w:val="22"/>
                <w:lang w:eastAsia="ru-RU"/>
              </w:rPr>
              <w:t>3</w:t>
            </w:r>
          </w:p>
        </w:tc>
        <w:tc>
          <w:tcPr>
            <w:tcW w:w="3002" w:type="dxa"/>
            <w:vAlign w:val="center"/>
          </w:tcPr>
          <w:p w:rsidR="007D7E03" w:rsidRPr="00D839F1" w:rsidRDefault="007D7E03" w:rsidP="006F0E11">
            <w:pPr>
              <w:jc w:val="center"/>
              <w:rPr>
                <w:sz w:val="22"/>
                <w:szCs w:val="22"/>
                <w:lang w:eastAsia="ru-RU"/>
              </w:rPr>
            </w:pPr>
            <w:r w:rsidRPr="00D839F1">
              <w:rPr>
                <w:sz w:val="22"/>
                <w:szCs w:val="22"/>
                <w:lang w:eastAsia="ru-RU"/>
              </w:rPr>
              <w:t>4</w:t>
            </w:r>
          </w:p>
        </w:tc>
        <w:tc>
          <w:tcPr>
            <w:tcW w:w="2724" w:type="dxa"/>
            <w:vAlign w:val="center"/>
          </w:tcPr>
          <w:p w:rsidR="007D7E03" w:rsidRPr="00D839F1" w:rsidRDefault="007D7E03" w:rsidP="006F0E11">
            <w:pPr>
              <w:tabs>
                <w:tab w:val="left" w:pos="1527"/>
              </w:tabs>
              <w:ind w:right="219"/>
              <w:jc w:val="center"/>
              <w:rPr>
                <w:sz w:val="22"/>
                <w:szCs w:val="22"/>
                <w:lang w:eastAsia="ru-RU"/>
              </w:rPr>
            </w:pPr>
            <w:r w:rsidRPr="00D839F1">
              <w:rPr>
                <w:sz w:val="22"/>
                <w:szCs w:val="22"/>
                <w:lang w:eastAsia="ru-RU"/>
              </w:rPr>
              <w:t>5</w:t>
            </w:r>
          </w:p>
        </w:tc>
        <w:tc>
          <w:tcPr>
            <w:tcW w:w="2379" w:type="dxa"/>
            <w:noWrap/>
            <w:vAlign w:val="center"/>
          </w:tcPr>
          <w:p w:rsidR="007D7E03" w:rsidRPr="00D839F1" w:rsidRDefault="007D7E03" w:rsidP="006F0E11">
            <w:pPr>
              <w:tabs>
                <w:tab w:val="left" w:pos="1527"/>
              </w:tabs>
              <w:ind w:right="219"/>
              <w:jc w:val="center"/>
              <w:rPr>
                <w:sz w:val="22"/>
                <w:szCs w:val="22"/>
                <w:lang w:eastAsia="ru-RU"/>
              </w:rPr>
            </w:pPr>
            <w:r w:rsidRPr="00D839F1">
              <w:rPr>
                <w:sz w:val="22"/>
                <w:szCs w:val="22"/>
                <w:lang w:eastAsia="ru-RU"/>
              </w:rPr>
              <w:t>6</w:t>
            </w:r>
          </w:p>
        </w:tc>
        <w:tc>
          <w:tcPr>
            <w:tcW w:w="2126" w:type="dxa"/>
            <w:vAlign w:val="center"/>
          </w:tcPr>
          <w:p w:rsidR="007D7E03" w:rsidRPr="00D839F1" w:rsidRDefault="007D7E03" w:rsidP="006F0E11">
            <w:pPr>
              <w:tabs>
                <w:tab w:val="left" w:pos="1527"/>
              </w:tabs>
              <w:ind w:right="219"/>
              <w:jc w:val="center"/>
              <w:rPr>
                <w:sz w:val="22"/>
                <w:szCs w:val="22"/>
                <w:lang w:eastAsia="ru-RU"/>
              </w:rPr>
            </w:pPr>
            <w:r w:rsidRPr="00D839F1">
              <w:rPr>
                <w:sz w:val="22"/>
                <w:szCs w:val="22"/>
                <w:lang w:eastAsia="ru-RU"/>
              </w:rPr>
              <w:t>7</w:t>
            </w:r>
          </w:p>
        </w:tc>
      </w:tr>
      <w:tr w:rsidR="007D7E03" w:rsidRPr="00340345" w:rsidTr="003C2DCC">
        <w:trPr>
          <w:trHeight w:val="315"/>
          <w:jc w:val="center"/>
        </w:trPr>
        <w:tc>
          <w:tcPr>
            <w:tcW w:w="739" w:type="dxa"/>
            <w:noWrap/>
            <w:vAlign w:val="center"/>
          </w:tcPr>
          <w:p w:rsidR="007D7E03" w:rsidRPr="00D839F1" w:rsidRDefault="007D7E03" w:rsidP="003C2DCC">
            <w:pPr>
              <w:jc w:val="center"/>
              <w:rPr>
                <w:bCs/>
                <w:sz w:val="22"/>
                <w:szCs w:val="22"/>
                <w:lang w:eastAsia="ru-RU"/>
              </w:rPr>
            </w:pPr>
            <w:r w:rsidRPr="00D839F1">
              <w:rPr>
                <w:bCs/>
                <w:sz w:val="22"/>
                <w:szCs w:val="22"/>
                <w:lang w:eastAsia="ru-RU"/>
              </w:rPr>
              <w:t>1.</w:t>
            </w:r>
          </w:p>
        </w:tc>
        <w:tc>
          <w:tcPr>
            <w:tcW w:w="2607" w:type="dxa"/>
            <w:vAlign w:val="center"/>
          </w:tcPr>
          <w:p w:rsidR="007D7E03" w:rsidRPr="00D839F1" w:rsidRDefault="007D7E03" w:rsidP="003C2DCC">
            <w:pPr>
              <w:jc w:val="left"/>
              <w:rPr>
                <w:bCs/>
                <w:sz w:val="22"/>
                <w:szCs w:val="22"/>
                <w:lang w:eastAsia="ru-RU"/>
              </w:rPr>
            </w:pPr>
            <w:r w:rsidRPr="00D839F1">
              <w:rPr>
                <w:bCs/>
                <w:sz w:val="22"/>
                <w:szCs w:val="22"/>
                <w:lang w:eastAsia="ru-RU"/>
              </w:rPr>
              <w:t>Устройство участка автозимника</w:t>
            </w:r>
            <w:r w:rsidR="00396625">
              <w:rPr>
                <w:bCs/>
                <w:sz w:val="22"/>
                <w:szCs w:val="22"/>
                <w:lang w:eastAsia="ru-RU"/>
              </w:rPr>
              <w:t>, всего</w:t>
            </w:r>
          </w:p>
        </w:tc>
        <w:tc>
          <w:tcPr>
            <w:tcW w:w="1418" w:type="dxa"/>
            <w:vAlign w:val="center"/>
          </w:tcPr>
          <w:p w:rsidR="007D7E03" w:rsidRPr="00396625" w:rsidRDefault="00396625" w:rsidP="003C2DCC">
            <w:pPr>
              <w:jc w:val="center"/>
              <w:rPr>
                <w:bCs/>
                <w:lang w:eastAsia="ru-RU"/>
              </w:rPr>
            </w:pPr>
            <w:proofErr w:type="spellStart"/>
            <w:r w:rsidRPr="00396625">
              <w:rPr>
                <w:bCs/>
                <w:lang w:eastAsia="ru-RU"/>
              </w:rPr>
              <w:t>х</w:t>
            </w:r>
            <w:proofErr w:type="spellEnd"/>
          </w:p>
        </w:tc>
        <w:tc>
          <w:tcPr>
            <w:tcW w:w="3002" w:type="dxa"/>
            <w:vAlign w:val="center"/>
          </w:tcPr>
          <w:p w:rsidR="007D7E03" w:rsidRPr="00396625" w:rsidRDefault="00396625" w:rsidP="003C2DCC">
            <w:pPr>
              <w:jc w:val="center"/>
              <w:rPr>
                <w:bCs/>
                <w:lang w:eastAsia="ru-RU"/>
              </w:rPr>
            </w:pPr>
            <w:proofErr w:type="spellStart"/>
            <w:r w:rsidRPr="00396625">
              <w:rPr>
                <w:bCs/>
                <w:lang w:eastAsia="ru-RU"/>
              </w:rPr>
              <w:t>х</w:t>
            </w:r>
            <w:proofErr w:type="spellEnd"/>
          </w:p>
        </w:tc>
        <w:tc>
          <w:tcPr>
            <w:tcW w:w="2724" w:type="dxa"/>
            <w:vAlign w:val="center"/>
          </w:tcPr>
          <w:p w:rsidR="007D7E03" w:rsidRPr="00340345" w:rsidRDefault="007D7E03" w:rsidP="003C2DCC">
            <w:pPr>
              <w:jc w:val="center"/>
              <w:rPr>
                <w:b/>
                <w:bCs/>
                <w:lang w:eastAsia="ru-RU"/>
              </w:rPr>
            </w:pPr>
          </w:p>
        </w:tc>
        <w:tc>
          <w:tcPr>
            <w:tcW w:w="2379" w:type="dxa"/>
            <w:noWrap/>
            <w:vAlign w:val="center"/>
          </w:tcPr>
          <w:p w:rsidR="007D7E03" w:rsidRPr="00340345" w:rsidRDefault="007D7E03" w:rsidP="003C2DCC">
            <w:pPr>
              <w:jc w:val="center"/>
              <w:rPr>
                <w:b/>
                <w:bCs/>
                <w:lang w:eastAsia="ru-RU"/>
              </w:rPr>
            </w:pPr>
          </w:p>
        </w:tc>
        <w:tc>
          <w:tcPr>
            <w:tcW w:w="2126" w:type="dxa"/>
            <w:vAlign w:val="center"/>
          </w:tcPr>
          <w:p w:rsidR="007D7E03" w:rsidRPr="00340345" w:rsidRDefault="007D7E03" w:rsidP="003C2DCC">
            <w:pPr>
              <w:jc w:val="center"/>
              <w:rPr>
                <w:b/>
                <w:bCs/>
                <w:lang w:eastAsia="ru-RU"/>
              </w:rPr>
            </w:pPr>
          </w:p>
        </w:tc>
      </w:tr>
      <w:tr w:rsidR="00396625" w:rsidRPr="00340345" w:rsidTr="003C2DCC">
        <w:trPr>
          <w:trHeight w:val="315"/>
          <w:jc w:val="center"/>
        </w:trPr>
        <w:tc>
          <w:tcPr>
            <w:tcW w:w="739" w:type="dxa"/>
            <w:noWrap/>
            <w:vAlign w:val="center"/>
          </w:tcPr>
          <w:p w:rsidR="00396625" w:rsidRPr="00D839F1" w:rsidRDefault="00396625" w:rsidP="003C2DCC">
            <w:pPr>
              <w:jc w:val="center"/>
              <w:rPr>
                <w:bCs/>
                <w:sz w:val="22"/>
                <w:szCs w:val="22"/>
                <w:lang w:eastAsia="ru-RU"/>
              </w:rPr>
            </w:pPr>
          </w:p>
        </w:tc>
        <w:tc>
          <w:tcPr>
            <w:tcW w:w="2607" w:type="dxa"/>
            <w:vAlign w:val="center"/>
          </w:tcPr>
          <w:p w:rsidR="00396625" w:rsidRPr="00D839F1" w:rsidRDefault="00396625" w:rsidP="003C2DCC">
            <w:pPr>
              <w:jc w:val="left"/>
              <w:rPr>
                <w:bCs/>
                <w:sz w:val="22"/>
                <w:szCs w:val="22"/>
                <w:lang w:eastAsia="ru-RU"/>
              </w:rPr>
            </w:pPr>
            <w:r>
              <w:rPr>
                <w:bCs/>
                <w:sz w:val="22"/>
                <w:szCs w:val="22"/>
                <w:lang w:eastAsia="ru-RU"/>
              </w:rPr>
              <w:t>в том числе:</w:t>
            </w:r>
          </w:p>
        </w:tc>
        <w:tc>
          <w:tcPr>
            <w:tcW w:w="1418" w:type="dxa"/>
            <w:vAlign w:val="center"/>
          </w:tcPr>
          <w:p w:rsidR="00396625" w:rsidRPr="00340345" w:rsidRDefault="00396625" w:rsidP="003C2DCC">
            <w:pPr>
              <w:jc w:val="center"/>
              <w:rPr>
                <w:b/>
                <w:bCs/>
                <w:lang w:eastAsia="ru-RU"/>
              </w:rPr>
            </w:pPr>
          </w:p>
        </w:tc>
        <w:tc>
          <w:tcPr>
            <w:tcW w:w="3002" w:type="dxa"/>
            <w:vAlign w:val="center"/>
          </w:tcPr>
          <w:p w:rsidR="00396625" w:rsidRPr="00340345" w:rsidRDefault="00396625" w:rsidP="003C2DCC">
            <w:pPr>
              <w:jc w:val="center"/>
              <w:rPr>
                <w:b/>
                <w:bCs/>
                <w:lang w:eastAsia="ru-RU"/>
              </w:rPr>
            </w:pPr>
          </w:p>
        </w:tc>
        <w:tc>
          <w:tcPr>
            <w:tcW w:w="2724" w:type="dxa"/>
            <w:vAlign w:val="center"/>
          </w:tcPr>
          <w:p w:rsidR="00396625" w:rsidRPr="00340345" w:rsidRDefault="00396625" w:rsidP="003C2DCC">
            <w:pPr>
              <w:jc w:val="center"/>
              <w:rPr>
                <w:b/>
                <w:bCs/>
                <w:lang w:eastAsia="ru-RU"/>
              </w:rPr>
            </w:pPr>
          </w:p>
        </w:tc>
        <w:tc>
          <w:tcPr>
            <w:tcW w:w="2379" w:type="dxa"/>
            <w:noWrap/>
            <w:vAlign w:val="center"/>
          </w:tcPr>
          <w:p w:rsidR="00396625" w:rsidRPr="00340345" w:rsidRDefault="00396625" w:rsidP="003C2DCC">
            <w:pPr>
              <w:jc w:val="center"/>
              <w:rPr>
                <w:b/>
                <w:bCs/>
                <w:lang w:eastAsia="ru-RU"/>
              </w:rPr>
            </w:pPr>
          </w:p>
        </w:tc>
        <w:tc>
          <w:tcPr>
            <w:tcW w:w="2126" w:type="dxa"/>
            <w:vAlign w:val="center"/>
          </w:tcPr>
          <w:p w:rsidR="00396625" w:rsidRPr="00340345" w:rsidRDefault="00396625" w:rsidP="003C2DCC">
            <w:pPr>
              <w:jc w:val="center"/>
              <w:rPr>
                <w:b/>
                <w:bCs/>
                <w:lang w:eastAsia="ru-RU"/>
              </w:rPr>
            </w:pPr>
          </w:p>
        </w:tc>
      </w:tr>
      <w:tr w:rsidR="003C2DCC" w:rsidRPr="00340345" w:rsidTr="003C2DCC">
        <w:trPr>
          <w:trHeight w:val="315"/>
          <w:jc w:val="center"/>
        </w:trPr>
        <w:tc>
          <w:tcPr>
            <w:tcW w:w="739" w:type="dxa"/>
            <w:noWrap/>
            <w:vAlign w:val="center"/>
          </w:tcPr>
          <w:p w:rsidR="003C2DCC" w:rsidRPr="00D839F1" w:rsidRDefault="003C2DCC" w:rsidP="003C2DCC">
            <w:pPr>
              <w:jc w:val="center"/>
              <w:rPr>
                <w:bCs/>
                <w:sz w:val="22"/>
                <w:szCs w:val="22"/>
                <w:lang w:eastAsia="ru-RU"/>
              </w:rPr>
            </w:pPr>
            <w:r w:rsidRPr="00D839F1">
              <w:rPr>
                <w:bCs/>
                <w:sz w:val="22"/>
                <w:szCs w:val="22"/>
                <w:lang w:eastAsia="ru-RU"/>
              </w:rPr>
              <w:t>1.1.</w:t>
            </w:r>
          </w:p>
        </w:tc>
        <w:tc>
          <w:tcPr>
            <w:tcW w:w="2607" w:type="dxa"/>
            <w:vAlign w:val="center"/>
          </w:tcPr>
          <w:p w:rsidR="003C2DCC" w:rsidRPr="00D839F1" w:rsidRDefault="003C2DCC" w:rsidP="003C2DCC">
            <w:pPr>
              <w:jc w:val="left"/>
              <w:rPr>
                <w:bCs/>
                <w:sz w:val="22"/>
                <w:szCs w:val="22"/>
                <w:lang w:eastAsia="ru-RU"/>
              </w:rPr>
            </w:pPr>
            <w:r w:rsidRPr="00D839F1">
              <w:rPr>
                <w:bCs/>
                <w:sz w:val="22"/>
                <w:szCs w:val="22"/>
                <w:lang w:eastAsia="ru-RU"/>
              </w:rPr>
              <w:t>…..</w:t>
            </w:r>
          </w:p>
        </w:tc>
        <w:tc>
          <w:tcPr>
            <w:tcW w:w="1418" w:type="dxa"/>
            <w:vAlign w:val="center"/>
          </w:tcPr>
          <w:p w:rsidR="003C2DCC" w:rsidRPr="00340345" w:rsidRDefault="003C2DCC" w:rsidP="003C2DCC">
            <w:pPr>
              <w:jc w:val="center"/>
              <w:rPr>
                <w:b/>
                <w:bCs/>
                <w:lang w:eastAsia="ru-RU"/>
              </w:rPr>
            </w:pPr>
          </w:p>
        </w:tc>
        <w:tc>
          <w:tcPr>
            <w:tcW w:w="3002" w:type="dxa"/>
            <w:vAlign w:val="center"/>
          </w:tcPr>
          <w:p w:rsidR="003C2DCC" w:rsidRPr="00340345" w:rsidRDefault="003C2DCC" w:rsidP="003C2DCC">
            <w:pPr>
              <w:jc w:val="center"/>
              <w:rPr>
                <w:b/>
                <w:bCs/>
                <w:lang w:eastAsia="ru-RU"/>
              </w:rPr>
            </w:pPr>
          </w:p>
        </w:tc>
        <w:tc>
          <w:tcPr>
            <w:tcW w:w="2724" w:type="dxa"/>
            <w:vAlign w:val="center"/>
          </w:tcPr>
          <w:p w:rsidR="003C2DCC" w:rsidRPr="00340345" w:rsidRDefault="003C2DCC" w:rsidP="003C2DCC">
            <w:pPr>
              <w:jc w:val="center"/>
              <w:rPr>
                <w:b/>
                <w:bCs/>
                <w:lang w:eastAsia="ru-RU"/>
              </w:rPr>
            </w:pPr>
          </w:p>
        </w:tc>
        <w:tc>
          <w:tcPr>
            <w:tcW w:w="2379" w:type="dxa"/>
            <w:noWrap/>
            <w:vAlign w:val="center"/>
          </w:tcPr>
          <w:p w:rsidR="003C2DCC" w:rsidRPr="00396625" w:rsidRDefault="003C2DCC" w:rsidP="003C2DCC">
            <w:pPr>
              <w:jc w:val="center"/>
              <w:rPr>
                <w:bCs/>
                <w:lang w:eastAsia="ru-RU"/>
              </w:rPr>
            </w:pPr>
          </w:p>
        </w:tc>
        <w:tc>
          <w:tcPr>
            <w:tcW w:w="2126" w:type="dxa"/>
            <w:vAlign w:val="center"/>
          </w:tcPr>
          <w:p w:rsidR="003C2DCC" w:rsidRPr="00396625" w:rsidRDefault="003C2DCC" w:rsidP="003C2DCC">
            <w:pPr>
              <w:jc w:val="center"/>
              <w:rPr>
                <w:bCs/>
                <w:lang w:eastAsia="ru-RU"/>
              </w:rPr>
            </w:pPr>
          </w:p>
        </w:tc>
      </w:tr>
      <w:tr w:rsidR="003C2DCC" w:rsidRPr="00340345" w:rsidTr="003C2DCC">
        <w:trPr>
          <w:trHeight w:val="315"/>
          <w:jc w:val="center"/>
        </w:trPr>
        <w:tc>
          <w:tcPr>
            <w:tcW w:w="739" w:type="dxa"/>
            <w:noWrap/>
            <w:vAlign w:val="center"/>
          </w:tcPr>
          <w:p w:rsidR="003C2DCC" w:rsidRPr="00D839F1" w:rsidRDefault="003C2DCC" w:rsidP="003C2DCC">
            <w:pPr>
              <w:jc w:val="center"/>
              <w:rPr>
                <w:bCs/>
                <w:sz w:val="22"/>
                <w:szCs w:val="22"/>
                <w:lang w:eastAsia="ru-RU"/>
              </w:rPr>
            </w:pPr>
            <w:r w:rsidRPr="00D839F1">
              <w:rPr>
                <w:bCs/>
                <w:sz w:val="22"/>
                <w:szCs w:val="22"/>
                <w:lang w:eastAsia="ru-RU"/>
              </w:rPr>
              <w:t>1.2.</w:t>
            </w:r>
          </w:p>
        </w:tc>
        <w:tc>
          <w:tcPr>
            <w:tcW w:w="2607" w:type="dxa"/>
            <w:vAlign w:val="center"/>
          </w:tcPr>
          <w:p w:rsidR="003C2DCC" w:rsidRPr="00D839F1" w:rsidRDefault="003C2DCC" w:rsidP="003C2DCC">
            <w:pPr>
              <w:jc w:val="left"/>
              <w:rPr>
                <w:bCs/>
                <w:sz w:val="22"/>
                <w:szCs w:val="22"/>
                <w:lang w:eastAsia="ru-RU"/>
              </w:rPr>
            </w:pPr>
            <w:r w:rsidRPr="00D839F1">
              <w:rPr>
                <w:bCs/>
                <w:sz w:val="22"/>
                <w:szCs w:val="22"/>
                <w:lang w:eastAsia="ru-RU"/>
              </w:rPr>
              <w:t>…..</w:t>
            </w:r>
          </w:p>
        </w:tc>
        <w:tc>
          <w:tcPr>
            <w:tcW w:w="1418" w:type="dxa"/>
            <w:vAlign w:val="center"/>
          </w:tcPr>
          <w:p w:rsidR="003C2DCC" w:rsidRPr="00340345" w:rsidRDefault="003C2DCC" w:rsidP="003C2DCC">
            <w:pPr>
              <w:jc w:val="center"/>
              <w:rPr>
                <w:b/>
                <w:bCs/>
                <w:lang w:eastAsia="ru-RU"/>
              </w:rPr>
            </w:pPr>
          </w:p>
        </w:tc>
        <w:tc>
          <w:tcPr>
            <w:tcW w:w="3002" w:type="dxa"/>
            <w:vAlign w:val="center"/>
          </w:tcPr>
          <w:p w:rsidR="003C2DCC" w:rsidRPr="00340345" w:rsidRDefault="003C2DCC" w:rsidP="003C2DCC">
            <w:pPr>
              <w:jc w:val="center"/>
              <w:rPr>
                <w:b/>
                <w:bCs/>
                <w:lang w:eastAsia="ru-RU"/>
              </w:rPr>
            </w:pPr>
          </w:p>
        </w:tc>
        <w:tc>
          <w:tcPr>
            <w:tcW w:w="2724" w:type="dxa"/>
            <w:vAlign w:val="center"/>
          </w:tcPr>
          <w:p w:rsidR="003C2DCC" w:rsidRPr="00340345" w:rsidRDefault="003C2DCC" w:rsidP="003C2DCC">
            <w:pPr>
              <w:jc w:val="center"/>
              <w:rPr>
                <w:b/>
                <w:bCs/>
                <w:lang w:eastAsia="ru-RU"/>
              </w:rPr>
            </w:pPr>
          </w:p>
        </w:tc>
        <w:tc>
          <w:tcPr>
            <w:tcW w:w="2379" w:type="dxa"/>
            <w:noWrap/>
            <w:vAlign w:val="center"/>
          </w:tcPr>
          <w:p w:rsidR="003C2DCC" w:rsidRPr="00396625" w:rsidRDefault="003C2DCC" w:rsidP="003C2DCC">
            <w:pPr>
              <w:jc w:val="center"/>
              <w:rPr>
                <w:bCs/>
                <w:lang w:eastAsia="ru-RU"/>
              </w:rPr>
            </w:pPr>
          </w:p>
        </w:tc>
        <w:tc>
          <w:tcPr>
            <w:tcW w:w="2126" w:type="dxa"/>
            <w:vAlign w:val="center"/>
          </w:tcPr>
          <w:p w:rsidR="003C2DCC" w:rsidRPr="00396625" w:rsidRDefault="003C2DCC" w:rsidP="003C2DCC">
            <w:pPr>
              <w:jc w:val="center"/>
              <w:rPr>
                <w:bCs/>
                <w:lang w:eastAsia="ru-RU"/>
              </w:rPr>
            </w:pPr>
          </w:p>
        </w:tc>
      </w:tr>
      <w:tr w:rsidR="003C2DCC" w:rsidRPr="00340345" w:rsidTr="003C2DCC">
        <w:trPr>
          <w:trHeight w:val="315"/>
          <w:jc w:val="center"/>
        </w:trPr>
        <w:tc>
          <w:tcPr>
            <w:tcW w:w="739" w:type="dxa"/>
            <w:noWrap/>
            <w:vAlign w:val="center"/>
          </w:tcPr>
          <w:p w:rsidR="003C2DCC" w:rsidRPr="00D839F1" w:rsidRDefault="003C2DCC" w:rsidP="003C2DCC">
            <w:pPr>
              <w:jc w:val="center"/>
              <w:rPr>
                <w:bCs/>
                <w:sz w:val="22"/>
                <w:szCs w:val="22"/>
                <w:lang w:eastAsia="ru-RU"/>
              </w:rPr>
            </w:pPr>
            <w:r w:rsidRPr="00D839F1">
              <w:rPr>
                <w:bCs/>
                <w:sz w:val="22"/>
                <w:szCs w:val="22"/>
                <w:lang w:eastAsia="ru-RU"/>
              </w:rPr>
              <w:t>2.</w:t>
            </w:r>
          </w:p>
        </w:tc>
        <w:tc>
          <w:tcPr>
            <w:tcW w:w="2607" w:type="dxa"/>
            <w:vAlign w:val="center"/>
          </w:tcPr>
          <w:p w:rsidR="003C2DCC" w:rsidRPr="00D839F1" w:rsidRDefault="003C2DCC" w:rsidP="003C2DCC">
            <w:pPr>
              <w:jc w:val="left"/>
              <w:rPr>
                <w:bCs/>
                <w:sz w:val="22"/>
                <w:szCs w:val="22"/>
                <w:lang w:eastAsia="ru-RU"/>
              </w:rPr>
            </w:pPr>
            <w:r w:rsidRPr="00D839F1">
              <w:rPr>
                <w:bCs/>
                <w:sz w:val="22"/>
                <w:szCs w:val="22"/>
                <w:lang w:eastAsia="ru-RU"/>
              </w:rPr>
              <w:t>Содержание участка автозимника</w:t>
            </w:r>
            <w:r>
              <w:rPr>
                <w:bCs/>
                <w:sz w:val="22"/>
                <w:szCs w:val="22"/>
                <w:lang w:eastAsia="ru-RU"/>
              </w:rPr>
              <w:t>, всего</w:t>
            </w:r>
          </w:p>
        </w:tc>
        <w:tc>
          <w:tcPr>
            <w:tcW w:w="1418" w:type="dxa"/>
            <w:vAlign w:val="center"/>
          </w:tcPr>
          <w:p w:rsidR="003C2DCC" w:rsidRPr="00396625" w:rsidRDefault="003C2DCC" w:rsidP="003C2DCC">
            <w:pPr>
              <w:jc w:val="center"/>
              <w:rPr>
                <w:bCs/>
                <w:lang w:eastAsia="ru-RU"/>
              </w:rPr>
            </w:pPr>
            <w:proofErr w:type="spellStart"/>
            <w:r w:rsidRPr="00396625">
              <w:rPr>
                <w:bCs/>
                <w:lang w:eastAsia="ru-RU"/>
              </w:rPr>
              <w:t>х</w:t>
            </w:r>
            <w:proofErr w:type="spellEnd"/>
          </w:p>
        </w:tc>
        <w:tc>
          <w:tcPr>
            <w:tcW w:w="3002" w:type="dxa"/>
            <w:vAlign w:val="center"/>
          </w:tcPr>
          <w:p w:rsidR="003C2DCC" w:rsidRPr="00396625" w:rsidRDefault="003C2DCC" w:rsidP="003C2DCC">
            <w:pPr>
              <w:jc w:val="center"/>
              <w:rPr>
                <w:bCs/>
                <w:lang w:eastAsia="ru-RU"/>
              </w:rPr>
            </w:pPr>
            <w:proofErr w:type="spellStart"/>
            <w:r w:rsidRPr="00396625">
              <w:rPr>
                <w:bCs/>
                <w:lang w:eastAsia="ru-RU"/>
              </w:rPr>
              <w:t>х</w:t>
            </w:r>
            <w:proofErr w:type="spellEnd"/>
          </w:p>
        </w:tc>
        <w:tc>
          <w:tcPr>
            <w:tcW w:w="2724" w:type="dxa"/>
            <w:vAlign w:val="center"/>
          </w:tcPr>
          <w:p w:rsidR="003C2DCC" w:rsidRPr="00340345" w:rsidRDefault="003C2DCC" w:rsidP="003C2DCC">
            <w:pPr>
              <w:jc w:val="center"/>
              <w:rPr>
                <w:b/>
                <w:bCs/>
                <w:lang w:eastAsia="ru-RU"/>
              </w:rPr>
            </w:pPr>
          </w:p>
        </w:tc>
        <w:tc>
          <w:tcPr>
            <w:tcW w:w="2379" w:type="dxa"/>
            <w:noWrap/>
            <w:vAlign w:val="center"/>
          </w:tcPr>
          <w:p w:rsidR="003C2DCC" w:rsidRPr="00340345" w:rsidRDefault="003C2DCC" w:rsidP="003C2DCC">
            <w:pPr>
              <w:jc w:val="center"/>
              <w:rPr>
                <w:b/>
                <w:bCs/>
                <w:lang w:eastAsia="ru-RU"/>
              </w:rPr>
            </w:pPr>
          </w:p>
        </w:tc>
        <w:tc>
          <w:tcPr>
            <w:tcW w:w="2126" w:type="dxa"/>
            <w:vAlign w:val="center"/>
          </w:tcPr>
          <w:p w:rsidR="003C2DCC" w:rsidRPr="00340345" w:rsidRDefault="003C2DCC" w:rsidP="003C2DCC">
            <w:pPr>
              <w:jc w:val="center"/>
              <w:rPr>
                <w:b/>
                <w:bCs/>
                <w:lang w:eastAsia="ru-RU"/>
              </w:rPr>
            </w:pPr>
          </w:p>
        </w:tc>
      </w:tr>
      <w:tr w:rsidR="003C2DCC" w:rsidRPr="00340345" w:rsidTr="003C2DCC">
        <w:trPr>
          <w:trHeight w:val="315"/>
          <w:jc w:val="center"/>
        </w:trPr>
        <w:tc>
          <w:tcPr>
            <w:tcW w:w="739" w:type="dxa"/>
            <w:noWrap/>
            <w:vAlign w:val="center"/>
          </w:tcPr>
          <w:p w:rsidR="003C2DCC" w:rsidRPr="00D839F1" w:rsidRDefault="003C2DCC" w:rsidP="003C2DCC">
            <w:pPr>
              <w:jc w:val="center"/>
              <w:rPr>
                <w:bCs/>
                <w:sz w:val="22"/>
                <w:szCs w:val="22"/>
                <w:lang w:eastAsia="ru-RU"/>
              </w:rPr>
            </w:pPr>
          </w:p>
        </w:tc>
        <w:tc>
          <w:tcPr>
            <w:tcW w:w="2607" w:type="dxa"/>
            <w:vAlign w:val="center"/>
          </w:tcPr>
          <w:p w:rsidR="003C2DCC" w:rsidRPr="00D839F1" w:rsidRDefault="003C2DCC" w:rsidP="003C2DCC">
            <w:pPr>
              <w:jc w:val="left"/>
              <w:rPr>
                <w:bCs/>
                <w:sz w:val="22"/>
                <w:szCs w:val="22"/>
                <w:lang w:eastAsia="ru-RU"/>
              </w:rPr>
            </w:pPr>
            <w:r>
              <w:rPr>
                <w:bCs/>
                <w:sz w:val="22"/>
                <w:szCs w:val="22"/>
                <w:lang w:eastAsia="ru-RU"/>
              </w:rPr>
              <w:t>в том числе:</w:t>
            </w:r>
          </w:p>
        </w:tc>
        <w:tc>
          <w:tcPr>
            <w:tcW w:w="1418" w:type="dxa"/>
            <w:vAlign w:val="center"/>
          </w:tcPr>
          <w:p w:rsidR="003C2DCC" w:rsidRPr="00340345" w:rsidRDefault="003C2DCC" w:rsidP="003C2DCC">
            <w:pPr>
              <w:jc w:val="center"/>
              <w:rPr>
                <w:b/>
                <w:bCs/>
                <w:lang w:eastAsia="ru-RU"/>
              </w:rPr>
            </w:pPr>
          </w:p>
        </w:tc>
        <w:tc>
          <w:tcPr>
            <w:tcW w:w="3002" w:type="dxa"/>
            <w:vAlign w:val="center"/>
          </w:tcPr>
          <w:p w:rsidR="003C2DCC" w:rsidRPr="00340345" w:rsidRDefault="003C2DCC" w:rsidP="003C2DCC">
            <w:pPr>
              <w:jc w:val="center"/>
              <w:rPr>
                <w:b/>
                <w:bCs/>
                <w:lang w:eastAsia="ru-RU"/>
              </w:rPr>
            </w:pPr>
          </w:p>
        </w:tc>
        <w:tc>
          <w:tcPr>
            <w:tcW w:w="2724" w:type="dxa"/>
            <w:vAlign w:val="center"/>
          </w:tcPr>
          <w:p w:rsidR="003C2DCC" w:rsidRPr="00340345" w:rsidRDefault="003C2DCC" w:rsidP="003C2DCC">
            <w:pPr>
              <w:jc w:val="center"/>
              <w:rPr>
                <w:b/>
                <w:bCs/>
                <w:lang w:eastAsia="ru-RU"/>
              </w:rPr>
            </w:pPr>
          </w:p>
        </w:tc>
        <w:tc>
          <w:tcPr>
            <w:tcW w:w="2379" w:type="dxa"/>
            <w:noWrap/>
            <w:vAlign w:val="center"/>
          </w:tcPr>
          <w:p w:rsidR="003C2DCC" w:rsidRPr="00340345" w:rsidRDefault="003C2DCC" w:rsidP="003C2DCC">
            <w:pPr>
              <w:jc w:val="center"/>
              <w:rPr>
                <w:b/>
                <w:bCs/>
                <w:lang w:eastAsia="ru-RU"/>
              </w:rPr>
            </w:pPr>
          </w:p>
        </w:tc>
        <w:tc>
          <w:tcPr>
            <w:tcW w:w="2126" w:type="dxa"/>
            <w:vAlign w:val="center"/>
          </w:tcPr>
          <w:p w:rsidR="003C2DCC" w:rsidRPr="00340345" w:rsidRDefault="003C2DCC" w:rsidP="003C2DCC">
            <w:pPr>
              <w:jc w:val="center"/>
              <w:rPr>
                <w:b/>
                <w:bCs/>
                <w:lang w:eastAsia="ru-RU"/>
              </w:rPr>
            </w:pPr>
          </w:p>
        </w:tc>
      </w:tr>
      <w:tr w:rsidR="007D7E03" w:rsidRPr="00340345" w:rsidTr="003C2DCC">
        <w:trPr>
          <w:trHeight w:val="315"/>
          <w:jc w:val="center"/>
        </w:trPr>
        <w:tc>
          <w:tcPr>
            <w:tcW w:w="739" w:type="dxa"/>
            <w:noWrap/>
            <w:vAlign w:val="center"/>
          </w:tcPr>
          <w:p w:rsidR="007D7E03" w:rsidRPr="00D839F1" w:rsidRDefault="007D7E03" w:rsidP="003C2DCC">
            <w:pPr>
              <w:jc w:val="center"/>
              <w:rPr>
                <w:bCs/>
                <w:sz w:val="22"/>
                <w:szCs w:val="22"/>
                <w:lang w:eastAsia="ru-RU"/>
              </w:rPr>
            </w:pPr>
            <w:r w:rsidRPr="00D839F1">
              <w:rPr>
                <w:bCs/>
                <w:sz w:val="22"/>
                <w:szCs w:val="22"/>
                <w:lang w:eastAsia="ru-RU"/>
              </w:rPr>
              <w:t>2.1.</w:t>
            </w:r>
          </w:p>
        </w:tc>
        <w:tc>
          <w:tcPr>
            <w:tcW w:w="2607" w:type="dxa"/>
            <w:vAlign w:val="center"/>
          </w:tcPr>
          <w:p w:rsidR="007D7E03" w:rsidRPr="00D839F1" w:rsidRDefault="007D7E03" w:rsidP="003C2DCC">
            <w:pPr>
              <w:jc w:val="left"/>
              <w:rPr>
                <w:bCs/>
                <w:sz w:val="22"/>
                <w:szCs w:val="22"/>
                <w:lang w:eastAsia="ru-RU"/>
              </w:rPr>
            </w:pPr>
            <w:r w:rsidRPr="00D839F1">
              <w:rPr>
                <w:bCs/>
                <w:sz w:val="22"/>
                <w:szCs w:val="22"/>
                <w:lang w:eastAsia="ru-RU"/>
              </w:rPr>
              <w:t>…..</w:t>
            </w:r>
          </w:p>
        </w:tc>
        <w:tc>
          <w:tcPr>
            <w:tcW w:w="1418" w:type="dxa"/>
            <w:vAlign w:val="center"/>
          </w:tcPr>
          <w:p w:rsidR="007D7E03" w:rsidRPr="00340345" w:rsidRDefault="007D7E03" w:rsidP="003C2DCC">
            <w:pPr>
              <w:jc w:val="center"/>
              <w:rPr>
                <w:b/>
                <w:bCs/>
                <w:lang w:eastAsia="ru-RU"/>
              </w:rPr>
            </w:pPr>
          </w:p>
        </w:tc>
        <w:tc>
          <w:tcPr>
            <w:tcW w:w="3002" w:type="dxa"/>
            <w:vAlign w:val="center"/>
          </w:tcPr>
          <w:p w:rsidR="007D7E03" w:rsidRPr="00340345" w:rsidRDefault="007D7E03" w:rsidP="003C2DCC">
            <w:pPr>
              <w:jc w:val="center"/>
              <w:rPr>
                <w:b/>
                <w:bCs/>
                <w:lang w:eastAsia="ru-RU"/>
              </w:rPr>
            </w:pPr>
          </w:p>
        </w:tc>
        <w:tc>
          <w:tcPr>
            <w:tcW w:w="2724" w:type="dxa"/>
            <w:vAlign w:val="center"/>
          </w:tcPr>
          <w:p w:rsidR="007D7E03" w:rsidRPr="00340345" w:rsidRDefault="007D7E03" w:rsidP="003C2DCC">
            <w:pPr>
              <w:jc w:val="center"/>
              <w:rPr>
                <w:b/>
                <w:bCs/>
                <w:lang w:eastAsia="ru-RU"/>
              </w:rPr>
            </w:pPr>
          </w:p>
        </w:tc>
        <w:tc>
          <w:tcPr>
            <w:tcW w:w="2379" w:type="dxa"/>
            <w:noWrap/>
            <w:vAlign w:val="center"/>
          </w:tcPr>
          <w:p w:rsidR="007D7E03" w:rsidRPr="00340345" w:rsidRDefault="007D7E03" w:rsidP="003C2DCC">
            <w:pPr>
              <w:jc w:val="center"/>
              <w:rPr>
                <w:b/>
                <w:bCs/>
                <w:lang w:eastAsia="ru-RU"/>
              </w:rPr>
            </w:pPr>
          </w:p>
        </w:tc>
        <w:tc>
          <w:tcPr>
            <w:tcW w:w="2126" w:type="dxa"/>
            <w:vAlign w:val="center"/>
          </w:tcPr>
          <w:p w:rsidR="007D7E03" w:rsidRPr="00340345" w:rsidRDefault="007D7E03" w:rsidP="003C2DCC">
            <w:pPr>
              <w:jc w:val="center"/>
              <w:rPr>
                <w:b/>
                <w:bCs/>
                <w:lang w:eastAsia="ru-RU"/>
              </w:rPr>
            </w:pPr>
          </w:p>
        </w:tc>
      </w:tr>
      <w:tr w:rsidR="007D7E03" w:rsidRPr="00340345" w:rsidTr="003C2DCC">
        <w:trPr>
          <w:trHeight w:val="315"/>
          <w:jc w:val="center"/>
        </w:trPr>
        <w:tc>
          <w:tcPr>
            <w:tcW w:w="739" w:type="dxa"/>
            <w:noWrap/>
            <w:vAlign w:val="center"/>
          </w:tcPr>
          <w:p w:rsidR="007D7E03" w:rsidRPr="00D839F1" w:rsidRDefault="007D7E03" w:rsidP="003C2DCC">
            <w:pPr>
              <w:jc w:val="center"/>
              <w:rPr>
                <w:bCs/>
                <w:sz w:val="22"/>
                <w:szCs w:val="22"/>
                <w:lang w:eastAsia="ru-RU"/>
              </w:rPr>
            </w:pPr>
            <w:r w:rsidRPr="00D839F1">
              <w:rPr>
                <w:bCs/>
                <w:sz w:val="22"/>
                <w:szCs w:val="22"/>
                <w:lang w:eastAsia="ru-RU"/>
              </w:rPr>
              <w:t>2.2.</w:t>
            </w:r>
          </w:p>
        </w:tc>
        <w:tc>
          <w:tcPr>
            <w:tcW w:w="2607" w:type="dxa"/>
            <w:vAlign w:val="center"/>
          </w:tcPr>
          <w:p w:rsidR="007D7E03" w:rsidRPr="00D839F1" w:rsidRDefault="007D7E03" w:rsidP="003C2DCC">
            <w:pPr>
              <w:jc w:val="left"/>
              <w:rPr>
                <w:bCs/>
                <w:sz w:val="22"/>
                <w:szCs w:val="22"/>
                <w:lang w:eastAsia="ru-RU"/>
              </w:rPr>
            </w:pPr>
            <w:r w:rsidRPr="00D839F1">
              <w:rPr>
                <w:bCs/>
                <w:sz w:val="22"/>
                <w:szCs w:val="22"/>
                <w:lang w:eastAsia="ru-RU"/>
              </w:rPr>
              <w:t>……</w:t>
            </w:r>
          </w:p>
        </w:tc>
        <w:tc>
          <w:tcPr>
            <w:tcW w:w="1418" w:type="dxa"/>
            <w:vAlign w:val="center"/>
          </w:tcPr>
          <w:p w:rsidR="007D7E03" w:rsidRPr="00340345" w:rsidRDefault="007D7E03" w:rsidP="003C2DCC">
            <w:pPr>
              <w:jc w:val="center"/>
              <w:rPr>
                <w:b/>
                <w:bCs/>
                <w:lang w:eastAsia="ru-RU"/>
              </w:rPr>
            </w:pPr>
          </w:p>
        </w:tc>
        <w:tc>
          <w:tcPr>
            <w:tcW w:w="3002" w:type="dxa"/>
            <w:vAlign w:val="center"/>
          </w:tcPr>
          <w:p w:rsidR="007D7E03" w:rsidRPr="00340345" w:rsidRDefault="007D7E03" w:rsidP="003C2DCC">
            <w:pPr>
              <w:jc w:val="center"/>
              <w:rPr>
                <w:b/>
                <w:bCs/>
                <w:lang w:eastAsia="ru-RU"/>
              </w:rPr>
            </w:pPr>
          </w:p>
        </w:tc>
        <w:tc>
          <w:tcPr>
            <w:tcW w:w="2724" w:type="dxa"/>
            <w:vAlign w:val="center"/>
          </w:tcPr>
          <w:p w:rsidR="007D7E03" w:rsidRPr="00340345" w:rsidRDefault="007D7E03" w:rsidP="003C2DCC">
            <w:pPr>
              <w:jc w:val="center"/>
              <w:rPr>
                <w:b/>
                <w:bCs/>
                <w:lang w:eastAsia="ru-RU"/>
              </w:rPr>
            </w:pPr>
          </w:p>
        </w:tc>
        <w:tc>
          <w:tcPr>
            <w:tcW w:w="2379" w:type="dxa"/>
            <w:noWrap/>
            <w:vAlign w:val="center"/>
          </w:tcPr>
          <w:p w:rsidR="007D7E03" w:rsidRPr="00340345" w:rsidRDefault="007D7E03" w:rsidP="003C2DCC">
            <w:pPr>
              <w:jc w:val="center"/>
              <w:rPr>
                <w:b/>
                <w:bCs/>
                <w:lang w:eastAsia="ru-RU"/>
              </w:rPr>
            </w:pPr>
          </w:p>
        </w:tc>
        <w:tc>
          <w:tcPr>
            <w:tcW w:w="2126" w:type="dxa"/>
            <w:vAlign w:val="center"/>
          </w:tcPr>
          <w:p w:rsidR="007D7E03" w:rsidRPr="00340345" w:rsidRDefault="007D7E03" w:rsidP="003C2DCC">
            <w:pPr>
              <w:jc w:val="center"/>
              <w:rPr>
                <w:b/>
                <w:bCs/>
                <w:lang w:eastAsia="ru-RU"/>
              </w:rPr>
            </w:pPr>
          </w:p>
        </w:tc>
      </w:tr>
    </w:tbl>
    <w:p w:rsidR="006F0E11" w:rsidRPr="00340345" w:rsidRDefault="006F0E11" w:rsidP="003C2DCC">
      <w:pPr>
        <w:jc w:val="center"/>
        <w:rPr>
          <w:b/>
          <w:bCs/>
          <w:sz w:val="18"/>
          <w:szCs w:val="18"/>
          <w:lang w:eastAsia="ru-RU"/>
        </w:rPr>
      </w:pPr>
    </w:p>
    <w:p w:rsidR="006F0E11" w:rsidRPr="00340345" w:rsidRDefault="006F0E11" w:rsidP="006F0E11">
      <w:pPr>
        <w:jc w:val="left"/>
        <w:rPr>
          <w:sz w:val="18"/>
          <w:szCs w:val="18"/>
          <w:lang w:eastAsia="ru-RU"/>
        </w:rPr>
      </w:pPr>
      <w:r w:rsidRPr="00340345">
        <w:rPr>
          <w:sz w:val="22"/>
          <w:szCs w:val="22"/>
        </w:rPr>
        <w:t>Руководитель получателя субсидии</w:t>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18"/>
          <w:szCs w:val="18"/>
          <w:lang w:eastAsia="ru-RU"/>
        </w:rPr>
        <w:t>(подпись)</w:t>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t>(ФИО)</w:t>
      </w:r>
    </w:p>
    <w:p w:rsidR="006F0E11" w:rsidRPr="00340345" w:rsidRDefault="006F0E11" w:rsidP="006F0E11">
      <w:pPr>
        <w:jc w:val="left"/>
        <w:rPr>
          <w:sz w:val="22"/>
          <w:szCs w:val="22"/>
        </w:rPr>
      </w:pPr>
    </w:p>
    <w:p w:rsidR="006F0E11" w:rsidRPr="00340345" w:rsidRDefault="006F0E11" w:rsidP="006F0E11">
      <w:pPr>
        <w:jc w:val="left"/>
        <w:rPr>
          <w:sz w:val="18"/>
          <w:szCs w:val="18"/>
          <w:lang w:eastAsia="ru-RU"/>
        </w:rPr>
      </w:pPr>
      <w:r w:rsidRPr="00340345">
        <w:rPr>
          <w:sz w:val="22"/>
          <w:szCs w:val="22"/>
        </w:rPr>
        <w:t>Главный бухгалтер получателя субсидии</w:t>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22"/>
          <w:szCs w:val="22"/>
        </w:rPr>
        <w:tab/>
      </w:r>
      <w:r w:rsidRPr="00340345">
        <w:rPr>
          <w:sz w:val="18"/>
          <w:szCs w:val="18"/>
          <w:lang w:eastAsia="ru-RU"/>
        </w:rPr>
        <w:t>(подпись)</w:t>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t>(ФИО)</w:t>
      </w:r>
    </w:p>
    <w:p w:rsidR="006F0E11" w:rsidRPr="00340345" w:rsidRDefault="006F0E11" w:rsidP="006F0E11">
      <w:pPr>
        <w:tabs>
          <w:tab w:val="left" w:pos="0"/>
        </w:tabs>
        <w:rPr>
          <w:sz w:val="22"/>
          <w:szCs w:val="22"/>
        </w:rPr>
      </w:pPr>
    </w:p>
    <w:p w:rsidR="006F0E11" w:rsidRPr="00340345" w:rsidRDefault="006F0E11" w:rsidP="006F0E11">
      <w:pPr>
        <w:jc w:val="left"/>
        <w:rPr>
          <w:sz w:val="18"/>
          <w:szCs w:val="18"/>
          <w:lang w:eastAsia="ru-RU"/>
        </w:rPr>
      </w:pPr>
      <w:r w:rsidRPr="00340345">
        <w:rPr>
          <w:sz w:val="18"/>
          <w:szCs w:val="18"/>
          <w:lang w:eastAsia="ru-RU"/>
        </w:rPr>
        <w:t>Исполнитель, контактный телефон</w:t>
      </w:r>
    </w:p>
    <w:p w:rsidR="006F0E11" w:rsidRPr="00340345" w:rsidRDefault="006F0E11" w:rsidP="006F0E11">
      <w:pPr>
        <w:jc w:val="left"/>
        <w:rPr>
          <w:b/>
          <w:bCs/>
          <w:sz w:val="22"/>
          <w:szCs w:val="22"/>
        </w:rPr>
      </w:pPr>
    </w:p>
    <w:p w:rsidR="006F0E11" w:rsidRPr="00340345" w:rsidRDefault="006F0E11" w:rsidP="006F0E11">
      <w:pPr>
        <w:jc w:val="left"/>
        <w:rPr>
          <w:b/>
          <w:bCs/>
          <w:sz w:val="22"/>
          <w:szCs w:val="22"/>
        </w:rPr>
      </w:pPr>
      <w:r w:rsidRPr="00340345">
        <w:rPr>
          <w:b/>
          <w:bCs/>
          <w:sz w:val="22"/>
          <w:szCs w:val="22"/>
        </w:rPr>
        <w:t>Согласовано:</w:t>
      </w:r>
    </w:p>
    <w:p w:rsidR="006F0E11" w:rsidRPr="00340345" w:rsidRDefault="006F0E11" w:rsidP="006F0E11">
      <w:pPr>
        <w:rPr>
          <w:sz w:val="22"/>
          <w:szCs w:val="22"/>
        </w:rPr>
      </w:pPr>
      <w:r w:rsidRPr="00340345">
        <w:rPr>
          <w:sz w:val="22"/>
          <w:szCs w:val="22"/>
        </w:rPr>
        <w:t xml:space="preserve">Заместитель главы района </w:t>
      </w:r>
    </w:p>
    <w:p w:rsidR="006F0E11" w:rsidRPr="00340345" w:rsidRDefault="006F0E11" w:rsidP="006F0E11">
      <w:pPr>
        <w:tabs>
          <w:tab w:val="center" w:pos="7710"/>
        </w:tabs>
      </w:pPr>
      <w:r w:rsidRPr="00340345">
        <w:rPr>
          <w:sz w:val="22"/>
          <w:szCs w:val="22"/>
        </w:rPr>
        <w:t>по экономике, анализу и прогнозированию</w:t>
      </w:r>
      <w:r w:rsidRPr="00340345">
        <w:rPr>
          <w:sz w:val="22"/>
          <w:szCs w:val="22"/>
        </w:rPr>
        <w:tab/>
      </w:r>
      <w:r w:rsidRPr="00340345">
        <w:rPr>
          <w:sz w:val="22"/>
          <w:szCs w:val="22"/>
        </w:rPr>
        <w:tab/>
      </w:r>
      <w:r w:rsidRPr="00340345">
        <w:rPr>
          <w:sz w:val="22"/>
          <w:szCs w:val="22"/>
        </w:rPr>
        <w:tab/>
      </w:r>
      <w:r w:rsidRPr="00340345">
        <w:rPr>
          <w:sz w:val="18"/>
          <w:szCs w:val="18"/>
          <w:lang w:eastAsia="ru-RU"/>
        </w:rPr>
        <w:t>(подпись)</w:t>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r>
      <w:r w:rsidRPr="00340345">
        <w:rPr>
          <w:sz w:val="18"/>
          <w:szCs w:val="18"/>
          <w:lang w:eastAsia="ru-RU"/>
        </w:rPr>
        <w:tab/>
        <w:t>(ФИО)</w:t>
      </w:r>
    </w:p>
    <w:p w:rsidR="006F0E11" w:rsidRPr="00340345" w:rsidRDefault="006F0E11" w:rsidP="006F0E11">
      <w:pPr>
        <w:widowControl w:val="0"/>
        <w:ind w:left="5954"/>
        <w:jc w:val="left"/>
        <w:rPr>
          <w:lang w:eastAsia="en-US"/>
        </w:rPr>
        <w:sectPr w:rsidR="006F0E11" w:rsidRPr="00340345" w:rsidSect="00D839F1">
          <w:headerReference w:type="default" r:id="rId13"/>
          <w:pgSz w:w="16838" w:h="11906" w:orient="landscape"/>
          <w:pgMar w:top="426" w:right="709" w:bottom="284" w:left="1134" w:header="425" w:footer="709" w:gutter="0"/>
          <w:cols w:space="708"/>
          <w:docGrid w:linePitch="360"/>
        </w:sectPr>
      </w:pPr>
    </w:p>
    <w:p w:rsidR="006F0E11" w:rsidRPr="00340345" w:rsidRDefault="006F0E11" w:rsidP="000A3991">
      <w:pPr>
        <w:widowControl w:val="0"/>
        <w:ind w:left="3402"/>
        <w:jc w:val="right"/>
        <w:rPr>
          <w:lang w:eastAsia="en-US"/>
        </w:rPr>
      </w:pPr>
      <w:r w:rsidRPr="00340345">
        <w:lastRenderedPageBreak/>
        <w:t xml:space="preserve">Приложение № </w:t>
      </w:r>
      <w:r w:rsidR="00340345" w:rsidRPr="00340345">
        <w:t>2</w:t>
      </w:r>
    </w:p>
    <w:p w:rsidR="000A3991" w:rsidRDefault="003228A6" w:rsidP="000A3991">
      <w:pPr>
        <w:widowControl w:val="0"/>
        <w:ind w:left="3402"/>
        <w:jc w:val="right"/>
      </w:pPr>
      <w:r w:rsidRPr="00340345">
        <w:t xml:space="preserve">к </w:t>
      </w:r>
      <w:r w:rsidRPr="00A7093D">
        <w:t>Порядк</w:t>
      </w:r>
      <w:r>
        <w:t>у</w:t>
      </w:r>
      <w:r w:rsidRPr="00A7093D">
        <w:t xml:space="preserve"> предоставления и возврата</w:t>
      </w:r>
      <w:r w:rsidR="000A3991">
        <w:t xml:space="preserve"> субсидии </w:t>
      </w:r>
      <w:proofErr w:type="gramStart"/>
      <w:r w:rsidR="000A3991">
        <w:t>на</w:t>
      </w:r>
      <w:proofErr w:type="gramEnd"/>
    </w:p>
    <w:p w:rsidR="000A3991" w:rsidRDefault="003228A6" w:rsidP="000A3991">
      <w:pPr>
        <w:widowControl w:val="0"/>
        <w:ind w:left="3402"/>
        <w:jc w:val="right"/>
      </w:pPr>
      <w:r w:rsidRPr="00A7093D">
        <w:t>финансовое обеспечение затрат,</w:t>
      </w:r>
      <w:r w:rsidR="000A3991">
        <w:t xml:space="preserve"> связанных с оказанием</w:t>
      </w:r>
    </w:p>
    <w:p w:rsidR="000A3991" w:rsidRDefault="003228A6" w:rsidP="000A3991">
      <w:pPr>
        <w:widowControl w:val="0"/>
        <w:ind w:left="3402"/>
        <w:jc w:val="right"/>
      </w:pPr>
      <w:r w:rsidRPr="00A7093D">
        <w:t>населению услуг</w:t>
      </w:r>
      <w:r w:rsidR="000A3991">
        <w:t xml:space="preserve"> </w:t>
      </w:r>
      <w:r w:rsidRPr="00A7093D">
        <w:t>теплоснабжения в части возмещения затрат</w:t>
      </w:r>
    </w:p>
    <w:p w:rsidR="000A3991" w:rsidRDefault="003228A6" w:rsidP="000A3991">
      <w:pPr>
        <w:widowControl w:val="0"/>
        <w:ind w:left="3402"/>
        <w:jc w:val="right"/>
      </w:pPr>
      <w:r w:rsidRPr="00A7093D">
        <w:t>по устройству и содержанию участка</w:t>
      </w:r>
      <w:r w:rsidR="000A3991">
        <w:t xml:space="preserve"> автозимника, </w:t>
      </w:r>
      <w:proofErr w:type="gramStart"/>
      <w:r w:rsidR="000A3991">
        <w:t>связанных</w:t>
      </w:r>
      <w:proofErr w:type="gramEnd"/>
    </w:p>
    <w:p w:rsidR="000A3991" w:rsidRDefault="003228A6" w:rsidP="000A3991">
      <w:pPr>
        <w:widowControl w:val="0"/>
        <w:ind w:left="3402"/>
        <w:jc w:val="right"/>
      </w:pPr>
      <w:r w:rsidRPr="00A7093D">
        <w:t>с доставкой</w:t>
      </w:r>
      <w:r w:rsidR="000A3991">
        <w:t xml:space="preserve"> </w:t>
      </w:r>
      <w:r w:rsidRPr="00A7093D">
        <w:t>котельно-печного топлива</w:t>
      </w:r>
      <w:r w:rsidR="008320D1">
        <w:t>,</w:t>
      </w:r>
      <w:r w:rsidR="000A3991" w:rsidRPr="000A3991">
        <w:t xml:space="preserve"> </w:t>
      </w:r>
      <w:r w:rsidR="000A3991">
        <w:t xml:space="preserve">утвержденного </w:t>
      </w:r>
      <w:proofErr w:type="gramStart"/>
      <w:r w:rsidR="000A3991">
        <w:t>в</w:t>
      </w:r>
      <w:proofErr w:type="gramEnd"/>
    </w:p>
    <w:p w:rsidR="000A3991" w:rsidRDefault="000A3991" w:rsidP="000A3991">
      <w:pPr>
        <w:widowControl w:val="0"/>
        <w:ind w:left="3402"/>
        <w:jc w:val="right"/>
        <w:rPr>
          <w:rFonts w:cs="Times New Roman"/>
          <w:sz w:val="22"/>
          <w:szCs w:val="22"/>
        </w:rPr>
      </w:pPr>
      <w:r>
        <w:t xml:space="preserve">приложении </w:t>
      </w:r>
      <w:r w:rsidRPr="009203C7">
        <w:rPr>
          <w:rFonts w:cs="Times New Roman"/>
          <w:sz w:val="22"/>
          <w:szCs w:val="22"/>
        </w:rPr>
        <w:t xml:space="preserve">№ </w:t>
      </w:r>
      <w:r>
        <w:rPr>
          <w:rFonts w:cs="Times New Roman"/>
          <w:sz w:val="22"/>
          <w:szCs w:val="22"/>
        </w:rPr>
        <w:t>3</w:t>
      </w:r>
      <w:r w:rsidRPr="009203C7">
        <w:rPr>
          <w:rFonts w:cs="Times New Roman"/>
          <w:sz w:val="22"/>
          <w:szCs w:val="22"/>
        </w:rPr>
        <w:t xml:space="preserve"> к</w:t>
      </w:r>
      <w:r>
        <w:rPr>
          <w:rFonts w:cs="Times New Roman"/>
          <w:sz w:val="22"/>
          <w:szCs w:val="22"/>
        </w:rPr>
        <w:t xml:space="preserve"> подпрограмме 1 «Дороги </w:t>
      </w:r>
      <w:proofErr w:type="gramStart"/>
      <w:r>
        <w:rPr>
          <w:rFonts w:cs="Times New Roman"/>
          <w:sz w:val="22"/>
          <w:szCs w:val="22"/>
        </w:rPr>
        <w:t>Северо-Енисейского</w:t>
      </w:r>
      <w:proofErr w:type="gramEnd"/>
    </w:p>
    <w:p w:rsidR="000A3991" w:rsidRDefault="000A3991" w:rsidP="000A3991">
      <w:pPr>
        <w:widowControl w:val="0"/>
        <w:ind w:left="3402"/>
        <w:jc w:val="right"/>
        <w:rPr>
          <w:rFonts w:cs="Times New Roman"/>
          <w:sz w:val="22"/>
          <w:szCs w:val="22"/>
        </w:rPr>
      </w:pPr>
      <w:r>
        <w:rPr>
          <w:rFonts w:cs="Times New Roman"/>
          <w:sz w:val="22"/>
          <w:szCs w:val="22"/>
        </w:rPr>
        <w:t xml:space="preserve">района», </w:t>
      </w:r>
      <w:proofErr w:type="gramStart"/>
      <w:r>
        <w:rPr>
          <w:rFonts w:cs="Times New Roman"/>
          <w:sz w:val="22"/>
          <w:szCs w:val="22"/>
        </w:rPr>
        <w:t>утвержденной</w:t>
      </w:r>
      <w:proofErr w:type="gramEnd"/>
      <w:r>
        <w:rPr>
          <w:rFonts w:cs="Times New Roman"/>
          <w:sz w:val="22"/>
          <w:szCs w:val="22"/>
        </w:rPr>
        <w:t xml:space="preserve"> в приложении № 1 к </w:t>
      </w:r>
      <w:r w:rsidRPr="009203C7">
        <w:rPr>
          <w:rFonts w:cs="Times New Roman"/>
          <w:sz w:val="22"/>
          <w:szCs w:val="22"/>
        </w:rPr>
        <w:t>муниципальной</w:t>
      </w:r>
    </w:p>
    <w:p w:rsidR="000A3991" w:rsidRDefault="000A3991" w:rsidP="000A3991">
      <w:pPr>
        <w:widowControl w:val="0"/>
        <w:ind w:left="3402"/>
        <w:jc w:val="right"/>
        <w:rPr>
          <w:rFonts w:cs="Times New Roman"/>
          <w:sz w:val="22"/>
          <w:szCs w:val="22"/>
        </w:rPr>
      </w:pPr>
      <w:r>
        <w:rPr>
          <w:rFonts w:cs="Times New Roman"/>
          <w:sz w:val="22"/>
          <w:szCs w:val="22"/>
        </w:rPr>
        <w:t xml:space="preserve">программе </w:t>
      </w:r>
      <w:r w:rsidRPr="009203C7">
        <w:rPr>
          <w:rFonts w:cs="Times New Roman"/>
          <w:sz w:val="22"/>
          <w:szCs w:val="22"/>
        </w:rPr>
        <w:t>«Развитие транспортной системы</w:t>
      </w:r>
      <w:r>
        <w:rPr>
          <w:rFonts w:cs="Times New Roman"/>
          <w:sz w:val="22"/>
          <w:szCs w:val="22"/>
        </w:rPr>
        <w:t xml:space="preserve"> </w:t>
      </w:r>
      <w:proofErr w:type="gramStart"/>
      <w:r w:rsidRPr="009203C7">
        <w:rPr>
          <w:rFonts w:cs="Times New Roman"/>
          <w:sz w:val="22"/>
          <w:szCs w:val="22"/>
        </w:rPr>
        <w:t>Северо-</w:t>
      </w:r>
      <w:r>
        <w:rPr>
          <w:rFonts w:cs="Times New Roman"/>
          <w:sz w:val="22"/>
          <w:szCs w:val="22"/>
        </w:rPr>
        <w:t>Енисейского</w:t>
      </w:r>
      <w:proofErr w:type="gramEnd"/>
    </w:p>
    <w:p w:rsidR="000A3991" w:rsidRDefault="000A3991" w:rsidP="000A3991">
      <w:pPr>
        <w:widowControl w:val="0"/>
        <w:ind w:left="3402"/>
        <w:jc w:val="right"/>
        <w:rPr>
          <w:rFonts w:cs="Times New Roman"/>
          <w:sz w:val="22"/>
          <w:szCs w:val="22"/>
        </w:rPr>
      </w:pPr>
      <w:r w:rsidRPr="009203C7">
        <w:rPr>
          <w:rFonts w:cs="Times New Roman"/>
          <w:sz w:val="22"/>
          <w:szCs w:val="22"/>
        </w:rPr>
        <w:t>района»</w:t>
      </w:r>
      <w:r>
        <w:rPr>
          <w:rFonts w:cs="Times New Roman"/>
          <w:sz w:val="22"/>
          <w:szCs w:val="22"/>
        </w:rPr>
        <w:t xml:space="preserve">, утвержденной постановлением администрации </w:t>
      </w:r>
      <w:proofErr w:type="spellStart"/>
      <w:r>
        <w:rPr>
          <w:rFonts w:cs="Times New Roman"/>
          <w:sz w:val="22"/>
          <w:szCs w:val="22"/>
        </w:rPr>
        <w:t>Северо</w:t>
      </w:r>
      <w:proofErr w:type="spellEnd"/>
      <w:r>
        <w:rPr>
          <w:rFonts w:cs="Times New Roman"/>
          <w:sz w:val="22"/>
          <w:szCs w:val="22"/>
        </w:rPr>
        <w:t>-</w:t>
      </w:r>
    </w:p>
    <w:p w:rsidR="006F0E11" w:rsidRDefault="000A3991" w:rsidP="000A3991">
      <w:pPr>
        <w:widowControl w:val="0"/>
        <w:ind w:left="3402"/>
        <w:jc w:val="right"/>
        <w:rPr>
          <w:rFonts w:cs="Times New Roman"/>
          <w:sz w:val="22"/>
          <w:szCs w:val="22"/>
        </w:rPr>
      </w:pPr>
      <w:proofErr w:type="gramStart"/>
      <w:r>
        <w:rPr>
          <w:rFonts w:cs="Times New Roman"/>
          <w:sz w:val="22"/>
          <w:szCs w:val="22"/>
        </w:rPr>
        <w:t>Енисейского района от 28.10.2013 № 561-п</w:t>
      </w:r>
      <w:r w:rsidRPr="009203C7">
        <w:rPr>
          <w:rFonts w:cs="Times New Roman"/>
          <w:sz w:val="22"/>
          <w:szCs w:val="22"/>
        </w:rPr>
        <w:t>)</w:t>
      </w:r>
      <w:proofErr w:type="gramEnd"/>
    </w:p>
    <w:p w:rsidR="000A3991" w:rsidRPr="00340345" w:rsidRDefault="000A3991" w:rsidP="000A3991">
      <w:pPr>
        <w:ind w:left="4395"/>
        <w:jc w:val="right"/>
      </w:pPr>
    </w:p>
    <w:p w:rsidR="006F0E11" w:rsidRPr="00340345" w:rsidRDefault="006F0E11" w:rsidP="006F0E11">
      <w:pPr>
        <w:jc w:val="center"/>
        <w:rPr>
          <w:sz w:val="28"/>
          <w:szCs w:val="28"/>
          <w:lang w:eastAsia="ru-RU"/>
        </w:rPr>
      </w:pPr>
      <w:r w:rsidRPr="00340345">
        <w:rPr>
          <w:sz w:val="28"/>
          <w:szCs w:val="28"/>
          <w:lang w:eastAsia="ru-RU"/>
        </w:rPr>
        <w:t>ЗАЯВКА</w:t>
      </w:r>
    </w:p>
    <w:p w:rsidR="006F0E11" w:rsidRPr="00340345" w:rsidRDefault="006F0E11" w:rsidP="006F0E11">
      <w:pPr>
        <w:jc w:val="center"/>
        <w:rPr>
          <w:rFonts w:ascii="Courier New" w:hAnsi="Courier New" w:cs="Courier New"/>
          <w:sz w:val="28"/>
          <w:szCs w:val="28"/>
          <w:lang w:eastAsia="ru-RU"/>
        </w:rPr>
      </w:pPr>
      <w:proofErr w:type="gramStart"/>
      <w:r w:rsidRPr="00340345">
        <w:rPr>
          <w:sz w:val="28"/>
          <w:szCs w:val="28"/>
          <w:lang w:eastAsia="ru-RU"/>
        </w:rPr>
        <w:t xml:space="preserve">на участие в отборе на право заключения соглашения на получение субсидии </w:t>
      </w:r>
      <w:r w:rsidRPr="00340345">
        <w:rPr>
          <w:bCs/>
          <w:sz w:val="28"/>
          <w:szCs w:val="28"/>
        </w:rPr>
        <w:t>на финансовое обеспечение</w:t>
      </w:r>
      <w:proofErr w:type="gramEnd"/>
      <w:r w:rsidRPr="00340345">
        <w:rPr>
          <w:bCs/>
          <w:sz w:val="28"/>
          <w:szCs w:val="28"/>
        </w:rPr>
        <w:t xml:space="preserve"> затрат,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w:t>
      </w:r>
    </w:p>
    <w:p w:rsidR="006F0E11" w:rsidRPr="00340345" w:rsidRDefault="006F0E11" w:rsidP="006F0E11">
      <w:pPr>
        <w:ind w:firstLine="567"/>
        <w:jc w:val="left"/>
        <w:rPr>
          <w:rFonts w:ascii="Courier New" w:hAnsi="Courier New" w:cs="Courier New"/>
          <w:sz w:val="28"/>
          <w:szCs w:val="28"/>
          <w:lang w:eastAsia="ru-RU"/>
        </w:rPr>
      </w:pPr>
    </w:p>
    <w:p w:rsidR="006F0E11" w:rsidRPr="00340345" w:rsidRDefault="006F0E11" w:rsidP="006F0E11">
      <w:pPr>
        <w:ind w:firstLine="567"/>
        <w:jc w:val="right"/>
        <w:rPr>
          <w:sz w:val="20"/>
          <w:szCs w:val="20"/>
          <w:lang w:eastAsia="ru-RU"/>
        </w:rPr>
      </w:pPr>
      <w:r w:rsidRPr="00340345">
        <w:rPr>
          <w:sz w:val="20"/>
          <w:szCs w:val="20"/>
          <w:lang w:eastAsia="ru-RU"/>
        </w:rPr>
        <w:t>«__» __________ 20__ г.</w:t>
      </w:r>
    </w:p>
    <w:p w:rsidR="006F0E11" w:rsidRPr="00340345" w:rsidRDefault="006F0E11" w:rsidP="006F0E11">
      <w:pPr>
        <w:ind w:firstLine="567"/>
        <w:jc w:val="left"/>
        <w:rPr>
          <w:sz w:val="20"/>
          <w:szCs w:val="20"/>
          <w:lang w:eastAsia="ru-RU"/>
        </w:rPr>
      </w:pPr>
    </w:p>
    <w:p w:rsidR="006F0E11" w:rsidRPr="00340345" w:rsidRDefault="006F0E11" w:rsidP="006F0E11">
      <w:pPr>
        <w:ind w:firstLine="567"/>
        <w:jc w:val="left"/>
        <w:rPr>
          <w:sz w:val="20"/>
          <w:szCs w:val="20"/>
          <w:lang w:eastAsia="ru-RU"/>
        </w:rPr>
      </w:pPr>
      <w:r w:rsidRPr="00340345">
        <w:rPr>
          <w:sz w:val="20"/>
          <w:szCs w:val="20"/>
          <w:lang w:eastAsia="ru-RU"/>
        </w:rPr>
        <w:t>_________________________________________________________________________________________,</w:t>
      </w:r>
    </w:p>
    <w:p w:rsidR="006F0E11" w:rsidRPr="00340345" w:rsidRDefault="006F0E11" w:rsidP="006F0E11">
      <w:pPr>
        <w:ind w:firstLine="567"/>
        <w:jc w:val="center"/>
        <w:rPr>
          <w:sz w:val="20"/>
          <w:szCs w:val="20"/>
          <w:lang w:eastAsia="ru-RU"/>
        </w:rPr>
      </w:pPr>
      <w:r w:rsidRPr="00340345">
        <w:rPr>
          <w:sz w:val="20"/>
          <w:szCs w:val="20"/>
          <w:lang w:eastAsia="ru-RU"/>
        </w:rPr>
        <w:t>(полное наименование, организационно-правовая форма юридического лица)</w:t>
      </w:r>
    </w:p>
    <w:p w:rsidR="006F0E11" w:rsidRPr="00340345" w:rsidRDefault="006F0E11" w:rsidP="006F0E11">
      <w:pPr>
        <w:ind w:firstLine="567"/>
        <w:jc w:val="center"/>
        <w:rPr>
          <w:sz w:val="20"/>
          <w:szCs w:val="20"/>
          <w:lang w:eastAsia="ru-RU"/>
        </w:rPr>
      </w:pPr>
      <w:r w:rsidRPr="00340345">
        <w:rPr>
          <w:sz w:val="20"/>
          <w:szCs w:val="20"/>
          <w:lang w:eastAsia="ru-RU"/>
        </w:rPr>
        <w:t>_________________________________________________________________________________________,</w:t>
      </w:r>
    </w:p>
    <w:p w:rsidR="006F0E11" w:rsidRPr="00340345" w:rsidRDefault="006F0E11" w:rsidP="006F0E11">
      <w:pPr>
        <w:ind w:firstLine="567"/>
        <w:jc w:val="center"/>
        <w:rPr>
          <w:sz w:val="20"/>
          <w:szCs w:val="20"/>
          <w:lang w:eastAsia="ru-RU"/>
        </w:rPr>
      </w:pPr>
      <w:r w:rsidRPr="00340345">
        <w:rPr>
          <w:sz w:val="20"/>
          <w:szCs w:val="20"/>
          <w:lang w:eastAsia="ru-RU"/>
        </w:rPr>
        <w:t>(юридический адрес, почтовый адрес)</w:t>
      </w:r>
    </w:p>
    <w:p w:rsidR="006F0E11" w:rsidRPr="00340345" w:rsidRDefault="006F0E11" w:rsidP="006F0E11">
      <w:pPr>
        <w:ind w:firstLine="567"/>
        <w:jc w:val="center"/>
        <w:rPr>
          <w:sz w:val="20"/>
          <w:szCs w:val="20"/>
          <w:lang w:eastAsia="ru-RU"/>
        </w:rPr>
      </w:pPr>
      <w:r w:rsidRPr="00340345">
        <w:rPr>
          <w:sz w:val="20"/>
          <w:szCs w:val="20"/>
          <w:lang w:eastAsia="ru-RU"/>
        </w:rPr>
        <w:t>_________________________________________________________________________________________</w:t>
      </w:r>
    </w:p>
    <w:p w:rsidR="006F0E11" w:rsidRPr="00340345" w:rsidRDefault="006F0E11" w:rsidP="006F0E11">
      <w:pPr>
        <w:ind w:firstLine="567"/>
        <w:jc w:val="center"/>
        <w:rPr>
          <w:sz w:val="20"/>
          <w:szCs w:val="20"/>
          <w:lang w:eastAsia="ru-RU"/>
        </w:rPr>
      </w:pPr>
      <w:r w:rsidRPr="00340345">
        <w:rPr>
          <w:sz w:val="20"/>
          <w:szCs w:val="20"/>
          <w:lang w:eastAsia="ru-RU"/>
        </w:rPr>
        <w:t>(Ф.И.О. руководителя либо лица, действующего по доверенности)</w:t>
      </w:r>
    </w:p>
    <w:p w:rsidR="006F0E11" w:rsidRPr="00340345" w:rsidRDefault="006F0E11" w:rsidP="006F0E11">
      <w:pPr>
        <w:ind w:firstLine="567"/>
        <w:jc w:val="center"/>
        <w:rPr>
          <w:sz w:val="20"/>
          <w:szCs w:val="20"/>
          <w:lang w:eastAsia="ru-RU"/>
        </w:rPr>
      </w:pPr>
      <w:r w:rsidRPr="00340345">
        <w:rPr>
          <w:sz w:val="20"/>
          <w:szCs w:val="20"/>
          <w:lang w:eastAsia="ru-RU"/>
        </w:rPr>
        <w:t>_________________________________________________________________________________________</w:t>
      </w:r>
    </w:p>
    <w:p w:rsidR="006F0E11" w:rsidRPr="00340345" w:rsidRDefault="006F0E11" w:rsidP="006F0E11">
      <w:pPr>
        <w:ind w:firstLine="567"/>
        <w:jc w:val="center"/>
        <w:rPr>
          <w:sz w:val="20"/>
          <w:szCs w:val="20"/>
          <w:lang w:eastAsia="ru-RU"/>
        </w:rPr>
      </w:pPr>
      <w:r w:rsidRPr="00340345">
        <w:rPr>
          <w:sz w:val="20"/>
          <w:szCs w:val="20"/>
          <w:lang w:eastAsia="ru-RU"/>
        </w:rPr>
        <w:t>(либо Ф.И.О., паспортные данные, сведения о месте жительства для физического лица)</w:t>
      </w:r>
    </w:p>
    <w:p w:rsidR="006F0E11" w:rsidRPr="00340345" w:rsidRDefault="006F0E11" w:rsidP="006F0E11">
      <w:pPr>
        <w:ind w:firstLine="567"/>
        <w:jc w:val="center"/>
        <w:rPr>
          <w:sz w:val="20"/>
          <w:szCs w:val="20"/>
          <w:lang w:eastAsia="ru-RU"/>
        </w:rPr>
      </w:pPr>
      <w:r w:rsidRPr="00340345">
        <w:rPr>
          <w:sz w:val="20"/>
          <w:szCs w:val="20"/>
          <w:lang w:eastAsia="ru-RU"/>
        </w:rPr>
        <w:t>_________________________________________________________________________________________</w:t>
      </w:r>
    </w:p>
    <w:p w:rsidR="006F0E11" w:rsidRPr="00340345" w:rsidRDefault="006F0E11" w:rsidP="006F0E11">
      <w:pPr>
        <w:ind w:firstLine="567"/>
        <w:jc w:val="center"/>
        <w:rPr>
          <w:sz w:val="20"/>
          <w:szCs w:val="20"/>
          <w:lang w:eastAsia="ru-RU"/>
        </w:rPr>
      </w:pPr>
      <w:r w:rsidRPr="00340345">
        <w:rPr>
          <w:sz w:val="20"/>
          <w:szCs w:val="20"/>
          <w:lang w:eastAsia="ru-RU"/>
        </w:rPr>
        <w:t>(номер контактного телефона)</w:t>
      </w:r>
    </w:p>
    <w:p w:rsidR="006F0E11" w:rsidRPr="00340345" w:rsidRDefault="006F0E11" w:rsidP="006F0E11">
      <w:pPr>
        <w:ind w:firstLine="567"/>
        <w:jc w:val="left"/>
        <w:rPr>
          <w:sz w:val="20"/>
          <w:szCs w:val="20"/>
          <w:lang w:eastAsia="ru-RU"/>
        </w:rPr>
      </w:pPr>
    </w:p>
    <w:p w:rsidR="006F0E11" w:rsidRPr="00340345" w:rsidRDefault="006F0E11" w:rsidP="000E7BBE">
      <w:pPr>
        <w:ind w:firstLine="567"/>
        <w:rPr>
          <w:sz w:val="20"/>
          <w:szCs w:val="20"/>
          <w:lang w:eastAsia="ru-RU"/>
        </w:rPr>
      </w:pPr>
      <w:r w:rsidRPr="000E7BBE">
        <w:rPr>
          <w:sz w:val="28"/>
          <w:szCs w:val="28"/>
          <w:lang w:eastAsia="ru-RU"/>
        </w:rPr>
        <w:t>Изучив документацию по проведению отбора и порядок проведения отбора  на</w:t>
      </w:r>
      <w:r w:rsidR="000E7BBE" w:rsidRPr="000E7BBE">
        <w:rPr>
          <w:sz w:val="28"/>
          <w:szCs w:val="28"/>
          <w:lang w:eastAsia="ru-RU"/>
        </w:rPr>
        <w:t xml:space="preserve"> </w:t>
      </w:r>
      <w:r w:rsidRPr="000E7BBE">
        <w:rPr>
          <w:sz w:val="28"/>
          <w:szCs w:val="28"/>
          <w:lang w:eastAsia="ru-RU"/>
        </w:rPr>
        <w:t xml:space="preserve">право заключения </w:t>
      </w:r>
      <w:r w:rsidR="000E7BBE" w:rsidRPr="000E7BBE">
        <w:rPr>
          <w:sz w:val="28"/>
          <w:szCs w:val="28"/>
          <w:lang w:eastAsia="ru-RU"/>
        </w:rPr>
        <w:t>соглашения на получение субсидии на финансовое обеспечение затрат,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w:t>
      </w:r>
      <w:r w:rsidR="000E7BBE">
        <w:rPr>
          <w:sz w:val="28"/>
          <w:szCs w:val="28"/>
          <w:lang w:eastAsia="ru-RU"/>
        </w:rPr>
        <w:t xml:space="preserve"> (далее – соглашение)</w:t>
      </w:r>
      <w:r w:rsidRPr="00340345">
        <w:rPr>
          <w:sz w:val="20"/>
          <w:szCs w:val="20"/>
          <w:lang w:eastAsia="ru-RU"/>
        </w:rPr>
        <w:t>__________</w:t>
      </w:r>
    </w:p>
    <w:p w:rsidR="006F0E11" w:rsidRPr="00340345" w:rsidRDefault="006F0E11" w:rsidP="000E7BBE">
      <w:pPr>
        <w:jc w:val="left"/>
        <w:rPr>
          <w:sz w:val="20"/>
          <w:szCs w:val="20"/>
          <w:lang w:eastAsia="ru-RU"/>
        </w:rPr>
      </w:pPr>
      <w:r w:rsidRPr="00340345">
        <w:rPr>
          <w:sz w:val="20"/>
          <w:szCs w:val="20"/>
          <w:lang w:eastAsia="ru-RU"/>
        </w:rPr>
        <w:t>____________________________________________________________________</w:t>
      </w:r>
      <w:r w:rsidR="000E7BBE">
        <w:rPr>
          <w:sz w:val="20"/>
          <w:szCs w:val="20"/>
          <w:lang w:eastAsia="ru-RU"/>
        </w:rPr>
        <w:t>_______</w:t>
      </w:r>
      <w:r w:rsidRPr="00340345">
        <w:rPr>
          <w:sz w:val="20"/>
          <w:szCs w:val="20"/>
          <w:lang w:eastAsia="ru-RU"/>
        </w:rPr>
        <w:t>______________________</w:t>
      </w:r>
    </w:p>
    <w:p w:rsidR="006F0E11" w:rsidRPr="00340345" w:rsidRDefault="006F0E11" w:rsidP="000E7BBE">
      <w:pPr>
        <w:jc w:val="center"/>
        <w:rPr>
          <w:sz w:val="20"/>
          <w:szCs w:val="20"/>
          <w:lang w:eastAsia="ru-RU"/>
        </w:rPr>
      </w:pPr>
      <w:r w:rsidRPr="00340345">
        <w:rPr>
          <w:sz w:val="20"/>
          <w:szCs w:val="20"/>
          <w:lang w:eastAsia="ru-RU"/>
        </w:rPr>
        <w:t>(полное наименование организации)</w:t>
      </w:r>
    </w:p>
    <w:p w:rsidR="006F0E11" w:rsidRPr="00340345" w:rsidRDefault="000E7BBE" w:rsidP="000E7BBE">
      <w:pPr>
        <w:rPr>
          <w:sz w:val="28"/>
          <w:szCs w:val="28"/>
          <w:lang w:eastAsia="ru-RU"/>
        </w:rPr>
      </w:pPr>
      <w:r>
        <w:rPr>
          <w:sz w:val="28"/>
          <w:szCs w:val="28"/>
          <w:lang w:eastAsia="ru-RU"/>
        </w:rPr>
        <w:t>с</w:t>
      </w:r>
      <w:r w:rsidR="006F0E11" w:rsidRPr="00340345">
        <w:rPr>
          <w:sz w:val="28"/>
          <w:szCs w:val="28"/>
          <w:lang w:eastAsia="ru-RU"/>
        </w:rPr>
        <w:t>огласн</w:t>
      </w:r>
      <w:proofErr w:type="gramStart"/>
      <w:r w:rsidR="006F0E11" w:rsidRPr="00340345">
        <w:rPr>
          <w:sz w:val="28"/>
          <w:szCs w:val="28"/>
          <w:lang w:eastAsia="ru-RU"/>
        </w:rPr>
        <w:t>а(</w:t>
      </w:r>
      <w:proofErr w:type="spellStart"/>
      <w:proofErr w:type="gramEnd"/>
      <w:r w:rsidR="006F0E11" w:rsidRPr="00340345">
        <w:rPr>
          <w:sz w:val="28"/>
          <w:szCs w:val="28"/>
          <w:lang w:eastAsia="ru-RU"/>
        </w:rPr>
        <w:t>ен</w:t>
      </w:r>
      <w:proofErr w:type="spellEnd"/>
      <w:r w:rsidR="006F0E11" w:rsidRPr="00340345">
        <w:rPr>
          <w:sz w:val="28"/>
          <w:szCs w:val="28"/>
          <w:lang w:eastAsia="ru-RU"/>
        </w:rPr>
        <w:t xml:space="preserve">) выполнить работы по </w:t>
      </w:r>
      <w:r w:rsidR="006F0E11" w:rsidRPr="00340345">
        <w:rPr>
          <w:sz w:val="28"/>
          <w:szCs w:val="28"/>
        </w:rPr>
        <w:t>устройству и содержанию участка автозимника «27 км автомобильной дороги «Епишино - Северо-Енисейский» до Юрубчено-Тохомского месторождения нефти» протяженностью 118,5 км (далее – участок автозимника)</w:t>
      </w:r>
      <w:r w:rsidR="006F0E11" w:rsidRPr="00340345">
        <w:rPr>
          <w:sz w:val="28"/>
          <w:szCs w:val="28"/>
          <w:lang w:eastAsia="ru-RU"/>
        </w:rPr>
        <w:t>, на предложенных ниже условиях.</w:t>
      </w:r>
    </w:p>
    <w:p w:rsidR="006F0E11" w:rsidRPr="00340345" w:rsidRDefault="006F0E11" w:rsidP="006F0E11">
      <w:pPr>
        <w:ind w:firstLine="567"/>
        <w:rPr>
          <w:rFonts w:ascii="Arial" w:hAnsi="Arial"/>
          <w:sz w:val="20"/>
          <w:szCs w:val="20"/>
          <w:lang w:eastAsia="ru-RU"/>
        </w:rPr>
      </w:pPr>
    </w:p>
    <w:tbl>
      <w:tblPr>
        <w:tblW w:w="9782" w:type="dxa"/>
        <w:tblInd w:w="2" w:type="dxa"/>
        <w:tblLayout w:type="fixed"/>
        <w:tblCellMar>
          <w:left w:w="70" w:type="dxa"/>
          <w:right w:w="70" w:type="dxa"/>
        </w:tblCellMar>
        <w:tblLook w:val="0000"/>
      </w:tblPr>
      <w:tblGrid>
        <w:gridCol w:w="568"/>
        <w:gridCol w:w="7087"/>
        <w:gridCol w:w="2127"/>
      </w:tblGrid>
      <w:tr w:rsidR="006F0E11" w:rsidRPr="00340345" w:rsidTr="006F0E11">
        <w:trPr>
          <w:cantSplit/>
          <w:trHeight w:val="360"/>
        </w:trPr>
        <w:tc>
          <w:tcPr>
            <w:tcW w:w="568" w:type="dxa"/>
            <w:tcBorders>
              <w:top w:val="single" w:sz="6" w:space="0" w:color="auto"/>
              <w:left w:val="single" w:sz="6" w:space="0" w:color="auto"/>
              <w:bottom w:val="single" w:sz="6" w:space="0" w:color="auto"/>
              <w:right w:val="single" w:sz="6" w:space="0" w:color="auto"/>
            </w:tcBorders>
          </w:tcPr>
          <w:p w:rsidR="006F0E11" w:rsidRPr="00340345" w:rsidRDefault="006F0E11" w:rsidP="009F6A34">
            <w:pPr>
              <w:ind w:left="-145" w:right="-315" w:hanging="141"/>
              <w:jc w:val="center"/>
              <w:rPr>
                <w:lang w:eastAsia="ru-RU"/>
              </w:rPr>
            </w:pPr>
            <w:r w:rsidRPr="00340345">
              <w:rPr>
                <w:lang w:eastAsia="ru-RU"/>
              </w:rPr>
              <w:t>№</w:t>
            </w:r>
          </w:p>
          <w:p w:rsidR="006F0E11" w:rsidRPr="00340345" w:rsidRDefault="006F0E11" w:rsidP="009F6A34">
            <w:pPr>
              <w:ind w:left="-145" w:right="-315" w:hanging="141"/>
              <w:jc w:val="center"/>
              <w:rPr>
                <w:lang w:eastAsia="ru-RU"/>
              </w:rPr>
            </w:pPr>
            <w:proofErr w:type="spellStart"/>
            <w:proofErr w:type="gramStart"/>
            <w:r w:rsidRPr="00340345">
              <w:rPr>
                <w:lang w:eastAsia="ru-RU"/>
              </w:rPr>
              <w:t>п</w:t>
            </w:r>
            <w:proofErr w:type="spellEnd"/>
            <w:proofErr w:type="gramEnd"/>
            <w:r w:rsidRPr="00340345">
              <w:rPr>
                <w:lang w:eastAsia="ru-RU"/>
              </w:rPr>
              <w:t>/</w:t>
            </w:r>
            <w:proofErr w:type="spellStart"/>
            <w:r w:rsidRPr="00340345">
              <w:rPr>
                <w:lang w:eastAsia="ru-RU"/>
              </w:rPr>
              <w:t>п</w:t>
            </w:r>
            <w:proofErr w:type="spellEnd"/>
          </w:p>
        </w:tc>
        <w:tc>
          <w:tcPr>
            <w:tcW w:w="7087" w:type="dxa"/>
            <w:tcBorders>
              <w:top w:val="single" w:sz="6" w:space="0" w:color="auto"/>
              <w:left w:val="single" w:sz="6" w:space="0" w:color="auto"/>
              <w:bottom w:val="single" w:sz="6" w:space="0" w:color="auto"/>
              <w:right w:val="single" w:sz="6" w:space="0" w:color="auto"/>
            </w:tcBorders>
            <w:vAlign w:val="center"/>
          </w:tcPr>
          <w:p w:rsidR="006F0E11" w:rsidRPr="00340345" w:rsidRDefault="006F0E11" w:rsidP="006F0E11">
            <w:pPr>
              <w:jc w:val="center"/>
              <w:rPr>
                <w:lang w:eastAsia="ru-RU"/>
              </w:rPr>
            </w:pPr>
            <w:r w:rsidRPr="00340345">
              <w:rPr>
                <w:lang w:eastAsia="ru-RU"/>
              </w:rPr>
              <w:t>Содержание критерия</w:t>
            </w:r>
          </w:p>
        </w:tc>
        <w:tc>
          <w:tcPr>
            <w:tcW w:w="212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jc w:val="center"/>
              <w:rPr>
                <w:lang w:eastAsia="ru-RU"/>
              </w:rPr>
            </w:pPr>
            <w:r w:rsidRPr="00340345">
              <w:rPr>
                <w:lang w:eastAsia="ru-RU"/>
              </w:rPr>
              <w:t>Значение параметра предприятия</w:t>
            </w:r>
          </w:p>
        </w:tc>
      </w:tr>
      <w:tr w:rsidR="006F0E11" w:rsidRPr="00340345" w:rsidTr="006F0E11">
        <w:trPr>
          <w:cantSplit/>
          <w:trHeight w:val="360"/>
        </w:trPr>
        <w:tc>
          <w:tcPr>
            <w:tcW w:w="568" w:type="dxa"/>
            <w:tcBorders>
              <w:top w:val="single" w:sz="6" w:space="0" w:color="auto"/>
              <w:left w:val="single" w:sz="6" w:space="0" w:color="auto"/>
              <w:bottom w:val="single" w:sz="6" w:space="0" w:color="auto"/>
              <w:right w:val="single" w:sz="6" w:space="0" w:color="auto"/>
            </w:tcBorders>
          </w:tcPr>
          <w:p w:rsidR="006F0E11" w:rsidRPr="00340345" w:rsidRDefault="006F0E11" w:rsidP="009F6A34">
            <w:pPr>
              <w:ind w:left="-145" w:right="-315" w:hanging="141"/>
              <w:jc w:val="center"/>
              <w:rPr>
                <w:lang w:eastAsia="ru-RU"/>
              </w:rPr>
            </w:pPr>
            <w:r w:rsidRPr="00340345">
              <w:rPr>
                <w:lang w:eastAsia="ru-RU"/>
              </w:rPr>
              <w:t>1.</w:t>
            </w:r>
          </w:p>
        </w:tc>
        <w:tc>
          <w:tcPr>
            <w:tcW w:w="7087" w:type="dxa"/>
            <w:tcBorders>
              <w:top w:val="single" w:sz="6" w:space="0" w:color="auto"/>
              <w:left w:val="single" w:sz="6" w:space="0" w:color="auto"/>
              <w:bottom w:val="single" w:sz="6" w:space="0" w:color="auto"/>
              <w:right w:val="single" w:sz="6" w:space="0" w:color="auto"/>
            </w:tcBorders>
            <w:vAlign w:val="center"/>
          </w:tcPr>
          <w:p w:rsidR="006F0E11" w:rsidRPr="00340345" w:rsidRDefault="006F0E11" w:rsidP="006F0E11">
            <w:pPr>
              <w:jc w:val="left"/>
              <w:rPr>
                <w:lang w:eastAsia="ru-RU"/>
              </w:rPr>
            </w:pPr>
            <w:r w:rsidRPr="00340345">
              <w:rPr>
                <w:lang w:eastAsia="ru-RU"/>
              </w:rPr>
              <w:t>Наличие документации в соответствии с пунктом 2.6. к</w:t>
            </w:r>
            <w:r w:rsidRPr="00340345">
              <w:rPr>
                <w:bCs/>
              </w:rPr>
              <w:t xml:space="preserve">атегорий и (или) критериев отбора юридических </w:t>
            </w:r>
            <w:r w:rsidRPr="00340345">
              <w:rPr>
                <w:lang w:eastAsia="ru-RU"/>
              </w:rPr>
              <w:t>лиц, индивидуальных предпринимателей, а также физических лиц – производителей товаров, работ, услуг, связанных с оказанием населению услуг теплоснабжения в части возмещения затрат по устройству и содержанию участка автозимника, связанных с доставкой котельно-печного топлива, имеющих право на получение субсидии</w:t>
            </w:r>
          </w:p>
        </w:tc>
        <w:tc>
          <w:tcPr>
            <w:tcW w:w="212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ind w:firstLine="567"/>
              <w:jc w:val="left"/>
              <w:rPr>
                <w:lang w:eastAsia="ru-RU"/>
              </w:rPr>
            </w:pPr>
          </w:p>
        </w:tc>
      </w:tr>
      <w:tr w:rsidR="006F0E11" w:rsidRPr="00340345" w:rsidTr="006F0E11">
        <w:trPr>
          <w:cantSplit/>
          <w:trHeight w:val="240"/>
        </w:trPr>
        <w:tc>
          <w:tcPr>
            <w:tcW w:w="568" w:type="dxa"/>
            <w:tcBorders>
              <w:top w:val="single" w:sz="6" w:space="0" w:color="auto"/>
              <w:left w:val="single" w:sz="6" w:space="0" w:color="auto"/>
              <w:bottom w:val="single" w:sz="6" w:space="0" w:color="auto"/>
              <w:right w:val="single" w:sz="6" w:space="0" w:color="auto"/>
            </w:tcBorders>
          </w:tcPr>
          <w:p w:rsidR="006F0E11" w:rsidRPr="00340345" w:rsidRDefault="006F0E11" w:rsidP="009F6A34">
            <w:pPr>
              <w:ind w:left="-145" w:right="-315" w:hanging="141"/>
              <w:jc w:val="center"/>
              <w:rPr>
                <w:lang w:eastAsia="ru-RU"/>
              </w:rPr>
            </w:pPr>
            <w:r w:rsidRPr="00340345">
              <w:rPr>
                <w:lang w:eastAsia="ru-RU"/>
              </w:rPr>
              <w:lastRenderedPageBreak/>
              <w:t>1.1.</w:t>
            </w:r>
          </w:p>
        </w:tc>
        <w:tc>
          <w:tcPr>
            <w:tcW w:w="708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jc w:val="left"/>
              <w:rPr>
                <w:lang w:eastAsia="ru-RU"/>
              </w:rPr>
            </w:pPr>
            <w:r w:rsidRPr="00340345">
              <w:t>Документ, подтверждающий наличие на балансе (в собственности, хозяйственном ведении) котельных, работающих на котельно-печном топливе, расположенных в населенных пунктах района, используемых для оказания населению района услуг теплоснабжения, а также тепловых сетей, доставляющих тепловую энергию для обеспечения населения услугами теплоснабжения</w:t>
            </w:r>
          </w:p>
        </w:tc>
        <w:tc>
          <w:tcPr>
            <w:tcW w:w="212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ind w:firstLine="567"/>
              <w:jc w:val="left"/>
              <w:rPr>
                <w:lang w:eastAsia="ru-RU"/>
              </w:rPr>
            </w:pPr>
          </w:p>
        </w:tc>
      </w:tr>
      <w:tr w:rsidR="006F0E11" w:rsidRPr="00340345" w:rsidTr="006F0E11">
        <w:trPr>
          <w:cantSplit/>
          <w:trHeight w:val="240"/>
        </w:trPr>
        <w:tc>
          <w:tcPr>
            <w:tcW w:w="568" w:type="dxa"/>
            <w:tcBorders>
              <w:top w:val="single" w:sz="6" w:space="0" w:color="auto"/>
              <w:left w:val="single" w:sz="6" w:space="0" w:color="auto"/>
              <w:bottom w:val="single" w:sz="6" w:space="0" w:color="auto"/>
              <w:right w:val="single" w:sz="6" w:space="0" w:color="auto"/>
            </w:tcBorders>
          </w:tcPr>
          <w:p w:rsidR="006F0E11" w:rsidRPr="00340345" w:rsidRDefault="006F0E11" w:rsidP="009F6A34">
            <w:pPr>
              <w:ind w:left="-145" w:right="-315" w:hanging="141"/>
              <w:jc w:val="center"/>
              <w:rPr>
                <w:lang w:eastAsia="ru-RU"/>
              </w:rPr>
            </w:pPr>
            <w:r w:rsidRPr="00340345">
              <w:rPr>
                <w:lang w:eastAsia="ru-RU"/>
              </w:rPr>
              <w:t>1.2.</w:t>
            </w:r>
          </w:p>
        </w:tc>
        <w:tc>
          <w:tcPr>
            <w:tcW w:w="708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jc w:val="left"/>
              <w:rPr>
                <w:lang w:eastAsia="ru-RU"/>
              </w:rPr>
            </w:pPr>
            <w:r w:rsidRPr="00340345">
              <w:t>Копия договора на устройство и содержание автозимника, заключенного с владельцем  земельных участков, предоставленных для целей строительства, реконструкции, эксплуатации  участка автозимника «27 км автомобильной дороги «Епишино - Северо-Енисейский» до Юрубчено-Тохомского месторождения нефти» (на праве постоянного бессрочного пользования)</w:t>
            </w:r>
          </w:p>
        </w:tc>
        <w:tc>
          <w:tcPr>
            <w:tcW w:w="212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ind w:firstLine="567"/>
              <w:jc w:val="left"/>
              <w:rPr>
                <w:lang w:eastAsia="ru-RU"/>
              </w:rPr>
            </w:pPr>
          </w:p>
        </w:tc>
      </w:tr>
      <w:tr w:rsidR="006F0E11" w:rsidRPr="00340345" w:rsidTr="006F0E11">
        <w:trPr>
          <w:cantSplit/>
          <w:trHeight w:val="360"/>
        </w:trPr>
        <w:tc>
          <w:tcPr>
            <w:tcW w:w="568" w:type="dxa"/>
            <w:tcBorders>
              <w:top w:val="single" w:sz="6" w:space="0" w:color="auto"/>
              <w:left w:val="single" w:sz="6" w:space="0" w:color="auto"/>
              <w:bottom w:val="single" w:sz="6" w:space="0" w:color="auto"/>
              <w:right w:val="single" w:sz="6" w:space="0" w:color="auto"/>
            </w:tcBorders>
          </w:tcPr>
          <w:p w:rsidR="006F0E11" w:rsidRPr="00340345" w:rsidRDefault="006F0E11" w:rsidP="009F6A34">
            <w:pPr>
              <w:ind w:left="-145" w:right="-315" w:hanging="141"/>
              <w:jc w:val="center"/>
              <w:rPr>
                <w:lang w:eastAsia="ru-RU"/>
              </w:rPr>
            </w:pPr>
            <w:r w:rsidRPr="00340345">
              <w:rPr>
                <w:lang w:eastAsia="ru-RU"/>
              </w:rPr>
              <w:t>2.</w:t>
            </w:r>
          </w:p>
        </w:tc>
        <w:tc>
          <w:tcPr>
            <w:tcW w:w="708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jc w:val="left"/>
              <w:rPr>
                <w:lang w:eastAsia="ru-RU"/>
              </w:rPr>
            </w:pPr>
            <w:r w:rsidRPr="00340345">
              <w:rPr>
                <w:lang w:eastAsia="ru-RU"/>
              </w:rPr>
              <w:t>Размер</w:t>
            </w:r>
            <w:r w:rsidRPr="00340345">
              <w:t xml:space="preserve"> затрат, связанных с оказанием населению услуг теплоснабжения в части затрат по устройству и содержанию участка автозимника</w:t>
            </w:r>
          </w:p>
        </w:tc>
        <w:tc>
          <w:tcPr>
            <w:tcW w:w="212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ind w:firstLine="567"/>
              <w:jc w:val="left"/>
              <w:rPr>
                <w:lang w:eastAsia="ru-RU"/>
              </w:rPr>
            </w:pPr>
          </w:p>
        </w:tc>
      </w:tr>
      <w:tr w:rsidR="006F0E11" w:rsidRPr="00340345" w:rsidTr="006F0E11">
        <w:trPr>
          <w:cantSplit/>
          <w:trHeight w:val="240"/>
        </w:trPr>
        <w:tc>
          <w:tcPr>
            <w:tcW w:w="568" w:type="dxa"/>
            <w:tcBorders>
              <w:top w:val="single" w:sz="6" w:space="0" w:color="auto"/>
              <w:left w:val="single" w:sz="6" w:space="0" w:color="auto"/>
              <w:bottom w:val="single" w:sz="6" w:space="0" w:color="auto"/>
              <w:right w:val="single" w:sz="6" w:space="0" w:color="auto"/>
            </w:tcBorders>
          </w:tcPr>
          <w:p w:rsidR="006F0E11" w:rsidRPr="00340345" w:rsidRDefault="006F0E11" w:rsidP="009F6A34">
            <w:pPr>
              <w:ind w:left="-145" w:right="-315" w:hanging="141"/>
              <w:jc w:val="center"/>
              <w:rPr>
                <w:lang w:eastAsia="ru-RU"/>
              </w:rPr>
            </w:pPr>
            <w:r w:rsidRPr="00340345">
              <w:rPr>
                <w:lang w:eastAsia="ru-RU"/>
              </w:rPr>
              <w:t>3.</w:t>
            </w:r>
          </w:p>
        </w:tc>
        <w:tc>
          <w:tcPr>
            <w:tcW w:w="708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jc w:val="left"/>
              <w:rPr>
                <w:lang w:eastAsia="ru-RU"/>
              </w:rPr>
            </w:pPr>
            <w:r w:rsidRPr="00340345">
              <w:rPr>
                <w:lang w:eastAsia="ru-RU"/>
              </w:rPr>
              <w:t>Срок работы участника отбора на рынке</w:t>
            </w:r>
          </w:p>
        </w:tc>
        <w:tc>
          <w:tcPr>
            <w:tcW w:w="2127" w:type="dxa"/>
            <w:tcBorders>
              <w:top w:val="single" w:sz="6" w:space="0" w:color="auto"/>
              <w:left w:val="single" w:sz="6" w:space="0" w:color="auto"/>
              <w:bottom w:val="single" w:sz="6" w:space="0" w:color="auto"/>
              <w:right w:val="single" w:sz="6" w:space="0" w:color="auto"/>
            </w:tcBorders>
          </w:tcPr>
          <w:p w:rsidR="006F0E11" w:rsidRPr="00340345" w:rsidRDefault="006F0E11" w:rsidP="006F0E11">
            <w:pPr>
              <w:ind w:firstLine="567"/>
              <w:jc w:val="left"/>
              <w:rPr>
                <w:lang w:eastAsia="ru-RU"/>
              </w:rPr>
            </w:pPr>
          </w:p>
        </w:tc>
      </w:tr>
    </w:tbl>
    <w:p w:rsidR="006F0E11" w:rsidRPr="00340345" w:rsidRDefault="006F0E11" w:rsidP="006F0E11">
      <w:pPr>
        <w:ind w:firstLine="567"/>
        <w:rPr>
          <w:rFonts w:ascii="Arial" w:hAnsi="Arial"/>
          <w:sz w:val="20"/>
          <w:szCs w:val="20"/>
          <w:lang w:eastAsia="ru-RU"/>
        </w:rPr>
      </w:pPr>
    </w:p>
    <w:p w:rsidR="006F0E11" w:rsidRPr="00340345" w:rsidRDefault="006F0E11" w:rsidP="006F0E11">
      <w:pPr>
        <w:ind w:firstLine="567"/>
        <w:rPr>
          <w:sz w:val="28"/>
          <w:szCs w:val="28"/>
          <w:lang w:eastAsia="ru-RU"/>
        </w:rPr>
      </w:pPr>
      <w:r w:rsidRPr="00340345">
        <w:rPr>
          <w:sz w:val="28"/>
          <w:szCs w:val="28"/>
          <w:lang w:eastAsia="ru-RU"/>
        </w:rPr>
        <w:t>В случае признания победителем отбора обязуюсь подписать соглашение на условиях указанных в документации по проведению отбора.</w:t>
      </w:r>
    </w:p>
    <w:p w:rsidR="006F0E11" w:rsidRPr="00340345" w:rsidRDefault="006F0E11" w:rsidP="006F0E11">
      <w:pPr>
        <w:ind w:firstLine="567"/>
        <w:rPr>
          <w:sz w:val="28"/>
          <w:szCs w:val="28"/>
          <w:lang w:eastAsia="ru-RU"/>
        </w:rPr>
      </w:pPr>
      <w:r w:rsidRPr="00340345">
        <w:rPr>
          <w:sz w:val="28"/>
          <w:szCs w:val="28"/>
          <w:lang w:eastAsia="ru-RU"/>
        </w:rPr>
        <w:t>Мы подтверждаем, что:</w:t>
      </w:r>
    </w:p>
    <w:p w:rsidR="006F0E11" w:rsidRPr="00340345" w:rsidRDefault="006F0E11" w:rsidP="006F0E11">
      <w:pPr>
        <w:ind w:firstLine="567"/>
        <w:rPr>
          <w:sz w:val="28"/>
          <w:szCs w:val="28"/>
          <w:lang w:eastAsia="ru-RU"/>
        </w:rPr>
      </w:pPr>
      <w:r w:rsidRPr="00340345">
        <w:rPr>
          <w:sz w:val="28"/>
          <w:szCs w:val="28"/>
          <w:lang w:eastAsia="ru-RU"/>
        </w:rPr>
        <w:t>имеются материальные средства для выполнения работ по устройству и содержанию участка автозимника;</w:t>
      </w:r>
    </w:p>
    <w:p w:rsidR="006F0E11" w:rsidRPr="00340345" w:rsidRDefault="006F0E11" w:rsidP="006F0E11">
      <w:pPr>
        <w:ind w:firstLine="567"/>
        <w:rPr>
          <w:sz w:val="28"/>
          <w:szCs w:val="28"/>
          <w:lang w:eastAsia="ru-RU"/>
        </w:rPr>
      </w:pPr>
      <w:r w:rsidRPr="00340345">
        <w:rPr>
          <w:sz w:val="28"/>
          <w:szCs w:val="28"/>
          <w:lang w:eastAsia="ru-RU"/>
        </w:rPr>
        <w:t>исполняем обязательства по уплате налогов в бюджеты всех уровней;</w:t>
      </w:r>
    </w:p>
    <w:p w:rsidR="006F0E11" w:rsidRPr="00340345" w:rsidRDefault="006F0E11" w:rsidP="006F0E11">
      <w:pPr>
        <w:ind w:firstLine="567"/>
        <w:rPr>
          <w:sz w:val="28"/>
          <w:szCs w:val="28"/>
          <w:lang w:eastAsia="ru-RU"/>
        </w:rPr>
      </w:pPr>
      <w:r w:rsidRPr="00340345">
        <w:rPr>
          <w:sz w:val="28"/>
          <w:szCs w:val="28"/>
          <w:lang w:eastAsia="ru-RU"/>
        </w:rPr>
        <w:t>не признаны несостоятельными (банкротами) и не находимся в процессе ликвидации, а также деятельность наша не приостановлена в порядке, предусмотренном Кодексом Российской Федерации об административных правонарушениях, на день рассмотрения заявки на участие в отборе.</w:t>
      </w:r>
    </w:p>
    <w:p w:rsidR="006F0E11" w:rsidRPr="00340345" w:rsidRDefault="006F0E11" w:rsidP="006F0E11">
      <w:pPr>
        <w:ind w:firstLine="567"/>
        <w:rPr>
          <w:sz w:val="28"/>
          <w:szCs w:val="28"/>
          <w:lang w:eastAsia="ru-RU"/>
        </w:rPr>
      </w:pPr>
      <w:r w:rsidRPr="00340345">
        <w:rPr>
          <w:sz w:val="28"/>
          <w:szCs w:val="28"/>
          <w:lang w:eastAsia="ru-RU"/>
        </w:rPr>
        <w:t>В том случае, если наши условия не будут признаны лучшими, но по решению комиссии нам будет присуждено следующее за победителем место, мы согласны сохранить свои обязательства по подписанию соглашения на условиях, указанных в настоящей заявке.</w:t>
      </w:r>
    </w:p>
    <w:p w:rsidR="006F0E11" w:rsidRPr="00340345" w:rsidRDefault="006F0E11" w:rsidP="006F0E11">
      <w:pPr>
        <w:ind w:firstLine="567"/>
        <w:rPr>
          <w:sz w:val="28"/>
          <w:szCs w:val="28"/>
          <w:lang w:eastAsia="ru-RU"/>
        </w:rPr>
      </w:pPr>
      <w:r w:rsidRPr="00340345">
        <w:rPr>
          <w:sz w:val="28"/>
          <w:szCs w:val="28"/>
          <w:lang w:eastAsia="ru-RU"/>
        </w:rPr>
        <w:t>Ваша организация и уполномоченные представители для получения информации могут связаться со следующими лицами:</w:t>
      </w:r>
    </w:p>
    <w:p w:rsidR="006F0E11" w:rsidRPr="00340345" w:rsidRDefault="006F0E11" w:rsidP="006F0E11">
      <w:pPr>
        <w:ind w:firstLine="567"/>
        <w:jc w:val="left"/>
        <w:rPr>
          <w:sz w:val="20"/>
          <w:szCs w:val="20"/>
          <w:lang w:eastAsia="ru-RU"/>
        </w:rPr>
      </w:pPr>
      <w:r w:rsidRPr="00340345">
        <w:rPr>
          <w:sz w:val="20"/>
          <w:szCs w:val="20"/>
          <w:lang w:eastAsia="ru-RU"/>
        </w:rPr>
        <w:t>________________________________________________ тел. _____________________</w:t>
      </w:r>
    </w:p>
    <w:p w:rsidR="006F0E11" w:rsidRPr="00340345" w:rsidRDefault="006F0E11" w:rsidP="006F0E11">
      <w:pPr>
        <w:ind w:left="1416" w:firstLine="708"/>
        <w:jc w:val="left"/>
        <w:rPr>
          <w:sz w:val="20"/>
          <w:szCs w:val="20"/>
          <w:lang w:eastAsia="ru-RU"/>
        </w:rPr>
      </w:pPr>
      <w:r w:rsidRPr="00340345">
        <w:rPr>
          <w:sz w:val="20"/>
          <w:szCs w:val="20"/>
          <w:lang w:eastAsia="ru-RU"/>
        </w:rPr>
        <w:t>(Ф.И.О., должность)</w:t>
      </w:r>
    </w:p>
    <w:p w:rsidR="006F0E11" w:rsidRPr="00340345" w:rsidRDefault="006F0E11" w:rsidP="006F0E11">
      <w:pPr>
        <w:ind w:firstLine="567"/>
        <w:jc w:val="left"/>
        <w:rPr>
          <w:sz w:val="20"/>
          <w:szCs w:val="20"/>
          <w:lang w:eastAsia="ru-RU"/>
        </w:rPr>
      </w:pPr>
    </w:p>
    <w:p w:rsidR="006F0E11" w:rsidRPr="00340345" w:rsidRDefault="006F0E11" w:rsidP="006F0E11">
      <w:pPr>
        <w:ind w:firstLine="567"/>
        <w:jc w:val="left"/>
        <w:rPr>
          <w:sz w:val="20"/>
          <w:szCs w:val="20"/>
          <w:lang w:eastAsia="ru-RU"/>
        </w:rPr>
      </w:pPr>
      <w:r w:rsidRPr="00340345">
        <w:rPr>
          <w:sz w:val="20"/>
          <w:szCs w:val="20"/>
          <w:lang w:eastAsia="ru-RU"/>
        </w:rPr>
        <w:t>________________________________________________ тел. _____________________</w:t>
      </w:r>
    </w:p>
    <w:p w:rsidR="006F0E11" w:rsidRPr="00340345" w:rsidRDefault="006F0E11" w:rsidP="006F0E11">
      <w:pPr>
        <w:ind w:left="1416" w:firstLine="708"/>
        <w:jc w:val="left"/>
        <w:rPr>
          <w:sz w:val="20"/>
          <w:szCs w:val="20"/>
          <w:lang w:eastAsia="ru-RU"/>
        </w:rPr>
      </w:pPr>
      <w:r w:rsidRPr="00340345">
        <w:rPr>
          <w:sz w:val="20"/>
          <w:szCs w:val="20"/>
          <w:lang w:eastAsia="ru-RU"/>
        </w:rPr>
        <w:t>(Ф.И.О., должность)</w:t>
      </w:r>
    </w:p>
    <w:p w:rsidR="006F0E11" w:rsidRPr="00340345" w:rsidRDefault="006F0E11" w:rsidP="006F0E11">
      <w:pPr>
        <w:ind w:firstLine="567"/>
        <w:jc w:val="left"/>
        <w:rPr>
          <w:sz w:val="28"/>
          <w:szCs w:val="28"/>
          <w:lang w:eastAsia="ru-RU"/>
        </w:rPr>
      </w:pPr>
    </w:p>
    <w:p w:rsidR="006F0E11" w:rsidRPr="00340345" w:rsidRDefault="006F0E11" w:rsidP="006F0E11">
      <w:pPr>
        <w:ind w:firstLine="567"/>
        <w:jc w:val="left"/>
        <w:rPr>
          <w:sz w:val="28"/>
          <w:szCs w:val="28"/>
          <w:lang w:eastAsia="ru-RU"/>
        </w:rPr>
      </w:pPr>
      <w:r w:rsidRPr="00340345">
        <w:rPr>
          <w:sz w:val="28"/>
          <w:szCs w:val="28"/>
          <w:lang w:eastAsia="ru-RU"/>
        </w:rPr>
        <w:t>Приложение: на ____ листах в ____ экз.</w:t>
      </w:r>
    </w:p>
    <w:p w:rsidR="006F0E11" w:rsidRPr="00340345" w:rsidRDefault="006F0E11" w:rsidP="006F0E11">
      <w:pPr>
        <w:ind w:firstLine="567"/>
        <w:jc w:val="left"/>
        <w:rPr>
          <w:sz w:val="28"/>
          <w:szCs w:val="28"/>
          <w:lang w:eastAsia="ru-RU"/>
        </w:rPr>
      </w:pPr>
    </w:p>
    <w:p w:rsidR="006F0E11" w:rsidRPr="00340345" w:rsidRDefault="006F0E11" w:rsidP="006F0E11">
      <w:pPr>
        <w:ind w:firstLine="567"/>
        <w:jc w:val="left"/>
        <w:rPr>
          <w:sz w:val="28"/>
          <w:szCs w:val="28"/>
          <w:lang w:eastAsia="ru-RU"/>
        </w:rPr>
      </w:pPr>
      <w:r w:rsidRPr="00340345">
        <w:rPr>
          <w:sz w:val="28"/>
          <w:szCs w:val="28"/>
          <w:lang w:eastAsia="ru-RU"/>
        </w:rPr>
        <w:t>Руководитель</w:t>
      </w:r>
      <w:r w:rsidRPr="00340345">
        <w:rPr>
          <w:sz w:val="28"/>
          <w:szCs w:val="28"/>
          <w:lang w:eastAsia="ru-RU"/>
        </w:rPr>
        <w:tab/>
      </w:r>
      <w:r w:rsidRPr="00340345">
        <w:rPr>
          <w:sz w:val="28"/>
          <w:szCs w:val="28"/>
          <w:lang w:eastAsia="ru-RU"/>
        </w:rPr>
        <w:tab/>
      </w:r>
      <w:r w:rsidRPr="00340345">
        <w:rPr>
          <w:sz w:val="28"/>
          <w:szCs w:val="28"/>
          <w:lang w:eastAsia="ru-RU"/>
        </w:rPr>
        <w:tab/>
      </w:r>
      <w:r w:rsidRPr="00340345">
        <w:rPr>
          <w:sz w:val="28"/>
          <w:szCs w:val="28"/>
          <w:lang w:eastAsia="ru-RU"/>
        </w:rPr>
        <w:tab/>
      </w:r>
      <w:r w:rsidRPr="00340345">
        <w:rPr>
          <w:sz w:val="28"/>
          <w:szCs w:val="28"/>
          <w:lang w:eastAsia="ru-RU"/>
        </w:rPr>
        <w:tab/>
        <w:t>_____________________</w:t>
      </w:r>
    </w:p>
    <w:p w:rsidR="006F0E11" w:rsidRPr="00340345" w:rsidRDefault="006F0E11" w:rsidP="006F0E11">
      <w:pPr>
        <w:ind w:firstLine="567"/>
        <w:jc w:val="left"/>
        <w:rPr>
          <w:sz w:val="28"/>
          <w:szCs w:val="28"/>
          <w:lang w:eastAsia="ru-RU"/>
        </w:rPr>
      </w:pPr>
    </w:p>
    <w:p w:rsidR="006F0E11" w:rsidRPr="00340345" w:rsidRDefault="006F0E11" w:rsidP="006F0E11">
      <w:pPr>
        <w:ind w:firstLine="567"/>
        <w:jc w:val="left"/>
        <w:rPr>
          <w:sz w:val="28"/>
          <w:szCs w:val="28"/>
          <w:lang w:eastAsia="ru-RU"/>
        </w:rPr>
      </w:pPr>
      <w:r w:rsidRPr="00340345">
        <w:rPr>
          <w:sz w:val="28"/>
          <w:szCs w:val="28"/>
          <w:lang w:eastAsia="ru-RU"/>
        </w:rPr>
        <w:t>Главный бухгалтер</w:t>
      </w:r>
      <w:r w:rsidRPr="00340345">
        <w:rPr>
          <w:sz w:val="28"/>
          <w:szCs w:val="28"/>
          <w:lang w:eastAsia="ru-RU"/>
        </w:rPr>
        <w:tab/>
      </w:r>
      <w:r w:rsidRPr="00340345">
        <w:rPr>
          <w:sz w:val="28"/>
          <w:szCs w:val="28"/>
          <w:lang w:eastAsia="ru-RU"/>
        </w:rPr>
        <w:tab/>
      </w:r>
      <w:r w:rsidRPr="00340345">
        <w:rPr>
          <w:sz w:val="28"/>
          <w:szCs w:val="28"/>
          <w:lang w:eastAsia="ru-RU"/>
        </w:rPr>
        <w:tab/>
      </w:r>
      <w:r w:rsidRPr="00340345">
        <w:rPr>
          <w:sz w:val="28"/>
          <w:szCs w:val="28"/>
          <w:lang w:eastAsia="ru-RU"/>
        </w:rPr>
        <w:tab/>
        <w:t>_____________________</w:t>
      </w:r>
    </w:p>
    <w:p w:rsidR="006F0E11" w:rsidRPr="00340345" w:rsidRDefault="006F0E11" w:rsidP="006F0E11">
      <w:pPr>
        <w:ind w:firstLine="567"/>
        <w:jc w:val="left"/>
        <w:rPr>
          <w:sz w:val="28"/>
          <w:szCs w:val="28"/>
          <w:lang w:eastAsia="ru-RU"/>
        </w:rPr>
      </w:pPr>
    </w:p>
    <w:p w:rsidR="003D0DDE" w:rsidRDefault="006F0E11" w:rsidP="006F0E11">
      <w:pPr>
        <w:widowControl w:val="0"/>
        <w:ind w:left="4678"/>
        <w:jc w:val="left"/>
        <w:rPr>
          <w:sz w:val="28"/>
          <w:szCs w:val="28"/>
          <w:lang w:eastAsia="ru-RU"/>
        </w:rPr>
        <w:sectPr w:rsidR="003D0DDE" w:rsidSect="003228A6">
          <w:pgSz w:w="11906" w:h="16838"/>
          <w:pgMar w:top="568" w:right="707" w:bottom="709" w:left="1418" w:header="709" w:footer="709" w:gutter="0"/>
          <w:cols w:space="708"/>
          <w:docGrid w:linePitch="360"/>
        </w:sectPr>
      </w:pPr>
      <w:r w:rsidRPr="00F915C1">
        <w:rPr>
          <w:sz w:val="28"/>
          <w:szCs w:val="28"/>
          <w:lang w:eastAsia="ru-RU"/>
        </w:rPr>
        <w:t>М.П.</w:t>
      </w:r>
    </w:p>
    <w:p w:rsidR="003D0DDE" w:rsidRPr="009203C7" w:rsidRDefault="003D0DDE" w:rsidP="003D0DDE">
      <w:pPr>
        <w:widowControl w:val="0"/>
        <w:pBdr>
          <w:right w:val="none" w:sz="4" w:space="1" w:color="000000"/>
        </w:pBdr>
        <w:ind w:left="4820"/>
        <w:jc w:val="right"/>
        <w:rPr>
          <w:rFonts w:cs="Times New Roman"/>
          <w:sz w:val="22"/>
          <w:szCs w:val="22"/>
        </w:rPr>
      </w:pPr>
      <w:r>
        <w:rPr>
          <w:rFonts w:cs="Times New Roman"/>
          <w:sz w:val="22"/>
          <w:szCs w:val="22"/>
        </w:rPr>
        <w:lastRenderedPageBreak/>
        <w:t>Приложение № 2</w:t>
      </w:r>
    </w:p>
    <w:p w:rsidR="003D0DDE" w:rsidRPr="009203C7" w:rsidRDefault="003D0DDE" w:rsidP="003D0DDE">
      <w:pPr>
        <w:widowControl w:val="0"/>
        <w:pBdr>
          <w:right w:val="none" w:sz="4" w:space="1" w:color="000000"/>
        </w:pBdr>
        <w:ind w:left="4820"/>
        <w:jc w:val="right"/>
        <w:rPr>
          <w:rFonts w:cs="Times New Roman"/>
          <w:sz w:val="22"/>
          <w:szCs w:val="22"/>
        </w:rPr>
      </w:pPr>
      <w:r w:rsidRPr="009203C7">
        <w:rPr>
          <w:rFonts w:cs="Times New Roman"/>
          <w:sz w:val="22"/>
          <w:szCs w:val="22"/>
        </w:rPr>
        <w:t xml:space="preserve">к постановлению администрации </w:t>
      </w:r>
      <w:proofErr w:type="spellStart"/>
      <w:r w:rsidRPr="009203C7">
        <w:rPr>
          <w:rFonts w:cs="Times New Roman"/>
          <w:sz w:val="22"/>
          <w:szCs w:val="22"/>
        </w:rPr>
        <w:t>Северо</w:t>
      </w:r>
      <w:proofErr w:type="spellEnd"/>
      <w:r w:rsidRPr="009203C7">
        <w:rPr>
          <w:rFonts w:cs="Times New Roman"/>
          <w:sz w:val="22"/>
          <w:szCs w:val="22"/>
        </w:rPr>
        <w:t>-</w:t>
      </w:r>
    </w:p>
    <w:p w:rsidR="003D0DDE" w:rsidRPr="00056197" w:rsidRDefault="003D0DDE" w:rsidP="003D0DDE">
      <w:pPr>
        <w:widowControl w:val="0"/>
        <w:pBdr>
          <w:right w:val="none" w:sz="4" w:space="1" w:color="000000"/>
        </w:pBdr>
        <w:ind w:left="4820"/>
        <w:jc w:val="right"/>
        <w:rPr>
          <w:rFonts w:cs="Times New Roman"/>
          <w:sz w:val="22"/>
          <w:szCs w:val="22"/>
          <w:u w:val="single"/>
        </w:rPr>
      </w:pPr>
      <w:r w:rsidRPr="009203C7">
        <w:rPr>
          <w:rFonts w:cs="Times New Roman"/>
          <w:sz w:val="22"/>
          <w:szCs w:val="22"/>
        </w:rPr>
        <w:t xml:space="preserve">Енисейского </w:t>
      </w:r>
      <w:r w:rsidRPr="00056197">
        <w:rPr>
          <w:rFonts w:cs="Times New Roman"/>
          <w:sz w:val="22"/>
          <w:szCs w:val="22"/>
        </w:rPr>
        <w:t xml:space="preserve">района </w:t>
      </w:r>
      <w:r w:rsidR="00DE389E" w:rsidRPr="00BC0E61">
        <w:rPr>
          <w:rFonts w:cs="Times New Roman"/>
          <w:sz w:val="22"/>
          <w:szCs w:val="22"/>
          <w:u w:val="single"/>
        </w:rPr>
        <w:t>от  1</w:t>
      </w:r>
      <w:r w:rsidR="00DE389E">
        <w:rPr>
          <w:rFonts w:cs="Times New Roman"/>
          <w:sz w:val="22"/>
          <w:szCs w:val="22"/>
          <w:u w:val="single"/>
        </w:rPr>
        <w:t>2</w:t>
      </w:r>
      <w:r w:rsidR="00DE389E" w:rsidRPr="00BC0E61">
        <w:rPr>
          <w:rFonts w:cs="Times New Roman"/>
          <w:sz w:val="22"/>
          <w:szCs w:val="22"/>
          <w:u w:val="single"/>
        </w:rPr>
        <w:t>.10.2017  №  393-п</w:t>
      </w:r>
    </w:p>
    <w:p w:rsidR="003D0DDE" w:rsidRDefault="003D0DDE" w:rsidP="003D0DDE">
      <w:pPr>
        <w:tabs>
          <w:tab w:val="left" w:pos="851"/>
        </w:tabs>
        <w:ind w:left="4820"/>
        <w:jc w:val="right"/>
        <w:rPr>
          <w:sz w:val="22"/>
          <w:szCs w:val="22"/>
          <w:lang w:eastAsia="ru-RU"/>
        </w:rPr>
      </w:pPr>
      <w:proofErr w:type="gramStart"/>
      <w:r w:rsidRPr="009203C7">
        <w:rPr>
          <w:rFonts w:cs="Times New Roman"/>
          <w:sz w:val="22"/>
          <w:szCs w:val="22"/>
          <w:lang w:eastAsia="en-US"/>
        </w:rPr>
        <w:t>(</w:t>
      </w:r>
      <w:r w:rsidRPr="003D0DDE">
        <w:rPr>
          <w:rFonts w:cs="Times New Roman"/>
          <w:sz w:val="22"/>
          <w:szCs w:val="22"/>
          <w:lang w:eastAsia="en-US"/>
        </w:rPr>
        <w:t>Новая редакция п</w:t>
      </w:r>
      <w:r w:rsidRPr="003D0DDE">
        <w:rPr>
          <w:sz w:val="22"/>
          <w:szCs w:val="22"/>
          <w:lang w:eastAsia="ru-RU"/>
        </w:rPr>
        <w:t>риложение № 4</w:t>
      </w:r>
      <w:r>
        <w:rPr>
          <w:sz w:val="22"/>
          <w:szCs w:val="22"/>
          <w:lang w:eastAsia="ru-RU"/>
        </w:rPr>
        <w:t xml:space="preserve"> </w:t>
      </w:r>
      <w:r w:rsidRPr="003D0DDE">
        <w:rPr>
          <w:sz w:val="22"/>
          <w:szCs w:val="22"/>
          <w:lang w:eastAsia="ru-RU"/>
        </w:rPr>
        <w:t>к приложению</w:t>
      </w:r>
      <w:proofErr w:type="gramEnd"/>
    </w:p>
    <w:p w:rsidR="003D0DDE" w:rsidRDefault="003D0DDE" w:rsidP="003D0DDE">
      <w:pPr>
        <w:tabs>
          <w:tab w:val="left" w:pos="851"/>
        </w:tabs>
        <w:ind w:left="4820"/>
        <w:jc w:val="right"/>
        <w:rPr>
          <w:sz w:val="22"/>
          <w:szCs w:val="22"/>
          <w:lang w:eastAsia="ru-RU"/>
        </w:rPr>
      </w:pPr>
      <w:r w:rsidRPr="003D0DDE">
        <w:rPr>
          <w:sz w:val="22"/>
          <w:szCs w:val="22"/>
          <w:lang w:eastAsia="ru-RU"/>
        </w:rPr>
        <w:t>№3 к подпрограмме</w:t>
      </w:r>
      <w:r>
        <w:rPr>
          <w:sz w:val="22"/>
          <w:szCs w:val="22"/>
          <w:lang w:eastAsia="ru-RU"/>
        </w:rPr>
        <w:t xml:space="preserve"> </w:t>
      </w:r>
      <w:r w:rsidR="00F07B46">
        <w:rPr>
          <w:sz w:val="22"/>
          <w:szCs w:val="22"/>
          <w:lang w:eastAsia="ru-RU"/>
        </w:rPr>
        <w:t xml:space="preserve">3 </w:t>
      </w:r>
      <w:r w:rsidRPr="003D0DDE">
        <w:rPr>
          <w:sz w:val="22"/>
          <w:szCs w:val="22"/>
          <w:lang w:eastAsia="ru-RU"/>
        </w:rPr>
        <w:t xml:space="preserve">«Развитие </w:t>
      </w:r>
      <w:proofErr w:type="gramStart"/>
      <w:r w:rsidRPr="003D0DDE">
        <w:rPr>
          <w:sz w:val="22"/>
          <w:szCs w:val="22"/>
          <w:lang w:eastAsia="ru-RU"/>
        </w:rPr>
        <w:t>транспортного</w:t>
      </w:r>
      <w:proofErr w:type="gramEnd"/>
    </w:p>
    <w:p w:rsidR="003D0DDE" w:rsidRDefault="003D0DDE" w:rsidP="003D0DDE">
      <w:pPr>
        <w:tabs>
          <w:tab w:val="left" w:pos="851"/>
        </w:tabs>
        <w:ind w:left="4820"/>
        <w:jc w:val="right"/>
        <w:rPr>
          <w:sz w:val="22"/>
          <w:szCs w:val="22"/>
          <w:lang w:eastAsia="ru-RU"/>
        </w:rPr>
      </w:pPr>
      <w:r w:rsidRPr="003D0DDE">
        <w:rPr>
          <w:sz w:val="22"/>
          <w:szCs w:val="22"/>
          <w:lang w:eastAsia="ru-RU"/>
        </w:rPr>
        <w:t>комплекса</w:t>
      </w:r>
      <w:r>
        <w:rPr>
          <w:sz w:val="22"/>
          <w:szCs w:val="22"/>
          <w:lang w:eastAsia="ru-RU"/>
        </w:rPr>
        <w:t xml:space="preserve"> </w:t>
      </w:r>
      <w:r w:rsidRPr="003D0DDE">
        <w:rPr>
          <w:sz w:val="22"/>
          <w:szCs w:val="22"/>
          <w:lang w:eastAsia="ru-RU"/>
        </w:rPr>
        <w:t>Северо-Енисейского района»</w:t>
      </w:r>
    </w:p>
    <w:p w:rsidR="003D0DDE" w:rsidRDefault="003D0DDE" w:rsidP="003D0DDE">
      <w:pPr>
        <w:tabs>
          <w:tab w:val="left" w:pos="851"/>
        </w:tabs>
        <w:ind w:left="4820"/>
        <w:jc w:val="right"/>
        <w:rPr>
          <w:rFonts w:cs="Times New Roman"/>
          <w:sz w:val="22"/>
          <w:szCs w:val="22"/>
        </w:rPr>
      </w:pPr>
      <w:r w:rsidRPr="003D0DDE">
        <w:rPr>
          <w:rFonts w:cs="Times New Roman"/>
          <w:sz w:val="22"/>
          <w:szCs w:val="22"/>
        </w:rPr>
        <w:t>муниципальной программы</w:t>
      </w:r>
      <w:r>
        <w:rPr>
          <w:rFonts w:cs="Times New Roman"/>
          <w:sz w:val="22"/>
          <w:szCs w:val="22"/>
        </w:rPr>
        <w:t xml:space="preserve"> </w:t>
      </w:r>
      <w:r w:rsidRPr="003D0DDE">
        <w:rPr>
          <w:rFonts w:cs="Times New Roman"/>
          <w:sz w:val="22"/>
          <w:szCs w:val="22"/>
        </w:rPr>
        <w:t>«Развитие</w:t>
      </w:r>
    </w:p>
    <w:p w:rsidR="003D0DDE" w:rsidRDefault="003D0DDE" w:rsidP="003D0DDE">
      <w:pPr>
        <w:tabs>
          <w:tab w:val="left" w:pos="851"/>
        </w:tabs>
        <w:ind w:left="4820"/>
        <w:jc w:val="right"/>
        <w:rPr>
          <w:rFonts w:cs="Times New Roman"/>
          <w:sz w:val="22"/>
          <w:szCs w:val="22"/>
        </w:rPr>
      </w:pPr>
      <w:r w:rsidRPr="003D0DDE">
        <w:rPr>
          <w:rFonts w:cs="Times New Roman"/>
          <w:sz w:val="22"/>
          <w:szCs w:val="22"/>
        </w:rPr>
        <w:t xml:space="preserve">транспортной системы </w:t>
      </w:r>
      <w:proofErr w:type="gramStart"/>
      <w:r w:rsidRPr="003D0DDE">
        <w:rPr>
          <w:rFonts w:cs="Times New Roman"/>
          <w:sz w:val="22"/>
          <w:szCs w:val="22"/>
        </w:rPr>
        <w:t>Северо-Енисейского</w:t>
      </w:r>
      <w:proofErr w:type="gramEnd"/>
    </w:p>
    <w:p w:rsidR="003D0DDE" w:rsidRDefault="003D0DDE" w:rsidP="003D0DDE">
      <w:pPr>
        <w:tabs>
          <w:tab w:val="left" w:pos="851"/>
        </w:tabs>
        <w:ind w:left="4820"/>
        <w:jc w:val="right"/>
        <w:rPr>
          <w:rFonts w:cs="Times New Roman"/>
          <w:sz w:val="22"/>
          <w:szCs w:val="22"/>
        </w:rPr>
      </w:pPr>
      <w:r w:rsidRPr="003D0DDE">
        <w:rPr>
          <w:rFonts w:cs="Times New Roman"/>
          <w:sz w:val="22"/>
          <w:szCs w:val="22"/>
        </w:rPr>
        <w:t xml:space="preserve">района», </w:t>
      </w:r>
      <w:proofErr w:type="gramStart"/>
      <w:r w:rsidRPr="003D0DDE">
        <w:rPr>
          <w:rFonts w:cs="Times New Roman"/>
          <w:sz w:val="22"/>
          <w:szCs w:val="22"/>
        </w:rPr>
        <w:t>утвержденной</w:t>
      </w:r>
      <w:proofErr w:type="gramEnd"/>
      <w:r>
        <w:rPr>
          <w:rFonts w:cs="Times New Roman"/>
          <w:sz w:val="22"/>
          <w:szCs w:val="22"/>
        </w:rPr>
        <w:t xml:space="preserve"> постановлением</w:t>
      </w:r>
    </w:p>
    <w:p w:rsidR="003D0DDE" w:rsidRDefault="003D0DDE" w:rsidP="003D0DDE">
      <w:pPr>
        <w:tabs>
          <w:tab w:val="left" w:pos="851"/>
        </w:tabs>
        <w:ind w:left="4820"/>
        <w:jc w:val="right"/>
        <w:rPr>
          <w:rFonts w:cs="Times New Roman"/>
          <w:sz w:val="22"/>
          <w:szCs w:val="22"/>
        </w:rPr>
      </w:pPr>
      <w:r>
        <w:rPr>
          <w:rFonts w:cs="Times New Roman"/>
          <w:sz w:val="22"/>
          <w:szCs w:val="22"/>
        </w:rPr>
        <w:t>администрации Северо-Енисейского района</w:t>
      </w:r>
    </w:p>
    <w:p w:rsidR="00C5183D" w:rsidRDefault="003D0DDE" w:rsidP="003D0DDE">
      <w:pPr>
        <w:tabs>
          <w:tab w:val="left" w:pos="851"/>
        </w:tabs>
        <w:ind w:left="4820"/>
        <w:jc w:val="right"/>
        <w:rPr>
          <w:lang w:eastAsia="en-US"/>
        </w:rPr>
      </w:pPr>
      <w:r>
        <w:rPr>
          <w:rFonts w:cs="Times New Roman"/>
          <w:sz w:val="22"/>
          <w:szCs w:val="22"/>
        </w:rPr>
        <w:t>от 28.10.2013 № 561-п</w:t>
      </w:r>
      <w:r w:rsidRPr="009203C7">
        <w:rPr>
          <w:rFonts w:cs="Times New Roman"/>
          <w:sz w:val="22"/>
          <w:szCs w:val="22"/>
        </w:rPr>
        <w:t>)</w:t>
      </w:r>
    </w:p>
    <w:p w:rsidR="00C5183D" w:rsidRPr="00C5183D" w:rsidRDefault="00C5183D" w:rsidP="00C5183D">
      <w:pPr>
        <w:rPr>
          <w:lang w:eastAsia="en-US"/>
        </w:rPr>
      </w:pPr>
    </w:p>
    <w:p w:rsidR="00C5183D" w:rsidRPr="00F915C1" w:rsidRDefault="00C5183D" w:rsidP="00C5183D">
      <w:pPr>
        <w:jc w:val="center"/>
        <w:rPr>
          <w:sz w:val="28"/>
          <w:szCs w:val="28"/>
          <w:lang w:eastAsia="ru-RU"/>
        </w:rPr>
      </w:pPr>
      <w:r w:rsidRPr="00F915C1">
        <w:rPr>
          <w:sz w:val="28"/>
          <w:szCs w:val="28"/>
          <w:lang w:eastAsia="ru-RU"/>
        </w:rPr>
        <w:t>ПРЕДМЕТ ОТБОРА</w:t>
      </w:r>
    </w:p>
    <w:p w:rsidR="00C5183D" w:rsidRPr="00F915C1" w:rsidRDefault="00C5183D" w:rsidP="00C5183D">
      <w:pPr>
        <w:jc w:val="center"/>
        <w:rPr>
          <w:sz w:val="28"/>
          <w:szCs w:val="28"/>
          <w:lang w:eastAsia="ru-RU"/>
        </w:rPr>
      </w:pPr>
      <w:r w:rsidRPr="00F915C1">
        <w:rPr>
          <w:sz w:val="28"/>
          <w:szCs w:val="28"/>
          <w:lang w:eastAsia="ru-RU"/>
        </w:rPr>
        <w:t xml:space="preserve">НА ПРАВО ЗАКЛЮЧЕНИЯ ДОГОВОРА </w:t>
      </w:r>
    </w:p>
    <w:p w:rsidR="00C5183D" w:rsidRPr="00F915C1" w:rsidRDefault="00C5183D" w:rsidP="00C5183D">
      <w:pPr>
        <w:jc w:val="center"/>
        <w:rPr>
          <w:sz w:val="28"/>
          <w:szCs w:val="28"/>
          <w:lang w:eastAsia="ru-RU"/>
        </w:rPr>
      </w:pPr>
      <w:r w:rsidRPr="00F915C1">
        <w:rPr>
          <w:sz w:val="28"/>
          <w:szCs w:val="28"/>
          <w:lang w:eastAsia="ru-RU"/>
        </w:rPr>
        <w:t>на выполнение муниципальной программы пассажирских перевозок автомобильным транспортом по маршрутам с небольшой интенсивностью пассажиропотоков в Северо-Енисейском районе</w:t>
      </w:r>
    </w:p>
    <w:p w:rsidR="00C5183D" w:rsidRPr="00F915C1" w:rsidRDefault="00C5183D" w:rsidP="00C5183D">
      <w:pPr>
        <w:ind w:firstLine="567"/>
        <w:rPr>
          <w:rFonts w:ascii="Arial" w:hAnsi="Arial"/>
          <w:sz w:val="20"/>
          <w:szCs w:val="20"/>
          <w:lang w:eastAsia="ru-RU"/>
        </w:rPr>
      </w:pPr>
    </w:p>
    <w:p w:rsidR="00C5183D" w:rsidRPr="00F915C1" w:rsidRDefault="00C5183D" w:rsidP="00C5183D">
      <w:pPr>
        <w:ind w:firstLine="567"/>
        <w:jc w:val="left"/>
        <w:rPr>
          <w:rFonts w:ascii="Arial" w:hAnsi="Arial"/>
          <w:sz w:val="26"/>
          <w:szCs w:val="26"/>
          <w:lang w:eastAsia="ru-RU"/>
        </w:rPr>
      </w:pPr>
      <w:r w:rsidRPr="00F915C1">
        <w:rPr>
          <w:sz w:val="26"/>
          <w:szCs w:val="26"/>
          <w:lang w:eastAsia="ru-RU"/>
        </w:rPr>
        <w:t xml:space="preserve">1. </w:t>
      </w:r>
      <w:r w:rsidR="00740AA2" w:rsidRPr="00740AA2">
        <w:rPr>
          <w:sz w:val="26"/>
          <w:szCs w:val="26"/>
          <w:lang w:eastAsia="ru-RU"/>
        </w:rPr>
        <w:t>Муниципальные маршруты регулярных перевозок городского сообщения</w:t>
      </w:r>
    </w:p>
    <w:tbl>
      <w:tblPr>
        <w:tblW w:w="10207" w:type="dxa"/>
        <w:tblInd w:w="2" w:type="dxa"/>
        <w:tblLayout w:type="fixed"/>
        <w:tblCellMar>
          <w:left w:w="70" w:type="dxa"/>
          <w:right w:w="70" w:type="dxa"/>
        </w:tblCellMar>
        <w:tblLook w:val="0000"/>
      </w:tblPr>
      <w:tblGrid>
        <w:gridCol w:w="1560"/>
        <w:gridCol w:w="7229"/>
        <w:gridCol w:w="1418"/>
      </w:tblGrid>
      <w:tr w:rsidR="00C5183D" w:rsidRPr="00F915C1" w:rsidTr="00B1742E">
        <w:trPr>
          <w:cantSplit/>
          <w:trHeight w:val="480"/>
        </w:trPr>
        <w:tc>
          <w:tcPr>
            <w:tcW w:w="1560"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r w:rsidRPr="00F915C1">
              <w:rPr>
                <w:lang w:eastAsia="ru-RU"/>
              </w:rPr>
              <w:t>№ маршрутов</w:t>
            </w:r>
          </w:p>
        </w:tc>
        <w:tc>
          <w:tcPr>
            <w:tcW w:w="7229"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r w:rsidRPr="00F915C1">
              <w:rPr>
                <w:lang w:eastAsia="ru-RU"/>
              </w:rPr>
              <w:t>Наименование маршрута</w:t>
            </w:r>
          </w:p>
        </w:tc>
        <w:tc>
          <w:tcPr>
            <w:tcW w:w="1418"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proofErr w:type="spellStart"/>
            <w:r w:rsidRPr="00F915C1">
              <w:rPr>
                <w:lang w:eastAsia="ru-RU"/>
              </w:rPr>
              <w:t>Количествоавтобусов</w:t>
            </w:r>
            <w:proofErr w:type="spellEnd"/>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1</w:t>
            </w:r>
          </w:p>
        </w:tc>
        <w:tc>
          <w:tcPr>
            <w:tcW w:w="7229" w:type="dxa"/>
            <w:tcBorders>
              <w:top w:val="single" w:sz="6" w:space="0" w:color="auto"/>
              <w:left w:val="single" w:sz="6" w:space="0" w:color="auto"/>
              <w:bottom w:val="single" w:sz="6" w:space="0" w:color="auto"/>
              <w:right w:val="single" w:sz="6" w:space="0" w:color="auto"/>
            </w:tcBorders>
          </w:tcPr>
          <w:p w:rsidR="00E112AC"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E112AC" w:rsidRPr="00DD22BD"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2</w:t>
            </w:r>
          </w:p>
        </w:tc>
        <w:tc>
          <w:tcPr>
            <w:tcW w:w="7229" w:type="dxa"/>
            <w:tcBorders>
              <w:top w:val="single" w:sz="6" w:space="0" w:color="auto"/>
              <w:left w:val="single" w:sz="6" w:space="0" w:color="auto"/>
              <w:bottom w:val="single" w:sz="6" w:space="0" w:color="auto"/>
              <w:right w:val="single" w:sz="6" w:space="0" w:color="auto"/>
            </w:tcBorders>
          </w:tcPr>
          <w:p w:rsidR="00E112AC"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E112AC" w:rsidRPr="00DD22BD"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3</w:t>
            </w:r>
          </w:p>
        </w:tc>
        <w:tc>
          <w:tcPr>
            <w:tcW w:w="7229" w:type="dxa"/>
            <w:tcBorders>
              <w:top w:val="single" w:sz="6" w:space="0" w:color="auto"/>
              <w:left w:val="single" w:sz="6" w:space="0" w:color="auto"/>
              <w:bottom w:val="single" w:sz="6" w:space="0" w:color="auto"/>
              <w:right w:val="single" w:sz="6" w:space="0" w:color="auto"/>
            </w:tcBorders>
          </w:tcPr>
          <w:p w:rsidR="00E112AC"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E112AC" w:rsidRPr="00DD22BD"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bl>
    <w:p w:rsidR="00C5183D" w:rsidRPr="00F915C1" w:rsidRDefault="00C5183D" w:rsidP="00C5183D">
      <w:pPr>
        <w:ind w:firstLine="567"/>
        <w:rPr>
          <w:lang w:eastAsia="ru-RU"/>
        </w:rPr>
      </w:pPr>
    </w:p>
    <w:tbl>
      <w:tblPr>
        <w:tblW w:w="10207" w:type="dxa"/>
        <w:tblInd w:w="2" w:type="dxa"/>
        <w:tblLayout w:type="fixed"/>
        <w:tblCellMar>
          <w:left w:w="70" w:type="dxa"/>
          <w:right w:w="70" w:type="dxa"/>
        </w:tblCellMar>
        <w:tblLook w:val="0000"/>
      </w:tblPr>
      <w:tblGrid>
        <w:gridCol w:w="8789"/>
        <w:gridCol w:w="1418"/>
      </w:tblGrid>
      <w:tr w:rsidR="00C5183D" w:rsidRPr="00F915C1" w:rsidTr="00B1742E">
        <w:trPr>
          <w:cantSplit/>
          <w:trHeight w:val="240"/>
        </w:trPr>
        <w:tc>
          <w:tcPr>
            <w:tcW w:w="8789"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jc w:val="left"/>
              <w:rPr>
                <w:lang w:eastAsia="ru-RU"/>
              </w:rPr>
            </w:pPr>
            <w:r w:rsidRPr="00F915C1">
              <w:rPr>
                <w:lang w:eastAsia="ru-RU"/>
              </w:rPr>
              <w:t>Общее количество автобусов на маршруте в сутки</w:t>
            </w:r>
          </w:p>
        </w:tc>
        <w:tc>
          <w:tcPr>
            <w:tcW w:w="1418"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ind w:firstLine="567"/>
              <w:jc w:val="left"/>
              <w:rPr>
                <w:lang w:eastAsia="ru-RU"/>
              </w:rPr>
            </w:pPr>
          </w:p>
        </w:tc>
      </w:tr>
      <w:tr w:rsidR="00C5183D" w:rsidRPr="00F915C1" w:rsidTr="00B1742E">
        <w:trPr>
          <w:cantSplit/>
          <w:trHeight w:val="360"/>
        </w:trPr>
        <w:tc>
          <w:tcPr>
            <w:tcW w:w="8789"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jc w:val="left"/>
              <w:rPr>
                <w:lang w:eastAsia="ru-RU"/>
              </w:rPr>
            </w:pPr>
            <w:r w:rsidRPr="00F915C1">
              <w:rPr>
                <w:lang w:eastAsia="ru-RU"/>
              </w:rPr>
              <w:t>Общий пробег (</w:t>
            </w:r>
            <w:proofErr w:type="gramStart"/>
            <w:r w:rsidRPr="00F915C1">
              <w:rPr>
                <w:lang w:eastAsia="ru-RU"/>
              </w:rPr>
              <w:t>км</w:t>
            </w:r>
            <w:proofErr w:type="gramEnd"/>
            <w:r w:rsidRPr="00F915C1">
              <w:rPr>
                <w:lang w:eastAsia="ru-RU"/>
              </w:rPr>
              <w:t>) с пассажирами по  внутрипоселковым маршрутам, за предыдущий год</w:t>
            </w:r>
          </w:p>
        </w:tc>
        <w:tc>
          <w:tcPr>
            <w:tcW w:w="1418"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ind w:firstLine="567"/>
              <w:jc w:val="left"/>
              <w:rPr>
                <w:lang w:eastAsia="ru-RU"/>
              </w:rPr>
            </w:pPr>
          </w:p>
        </w:tc>
      </w:tr>
    </w:tbl>
    <w:p w:rsidR="00C5183D" w:rsidRPr="00F915C1" w:rsidRDefault="00C5183D" w:rsidP="00C5183D">
      <w:pPr>
        <w:ind w:firstLine="567"/>
        <w:rPr>
          <w:rFonts w:ascii="Arial" w:hAnsi="Arial"/>
          <w:lang w:eastAsia="ru-RU"/>
        </w:rPr>
      </w:pPr>
    </w:p>
    <w:p w:rsidR="00C5183D" w:rsidRPr="00F915C1" w:rsidRDefault="00C5183D" w:rsidP="00C5183D">
      <w:pPr>
        <w:ind w:firstLine="567"/>
        <w:jc w:val="left"/>
        <w:rPr>
          <w:rFonts w:ascii="Arial" w:hAnsi="Arial"/>
          <w:sz w:val="26"/>
          <w:szCs w:val="26"/>
          <w:lang w:eastAsia="ru-RU"/>
        </w:rPr>
      </w:pPr>
      <w:r w:rsidRPr="00F915C1">
        <w:rPr>
          <w:sz w:val="26"/>
          <w:szCs w:val="26"/>
          <w:lang w:eastAsia="ru-RU"/>
        </w:rPr>
        <w:t xml:space="preserve">2. </w:t>
      </w:r>
      <w:r w:rsidR="00740AA2" w:rsidRPr="00740AA2">
        <w:rPr>
          <w:sz w:val="26"/>
          <w:szCs w:val="26"/>
          <w:lang w:eastAsia="ru-RU"/>
        </w:rPr>
        <w:t>Муниципальные маршруты регулярных перевозок пригородного сообщения</w:t>
      </w:r>
    </w:p>
    <w:tbl>
      <w:tblPr>
        <w:tblW w:w="10207" w:type="dxa"/>
        <w:tblInd w:w="2" w:type="dxa"/>
        <w:tblLayout w:type="fixed"/>
        <w:tblCellMar>
          <w:left w:w="70" w:type="dxa"/>
          <w:right w:w="70" w:type="dxa"/>
        </w:tblCellMar>
        <w:tblLook w:val="0000"/>
      </w:tblPr>
      <w:tblGrid>
        <w:gridCol w:w="1560"/>
        <w:gridCol w:w="7229"/>
        <w:gridCol w:w="1418"/>
      </w:tblGrid>
      <w:tr w:rsidR="00C5183D" w:rsidRPr="00F915C1" w:rsidTr="00B1742E">
        <w:trPr>
          <w:cantSplit/>
          <w:trHeight w:val="480"/>
        </w:trPr>
        <w:tc>
          <w:tcPr>
            <w:tcW w:w="1560"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r w:rsidRPr="00F915C1">
              <w:rPr>
                <w:lang w:eastAsia="ru-RU"/>
              </w:rPr>
              <w:t>№ маршрутов</w:t>
            </w:r>
          </w:p>
        </w:tc>
        <w:tc>
          <w:tcPr>
            <w:tcW w:w="7229"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r w:rsidRPr="00F915C1">
              <w:rPr>
                <w:lang w:eastAsia="ru-RU"/>
              </w:rPr>
              <w:t>Наименование маршрута</w:t>
            </w:r>
          </w:p>
        </w:tc>
        <w:tc>
          <w:tcPr>
            <w:tcW w:w="1418"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proofErr w:type="spellStart"/>
            <w:r w:rsidRPr="00F915C1">
              <w:rPr>
                <w:lang w:eastAsia="ru-RU"/>
              </w:rPr>
              <w:t>Количествоавтобусов</w:t>
            </w:r>
            <w:proofErr w:type="spellEnd"/>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101</w:t>
            </w:r>
          </w:p>
        </w:tc>
        <w:tc>
          <w:tcPr>
            <w:tcW w:w="7229" w:type="dxa"/>
            <w:tcBorders>
              <w:top w:val="single" w:sz="6" w:space="0" w:color="auto"/>
              <w:left w:val="single" w:sz="6" w:space="0" w:color="auto"/>
              <w:bottom w:val="single" w:sz="6" w:space="0" w:color="auto"/>
              <w:right w:val="single" w:sz="6" w:space="0" w:color="auto"/>
            </w:tcBorders>
          </w:tcPr>
          <w:p w:rsidR="00E112AC"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(ул. Шевченко, 2А) - Конечный о</w:t>
            </w:r>
            <w:r w:rsidRPr="00DD0714">
              <w:t>становочный пункт</w:t>
            </w:r>
            <w:r w:rsidRPr="00DD0714">
              <w:rPr>
                <w:lang w:eastAsia="ru-RU"/>
              </w:rPr>
              <w:t xml:space="preserve"> п. </w:t>
            </w:r>
            <w:proofErr w:type="gramStart"/>
            <w:r w:rsidRPr="00DD0714">
              <w:rPr>
                <w:lang w:eastAsia="ru-RU"/>
              </w:rPr>
              <w:t>Новая</w:t>
            </w:r>
            <w:proofErr w:type="gramEnd"/>
            <w:r w:rsidRPr="00DD0714">
              <w:rPr>
                <w:lang w:eastAsia="ru-RU"/>
              </w:rPr>
              <w:t xml:space="preserve"> Калами (ул. Юбилейная ,43)</w:t>
            </w:r>
            <w:r>
              <w:rPr>
                <w:lang w:eastAsia="ru-RU"/>
              </w:rPr>
              <w:t>;</w:t>
            </w:r>
          </w:p>
          <w:p w:rsidR="00E112AC" w:rsidRPr="00DD22BD"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Pr>
                <w:lang w:eastAsia="ru-RU"/>
              </w:rPr>
              <w:t>Началь</w:t>
            </w:r>
            <w:r w:rsidRPr="00DD0714">
              <w:rPr>
                <w:lang w:eastAsia="ru-RU"/>
              </w:rPr>
              <w:t>ный о</w:t>
            </w:r>
            <w:r w:rsidRPr="00DD0714">
              <w:t>становочный пункт</w:t>
            </w:r>
            <w:r w:rsidRPr="00DD0714">
              <w:rPr>
                <w:lang w:eastAsia="ru-RU"/>
              </w:rPr>
              <w:t xml:space="preserve"> п. </w:t>
            </w:r>
            <w:proofErr w:type="gramStart"/>
            <w:r w:rsidRPr="00DD0714">
              <w:rPr>
                <w:lang w:eastAsia="ru-RU"/>
              </w:rPr>
              <w:t>Новая</w:t>
            </w:r>
            <w:proofErr w:type="gramEnd"/>
            <w:r w:rsidRPr="00DD0714">
              <w:rPr>
                <w:lang w:eastAsia="ru-RU"/>
              </w:rPr>
              <w:t xml:space="preserve"> Калами (ул. Юбилейная ,43) – Конечный о</w:t>
            </w:r>
            <w:r w:rsidRPr="00DD0714">
              <w:t xml:space="preserve">становочный пункт гп Северо-Енисейский </w:t>
            </w:r>
            <w:r w:rsidRPr="00DD0714">
              <w:rPr>
                <w:lang w:eastAsia="ru-RU"/>
              </w:rPr>
              <w:t>(ул. Шевченко, 2А)</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lastRenderedPageBreak/>
              <w:t>102</w:t>
            </w:r>
          </w:p>
        </w:tc>
        <w:tc>
          <w:tcPr>
            <w:tcW w:w="7229" w:type="dxa"/>
            <w:tcBorders>
              <w:top w:val="single" w:sz="6" w:space="0" w:color="auto"/>
              <w:left w:val="single" w:sz="6" w:space="0" w:color="auto"/>
              <w:bottom w:val="single" w:sz="6" w:space="0" w:color="auto"/>
              <w:right w:val="single" w:sz="6" w:space="0" w:color="auto"/>
            </w:tcBorders>
          </w:tcPr>
          <w:p w:rsidR="00E112AC"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(ул. Шевченко, 2А) - Конечный о</w:t>
            </w:r>
            <w:r w:rsidRPr="00DD0714">
              <w:t>становочный пункт</w:t>
            </w:r>
            <w:r w:rsidRPr="00DD0714">
              <w:rPr>
                <w:lang w:eastAsia="ru-RU"/>
              </w:rPr>
              <w:t xml:space="preserve"> п. Тея (ул. Октябрьская,6)</w:t>
            </w:r>
            <w:r>
              <w:rPr>
                <w:lang w:eastAsia="ru-RU"/>
              </w:rPr>
              <w:t>;</w:t>
            </w:r>
            <w:r w:rsidRPr="00DD0714">
              <w:rPr>
                <w:lang w:eastAsia="ru-RU"/>
              </w:rPr>
              <w:t xml:space="preserve"> </w:t>
            </w:r>
          </w:p>
          <w:p w:rsidR="00E112AC" w:rsidRPr="00DD22BD"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Pr>
                <w:lang w:eastAsia="ru-RU"/>
              </w:rPr>
              <w:t>Началь</w:t>
            </w:r>
            <w:r w:rsidRPr="00DD0714">
              <w:rPr>
                <w:lang w:eastAsia="ru-RU"/>
              </w:rPr>
              <w:t>ный о</w:t>
            </w:r>
            <w:r w:rsidRPr="00DD0714">
              <w:t>становочный пункт</w:t>
            </w:r>
            <w:r w:rsidRPr="00DD0714">
              <w:rPr>
                <w:lang w:eastAsia="ru-RU"/>
              </w:rPr>
              <w:t xml:space="preserve"> п. Тея (ул. Октябрьская,6)</w:t>
            </w:r>
            <w:r>
              <w:rPr>
                <w:lang w:eastAsia="ru-RU"/>
              </w:rPr>
              <w:t xml:space="preserve"> - </w:t>
            </w:r>
            <w:r w:rsidRPr="00DD0714">
              <w:rPr>
                <w:lang w:eastAsia="ru-RU"/>
              </w:rPr>
              <w:t>Конечный о</w:t>
            </w:r>
            <w:r w:rsidRPr="00DD0714">
              <w:t xml:space="preserve">становочный пункт гп Северо-Енисейский </w:t>
            </w:r>
            <w:r w:rsidRPr="00DD0714">
              <w:rPr>
                <w:lang w:eastAsia="ru-RU"/>
              </w:rPr>
              <w:t>(ул. Шевченко, 2А)</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bl>
    <w:p w:rsidR="00C5183D" w:rsidRPr="00F915C1" w:rsidRDefault="00C5183D" w:rsidP="00C5183D">
      <w:pPr>
        <w:ind w:firstLine="567"/>
        <w:rPr>
          <w:rFonts w:ascii="Arial" w:hAnsi="Arial"/>
          <w:sz w:val="20"/>
          <w:szCs w:val="20"/>
          <w:lang w:eastAsia="ru-RU"/>
        </w:rPr>
      </w:pPr>
    </w:p>
    <w:tbl>
      <w:tblPr>
        <w:tblW w:w="10207" w:type="dxa"/>
        <w:tblInd w:w="2" w:type="dxa"/>
        <w:tblLayout w:type="fixed"/>
        <w:tblCellMar>
          <w:left w:w="70" w:type="dxa"/>
          <w:right w:w="70" w:type="dxa"/>
        </w:tblCellMar>
        <w:tblLook w:val="0000"/>
      </w:tblPr>
      <w:tblGrid>
        <w:gridCol w:w="8789"/>
        <w:gridCol w:w="1418"/>
      </w:tblGrid>
      <w:tr w:rsidR="00C5183D" w:rsidRPr="00F915C1" w:rsidTr="00B1742E">
        <w:trPr>
          <w:cantSplit/>
          <w:trHeight w:val="240"/>
        </w:trPr>
        <w:tc>
          <w:tcPr>
            <w:tcW w:w="8789"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jc w:val="left"/>
              <w:rPr>
                <w:lang w:eastAsia="ru-RU"/>
              </w:rPr>
            </w:pPr>
            <w:r w:rsidRPr="00F915C1">
              <w:rPr>
                <w:lang w:eastAsia="ru-RU"/>
              </w:rPr>
              <w:t>Общее количество автобусов на маршруте в сутки</w:t>
            </w:r>
          </w:p>
        </w:tc>
        <w:tc>
          <w:tcPr>
            <w:tcW w:w="1418"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ind w:firstLine="567"/>
              <w:jc w:val="left"/>
              <w:rPr>
                <w:lang w:eastAsia="ru-RU"/>
              </w:rPr>
            </w:pPr>
          </w:p>
        </w:tc>
      </w:tr>
      <w:tr w:rsidR="00C5183D" w:rsidRPr="00F915C1" w:rsidTr="00B1742E">
        <w:trPr>
          <w:cantSplit/>
          <w:trHeight w:val="360"/>
        </w:trPr>
        <w:tc>
          <w:tcPr>
            <w:tcW w:w="8789"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jc w:val="left"/>
              <w:rPr>
                <w:lang w:eastAsia="ru-RU"/>
              </w:rPr>
            </w:pPr>
            <w:r w:rsidRPr="00F915C1">
              <w:rPr>
                <w:lang w:eastAsia="ru-RU"/>
              </w:rPr>
              <w:t>Общий пробег с пассажирами по пригородным маршрутам, за предыдущий год</w:t>
            </w:r>
          </w:p>
        </w:tc>
        <w:tc>
          <w:tcPr>
            <w:tcW w:w="1418"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ind w:firstLine="567"/>
              <w:jc w:val="left"/>
              <w:rPr>
                <w:lang w:eastAsia="ru-RU"/>
              </w:rPr>
            </w:pPr>
          </w:p>
        </w:tc>
      </w:tr>
    </w:tbl>
    <w:p w:rsidR="00C5183D" w:rsidRPr="00F915C1" w:rsidRDefault="00C5183D" w:rsidP="00C5183D">
      <w:pPr>
        <w:ind w:firstLine="567"/>
        <w:jc w:val="center"/>
        <w:rPr>
          <w:lang w:eastAsia="ru-RU"/>
        </w:rPr>
      </w:pPr>
    </w:p>
    <w:p w:rsidR="00C5183D" w:rsidRPr="00F915C1" w:rsidRDefault="00C5183D" w:rsidP="00C5183D">
      <w:pPr>
        <w:ind w:firstLine="567"/>
        <w:jc w:val="left"/>
        <w:rPr>
          <w:rFonts w:ascii="Arial" w:hAnsi="Arial"/>
          <w:sz w:val="26"/>
          <w:szCs w:val="26"/>
          <w:lang w:eastAsia="ru-RU"/>
        </w:rPr>
      </w:pPr>
      <w:r w:rsidRPr="00F915C1">
        <w:rPr>
          <w:sz w:val="26"/>
          <w:szCs w:val="26"/>
          <w:lang w:eastAsia="ru-RU"/>
        </w:rPr>
        <w:t>3.</w:t>
      </w:r>
      <w:r w:rsidR="00740AA2" w:rsidRPr="00740AA2">
        <w:rPr>
          <w:lang w:eastAsia="ru-RU"/>
        </w:rPr>
        <w:t xml:space="preserve"> </w:t>
      </w:r>
      <w:r w:rsidR="00740AA2" w:rsidRPr="00740AA2">
        <w:rPr>
          <w:sz w:val="26"/>
          <w:szCs w:val="26"/>
          <w:lang w:eastAsia="ru-RU"/>
        </w:rPr>
        <w:t>Муниципальные маршруты регулярных перевозок междугородного сообщения</w:t>
      </w:r>
    </w:p>
    <w:tbl>
      <w:tblPr>
        <w:tblW w:w="10207" w:type="dxa"/>
        <w:tblInd w:w="2" w:type="dxa"/>
        <w:tblLayout w:type="fixed"/>
        <w:tblCellMar>
          <w:left w:w="70" w:type="dxa"/>
          <w:right w:w="70" w:type="dxa"/>
        </w:tblCellMar>
        <w:tblLook w:val="0000"/>
      </w:tblPr>
      <w:tblGrid>
        <w:gridCol w:w="1560"/>
        <w:gridCol w:w="7229"/>
        <w:gridCol w:w="1418"/>
      </w:tblGrid>
      <w:tr w:rsidR="00C5183D" w:rsidRPr="00F915C1" w:rsidTr="00B1742E">
        <w:trPr>
          <w:cantSplit/>
          <w:trHeight w:val="644"/>
        </w:trPr>
        <w:tc>
          <w:tcPr>
            <w:tcW w:w="1560"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r w:rsidRPr="00F915C1">
              <w:rPr>
                <w:lang w:eastAsia="ru-RU"/>
              </w:rPr>
              <w:t>№ маршрутов</w:t>
            </w:r>
          </w:p>
        </w:tc>
        <w:tc>
          <w:tcPr>
            <w:tcW w:w="7229"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ind w:firstLine="567"/>
              <w:jc w:val="center"/>
              <w:rPr>
                <w:lang w:eastAsia="ru-RU"/>
              </w:rPr>
            </w:pPr>
            <w:r w:rsidRPr="00F915C1">
              <w:rPr>
                <w:lang w:eastAsia="ru-RU"/>
              </w:rPr>
              <w:t>Наименование маршрута</w:t>
            </w:r>
          </w:p>
        </w:tc>
        <w:tc>
          <w:tcPr>
            <w:tcW w:w="1418" w:type="dxa"/>
            <w:tcBorders>
              <w:top w:val="single" w:sz="6" w:space="0" w:color="auto"/>
              <w:left w:val="single" w:sz="6" w:space="0" w:color="auto"/>
              <w:bottom w:val="single" w:sz="6" w:space="0" w:color="auto"/>
              <w:right w:val="single" w:sz="6" w:space="0" w:color="auto"/>
            </w:tcBorders>
            <w:vAlign w:val="center"/>
          </w:tcPr>
          <w:p w:rsidR="00C5183D" w:rsidRPr="00F915C1" w:rsidRDefault="00C5183D" w:rsidP="00B1742E">
            <w:pPr>
              <w:jc w:val="center"/>
              <w:rPr>
                <w:lang w:eastAsia="ru-RU"/>
              </w:rPr>
            </w:pPr>
            <w:proofErr w:type="spellStart"/>
            <w:r w:rsidRPr="00F915C1">
              <w:rPr>
                <w:lang w:eastAsia="ru-RU"/>
              </w:rPr>
              <w:t>Количествоавтобусов</w:t>
            </w:r>
            <w:proofErr w:type="spellEnd"/>
            <w:r w:rsidRPr="00F915C1">
              <w:rPr>
                <w:lang w:eastAsia="ru-RU"/>
              </w:rPr>
              <w:t xml:space="preserve"> </w:t>
            </w:r>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201</w:t>
            </w:r>
          </w:p>
        </w:tc>
        <w:tc>
          <w:tcPr>
            <w:tcW w:w="7229" w:type="dxa"/>
            <w:tcBorders>
              <w:top w:val="single" w:sz="6" w:space="0" w:color="auto"/>
              <w:left w:val="single" w:sz="6" w:space="0" w:color="auto"/>
              <w:bottom w:val="single" w:sz="6" w:space="0" w:color="auto"/>
              <w:right w:val="single" w:sz="6" w:space="0" w:color="auto"/>
            </w:tcBorders>
          </w:tcPr>
          <w:p w:rsidR="00E112AC" w:rsidRPr="00E80660"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п. Брянка (ул. Набережная, 25); </w:t>
            </w:r>
          </w:p>
          <w:p w:rsidR="00E112AC" w:rsidRPr="00334BA2" w:rsidRDefault="00E112AC" w:rsidP="00E112AC">
            <w:pPr>
              <w:jc w:val="left"/>
              <w:rPr>
                <w:color w:val="FF0000"/>
                <w:lang w:eastAsia="ru-RU"/>
              </w:rPr>
            </w:pPr>
            <w:r w:rsidRPr="00E80660">
              <w:rPr>
                <w:lang w:eastAsia="ru-RU"/>
              </w:rPr>
              <w:t>Начальный о</w:t>
            </w:r>
            <w:r w:rsidRPr="00E80660">
              <w:t>становочный пункт</w:t>
            </w:r>
            <w:r w:rsidRPr="00E80660">
              <w:rPr>
                <w:lang w:eastAsia="ru-RU"/>
              </w:rPr>
              <w:t xml:space="preserve"> п. Брянка (ул. Набережная, 25)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202</w:t>
            </w:r>
          </w:p>
        </w:tc>
        <w:tc>
          <w:tcPr>
            <w:tcW w:w="7229" w:type="dxa"/>
            <w:tcBorders>
              <w:top w:val="single" w:sz="6" w:space="0" w:color="auto"/>
              <w:left w:val="single" w:sz="6" w:space="0" w:color="auto"/>
              <w:bottom w:val="single" w:sz="6" w:space="0" w:color="auto"/>
              <w:right w:val="single" w:sz="6" w:space="0" w:color="auto"/>
            </w:tcBorders>
          </w:tcPr>
          <w:p w:rsidR="00E112AC" w:rsidRPr="00E80660"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Промышленный район; </w:t>
            </w:r>
          </w:p>
          <w:p w:rsidR="00E112AC" w:rsidRPr="00E80660" w:rsidRDefault="00E112AC" w:rsidP="00E112AC">
            <w:pPr>
              <w:jc w:val="left"/>
            </w:pPr>
            <w:r w:rsidRPr="00E80660">
              <w:rPr>
                <w:lang w:eastAsia="ru-RU"/>
              </w:rPr>
              <w:t>Начальный о</w:t>
            </w:r>
            <w:r w:rsidRPr="00E80660">
              <w:t>становочный пункт</w:t>
            </w:r>
            <w:r w:rsidRPr="00E80660">
              <w:rPr>
                <w:lang w:eastAsia="ru-RU"/>
              </w:rPr>
              <w:t xml:space="preserve"> Промышленный район - Конечный о</w:t>
            </w:r>
            <w:r w:rsidRPr="00E80660">
              <w:t xml:space="preserve">становочный пункт гп Северо-Енисейский </w:t>
            </w:r>
            <w:r w:rsidRPr="00E80660">
              <w:rPr>
                <w:lang w:eastAsia="ru-RU"/>
              </w:rPr>
              <w:t>(ул. Шевченко, 2А)</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r w:rsidR="00E112AC" w:rsidRPr="00F915C1" w:rsidTr="00B1742E">
        <w:trPr>
          <w:cantSplit/>
          <w:trHeight w:val="24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203</w:t>
            </w:r>
          </w:p>
        </w:tc>
        <w:tc>
          <w:tcPr>
            <w:tcW w:w="7229" w:type="dxa"/>
            <w:tcBorders>
              <w:top w:val="single" w:sz="6" w:space="0" w:color="auto"/>
              <w:left w:val="single" w:sz="6" w:space="0" w:color="auto"/>
              <w:bottom w:val="single" w:sz="6" w:space="0" w:color="auto"/>
              <w:right w:val="single" w:sz="6" w:space="0" w:color="auto"/>
            </w:tcBorders>
          </w:tcPr>
          <w:p w:rsidR="00E112AC" w:rsidRPr="00E80660"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w:t>
            </w:r>
            <w:r w:rsidRPr="00DD0714">
              <w:rPr>
                <w:lang w:eastAsia="ru-RU"/>
              </w:rPr>
              <w:t xml:space="preserve">п. Вангаш (ул. </w:t>
            </w:r>
            <w:proofErr w:type="gramStart"/>
            <w:r w:rsidRPr="00DD0714">
              <w:rPr>
                <w:lang w:eastAsia="ru-RU"/>
              </w:rPr>
              <w:t>Центральная</w:t>
            </w:r>
            <w:proofErr w:type="gramEnd"/>
            <w:r w:rsidRPr="00DD0714">
              <w:rPr>
                <w:lang w:eastAsia="ru-RU"/>
              </w:rPr>
              <w:t>,21)</w:t>
            </w:r>
            <w:r w:rsidRPr="00E80660">
              <w:rPr>
                <w:lang w:eastAsia="ru-RU"/>
              </w:rPr>
              <w:t xml:space="preserve">; </w:t>
            </w:r>
          </w:p>
          <w:p w:rsidR="00E112AC" w:rsidRPr="00DD0714" w:rsidRDefault="00E112AC" w:rsidP="00E112AC">
            <w:pPr>
              <w:jc w:val="left"/>
            </w:pPr>
            <w:r w:rsidRPr="00E80660">
              <w:rPr>
                <w:lang w:eastAsia="ru-RU"/>
              </w:rPr>
              <w:t>Начальный о</w:t>
            </w:r>
            <w:r w:rsidRPr="00E80660">
              <w:t>становочный пункт</w:t>
            </w:r>
            <w:r w:rsidRPr="00E80660">
              <w:rPr>
                <w:lang w:eastAsia="ru-RU"/>
              </w:rPr>
              <w:t xml:space="preserve"> </w:t>
            </w:r>
            <w:r w:rsidRPr="00DD0714">
              <w:rPr>
                <w:lang w:eastAsia="ru-RU"/>
              </w:rPr>
              <w:t xml:space="preserve">п. Вангаш (ул. </w:t>
            </w:r>
            <w:proofErr w:type="gramStart"/>
            <w:r w:rsidRPr="00DD0714">
              <w:rPr>
                <w:lang w:eastAsia="ru-RU"/>
              </w:rPr>
              <w:t>Центральная</w:t>
            </w:r>
            <w:proofErr w:type="gramEnd"/>
            <w:r w:rsidRPr="00DD0714">
              <w:rPr>
                <w:lang w:eastAsia="ru-RU"/>
              </w:rPr>
              <w:t>,21)</w:t>
            </w:r>
            <w:r w:rsidRPr="00E80660">
              <w:rPr>
                <w:lang w:eastAsia="ru-RU"/>
              </w:rPr>
              <w:t xml:space="preserve">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r w:rsidR="00E112AC" w:rsidRPr="00F915C1" w:rsidTr="00B1742E">
        <w:trPr>
          <w:cantSplit/>
          <w:trHeight w:val="360"/>
        </w:trPr>
        <w:tc>
          <w:tcPr>
            <w:tcW w:w="1560"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r w:rsidRPr="00F915C1">
              <w:rPr>
                <w:lang w:eastAsia="ru-RU"/>
              </w:rPr>
              <w:t>204</w:t>
            </w:r>
          </w:p>
        </w:tc>
        <w:tc>
          <w:tcPr>
            <w:tcW w:w="7229" w:type="dxa"/>
            <w:tcBorders>
              <w:top w:val="single" w:sz="6" w:space="0" w:color="auto"/>
              <w:left w:val="single" w:sz="6" w:space="0" w:color="auto"/>
              <w:bottom w:val="single" w:sz="6" w:space="0" w:color="auto"/>
              <w:right w:val="single" w:sz="6" w:space="0" w:color="auto"/>
            </w:tcBorders>
          </w:tcPr>
          <w:p w:rsidR="00E112AC" w:rsidRPr="00E80660" w:rsidRDefault="00E112AC" w:rsidP="00E112AC">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w:t>
            </w:r>
            <w:r w:rsidRPr="00DD0714">
              <w:rPr>
                <w:lang w:eastAsia="ru-RU"/>
              </w:rPr>
              <w:t xml:space="preserve">п. Вельмо (ул. </w:t>
            </w:r>
            <w:proofErr w:type="gramStart"/>
            <w:r w:rsidRPr="00DD0714">
              <w:rPr>
                <w:lang w:eastAsia="ru-RU"/>
              </w:rPr>
              <w:t>Центральная</w:t>
            </w:r>
            <w:proofErr w:type="gramEnd"/>
            <w:r w:rsidRPr="00DD0714">
              <w:rPr>
                <w:lang w:eastAsia="ru-RU"/>
              </w:rPr>
              <w:t>,26)</w:t>
            </w:r>
            <w:r w:rsidRPr="00E80660">
              <w:rPr>
                <w:lang w:eastAsia="ru-RU"/>
              </w:rPr>
              <w:t xml:space="preserve">; </w:t>
            </w:r>
          </w:p>
          <w:p w:rsidR="00E112AC" w:rsidRPr="00DD0714" w:rsidRDefault="00E112AC" w:rsidP="00E112AC">
            <w:pPr>
              <w:jc w:val="left"/>
            </w:pPr>
            <w:r w:rsidRPr="00E80660">
              <w:rPr>
                <w:lang w:eastAsia="ru-RU"/>
              </w:rPr>
              <w:t>Начальный о</w:t>
            </w:r>
            <w:r w:rsidRPr="00E80660">
              <w:t>становочный пункт</w:t>
            </w:r>
            <w:r w:rsidRPr="00E80660">
              <w:rPr>
                <w:lang w:eastAsia="ru-RU"/>
              </w:rPr>
              <w:t xml:space="preserve"> </w:t>
            </w:r>
            <w:r w:rsidRPr="00DD0714">
              <w:rPr>
                <w:lang w:eastAsia="ru-RU"/>
              </w:rPr>
              <w:t xml:space="preserve">п. Вельмо (ул. </w:t>
            </w:r>
            <w:proofErr w:type="gramStart"/>
            <w:r w:rsidRPr="00DD0714">
              <w:rPr>
                <w:lang w:eastAsia="ru-RU"/>
              </w:rPr>
              <w:t>Центральная</w:t>
            </w:r>
            <w:proofErr w:type="gramEnd"/>
            <w:r w:rsidRPr="00DD0714">
              <w:rPr>
                <w:lang w:eastAsia="ru-RU"/>
              </w:rPr>
              <w:t>,26)</w:t>
            </w:r>
            <w:r w:rsidRPr="00E80660">
              <w:rPr>
                <w:lang w:eastAsia="ru-RU"/>
              </w:rPr>
              <w:t xml:space="preserve">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c>
          <w:tcPr>
            <w:tcW w:w="1418" w:type="dxa"/>
            <w:tcBorders>
              <w:top w:val="single" w:sz="6" w:space="0" w:color="auto"/>
              <w:left w:val="single" w:sz="6" w:space="0" w:color="auto"/>
              <w:bottom w:val="single" w:sz="6" w:space="0" w:color="auto"/>
              <w:right w:val="single" w:sz="6" w:space="0" w:color="auto"/>
            </w:tcBorders>
          </w:tcPr>
          <w:p w:rsidR="00E112AC" w:rsidRPr="00F915C1" w:rsidRDefault="00E112AC" w:rsidP="00B1742E">
            <w:pPr>
              <w:ind w:firstLine="567"/>
              <w:jc w:val="left"/>
              <w:rPr>
                <w:lang w:eastAsia="ru-RU"/>
              </w:rPr>
            </w:pPr>
          </w:p>
        </w:tc>
      </w:tr>
    </w:tbl>
    <w:p w:rsidR="00C5183D" w:rsidRPr="00F915C1" w:rsidRDefault="00C5183D" w:rsidP="00C5183D">
      <w:pPr>
        <w:ind w:firstLine="567"/>
        <w:rPr>
          <w:rFonts w:ascii="Arial" w:hAnsi="Arial"/>
          <w:sz w:val="20"/>
          <w:szCs w:val="20"/>
          <w:lang w:eastAsia="ru-RU"/>
        </w:rPr>
      </w:pPr>
    </w:p>
    <w:tbl>
      <w:tblPr>
        <w:tblW w:w="10207" w:type="dxa"/>
        <w:tblInd w:w="2" w:type="dxa"/>
        <w:tblLayout w:type="fixed"/>
        <w:tblCellMar>
          <w:left w:w="70" w:type="dxa"/>
          <w:right w:w="70" w:type="dxa"/>
        </w:tblCellMar>
        <w:tblLook w:val="0000"/>
      </w:tblPr>
      <w:tblGrid>
        <w:gridCol w:w="8789"/>
        <w:gridCol w:w="1418"/>
      </w:tblGrid>
      <w:tr w:rsidR="00C5183D" w:rsidRPr="00F915C1" w:rsidTr="00B1742E">
        <w:trPr>
          <w:cantSplit/>
          <w:trHeight w:val="240"/>
        </w:trPr>
        <w:tc>
          <w:tcPr>
            <w:tcW w:w="8789"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jc w:val="left"/>
              <w:rPr>
                <w:lang w:eastAsia="ru-RU"/>
              </w:rPr>
            </w:pPr>
            <w:r w:rsidRPr="00F915C1">
              <w:rPr>
                <w:lang w:eastAsia="ru-RU"/>
              </w:rPr>
              <w:t>Общее количество автобусов на маршруте в сутки</w:t>
            </w:r>
          </w:p>
        </w:tc>
        <w:tc>
          <w:tcPr>
            <w:tcW w:w="1418"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ind w:firstLine="567"/>
              <w:jc w:val="left"/>
              <w:rPr>
                <w:lang w:eastAsia="ru-RU"/>
              </w:rPr>
            </w:pPr>
          </w:p>
        </w:tc>
      </w:tr>
      <w:tr w:rsidR="00C5183D" w:rsidRPr="00F915C1" w:rsidTr="00B1742E">
        <w:trPr>
          <w:cantSplit/>
          <w:trHeight w:val="360"/>
        </w:trPr>
        <w:tc>
          <w:tcPr>
            <w:tcW w:w="8789"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jc w:val="left"/>
              <w:rPr>
                <w:lang w:eastAsia="ru-RU"/>
              </w:rPr>
            </w:pPr>
            <w:r w:rsidRPr="00F915C1">
              <w:rPr>
                <w:lang w:eastAsia="ru-RU"/>
              </w:rPr>
              <w:t xml:space="preserve">Общий пробег с пассажирами по междугородним  маршрутам, за предыдущий год                                                 </w:t>
            </w:r>
          </w:p>
        </w:tc>
        <w:tc>
          <w:tcPr>
            <w:tcW w:w="1418" w:type="dxa"/>
            <w:tcBorders>
              <w:top w:val="single" w:sz="6" w:space="0" w:color="auto"/>
              <w:left w:val="single" w:sz="6" w:space="0" w:color="auto"/>
              <w:bottom w:val="single" w:sz="6" w:space="0" w:color="auto"/>
              <w:right w:val="single" w:sz="6" w:space="0" w:color="auto"/>
            </w:tcBorders>
          </w:tcPr>
          <w:p w:rsidR="00C5183D" w:rsidRPr="00F915C1" w:rsidRDefault="00C5183D" w:rsidP="00B1742E">
            <w:pPr>
              <w:ind w:firstLine="567"/>
              <w:jc w:val="left"/>
              <w:rPr>
                <w:lang w:eastAsia="ru-RU"/>
              </w:rPr>
            </w:pPr>
          </w:p>
        </w:tc>
      </w:tr>
    </w:tbl>
    <w:p w:rsidR="00B1742E" w:rsidRDefault="00B1742E" w:rsidP="00C5183D">
      <w:pPr>
        <w:tabs>
          <w:tab w:val="left" w:pos="4005"/>
        </w:tabs>
        <w:rPr>
          <w:lang w:eastAsia="en-US"/>
        </w:rPr>
        <w:sectPr w:rsidR="00B1742E" w:rsidSect="003228A6">
          <w:pgSz w:w="11906" w:h="16838"/>
          <w:pgMar w:top="568" w:right="707" w:bottom="709" w:left="1418" w:header="709" w:footer="709" w:gutter="0"/>
          <w:cols w:space="708"/>
          <w:docGrid w:linePitch="360"/>
        </w:sectPr>
      </w:pPr>
    </w:p>
    <w:p w:rsidR="00B1742E" w:rsidRPr="009203C7" w:rsidRDefault="00B1742E" w:rsidP="00B1742E">
      <w:pPr>
        <w:widowControl w:val="0"/>
        <w:pBdr>
          <w:right w:val="none" w:sz="4" w:space="1" w:color="000000"/>
        </w:pBdr>
        <w:ind w:left="10773"/>
        <w:jc w:val="right"/>
        <w:rPr>
          <w:rFonts w:cs="Times New Roman"/>
          <w:sz w:val="22"/>
          <w:szCs w:val="22"/>
        </w:rPr>
      </w:pPr>
      <w:r>
        <w:rPr>
          <w:rFonts w:cs="Times New Roman"/>
          <w:sz w:val="22"/>
          <w:szCs w:val="22"/>
        </w:rPr>
        <w:lastRenderedPageBreak/>
        <w:t>Приложение № 3</w:t>
      </w:r>
    </w:p>
    <w:p w:rsidR="00B1742E" w:rsidRPr="009203C7" w:rsidRDefault="00B1742E" w:rsidP="00B1742E">
      <w:pPr>
        <w:widowControl w:val="0"/>
        <w:pBdr>
          <w:right w:val="none" w:sz="4" w:space="1" w:color="000000"/>
        </w:pBdr>
        <w:ind w:left="10773"/>
        <w:jc w:val="right"/>
        <w:rPr>
          <w:rFonts w:cs="Times New Roman"/>
          <w:sz w:val="22"/>
          <w:szCs w:val="22"/>
        </w:rPr>
      </w:pPr>
      <w:r w:rsidRPr="009203C7">
        <w:rPr>
          <w:rFonts w:cs="Times New Roman"/>
          <w:sz w:val="22"/>
          <w:szCs w:val="22"/>
        </w:rPr>
        <w:t xml:space="preserve">к постановлению администрации </w:t>
      </w:r>
      <w:proofErr w:type="spellStart"/>
      <w:r w:rsidRPr="009203C7">
        <w:rPr>
          <w:rFonts w:cs="Times New Roman"/>
          <w:sz w:val="22"/>
          <w:szCs w:val="22"/>
        </w:rPr>
        <w:t>Северо</w:t>
      </w:r>
      <w:proofErr w:type="spellEnd"/>
      <w:r w:rsidRPr="009203C7">
        <w:rPr>
          <w:rFonts w:cs="Times New Roman"/>
          <w:sz w:val="22"/>
          <w:szCs w:val="22"/>
        </w:rPr>
        <w:t>-</w:t>
      </w:r>
    </w:p>
    <w:p w:rsidR="00B1742E" w:rsidRPr="00056197" w:rsidRDefault="00B1742E" w:rsidP="00B1742E">
      <w:pPr>
        <w:widowControl w:val="0"/>
        <w:pBdr>
          <w:right w:val="none" w:sz="4" w:space="1" w:color="000000"/>
        </w:pBdr>
        <w:ind w:left="10773"/>
        <w:jc w:val="right"/>
        <w:rPr>
          <w:rFonts w:cs="Times New Roman"/>
          <w:sz w:val="22"/>
          <w:szCs w:val="22"/>
          <w:u w:val="single"/>
        </w:rPr>
      </w:pPr>
      <w:r w:rsidRPr="009203C7">
        <w:rPr>
          <w:rFonts w:cs="Times New Roman"/>
          <w:sz w:val="22"/>
          <w:szCs w:val="22"/>
        </w:rPr>
        <w:t xml:space="preserve">Енисейского </w:t>
      </w:r>
      <w:r w:rsidRPr="00056197">
        <w:rPr>
          <w:rFonts w:cs="Times New Roman"/>
          <w:sz w:val="22"/>
          <w:szCs w:val="22"/>
        </w:rPr>
        <w:t xml:space="preserve">района </w:t>
      </w:r>
      <w:r w:rsidR="00DE389E" w:rsidRPr="00BC0E61">
        <w:rPr>
          <w:rFonts w:cs="Times New Roman"/>
          <w:sz w:val="22"/>
          <w:szCs w:val="22"/>
          <w:u w:val="single"/>
        </w:rPr>
        <w:t>от  1</w:t>
      </w:r>
      <w:r w:rsidR="00DE389E">
        <w:rPr>
          <w:rFonts w:cs="Times New Roman"/>
          <w:sz w:val="22"/>
          <w:szCs w:val="22"/>
          <w:u w:val="single"/>
        </w:rPr>
        <w:t>2</w:t>
      </w:r>
      <w:r w:rsidR="00DE389E" w:rsidRPr="00BC0E61">
        <w:rPr>
          <w:rFonts w:cs="Times New Roman"/>
          <w:sz w:val="22"/>
          <w:szCs w:val="22"/>
          <w:u w:val="single"/>
        </w:rPr>
        <w:t>.10.2017  №  393-п</w:t>
      </w:r>
    </w:p>
    <w:p w:rsidR="00406A85" w:rsidRPr="003D0DDE" w:rsidRDefault="00B1742E" w:rsidP="00406A85">
      <w:pPr>
        <w:tabs>
          <w:tab w:val="left" w:pos="851"/>
        </w:tabs>
        <w:ind w:left="10773"/>
        <w:jc w:val="right"/>
        <w:rPr>
          <w:sz w:val="22"/>
          <w:szCs w:val="22"/>
          <w:lang w:eastAsia="ru-RU"/>
        </w:rPr>
      </w:pPr>
      <w:proofErr w:type="gramStart"/>
      <w:r w:rsidRPr="009203C7">
        <w:rPr>
          <w:rFonts w:cs="Times New Roman"/>
          <w:sz w:val="22"/>
          <w:szCs w:val="22"/>
          <w:lang w:eastAsia="en-US"/>
        </w:rPr>
        <w:t>(</w:t>
      </w:r>
      <w:r w:rsidRPr="003D0DDE">
        <w:rPr>
          <w:rFonts w:cs="Times New Roman"/>
          <w:sz w:val="22"/>
          <w:szCs w:val="22"/>
          <w:lang w:eastAsia="en-US"/>
        </w:rPr>
        <w:t>Новая редакция п</w:t>
      </w:r>
      <w:r w:rsidRPr="003D0DDE">
        <w:rPr>
          <w:sz w:val="22"/>
          <w:szCs w:val="22"/>
          <w:lang w:eastAsia="ru-RU"/>
        </w:rPr>
        <w:t>риложение № 4</w:t>
      </w:r>
      <w:proofErr w:type="gramEnd"/>
    </w:p>
    <w:p w:rsidR="00B1742E" w:rsidRDefault="00B1742E" w:rsidP="00B1742E">
      <w:pPr>
        <w:tabs>
          <w:tab w:val="left" w:pos="851"/>
        </w:tabs>
        <w:ind w:left="10773"/>
        <w:jc w:val="right"/>
        <w:rPr>
          <w:sz w:val="22"/>
          <w:szCs w:val="22"/>
          <w:lang w:eastAsia="ru-RU"/>
        </w:rPr>
      </w:pPr>
      <w:r w:rsidRPr="003D0DDE">
        <w:rPr>
          <w:sz w:val="22"/>
          <w:szCs w:val="22"/>
          <w:lang w:eastAsia="ru-RU"/>
        </w:rPr>
        <w:t>к подпрограмме</w:t>
      </w:r>
      <w:r w:rsidR="00927820">
        <w:rPr>
          <w:sz w:val="22"/>
          <w:szCs w:val="22"/>
          <w:lang w:eastAsia="ru-RU"/>
        </w:rPr>
        <w:t xml:space="preserve"> 3</w:t>
      </w:r>
      <w:r>
        <w:rPr>
          <w:sz w:val="22"/>
          <w:szCs w:val="22"/>
          <w:lang w:eastAsia="ru-RU"/>
        </w:rPr>
        <w:t xml:space="preserve"> </w:t>
      </w:r>
      <w:r w:rsidRPr="003D0DDE">
        <w:rPr>
          <w:sz w:val="22"/>
          <w:szCs w:val="22"/>
          <w:lang w:eastAsia="ru-RU"/>
        </w:rPr>
        <w:t xml:space="preserve">«Развитие </w:t>
      </w:r>
      <w:proofErr w:type="gramStart"/>
      <w:r w:rsidRPr="003D0DDE">
        <w:rPr>
          <w:sz w:val="22"/>
          <w:szCs w:val="22"/>
          <w:lang w:eastAsia="ru-RU"/>
        </w:rPr>
        <w:t>транспортного</w:t>
      </w:r>
      <w:proofErr w:type="gramEnd"/>
    </w:p>
    <w:p w:rsidR="00B1742E" w:rsidRDefault="00B1742E" w:rsidP="00B1742E">
      <w:pPr>
        <w:tabs>
          <w:tab w:val="left" w:pos="851"/>
        </w:tabs>
        <w:ind w:left="10773"/>
        <w:jc w:val="right"/>
        <w:rPr>
          <w:sz w:val="22"/>
          <w:szCs w:val="22"/>
          <w:lang w:eastAsia="ru-RU"/>
        </w:rPr>
      </w:pPr>
      <w:r w:rsidRPr="003D0DDE">
        <w:rPr>
          <w:sz w:val="22"/>
          <w:szCs w:val="22"/>
          <w:lang w:eastAsia="ru-RU"/>
        </w:rPr>
        <w:t>комплекса</w:t>
      </w:r>
      <w:r>
        <w:rPr>
          <w:sz w:val="22"/>
          <w:szCs w:val="22"/>
          <w:lang w:eastAsia="ru-RU"/>
        </w:rPr>
        <w:t xml:space="preserve"> </w:t>
      </w:r>
      <w:r w:rsidRPr="003D0DDE">
        <w:rPr>
          <w:sz w:val="22"/>
          <w:szCs w:val="22"/>
          <w:lang w:eastAsia="ru-RU"/>
        </w:rPr>
        <w:t>Северо-Енисейского района»</w:t>
      </w:r>
    </w:p>
    <w:p w:rsidR="00B1742E" w:rsidRDefault="00B1742E" w:rsidP="00B1742E">
      <w:pPr>
        <w:tabs>
          <w:tab w:val="left" w:pos="851"/>
        </w:tabs>
        <w:ind w:left="10773"/>
        <w:jc w:val="right"/>
        <w:rPr>
          <w:rFonts w:cs="Times New Roman"/>
          <w:sz w:val="22"/>
          <w:szCs w:val="22"/>
        </w:rPr>
      </w:pPr>
      <w:r w:rsidRPr="003D0DDE">
        <w:rPr>
          <w:rFonts w:cs="Times New Roman"/>
          <w:sz w:val="22"/>
          <w:szCs w:val="22"/>
        </w:rPr>
        <w:t>муниципальной программы</w:t>
      </w:r>
      <w:r>
        <w:rPr>
          <w:rFonts w:cs="Times New Roman"/>
          <w:sz w:val="22"/>
          <w:szCs w:val="22"/>
        </w:rPr>
        <w:t xml:space="preserve"> </w:t>
      </w:r>
      <w:r w:rsidRPr="003D0DDE">
        <w:rPr>
          <w:rFonts w:cs="Times New Roman"/>
          <w:sz w:val="22"/>
          <w:szCs w:val="22"/>
        </w:rPr>
        <w:t>«Развитие</w:t>
      </w:r>
    </w:p>
    <w:p w:rsidR="00B1742E" w:rsidRDefault="00B1742E" w:rsidP="00B1742E">
      <w:pPr>
        <w:tabs>
          <w:tab w:val="left" w:pos="851"/>
        </w:tabs>
        <w:ind w:left="10773"/>
        <w:jc w:val="right"/>
        <w:rPr>
          <w:rFonts w:cs="Times New Roman"/>
          <w:sz w:val="22"/>
          <w:szCs w:val="22"/>
        </w:rPr>
      </w:pPr>
      <w:r w:rsidRPr="003D0DDE">
        <w:rPr>
          <w:rFonts w:cs="Times New Roman"/>
          <w:sz w:val="22"/>
          <w:szCs w:val="22"/>
        </w:rPr>
        <w:t xml:space="preserve">транспортной системы </w:t>
      </w:r>
      <w:proofErr w:type="gramStart"/>
      <w:r w:rsidRPr="003D0DDE">
        <w:rPr>
          <w:rFonts w:cs="Times New Roman"/>
          <w:sz w:val="22"/>
          <w:szCs w:val="22"/>
        </w:rPr>
        <w:t>Северо-Енисейского</w:t>
      </w:r>
      <w:proofErr w:type="gramEnd"/>
    </w:p>
    <w:p w:rsidR="00B1742E" w:rsidRDefault="00B1742E" w:rsidP="00B1742E">
      <w:pPr>
        <w:tabs>
          <w:tab w:val="left" w:pos="851"/>
        </w:tabs>
        <w:ind w:left="10773"/>
        <w:jc w:val="right"/>
        <w:rPr>
          <w:rFonts w:cs="Times New Roman"/>
          <w:sz w:val="22"/>
          <w:szCs w:val="22"/>
        </w:rPr>
      </w:pPr>
      <w:r w:rsidRPr="003D0DDE">
        <w:rPr>
          <w:rFonts w:cs="Times New Roman"/>
          <w:sz w:val="22"/>
          <w:szCs w:val="22"/>
        </w:rPr>
        <w:t xml:space="preserve">района», </w:t>
      </w:r>
      <w:proofErr w:type="gramStart"/>
      <w:r w:rsidRPr="003D0DDE">
        <w:rPr>
          <w:rFonts w:cs="Times New Roman"/>
          <w:sz w:val="22"/>
          <w:szCs w:val="22"/>
        </w:rPr>
        <w:t>утвержденной</w:t>
      </w:r>
      <w:proofErr w:type="gramEnd"/>
      <w:r>
        <w:rPr>
          <w:rFonts w:cs="Times New Roman"/>
          <w:sz w:val="22"/>
          <w:szCs w:val="22"/>
        </w:rPr>
        <w:t xml:space="preserve"> постановлением</w:t>
      </w:r>
    </w:p>
    <w:p w:rsidR="00B1742E" w:rsidRDefault="00B1742E" w:rsidP="00B1742E">
      <w:pPr>
        <w:tabs>
          <w:tab w:val="left" w:pos="851"/>
        </w:tabs>
        <w:ind w:left="10773"/>
        <w:jc w:val="right"/>
        <w:rPr>
          <w:rFonts w:cs="Times New Roman"/>
          <w:sz w:val="22"/>
          <w:szCs w:val="22"/>
        </w:rPr>
      </w:pPr>
      <w:r>
        <w:rPr>
          <w:rFonts w:cs="Times New Roman"/>
          <w:sz w:val="22"/>
          <w:szCs w:val="22"/>
        </w:rPr>
        <w:t>администрации Северо-Енисейского района</w:t>
      </w:r>
    </w:p>
    <w:p w:rsidR="00E94188" w:rsidRDefault="00B1742E" w:rsidP="00B1742E">
      <w:pPr>
        <w:tabs>
          <w:tab w:val="left" w:pos="4005"/>
        </w:tabs>
        <w:ind w:left="10773"/>
        <w:jc w:val="right"/>
        <w:rPr>
          <w:lang w:eastAsia="en-US"/>
        </w:rPr>
      </w:pPr>
      <w:r>
        <w:rPr>
          <w:rFonts w:cs="Times New Roman"/>
          <w:sz w:val="22"/>
          <w:szCs w:val="22"/>
        </w:rPr>
        <w:t>от 28.10.2013 № 561-п</w:t>
      </w:r>
      <w:r w:rsidRPr="009203C7">
        <w:rPr>
          <w:rFonts w:cs="Times New Roman"/>
          <w:sz w:val="22"/>
          <w:szCs w:val="22"/>
        </w:rPr>
        <w:t>)</w:t>
      </w:r>
    </w:p>
    <w:p w:rsidR="00E94188" w:rsidRDefault="00E94188" w:rsidP="00E94188">
      <w:pPr>
        <w:rPr>
          <w:lang w:eastAsia="en-US"/>
        </w:rPr>
      </w:pPr>
    </w:p>
    <w:p w:rsidR="00E94188" w:rsidRPr="00F915C1" w:rsidRDefault="00E94188" w:rsidP="00E94188">
      <w:pPr>
        <w:jc w:val="center"/>
        <w:rPr>
          <w:sz w:val="26"/>
          <w:szCs w:val="26"/>
          <w:lang w:eastAsia="ru-RU"/>
        </w:rPr>
      </w:pPr>
      <w:r>
        <w:rPr>
          <w:lang w:eastAsia="en-US"/>
        </w:rPr>
        <w:tab/>
      </w:r>
      <w:r w:rsidRPr="00F915C1">
        <w:rPr>
          <w:sz w:val="26"/>
          <w:szCs w:val="26"/>
          <w:lang w:eastAsia="ru-RU"/>
        </w:rPr>
        <w:t>Расчет субсидии на возмещение недополученных доходов,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пассажиропотоков</w:t>
      </w:r>
    </w:p>
    <w:p w:rsidR="00E94188" w:rsidRPr="00F915C1" w:rsidRDefault="00E94188" w:rsidP="00E94188">
      <w:pPr>
        <w:jc w:val="center"/>
        <w:rPr>
          <w:sz w:val="26"/>
          <w:szCs w:val="26"/>
          <w:lang w:eastAsia="ru-RU"/>
        </w:rPr>
      </w:pPr>
      <w:r w:rsidRPr="00F915C1">
        <w:rPr>
          <w:sz w:val="26"/>
          <w:szCs w:val="26"/>
          <w:lang w:eastAsia="ru-RU"/>
        </w:rPr>
        <w:t>в условиях регулирования тарифов</w:t>
      </w:r>
    </w:p>
    <w:p w:rsidR="00E94188" w:rsidRPr="00F915C1" w:rsidRDefault="00E94188" w:rsidP="00E94188">
      <w:pPr>
        <w:jc w:val="right"/>
        <w:rPr>
          <w:sz w:val="26"/>
          <w:szCs w:val="26"/>
          <w:lang w:eastAsia="ru-RU"/>
        </w:rPr>
      </w:pPr>
    </w:p>
    <w:p w:rsidR="00E94188" w:rsidRPr="00F915C1" w:rsidRDefault="00E94188" w:rsidP="00E94188">
      <w:pPr>
        <w:jc w:val="right"/>
        <w:rPr>
          <w:sz w:val="26"/>
          <w:szCs w:val="26"/>
          <w:lang w:eastAsia="ru-RU"/>
        </w:rPr>
      </w:pPr>
      <w:r w:rsidRPr="00F915C1">
        <w:rPr>
          <w:sz w:val="26"/>
          <w:szCs w:val="26"/>
          <w:lang w:eastAsia="ru-RU"/>
        </w:rPr>
        <w:t>Таблица 1</w:t>
      </w:r>
    </w:p>
    <w:tbl>
      <w:tblPr>
        <w:tblW w:w="5123" w:type="pct"/>
        <w:jc w:val="center"/>
        <w:tblLook w:val="00A0"/>
      </w:tblPr>
      <w:tblGrid>
        <w:gridCol w:w="2065"/>
        <w:gridCol w:w="1953"/>
        <w:gridCol w:w="1704"/>
        <w:gridCol w:w="1636"/>
        <w:gridCol w:w="1827"/>
        <w:gridCol w:w="1636"/>
        <w:gridCol w:w="1836"/>
        <w:gridCol w:w="1846"/>
        <w:gridCol w:w="1662"/>
      </w:tblGrid>
      <w:tr w:rsidR="00E94188" w:rsidRPr="00F915C1" w:rsidTr="00F85DAE">
        <w:trPr>
          <w:trHeight w:val="300"/>
          <w:jc w:val="center"/>
        </w:trPr>
        <w:tc>
          <w:tcPr>
            <w:tcW w:w="639" w:type="pct"/>
            <w:vMerge w:val="restar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lang w:eastAsia="ru-RU"/>
              </w:rPr>
            </w:pPr>
            <w:r w:rsidRPr="00F915C1">
              <w:rPr>
                <w:sz w:val="22"/>
                <w:szCs w:val="22"/>
                <w:lang w:eastAsia="ru-RU"/>
              </w:rPr>
              <w:t>Показатели</w:t>
            </w:r>
          </w:p>
        </w:tc>
        <w:tc>
          <w:tcPr>
            <w:tcW w:w="3846" w:type="pct"/>
            <w:gridSpan w:val="7"/>
            <w:vMerge w:val="restart"/>
            <w:tcBorders>
              <w:top w:val="single" w:sz="4" w:space="0" w:color="auto"/>
              <w:left w:val="single" w:sz="4" w:space="0" w:color="auto"/>
              <w:bottom w:val="single" w:sz="4" w:space="0" w:color="000000"/>
              <w:right w:val="single" w:sz="4" w:space="0" w:color="000000"/>
            </w:tcBorders>
            <w:vAlign w:val="center"/>
          </w:tcPr>
          <w:p w:rsidR="00E94188" w:rsidRPr="00F915C1" w:rsidRDefault="00E94188" w:rsidP="00E94188">
            <w:pPr>
              <w:ind w:right="423"/>
              <w:jc w:val="center"/>
              <w:rPr>
                <w:lang w:eastAsia="ru-RU"/>
              </w:rPr>
            </w:pPr>
            <w:r w:rsidRPr="00F915C1">
              <w:rPr>
                <w:sz w:val="22"/>
                <w:szCs w:val="22"/>
                <w:lang w:eastAsia="ru-RU"/>
              </w:rPr>
              <w:t>Маршруты муниципальной программы пассажирских перевозок в Северо-Енисейском районе</w:t>
            </w:r>
          </w:p>
        </w:tc>
        <w:tc>
          <w:tcPr>
            <w:tcW w:w="515" w:type="pct"/>
            <w:vMerge w:val="restar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tabs>
                <w:tab w:val="left" w:pos="0"/>
              </w:tabs>
              <w:ind w:left="-59"/>
              <w:jc w:val="center"/>
              <w:rPr>
                <w:lang w:eastAsia="ru-RU"/>
              </w:rPr>
            </w:pPr>
            <w:r w:rsidRPr="00F915C1">
              <w:rPr>
                <w:lang w:eastAsia="ru-RU"/>
              </w:rPr>
              <w:t>ВСЕГО</w:t>
            </w:r>
          </w:p>
        </w:tc>
      </w:tr>
      <w:tr w:rsidR="00E94188" w:rsidRPr="00F915C1" w:rsidTr="00F85DAE">
        <w:trPr>
          <w:trHeight w:val="276"/>
          <w:jc w:val="center"/>
        </w:trPr>
        <w:tc>
          <w:tcPr>
            <w:tcW w:w="639"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c>
          <w:tcPr>
            <w:tcW w:w="3846" w:type="pct"/>
            <w:gridSpan w:val="7"/>
            <w:vMerge/>
            <w:tcBorders>
              <w:top w:val="single" w:sz="4" w:space="0" w:color="auto"/>
              <w:left w:val="single" w:sz="4" w:space="0" w:color="auto"/>
              <w:bottom w:val="single" w:sz="4" w:space="0" w:color="auto"/>
              <w:right w:val="single" w:sz="4" w:space="0" w:color="000000"/>
            </w:tcBorders>
            <w:vAlign w:val="center"/>
          </w:tcPr>
          <w:p w:rsidR="00E94188" w:rsidRPr="00F915C1" w:rsidRDefault="00E94188" w:rsidP="00E94188">
            <w:pPr>
              <w:rPr>
                <w:lang w:eastAsia="ru-RU"/>
              </w:rPr>
            </w:pPr>
          </w:p>
        </w:tc>
        <w:tc>
          <w:tcPr>
            <w:tcW w:w="515"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r>
      <w:tr w:rsidR="00E94188" w:rsidRPr="00F915C1" w:rsidTr="00F85DAE">
        <w:trPr>
          <w:trHeight w:val="435"/>
          <w:jc w:val="center"/>
        </w:trPr>
        <w:tc>
          <w:tcPr>
            <w:tcW w:w="639"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c>
          <w:tcPr>
            <w:tcW w:w="604" w:type="pct"/>
            <w:tcBorders>
              <w:top w:val="single" w:sz="4" w:space="0" w:color="auto"/>
              <w:left w:val="single" w:sz="4" w:space="0" w:color="auto"/>
              <w:bottom w:val="single" w:sz="4" w:space="0" w:color="auto"/>
              <w:right w:val="single" w:sz="4" w:space="0" w:color="auto"/>
            </w:tcBorders>
            <w:vAlign w:val="center"/>
          </w:tcPr>
          <w:p w:rsidR="00E94188" w:rsidRPr="006224B7" w:rsidRDefault="006224B7" w:rsidP="006224B7">
            <w:pPr>
              <w:jc w:val="center"/>
              <w:rPr>
                <w:lang w:eastAsia="ru-RU"/>
              </w:rPr>
            </w:pPr>
            <w:r>
              <w:rPr>
                <w:lang w:eastAsia="ru-RU"/>
              </w:rPr>
              <w:t>М</w:t>
            </w:r>
            <w:r w:rsidRPr="006224B7">
              <w:rPr>
                <w:lang w:eastAsia="ru-RU"/>
              </w:rPr>
              <w:t>униципальны</w:t>
            </w:r>
            <w:r>
              <w:rPr>
                <w:lang w:eastAsia="ru-RU"/>
              </w:rPr>
              <w:t>е</w:t>
            </w:r>
            <w:r w:rsidRPr="006224B7">
              <w:rPr>
                <w:lang w:eastAsia="ru-RU"/>
              </w:rPr>
              <w:t xml:space="preserve"> маршрут</w:t>
            </w:r>
            <w:r>
              <w:rPr>
                <w:lang w:eastAsia="ru-RU"/>
              </w:rPr>
              <w:t>ы</w:t>
            </w:r>
            <w:r w:rsidRPr="006224B7">
              <w:rPr>
                <w:lang w:eastAsia="ru-RU"/>
              </w:rPr>
              <w:t xml:space="preserve"> регулярных перевозок городского сообщения</w:t>
            </w:r>
          </w:p>
        </w:tc>
        <w:tc>
          <w:tcPr>
            <w:tcW w:w="1033" w:type="pct"/>
            <w:gridSpan w:val="2"/>
            <w:tcBorders>
              <w:top w:val="single" w:sz="4" w:space="0" w:color="auto"/>
              <w:left w:val="single" w:sz="4" w:space="0" w:color="auto"/>
              <w:bottom w:val="single" w:sz="4" w:space="0" w:color="auto"/>
              <w:right w:val="single" w:sz="4" w:space="0" w:color="auto"/>
            </w:tcBorders>
            <w:vAlign w:val="center"/>
          </w:tcPr>
          <w:p w:rsidR="00E94188" w:rsidRPr="00F915C1" w:rsidRDefault="006224B7" w:rsidP="006224B7">
            <w:pPr>
              <w:jc w:val="center"/>
              <w:rPr>
                <w:lang w:eastAsia="ru-RU"/>
              </w:rPr>
            </w:pPr>
            <w:r>
              <w:rPr>
                <w:lang w:eastAsia="ru-RU"/>
              </w:rPr>
              <w:t>М</w:t>
            </w:r>
            <w:r w:rsidRPr="006224B7">
              <w:rPr>
                <w:lang w:eastAsia="ru-RU"/>
              </w:rPr>
              <w:t>униципальны</w:t>
            </w:r>
            <w:r>
              <w:rPr>
                <w:lang w:eastAsia="ru-RU"/>
              </w:rPr>
              <w:t>е</w:t>
            </w:r>
            <w:r w:rsidRPr="006224B7">
              <w:rPr>
                <w:lang w:eastAsia="ru-RU"/>
              </w:rPr>
              <w:t xml:space="preserve"> маршрут</w:t>
            </w:r>
            <w:r>
              <w:rPr>
                <w:lang w:eastAsia="ru-RU"/>
              </w:rPr>
              <w:t>ы</w:t>
            </w:r>
            <w:r w:rsidRPr="006224B7">
              <w:rPr>
                <w:lang w:eastAsia="ru-RU"/>
              </w:rPr>
              <w:t xml:space="preserve"> регулярных перевозок </w:t>
            </w:r>
            <w:r>
              <w:rPr>
                <w:lang w:eastAsia="ru-RU"/>
              </w:rPr>
              <w:t>пригородного</w:t>
            </w:r>
            <w:r w:rsidRPr="006224B7">
              <w:rPr>
                <w:lang w:eastAsia="ru-RU"/>
              </w:rPr>
              <w:t xml:space="preserve"> сообщения</w:t>
            </w:r>
          </w:p>
        </w:tc>
        <w:tc>
          <w:tcPr>
            <w:tcW w:w="2210" w:type="pct"/>
            <w:gridSpan w:val="4"/>
            <w:tcBorders>
              <w:top w:val="single" w:sz="4" w:space="0" w:color="auto"/>
              <w:left w:val="single" w:sz="4" w:space="0" w:color="auto"/>
              <w:bottom w:val="single" w:sz="4" w:space="0" w:color="auto"/>
              <w:right w:val="single" w:sz="4" w:space="0" w:color="000000"/>
            </w:tcBorders>
            <w:vAlign w:val="center"/>
          </w:tcPr>
          <w:p w:rsidR="00E94188" w:rsidRPr="00F915C1" w:rsidRDefault="006224B7" w:rsidP="006224B7">
            <w:pPr>
              <w:jc w:val="center"/>
              <w:rPr>
                <w:lang w:eastAsia="ru-RU"/>
              </w:rPr>
            </w:pPr>
            <w:r>
              <w:rPr>
                <w:lang w:eastAsia="ru-RU"/>
              </w:rPr>
              <w:t>М</w:t>
            </w:r>
            <w:r w:rsidRPr="006224B7">
              <w:rPr>
                <w:lang w:eastAsia="ru-RU"/>
              </w:rPr>
              <w:t>униципальны</w:t>
            </w:r>
            <w:r>
              <w:rPr>
                <w:lang w:eastAsia="ru-RU"/>
              </w:rPr>
              <w:t>е</w:t>
            </w:r>
            <w:r w:rsidRPr="006224B7">
              <w:rPr>
                <w:lang w:eastAsia="ru-RU"/>
              </w:rPr>
              <w:t xml:space="preserve"> маршрут</w:t>
            </w:r>
            <w:r>
              <w:rPr>
                <w:lang w:eastAsia="ru-RU"/>
              </w:rPr>
              <w:t>ы</w:t>
            </w:r>
            <w:r w:rsidRPr="006224B7">
              <w:rPr>
                <w:lang w:eastAsia="ru-RU"/>
              </w:rPr>
              <w:t xml:space="preserve"> регулярных перевозок </w:t>
            </w:r>
            <w:r>
              <w:rPr>
                <w:lang w:eastAsia="ru-RU"/>
              </w:rPr>
              <w:t>междугородного</w:t>
            </w:r>
            <w:r w:rsidRPr="006224B7">
              <w:rPr>
                <w:lang w:eastAsia="ru-RU"/>
              </w:rPr>
              <w:t xml:space="preserve"> сообщения</w:t>
            </w:r>
          </w:p>
        </w:tc>
        <w:tc>
          <w:tcPr>
            <w:tcW w:w="515"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r>
      <w:tr w:rsidR="00E94188" w:rsidRPr="00F915C1" w:rsidTr="00F85DAE">
        <w:trPr>
          <w:trHeight w:val="102"/>
          <w:jc w:val="center"/>
        </w:trPr>
        <w:tc>
          <w:tcPr>
            <w:tcW w:w="639"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c>
          <w:tcPr>
            <w:tcW w:w="604" w:type="pct"/>
            <w:tcBorders>
              <w:top w:val="single" w:sz="4" w:space="0" w:color="auto"/>
              <w:left w:val="single" w:sz="4" w:space="0" w:color="auto"/>
              <w:bottom w:val="single" w:sz="4" w:space="0" w:color="000000"/>
              <w:right w:val="single" w:sz="4" w:space="0" w:color="auto"/>
            </w:tcBorders>
            <w:vAlign w:val="center"/>
          </w:tcPr>
          <w:p w:rsidR="00E94188" w:rsidRPr="00F915C1" w:rsidRDefault="00E94188" w:rsidP="00E94188">
            <w:pPr>
              <w:jc w:val="center"/>
              <w:rPr>
                <w:bCs/>
                <w:lang w:eastAsia="ru-RU"/>
              </w:rPr>
            </w:pPr>
            <w:r w:rsidRPr="00F915C1">
              <w:rPr>
                <w:bCs/>
                <w:lang w:eastAsia="ru-RU"/>
              </w:rPr>
              <w:t>№ 1, № 2, № 3</w:t>
            </w:r>
          </w:p>
        </w:tc>
        <w:tc>
          <w:tcPr>
            <w:tcW w:w="527" w:type="pct"/>
            <w:tcBorders>
              <w:top w:val="single" w:sz="4" w:space="0" w:color="auto"/>
              <w:left w:val="single" w:sz="4" w:space="0" w:color="auto"/>
              <w:bottom w:val="single" w:sz="4" w:space="0" w:color="000000"/>
              <w:right w:val="single" w:sz="4" w:space="0" w:color="auto"/>
            </w:tcBorders>
            <w:vAlign w:val="center"/>
          </w:tcPr>
          <w:p w:rsidR="00E94188" w:rsidRPr="00F915C1" w:rsidRDefault="00E94188" w:rsidP="00E94188">
            <w:pPr>
              <w:jc w:val="center"/>
              <w:rPr>
                <w:bCs/>
                <w:lang w:eastAsia="ru-RU"/>
              </w:rPr>
            </w:pPr>
            <w:r w:rsidRPr="00F915C1">
              <w:rPr>
                <w:bCs/>
                <w:lang w:eastAsia="ru-RU"/>
              </w:rPr>
              <w:t>№ 102</w:t>
            </w:r>
          </w:p>
        </w:tc>
        <w:tc>
          <w:tcPr>
            <w:tcW w:w="506" w:type="pct"/>
            <w:tcBorders>
              <w:top w:val="single" w:sz="4" w:space="0" w:color="auto"/>
              <w:left w:val="single" w:sz="4" w:space="0" w:color="auto"/>
              <w:bottom w:val="single" w:sz="4" w:space="0" w:color="000000"/>
              <w:right w:val="single" w:sz="4" w:space="0" w:color="auto"/>
            </w:tcBorders>
            <w:vAlign w:val="center"/>
          </w:tcPr>
          <w:p w:rsidR="00E94188" w:rsidRPr="00F915C1" w:rsidRDefault="00E94188" w:rsidP="00E94188">
            <w:pPr>
              <w:jc w:val="center"/>
              <w:rPr>
                <w:bCs/>
                <w:lang w:eastAsia="ru-RU"/>
              </w:rPr>
            </w:pPr>
            <w:r w:rsidRPr="00F915C1">
              <w:rPr>
                <w:bCs/>
                <w:lang w:eastAsia="ru-RU"/>
              </w:rPr>
              <w:t>№ 101</w:t>
            </w:r>
          </w:p>
        </w:tc>
        <w:tc>
          <w:tcPr>
            <w:tcW w:w="565" w:type="pct"/>
            <w:tcBorders>
              <w:top w:val="single" w:sz="4" w:space="0" w:color="auto"/>
              <w:left w:val="single" w:sz="4" w:space="0" w:color="auto"/>
              <w:bottom w:val="single" w:sz="4" w:space="0" w:color="000000"/>
              <w:right w:val="single" w:sz="4" w:space="0" w:color="auto"/>
            </w:tcBorders>
            <w:vAlign w:val="center"/>
          </w:tcPr>
          <w:p w:rsidR="00E94188" w:rsidRPr="00F915C1" w:rsidRDefault="00E94188" w:rsidP="00E94188">
            <w:pPr>
              <w:jc w:val="center"/>
              <w:rPr>
                <w:bCs/>
                <w:lang w:eastAsia="ru-RU"/>
              </w:rPr>
            </w:pPr>
            <w:r w:rsidRPr="00F915C1">
              <w:rPr>
                <w:bCs/>
                <w:lang w:eastAsia="ru-RU"/>
              </w:rPr>
              <w:t>№ 202</w:t>
            </w:r>
          </w:p>
        </w:tc>
        <w:tc>
          <w:tcPr>
            <w:tcW w:w="506" w:type="pct"/>
            <w:tcBorders>
              <w:top w:val="single" w:sz="4" w:space="0" w:color="auto"/>
              <w:left w:val="single" w:sz="4" w:space="0" w:color="auto"/>
              <w:bottom w:val="single" w:sz="4" w:space="0" w:color="000000"/>
              <w:right w:val="single" w:sz="4" w:space="0" w:color="auto"/>
            </w:tcBorders>
            <w:vAlign w:val="center"/>
          </w:tcPr>
          <w:p w:rsidR="00E94188" w:rsidRPr="00F915C1" w:rsidRDefault="00E94188" w:rsidP="00E94188">
            <w:pPr>
              <w:jc w:val="center"/>
              <w:rPr>
                <w:bCs/>
                <w:lang w:eastAsia="ru-RU"/>
              </w:rPr>
            </w:pPr>
            <w:r w:rsidRPr="00F915C1">
              <w:rPr>
                <w:bCs/>
                <w:lang w:eastAsia="ru-RU"/>
              </w:rPr>
              <w:t>№ 201</w:t>
            </w:r>
          </w:p>
        </w:tc>
        <w:tc>
          <w:tcPr>
            <w:tcW w:w="568" w:type="pct"/>
            <w:tcBorders>
              <w:top w:val="single" w:sz="4" w:space="0" w:color="auto"/>
              <w:left w:val="single" w:sz="4" w:space="0" w:color="auto"/>
              <w:bottom w:val="single" w:sz="4" w:space="0" w:color="000000"/>
              <w:right w:val="single" w:sz="4" w:space="0" w:color="auto"/>
            </w:tcBorders>
            <w:vAlign w:val="center"/>
          </w:tcPr>
          <w:p w:rsidR="00E94188" w:rsidRPr="00F915C1" w:rsidRDefault="00E94188" w:rsidP="00E94188">
            <w:pPr>
              <w:jc w:val="center"/>
              <w:rPr>
                <w:bCs/>
                <w:lang w:eastAsia="ru-RU"/>
              </w:rPr>
            </w:pPr>
            <w:r w:rsidRPr="00F915C1">
              <w:rPr>
                <w:bCs/>
                <w:lang w:eastAsia="ru-RU"/>
              </w:rPr>
              <w:t>№ 203</w:t>
            </w:r>
          </w:p>
        </w:tc>
        <w:tc>
          <w:tcPr>
            <w:tcW w:w="570" w:type="pct"/>
            <w:tcBorders>
              <w:top w:val="single" w:sz="4" w:space="0" w:color="auto"/>
              <w:left w:val="single" w:sz="4" w:space="0" w:color="auto"/>
              <w:bottom w:val="single" w:sz="4" w:space="0" w:color="000000"/>
              <w:right w:val="single" w:sz="4" w:space="0" w:color="000000"/>
            </w:tcBorders>
            <w:vAlign w:val="center"/>
          </w:tcPr>
          <w:p w:rsidR="00E94188" w:rsidRPr="00F915C1" w:rsidRDefault="00E94188" w:rsidP="00E94188">
            <w:pPr>
              <w:jc w:val="center"/>
              <w:rPr>
                <w:bCs/>
                <w:lang w:eastAsia="ru-RU"/>
              </w:rPr>
            </w:pPr>
            <w:r w:rsidRPr="00F915C1">
              <w:rPr>
                <w:bCs/>
                <w:lang w:eastAsia="ru-RU"/>
              </w:rPr>
              <w:t>№ 204</w:t>
            </w:r>
          </w:p>
        </w:tc>
        <w:tc>
          <w:tcPr>
            <w:tcW w:w="515"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r>
      <w:tr w:rsidR="00E94188" w:rsidRPr="00F915C1" w:rsidTr="001920E4">
        <w:trPr>
          <w:trHeight w:val="3546"/>
          <w:jc w:val="center"/>
        </w:trPr>
        <w:tc>
          <w:tcPr>
            <w:tcW w:w="639"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c>
          <w:tcPr>
            <w:tcW w:w="604" w:type="pct"/>
            <w:tcBorders>
              <w:top w:val="none" w:sz="4" w:space="0" w:color="000000"/>
              <w:left w:val="none" w:sz="4" w:space="0" w:color="000000"/>
              <w:bottom w:val="single" w:sz="4" w:space="0" w:color="auto"/>
              <w:right w:val="single" w:sz="4" w:space="0" w:color="auto"/>
            </w:tcBorders>
            <w:vAlign w:val="center"/>
          </w:tcPr>
          <w:p w:rsidR="00E112AC" w:rsidRPr="002D06A4" w:rsidRDefault="00E112AC" w:rsidP="0079182D">
            <w:pPr>
              <w:pBdr>
                <w:top w:val="none" w:sz="0" w:space="0" w:color="auto"/>
                <w:left w:val="none" w:sz="0" w:space="0" w:color="auto"/>
                <w:bottom w:val="none" w:sz="0" w:space="0" w:color="auto"/>
                <w:right w:val="none" w:sz="0" w:space="0" w:color="auto"/>
                <w:between w:val="none" w:sz="0" w:space="0" w:color="auto"/>
              </w:pBdr>
              <w:tabs>
                <w:tab w:val="left" w:pos="851"/>
              </w:tabs>
              <w:ind w:right="-78"/>
              <w:jc w:val="left"/>
              <w:rPr>
                <w:sz w:val="17"/>
                <w:szCs w:val="17"/>
                <w:lang w:eastAsia="ru-RU"/>
              </w:rPr>
            </w:pPr>
            <w:r w:rsidRPr="002D06A4">
              <w:rPr>
                <w:sz w:val="17"/>
                <w:szCs w:val="17"/>
                <w:lang w:eastAsia="ru-RU"/>
              </w:rPr>
              <w:t xml:space="preserve">Начальный остановочный пункт гп Северо-Енисейский (ул. капитана Тибекина, 1Б) </w:t>
            </w:r>
            <w:r w:rsidRPr="002D06A4">
              <w:rPr>
                <w:sz w:val="17"/>
                <w:szCs w:val="17"/>
                <w:lang w:eastAsia="ru-RU"/>
              </w:rPr>
              <w:noBreakHyphen/>
              <w:t xml:space="preserve"> Конечный остановочный пункт гп Северо-Енисейский (ул. Набережная, 1);</w:t>
            </w:r>
          </w:p>
          <w:p w:rsidR="00E94188" w:rsidRPr="002D06A4" w:rsidRDefault="00E112AC" w:rsidP="0079182D">
            <w:pPr>
              <w:ind w:left="-28" w:right="-78"/>
              <w:jc w:val="left"/>
              <w:rPr>
                <w:sz w:val="17"/>
                <w:szCs w:val="17"/>
                <w:lang w:eastAsia="ru-RU"/>
              </w:rPr>
            </w:pPr>
            <w:r w:rsidRPr="002D06A4">
              <w:rPr>
                <w:sz w:val="17"/>
                <w:szCs w:val="17"/>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r w:rsidR="002D06A4" w:rsidRPr="002D06A4">
              <w:rPr>
                <w:sz w:val="17"/>
                <w:szCs w:val="17"/>
                <w:lang w:eastAsia="ru-RU"/>
              </w:rPr>
              <w:t>;</w:t>
            </w:r>
          </w:p>
          <w:p w:rsidR="002D06A4" w:rsidRPr="002D06A4" w:rsidRDefault="002D06A4" w:rsidP="0079182D">
            <w:pPr>
              <w:pBdr>
                <w:top w:val="none" w:sz="0" w:space="0" w:color="auto"/>
                <w:left w:val="none" w:sz="0" w:space="0" w:color="auto"/>
                <w:bottom w:val="none" w:sz="0" w:space="0" w:color="auto"/>
                <w:right w:val="none" w:sz="0" w:space="0" w:color="auto"/>
                <w:between w:val="none" w:sz="0" w:space="0" w:color="auto"/>
              </w:pBdr>
              <w:tabs>
                <w:tab w:val="left" w:pos="851"/>
              </w:tabs>
              <w:ind w:right="-78"/>
              <w:jc w:val="left"/>
              <w:rPr>
                <w:sz w:val="17"/>
                <w:szCs w:val="17"/>
                <w:lang w:eastAsia="ru-RU"/>
              </w:rPr>
            </w:pPr>
            <w:r w:rsidRPr="002D06A4">
              <w:rPr>
                <w:sz w:val="17"/>
                <w:szCs w:val="17"/>
                <w:lang w:eastAsia="ru-RU"/>
              </w:rPr>
              <w:t xml:space="preserve">Начальный остановочный пункт гп Северо-Енисейский (ул. капитана Тибекина, 1Б) </w:t>
            </w:r>
            <w:r w:rsidRPr="002D06A4">
              <w:rPr>
                <w:sz w:val="17"/>
                <w:szCs w:val="17"/>
                <w:lang w:eastAsia="ru-RU"/>
              </w:rPr>
              <w:noBreakHyphen/>
              <w:t xml:space="preserve"> Конечный остановочный пункт гп Северо-Енисейский (ул. Набережная, 1);</w:t>
            </w:r>
          </w:p>
          <w:p w:rsidR="002D06A4" w:rsidRPr="002D06A4" w:rsidRDefault="002D06A4" w:rsidP="0079182D">
            <w:pPr>
              <w:ind w:left="-28" w:right="-78"/>
              <w:jc w:val="left"/>
              <w:rPr>
                <w:sz w:val="17"/>
                <w:szCs w:val="17"/>
                <w:lang w:eastAsia="ru-RU"/>
              </w:rPr>
            </w:pPr>
            <w:r w:rsidRPr="002D06A4">
              <w:rPr>
                <w:sz w:val="17"/>
                <w:szCs w:val="17"/>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p w:rsidR="002D06A4" w:rsidRPr="002D06A4" w:rsidRDefault="002D06A4" w:rsidP="0079182D">
            <w:pPr>
              <w:pBdr>
                <w:top w:val="none" w:sz="0" w:space="0" w:color="auto"/>
                <w:left w:val="none" w:sz="0" w:space="0" w:color="auto"/>
                <w:bottom w:val="none" w:sz="0" w:space="0" w:color="auto"/>
                <w:right w:val="none" w:sz="0" w:space="0" w:color="auto"/>
                <w:between w:val="none" w:sz="0" w:space="0" w:color="auto"/>
              </w:pBdr>
              <w:tabs>
                <w:tab w:val="left" w:pos="851"/>
              </w:tabs>
              <w:ind w:right="-78"/>
              <w:jc w:val="left"/>
              <w:rPr>
                <w:sz w:val="17"/>
                <w:szCs w:val="17"/>
                <w:lang w:eastAsia="ru-RU"/>
              </w:rPr>
            </w:pPr>
            <w:r w:rsidRPr="002D06A4">
              <w:rPr>
                <w:sz w:val="17"/>
                <w:szCs w:val="17"/>
                <w:lang w:eastAsia="ru-RU"/>
              </w:rPr>
              <w:t xml:space="preserve">Начальный остановочный пункт гп Северо-Енисейский (ул. капитана Тибекина, 1Б) </w:t>
            </w:r>
            <w:r w:rsidRPr="002D06A4">
              <w:rPr>
                <w:sz w:val="17"/>
                <w:szCs w:val="17"/>
                <w:lang w:eastAsia="ru-RU"/>
              </w:rPr>
              <w:noBreakHyphen/>
              <w:t xml:space="preserve"> Конечный остановочный пункт гп Северо-Енисейский (ул. Набережная, 1);</w:t>
            </w:r>
          </w:p>
          <w:p w:rsidR="002D06A4" w:rsidRDefault="002D06A4" w:rsidP="0079182D">
            <w:pPr>
              <w:ind w:left="-28" w:right="-78"/>
              <w:jc w:val="left"/>
              <w:rPr>
                <w:sz w:val="17"/>
                <w:szCs w:val="17"/>
                <w:lang w:eastAsia="ru-RU"/>
              </w:rPr>
            </w:pPr>
            <w:r w:rsidRPr="002D06A4">
              <w:rPr>
                <w:sz w:val="17"/>
                <w:szCs w:val="17"/>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p w:rsidR="0079182D" w:rsidRDefault="0079182D" w:rsidP="0079182D">
            <w:pPr>
              <w:ind w:left="-28" w:right="-78"/>
              <w:jc w:val="left"/>
              <w:rPr>
                <w:sz w:val="17"/>
                <w:szCs w:val="17"/>
                <w:lang w:eastAsia="ru-RU"/>
              </w:rPr>
            </w:pPr>
          </w:p>
          <w:p w:rsidR="0079182D" w:rsidRDefault="0079182D" w:rsidP="0079182D">
            <w:pPr>
              <w:ind w:left="-28" w:right="-78"/>
              <w:jc w:val="left"/>
              <w:rPr>
                <w:sz w:val="17"/>
                <w:szCs w:val="17"/>
                <w:lang w:eastAsia="ru-RU"/>
              </w:rPr>
            </w:pPr>
          </w:p>
          <w:p w:rsidR="0079182D" w:rsidRPr="00E107BA" w:rsidRDefault="0079182D" w:rsidP="0079182D">
            <w:pPr>
              <w:ind w:left="-28" w:right="-78"/>
              <w:jc w:val="left"/>
              <w:rPr>
                <w:sz w:val="20"/>
                <w:szCs w:val="20"/>
                <w:lang w:eastAsia="ru-RU"/>
              </w:rPr>
            </w:pPr>
          </w:p>
        </w:tc>
        <w:tc>
          <w:tcPr>
            <w:tcW w:w="527" w:type="pct"/>
            <w:tcBorders>
              <w:top w:val="none" w:sz="4" w:space="0" w:color="000000"/>
              <w:left w:val="none" w:sz="4" w:space="0" w:color="000000"/>
              <w:bottom w:val="single" w:sz="4" w:space="0" w:color="auto"/>
              <w:right w:val="single" w:sz="4" w:space="0" w:color="auto"/>
            </w:tcBorders>
            <w:vAlign w:val="center"/>
          </w:tcPr>
          <w:p w:rsidR="002D06A4" w:rsidRP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ind w:right="-75"/>
              <w:jc w:val="center"/>
              <w:rPr>
                <w:sz w:val="20"/>
                <w:szCs w:val="20"/>
                <w:lang w:eastAsia="ru-RU"/>
              </w:rPr>
            </w:pPr>
            <w:r w:rsidRPr="002D06A4">
              <w:rPr>
                <w:sz w:val="20"/>
                <w:szCs w:val="20"/>
              </w:rPr>
              <w:t xml:space="preserve">Начальный остановочный пункт гп Северо-Енисейский </w:t>
            </w:r>
            <w:r w:rsidRPr="002D06A4">
              <w:rPr>
                <w:sz w:val="20"/>
                <w:szCs w:val="20"/>
                <w:lang w:eastAsia="ru-RU"/>
              </w:rPr>
              <w:t>(ул. Шевченко, 2А) - Конечный о</w:t>
            </w:r>
            <w:r w:rsidRPr="002D06A4">
              <w:rPr>
                <w:sz w:val="20"/>
                <w:szCs w:val="20"/>
              </w:rPr>
              <w:t>становочный пункт</w:t>
            </w:r>
            <w:r w:rsidRPr="002D06A4">
              <w:rPr>
                <w:sz w:val="20"/>
                <w:szCs w:val="20"/>
                <w:lang w:eastAsia="ru-RU"/>
              </w:rPr>
              <w:t xml:space="preserve"> п. Тея (ул. Октябрьская,6);</w:t>
            </w:r>
          </w:p>
          <w:p w:rsidR="00E94188" w:rsidRPr="002D06A4" w:rsidRDefault="002D06A4" w:rsidP="002D06A4">
            <w:pPr>
              <w:ind w:right="-75"/>
              <w:jc w:val="center"/>
              <w:rPr>
                <w:sz w:val="20"/>
                <w:szCs w:val="20"/>
                <w:lang w:eastAsia="ru-RU"/>
              </w:rPr>
            </w:pPr>
            <w:r w:rsidRPr="002D06A4">
              <w:rPr>
                <w:sz w:val="20"/>
                <w:szCs w:val="20"/>
                <w:lang w:eastAsia="ru-RU"/>
              </w:rPr>
              <w:t>Начальный о</w:t>
            </w:r>
            <w:r w:rsidRPr="002D06A4">
              <w:rPr>
                <w:sz w:val="20"/>
                <w:szCs w:val="20"/>
              </w:rPr>
              <w:t>становочный пункт</w:t>
            </w:r>
            <w:r w:rsidRPr="002D06A4">
              <w:rPr>
                <w:sz w:val="20"/>
                <w:szCs w:val="20"/>
                <w:lang w:eastAsia="ru-RU"/>
              </w:rPr>
              <w:t xml:space="preserve"> п. Тея (ул. Октябрьская,6) - Конечный о</w:t>
            </w:r>
            <w:r w:rsidRPr="002D06A4">
              <w:rPr>
                <w:sz w:val="20"/>
                <w:szCs w:val="20"/>
              </w:rPr>
              <w:t xml:space="preserve">становочный пункт гп Северо-Енисейский </w:t>
            </w:r>
            <w:r w:rsidRPr="002D06A4">
              <w:rPr>
                <w:sz w:val="20"/>
                <w:szCs w:val="20"/>
                <w:lang w:eastAsia="ru-RU"/>
              </w:rPr>
              <w:t>(ул. Шевченко, 2А)</w:t>
            </w:r>
          </w:p>
        </w:tc>
        <w:tc>
          <w:tcPr>
            <w:tcW w:w="506" w:type="pct"/>
            <w:tcBorders>
              <w:top w:val="none" w:sz="4" w:space="0" w:color="000000"/>
              <w:left w:val="none" w:sz="4" w:space="0" w:color="000000"/>
              <w:bottom w:val="single" w:sz="4" w:space="0" w:color="auto"/>
              <w:right w:val="single" w:sz="4" w:space="0" w:color="auto"/>
            </w:tcBorders>
            <w:vAlign w:val="center"/>
          </w:tcPr>
          <w:p w:rsidR="002D06A4" w:rsidRP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ind w:right="-75"/>
              <w:jc w:val="center"/>
              <w:rPr>
                <w:sz w:val="20"/>
                <w:szCs w:val="20"/>
                <w:lang w:eastAsia="ru-RU"/>
              </w:rPr>
            </w:pPr>
            <w:r w:rsidRPr="002D06A4">
              <w:rPr>
                <w:sz w:val="20"/>
                <w:szCs w:val="20"/>
              </w:rPr>
              <w:t xml:space="preserve">Начальный остановочный пункт гп Северо-Енисейский </w:t>
            </w:r>
            <w:r w:rsidRPr="002D06A4">
              <w:rPr>
                <w:sz w:val="20"/>
                <w:szCs w:val="20"/>
                <w:lang w:eastAsia="ru-RU"/>
              </w:rPr>
              <w:t>(ул. Шевченко, 2А) - Конечный о</w:t>
            </w:r>
            <w:r w:rsidRPr="002D06A4">
              <w:rPr>
                <w:sz w:val="20"/>
                <w:szCs w:val="20"/>
              </w:rPr>
              <w:t>становочный пункт</w:t>
            </w:r>
            <w:r w:rsidRPr="002D06A4">
              <w:rPr>
                <w:sz w:val="20"/>
                <w:szCs w:val="20"/>
                <w:lang w:eastAsia="ru-RU"/>
              </w:rPr>
              <w:t xml:space="preserve"> п. </w:t>
            </w:r>
            <w:proofErr w:type="gramStart"/>
            <w:r w:rsidRPr="002D06A4">
              <w:rPr>
                <w:sz w:val="20"/>
                <w:szCs w:val="20"/>
                <w:lang w:eastAsia="ru-RU"/>
              </w:rPr>
              <w:t>Новая</w:t>
            </w:r>
            <w:proofErr w:type="gramEnd"/>
            <w:r w:rsidRPr="002D06A4">
              <w:rPr>
                <w:sz w:val="20"/>
                <w:szCs w:val="20"/>
                <w:lang w:eastAsia="ru-RU"/>
              </w:rPr>
              <w:t xml:space="preserve"> Калами (ул. Юбилейная ,43);</w:t>
            </w:r>
          </w:p>
          <w:p w:rsidR="001920E4" w:rsidRPr="002D06A4" w:rsidRDefault="002D06A4" w:rsidP="002D06A4">
            <w:pPr>
              <w:ind w:right="-75"/>
              <w:jc w:val="center"/>
              <w:rPr>
                <w:rFonts w:cs="Times New Roman"/>
                <w:sz w:val="20"/>
                <w:szCs w:val="20"/>
                <w:lang w:eastAsia="ru-RU"/>
              </w:rPr>
            </w:pPr>
            <w:r w:rsidRPr="002D06A4">
              <w:rPr>
                <w:sz w:val="20"/>
                <w:szCs w:val="20"/>
                <w:lang w:eastAsia="ru-RU"/>
              </w:rPr>
              <w:t>Начальный о</w:t>
            </w:r>
            <w:r w:rsidRPr="002D06A4">
              <w:rPr>
                <w:sz w:val="20"/>
                <w:szCs w:val="20"/>
              </w:rPr>
              <w:t>становочный пункт</w:t>
            </w:r>
            <w:r w:rsidRPr="002D06A4">
              <w:rPr>
                <w:sz w:val="20"/>
                <w:szCs w:val="20"/>
                <w:lang w:eastAsia="ru-RU"/>
              </w:rPr>
              <w:t xml:space="preserve"> п. </w:t>
            </w:r>
            <w:proofErr w:type="gramStart"/>
            <w:r w:rsidRPr="002D06A4">
              <w:rPr>
                <w:sz w:val="20"/>
                <w:szCs w:val="20"/>
                <w:lang w:eastAsia="ru-RU"/>
              </w:rPr>
              <w:t>Новая</w:t>
            </w:r>
            <w:proofErr w:type="gramEnd"/>
            <w:r w:rsidRPr="002D06A4">
              <w:rPr>
                <w:sz w:val="20"/>
                <w:szCs w:val="20"/>
                <w:lang w:eastAsia="ru-RU"/>
              </w:rPr>
              <w:t xml:space="preserve"> Калами (ул. Юбилейная ,43) – Конечный о</w:t>
            </w:r>
            <w:r w:rsidRPr="002D06A4">
              <w:rPr>
                <w:sz w:val="20"/>
                <w:szCs w:val="20"/>
              </w:rPr>
              <w:t xml:space="preserve">становочный пункт гп Северо-Енисейский </w:t>
            </w:r>
            <w:r w:rsidRPr="002D06A4">
              <w:rPr>
                <w:sz w:val="20"/>
                <w:szCs w:val="20"/>
                <w:lang w:eastAsia="ru-RU"/>
              </w:rPr>
              <w:t>(ул. Шевченко, 2А)</w:t>
            </w:r>
          </w:p>
        </w:tc>
        <w:tc>
          <w:tcPr>
            <w:tcW w:w="565" w:type="pct"/>
            <w:tcBorders>
              <w:top w:val="none" w:sz="4" w:space="0" w:color="000000"/>
              <w:left w:val="none" w:sz="4" w:space="0" w:color="000000"/>
              <w:bottom w:val="single" w:sz="4" w:space="0" w:color="auto"/>
              <w:right w:val="single" w:sz="4" w:space="0" w:color="auto"/>
            </w:tcBorders>
            <w:vAlign w:val="center"/>
          </w:tcPr>
          <w:p w:rsidR="002D06A4" w:rsidRP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ind w:right="-75"/>
              <w:jc w:val="center"/>
              <w:rPr>
                <w:sz w:val="20"/>
                <w:szCs w:val="20"/>
                <w:lang w:eastAsia="ru-RU"/>
              </w:rPr>
            </w:pPr>
            <w:r w:rsidRPr="002D06A4">
              <w:rPr>
                <w:sz w:val="20"/>
                <w:szCs w:val="20"/>
              </w:rPr>
              <w:t xml:space="preserve">Начальный остановочный пункт гп Северо-Енисейский </w:t>
            </w:r>
            <w:r w:rsidRPr="002D06A4">
              <w:rPr>
                <w:sz w:val="20"/>
                <w:szCs w:val="20"/>
                <w:lang w:eastAsia="ru-RU"/>
              </w:rPr>
              <w:t>(ул. Шевченко, 2А) - Конечный о</w:t>
            </w:r>
            <w:r w:rsidRPr="002D06A4">
              <w:rPr>
                <w:sz w:val="20"/>
                <w:szCs w:val="20"/>
              </w:rPr>
              <w:t>становочный пункт</w:t>
            </w:r>
            <w:r w:rsidRPr="002D06A4">
              <w:rPr>
                <w:sz w:val="20"/>
                <w:szCs w:val="20"/>
                <w:lang w:eastAsia="ru-RU"/>
              </w:rPr>
              <w:t xml:space="preserve"> Промышленный район;</w:t>
            </w:r>
          </w:p>
          <w:p w:rsidR="00E94188" w:rsidRPr="002D06A4" w:rsidRDefault="002D06A4" w:rsidP="002D06A4">
            <w:pPr>
              <w:ind w:right="-75"/>
              <w:jc w:val="center"/>
              <w:rPr>
                <w:sz w:val="20"/>
                <w:szCs w:val="20"/>
                <w:lang w:eastAsia="ru-RU"/>
              </w:rPr>
            </w:pPr>
            <w:r w:rsidRPr="002D06A4">
              <w:rPr>
                <w:sz w:val="20"/>
                <w:szCs w:val="20"/>
                <w:lang w:eastAsia="ru-RU"/>
              </w:rPr>
              <w:t>Начальный о</w:t>
            </w:r>
            <w:r w:rsidRPr="002D06A4">
              <w:rPr>
                <w:sz w:val="20"/>
                <w:szCs w:val="20"/>
              </w:rPr>
              <w:t>становочный пункт</w:t>
            </w:r>
            <w:r w:rsidRPr="002D06A4">
              <w:rPr>
                <w:sz w:val="20"/>
                <w:szCs w:val="20"/>
                <w:lang w:eastAsia="ru-RU"/>
              </w:rPr>
              <w:t xml:space="preserve"> Промышленный район - Конечный о</w:t>
            </w:r>
            <w:r w:rsidRPr="002D06A4">
              <w:rPr>
                <w:sz w:val="20"/>
                <w:szCs w:val="20"/>
              </w:rPr>
              <w:t xml:space="preserve">становочный пункт гп Северо-Енисейский </w:t>
            </w:r>
            <w:r w:rsidRPr="002D06A4">
              <w:rPr>
                <w:sz w:val="20"/>
                <w:szCs w:val="20"/>
                <w:lang w:eastAsia="ru-RU"/>
              </w:rPr>
              <w:t>(ул. Шевченко, 2А)</w:t>
            </w:r>
          </w:p>
        </w:tc>
        <w:tc>
          <w:tcPr>
            <w:tcW w:w="506" w:type="pct"/>
            <w:tcBorders>
              <w:top w:val="none" w:sz="4" w:space="0" w:color="000000"/>
              <w:left w:val="none" w:sz="4" w:space="0" w:color="000000"/>
              <w:bottom w:val="single" w:sz="4" w:space="0" w:color="auto"/>
              <w:right w:val="single" w:sz="4" w:space="0" w:color="auto"/>
            </w:tcBorders>
            <w:vAlign w:val="center"/>
          </w:tcPr>
          <w:p w:rsidR="002D06A4" w:rsidRP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ind w:right="-75"/>
              <w:jc w:val="center"/>
              <w:rPr>
                <w:sz w:val="20"/>
                <w:szCs w:val="20"/>
                <w:lang w:eastAsia="ru-RU"/>
              </w:rPr>
            </w:pPr>
            <w:r w:rsidRPr="002D06A4">
              <w:rPr>
                <w:sz w:val="20"/>
                <w:szCs w:val="20"/>
              </w:rPr>
              <w:t xml:space="preserve">Начальный остановочный пункт гп Северо-Енисейский </w:t>
            </w:r>
            <w:r w:rsidRPr="002D06A4">
              <w:rPr>
                <w:sz w:val="20"/>
                <w:szCs w:val="20"/>
                <w:lang w:eastAsia="ru-RU"/>
              </w:rPr>
              <w:t>(ул. Шевченко, 2А) - Конечный о</w:t>
            </w:r>
            <w:r w:rsidRPr="002D06A4">
              <w:rPr>
                <w:sz w:val="20"/>
                <w:szCs w:val="20"/>
              </w:rPr>
              <w:t>становочный пункт</w:t>
            </w:r>
            <w:r w:rsidRPr="002D06A4">
              <w:rPr>
                <w:sz w:val="20"/>
                <w:szCs w:val="20"/>
                <w:lang w:eastAsia="ru-RU"/>
              </w:rPr>
              <w:t xml:space="preserve"> п. Брянка (ул. Набережная, 25);</w:t>
            </w:r>
          </w:p>
          <w:p w:rsidR="00E94188" w:rsidRPr="002D06A4" w:rsidRDefault="002D06A4" w:rsidP="002D06A4">
            <w:pPr>
              <w:ind w:right="-75"/>
              <w:jc w:val="center"/>
              <w:rPr>
                <w:sz w:val="20"/>
                <w:szCs w:val="20"/>
                <w:lang w:eastAsia="ru-RU"/>
              </w:rPr>
            </w:pPr>
            <w:r w:rsidRPr="002D06A4">
              <w:rPr>
                <w:sz w:val="20"/>
                <w:szCs w:val="20"/>
                <w:lang w:eastAsia="ru-RU"/>
              </w:rPr>
              <w:t>Начальный о</w:t>
            </w:r>
            <w:r w:rsidRPr="002D06A4">
              <w:rPr>
                <w:sz w:val="20"/>
                <w:szCs w:val="20"/>
              </w:rPr>
              <w:t>становочный пункт</w:t>
            </w:r>
            <w:r w:rsidRPr="002D06A4">
              <w:rPr>
                <w:sz w:val="20"/>
                <w:szCs w:val="20"/>
                <w:lang w:eastAsia="ru-RU"/>
              </w:rPr>
              <w:t xml:space="preserve"> п. Брянка (ул. Набережная, 25) - Конечный о</w:t>
            </w:r>
            <w:r w:rsidRPr="002D06A4">
              <w:rPr>
                <w:sz w:val="20"/>
                <w:szCs w:val="20"/>
              </w:rPr>
              <w:t xml:space="preserve">становочный пункт гп Северо-Енисейский </w:t>
            </w:r>
            <w:r w:rsidRPr="002D06A4">
              <w:rPr>
                <w:sz w:val="20"/>
                <w:szCs w:val="20"/>
                <w:lang w:eastAsia="ru-RU"/>
              </w:rPr>
              <w:t>(ул. Шевченко, 2А)</w:t>
            </w:r>
          </w:p>
        </w:tc>
        <w:tc>
          <w:tcPr>
            <w:tcW w:w="568" w:type="pct"/>
            <w:tcBorders>
              <w:top w:val="none" w:sz="4" w:space="0" w:color="000000"/>
              <w:left w:val="none" w:sz="4" w:space="0" w:color="000000"/>
              <w:bottom w:val="single" w:sz="4" w:space="0" w:color="auto"/>
              <w:right w:val="single" w:sz="4" w:space="0" w:color="auto"/>
            </w:tcBorders>
            <w:vAlign w:val="center"/>
          </w:tcPr>
          <w:p w:rsidR="002D06A4" w:rsidRP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ind w:right="-75"/>
              <w:jc w:val="center"/>
              <w:rPr>
                <w:sz w:val="20"/>
                <w:szCs w:val="20"/>
                <w:lang w:eastAsia="ru-RU"/>
              </w:rPr>
            </w:pPr>
            <w:r w:rsidRPr="002D06A4">
              <w:rPr>
                <w:sz w:val="20"/>
                <w:szCs w:val="20"/>
              </w:rPr>
              <w:t xml:space="preserve">Начальный остановочный пункт гп Северо-Енисейский </w:t>
            </w:r>
            <w:r w:rsidRPr="002D06A4">
              <w:rPr>
                <w:sz w:val="20"/>
                <w:szCs w:val="20"/>
                <w:lang w:eastAsia="ru-RU"/>
              </w:rPr>
              <w:t>(ул. Шевченко, 2А) - Конечный о</w:t>
            </w:r>
            <w:r w:rsidRPr="002D06A4">
              <w:rPr>
                <w:sz w:val="20"/>
                <w:szCs w:val="20"/>
              </w:rPr>
              <w:t>становочный пункт</w:t>
            </w:r>
            <w:r w:rsidRPr="002D06A4">
              <w:rPr>
                <w:sz w:val="20"/>
                <w:szCs w:val="20"/>
                <w:lang w:eastAsia="ru-RU"/>
              </w:rPr>
              <w:t xml:space="preserve"> п. Вангаш (ул. </w:t>
            </w:r>
            <w:proofErr w:type="gramStart"/>
            <w:r w:rsidRPr="002D06A4">
              <w:rPr>
                <w:sz w:val="20"/>
                <w:szCs w:val="20"/>
                <w:lang w:eastAsia="ru-RU"/>
              </w:rPr>
              <w:t>Центральная</w:t>
            </w:r>
            <w:proofErr w:type="gramEnd"/>
            <w:r w:rsidRPr="002D06A4">
              <w:rPr>
                <w:sz w:val="20"/>
                <w:szCs w:val="20"/>
                <w:lang w:eastAsia="ru-RU"/>
              </w:rPr>
              <w:t>,21);</w:t>
            </w:r>
          </w:p>
          <w:p w:rsidR="00E94188" w:rsidRPr="002D06A4" w:rsidRDefault="002D06A4" w:rsidP="002D06A4">
            <w:pPr>
              <w:ind w:right="-75"/>
              <w:jc w:val="center"/>
              <w:rPr>
                <w:sz w:val="20"/>
                <w:szCs w:val="20"/>
                <w:lang w:eastAsia="ru-RU"/>
              </w:rPr>
            </w:pPr>
            <w:r w:rsidRPr="002D06A4">
              <w:rPr>
                <w:sz w:val="20"/>
                <w:szCs w:val="20"/>
                <w:lang w:eastAsia="ru-RU"/>
              </w:rPr>
              <w:t>Начальный о</w:t>
            </w:r>
            <w:r w:rsidRPr="002D06A4">
              <w:rPr>
                <w:sz w:val="20"/>
                <w:szCs w:val="20"/>
              </w:rPr>
              <w:t>становочный пункт</w:t>
            </w:r>
            <w:r w:rsidRPr="002D06A4">
              <w:rPr>
                <w:sz w:val="20"/>
                <w:szCs w:val="20"/>
                <w:lang w:eastAsia="ru-RU"/>
              </w:rPr>
              <w:t xml:space="preserve"> п. Вангаш (ул. </w:t>
            </w:r>
            <w:proofErr w:type="gramStart"/>
            <w:r w:rsidRPr="002D06A4">
              <w:rPr>
                <w:sz w:val="20"/>
                <w:szCs w:val="20"/>
                <w:lang w:eastAsia="ru-RU"/>
              </w:rPr>
              <w:t>Центральная</w:t>
            </w:r>
            <w:proofErr w:type="gramEnd"/>
            <w:r w:rsidRPr="002D06A4">
              <w:rPr>
                <w:sz w:val="20"/>
                <w:szCs w:val="20"/>
                <w:lang w:eastAsia="ru-RU"/>
              </w:rPr>
              <w:t>,21) - Конечный о</w:t>
            </w:r>
            <w:r w:rsidRPr="002D06A4">
              <w:rPr>
                <w:sz w:val="20"/>
                <w:szCs w:val="20"/>
              </w:rPr>
              <w:t xml:space="preserve">становочный пункт гп Северо-Енисейский </w:t>
            </w:r>
            <w:r w:rsidRPr="002D06A4">
              <w:rPr>
                <w:sz w:val="20"/>
                <w:szCs w:val="20"/>
                <w:lang w:eastAsia="ru-RU"/>
              </w:rPr>
              <w:t>(ул. Шевченко, 2А)</w:t>
            </w:r>
          </w:p>
        </w:tc>
        <w:tc>
          <w:tcPr>
            <w:tcW w:w="570" w:type="pct"/>
            <w:tcBorders>
              <w:top w:val="none" w:sz="4" w:space="0" w:color="000000"/>
              <w:left w:val="none" w:sz="4" w:space="0" w:color="000000"/>
              <w:bottom w:val="single" w:sz="4" w:space="0" w:color="auto"/>
              <w:right w:val="single" w:sz="4" w:space="0" w:color="auto"/>
            </w:tcBorders>
            <w:vAlign w:val="center"/>
          </w:tcPr>
          <w:p w:rsidR="002D06A4" w:rsidRP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ind w:right="-75"/>
              <w:jc w:val="center"/>
              <w:rPr>
                <w:sz w:val="20"/>
                <w:szCs w:val="20"/>
                <w:lang w:eastAsia="ru-RU"/>
              </w:rPr>
            </w:pPr>
            <w:r w:rsidRPr="002D06A4">
              <w:rPr>
                <w:sz w:val="20"/>
                <w:szCs w:val="20"/>
              </w:rPr>
              <w:t xml:space="preserve">Начальный остановочный пункт гп Северо-Енисейский </w:t>
            </w:r>
            <w:r w:rsidRPr="002D06A4">
              <w:rPr>
                <w:sz w:val="20"/>
                <w:szCs w:val="20"/>
                <w:lang w:eastAsia="ru-RU"/>
              </w:rPr>
              <w:t>(ул. Шевченко, 2А) - Конечный о</w:t>
            </w:r>
            <w:r w:rsidRPr="002D06A4">
              <w:rPr>
                <w:sz w:val="20"/>
                <w:szCs w:val="20"/>
              </w:rPr>
              <w:t>становочный пункт</w:t>
            </w:r>
            <w:r w:rsidRPr="002D06A4">
              <w:rPr>
                <w:sz w:val="20"/>
                <w:szCs w:val="20"/>
                <w:lang w:eastAsia="ru-RU"/>
              </w:rPr>
              <w:t xml:space="preserve"> п. Вельмо (ул. </w:t>
            </w:r>
            <w:proofErr w:type="gramStart"/>
            <w:r w:rsidRPr="002D06A4">
              <w:rPr>
                <w:sz w:val="20"/>
                <w:szCs w:val="20"/>
                <w:lang w:eastAsia="ru-RU"/>
              </w:rPr>
              <w:t>Центральная</w:t>
            </w:r>
            <w:proofErr w:type="gramEnd"/>
            <w:r w:rsidRPr="002D06A4">
              <w:rPr>
                <w:sz w:val="20"/>
                <w:szCs w:val="20"/>
                <w:lang w:eastAsia="ru-RU"/>
              </w:rPr>
              <w:t>,26);</w:t>
            </w:r>
          </w:p>
          <w:p w:rsidR="00E94188" w:rsidRPr="002D06A4" w:rsidRDefault="002D06A4" w:rsidP="002D06A4">
            <w:pPr>
              <w:ind w:right="-75"/>
              <w:jc w:val="center"/>
              <w:rPr>
                <w:sz w:val="20"/>
                <w:szCs w:val="20"/>
                <w:lang w:eastAsia="ru-RU"/>
              </w:rPr>
            </w:pPr>
            <w:r w:rsidRPr="002D06A4">
              <w:rPr>
                <w:sz w:val="20"/>
                <w:szCs w:val="20"/>
                <w:lang w:eastAsia="ru-RU"/>
              </w:rPr>
              <w:t>Начальный о</w:t>
            </w:r>
            <w:r w:rsidRPr="002D06A4">
              <w:rPr>
                <w:sz w:val="20"/>
                <w:szCs w:val="20"/>
              </w:rPr>
              <w:t>становочный пункт</w:t>
            </w:r>
            <w:r w:rsidRPr="002D06A4">
              <w:rPr>
                <w:sz w:val="20"/>
                <w:szCs w:val="20"/>
                <w:lang w:eastAsia="ru-RU"/>
              </w:rPr>
              <w:t xml:space="preserve"> п. Вельмо (ул. </w:t>
            </w:r>
            <w:proofErr w:type="gramStart"/>
            <w:r w:rsidRPr="002D06A4">
              <w:rPr>
                <w:sz w:val="20"/>
                <w:szCs w:val="20"/>
                <w:lang w:eastAsia="ru-RU"/>
              </w:rPr>
              <w:t>Центральная</w:t>
            </w:r>
            <w:proofErr w:type="gramEnd"/>
            <w:r w:rsidRPr="002D06A4">
              <w:rPr>
                <w:sz w:val="20"/>
                <w:szCs w:val="20"/>
                <w:lang w:eastAsia="ru-RU"/>
              </w:rPr>
              <w:t>,26) - Конечный о</w:t>
            </w:r>
            <w:r w:rsidRPr="002D06A4">
              <w:rPr>
                <w:sz w:val="20"/>
                <w:szCs w:val="20"/>
              </w:rPr>
              <w:t xml:space="preserve">становочный пункт гп Северо-Енисейский </w:t>
            </w:r>
            <w:r w:rsidRPr="002D06A4">
              <w:rPr>
                <w:sz w:val="20"/>
                <w:szCs w:val="20"/>
                <w:lang w:eastAsia="ru-RU"/>
              </w:rPr>
              <w:t>(ул. Шевченко, 2А)</w:t>
            </w:r>
          </w:p>
        </w:tc>
        <w:tc>
          <w:tcPr>
            <w:tcW w:w="515" w:type="pct"/>
            <w:vMerge/>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rPr>
                <w:lang w:eastAsia="ru-RU"/>
              </w:rPr>
            </w:pPr>
          </w:p>
        </w:tc>
      </w:tr>
      <w:tr w:rsidR="00E94188" w:rsidRPr="00F915C1" w:rsidTr="00F85DAE">
        <w:trPr>
          <w:trHeight w:val="315"/>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lastRenderedPageBreak/>
              <w:t>1</w:t>
            </w:r>
          </w:p>
        </w:tc>
        <w:tc>
          <w:tcPr>
            <w:tcW w:w="604"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2</w:t>
            </w:r>
          </w:p>
        </w:tc>
        <w:tc>
          <w:tcPr>
            <w:tcW w:w="527"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3</w:t>
            </w:r>
          </w:p>
        </w:tc>
        <w:tc>
          <w:tcPr>
            <w:tcW w:w="506"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4</w:t>
            </w:r>
          </w:p>
        </w:tc>
        <w:tc>
          <w:tcPr>
            <w:tcW w:w="565"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5</w:t>
            </w:r>
          </w:p>
        </w:tc>
        <w:tc>
          <w:tcPr>
            <w:tcW w:w="506"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6</w:t>
            </w:r>
          </w:p>
        </w:tc>
        <w:tc>
          <w:tcPr>
            <w:tcW w:w="568"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7</w:t>
            </w:r>
          </w:p>
        </w:tc>
        <w:tc>
          <w:tcPr>
            <w:tcW w:w="570"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8</w:t>
            </w:r>
          </w:p>
        </w:tc>
        <w:tc>
          <w:tcPr>
            <w:tcW w:w="515"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9</w:t>
            </w:r>
          </w:p>
        </w:tc>
      </w:tr>
      <w:tr w:rsidR="00E94188" w:rsidRPr="00F915C1" w:rsidTr="00F85DAE">
        <w:trPr>
          <w:trHeight w:val="654"/>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left"/>
              <w:rPr>
                <w:b/>
                <w:bCs/>
                <w:sz w:val="23"/>
                <w:szCs w:val="23"/>
                <w:lang w:eastAsia="ru-RU"/>
              </w:rPr>
            </w:pPr>
            <w:r w:rsidRPr="00F915C1">
              <w:rPr>
                <w:b/>
                <w:bCs/>
                <w:sz w:val="23"/>
                <w:szCs w:val="23"/>
                <w:lang w:eastAsia="ru-RU"/>
              </w:rPr>
              <w:t>1. Программа перевозок на 2015-2019 годы:</w:t>
            </w:r>
          </w:p>
        </w:tc>
        <w:tc>
          <w:tcPr>
            <w:tcW w:w="604"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c>
          <w:tcPr>
            <w:tcW w:w="527"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c>
          <w:tcPr>
            <w:tcW w:w="506"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c>
          <w:tcPr>
            <w:tcW w:w="565"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c>
          <w:tcPr>
            <w:tcW w:w="506"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c>
          <w:tcPr>
            <w:tcW w:w="568"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c>
          <w:tcPr>
            <w:tcW w:w="570"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c>
          <w:tcPr>
            <w:tcW w:w="515" w:type="pct"/>
            <w:tcBorders>
              <w:top w:val="none" w:sz="4" w:space="0" w:color="000000"/>
              <w:left w:val="none" w:sz="4" w:space="0" w:color="000000"/>
              <w:bottom w:val="single" w:sz="4" w:space="0" w:color="auto"/>
              <w:right w:val="single" w:sz="4" w:space="0" w:color="auto"/>
            </w:tcBorders>
            <w:vAlign w:val="center"/>
          </w:tcPr>
          <w:p w:rsidR="00E94188" w:rsidRPr="00F915C1" w:rsidRDefault="00E94188" w:rsidP="00E94188">
            <w:pPr>
              <w:rPr>
                <w:sz w:val="20"/>
                <w:szCs w:val="20"/>
                <w:lang w:eastAsia="ru-RU"/>
              </w:rPr>
            </w:pPr>
          </w:p>
        </w:tc>
      </w:tr>
      <w:tr w:rsidR="00E94188" w:rsidRPr="00F915C1" w:rsidTr="00F85DAE">
        <w:trPr>
          <w:trHeight w:val="648"/>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left"/>
              <w:rPr>
                <w:b/>
                <w:bCs/>
                <w:sz w:val="23"/>
                <w:szCs w:val="23"/>
                <w:lang w:eastAsia="ru-RU"/>
              </w:rPr>
            </w:pPr>
            <w:r w:rsidRPr="00F915C1">
              <w:rPr>
                <w:b/>
                <w:bCs/>
                <w:sz w:val="23"/>
                <w:szCs w:val="23"/>
                <w:lang w:eastAsia="ru-RU"/>
              </w:rPr>
              <w:t xml:space="preserve">1.1. Пробег с пассажирами, </w:t>
            </w:r>
            <w:proofErr w:type="gramStart"/>
            <w:r w:rsidRPr="00F915C1">
              <w:rPr>
                <w:b/>
                <w:bCs/>
                <w:sz w:val="23"/>
                <w:szCs w:val="23"/>
                <w:lang w:eastAsia="ru-RU"/>
              </w:rPr>
              <w:t>км</w:t>
            </w:r>
            <w:proofErr w:type="gramEnd"/>
            <w:r w:rsidRPr="00F915C1">
              <w:rPr>
                <w:b/>
                <w:bCs/>
                <w:sz w:val="23"/>
                <w:szCs w:val="23"/>
                <w:lang w:eastAsia="ru-RU"/>
              </w:rPr>
              <w:t xml:space="preserve">. </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p>
        </w:tc>
      </w:tr>
      <w:tr w:rsidR="00E94188" w:rsidRPr="00F915C1" w:rsidTr="00F85DAE">
        <w:trPr>
          <w:trHeight w:val="267"/>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2015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126 920,25</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72 720,00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59 616,00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114 234,00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51 840,00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43 684,00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39 790,00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508 804,25</w:t>
            </w:r>
          </w:p>
        </w:tc>
      </w:tr>
      <w:tr w:rsidR="00E94188" w:rsidRPr="00F915C1" w:rsidTr="00F85DAE">
        <w:trPr>
          <w:trHeight w:val="70"/>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2016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126 287,50</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73 800,00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60 408,00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114 866,00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51 840,00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38 592,00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33 810,00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499 603,50</w:t>
            </w:r>
          </w:p>
        </w:tc>
      </w:tr>
      <w:tr w:rsidR="00E94188" w:rsidRPr="00F915C1" w:rsidTr="00F85DAE">
        <w:trPr>
          <w:trHeight w:val="70"/>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2017-2019 годы</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127 193,75</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73 008,00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61 056,00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115 024,00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53 280,00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39 664,00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33 810,00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503 035,75</w:t>
            </w:r>
          </w:p>
        </w:tc>
      </w:tr>
      <w:tr w:rsidR="00E94188" w:rsidRPr="00F915C1" w:rsidTr="00F85DAE">
        <w:trPr>
          <w:trHeight w:val="405"/>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left"/>
              <w:rPr>
                <w:b/>
                <w:bCs/>
                <w:sz w:val="23"/>
                <w:szCs w:val="23"/>
                <w:lang w:eastAsia="ru-RU"/>
              </w:rPr>
            </w:pPr>
            <w:r w:rsidRPr="00F915C1">
              <w:rPr>
                <w:b/>
                <w:bCs/>
                <w:sz w:val="23"/>
                <w:szCs w:val="23"/>
                <w:lang w:eastAsia="ru-RU"/>
              </w:rPr>
              <w:t>1.2. Количество рейсов, ед.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r>
      <w:tr w:rsidR="00E94188" w:rsidRPr="00F915C1" w:rsidTr="00F85DAE">
        <w:trPr>
          <w:trHeight w:val="181"/>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2015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20 307</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2 020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1 656</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1 446</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288</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326</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346</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26 389</w:t>
            </w:r>
          </w:p>
        </w:tc>
      </w:tr>
      <w:tr w:rsidR="00E94188" w:rsidRPr="00F915C1" w:rsidTr="00F85DAE">
        <w:trPr>
          <w:trHeight w:val="70"/>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2016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20 206</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2 050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1 678</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1 454</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288</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288</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294</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26 258</w:t>
            </w:r>
          </w:p>
        </w:tc>
      </w:tr>
      <w:tr w:rsidR="00E94188" w:rsidRPr="00F915C1" w:rsidTr="00F85DAE">
        <w:trPr>
          <w:trHeight w:val="70"/>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2017-2019 годы</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20 351</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2 028</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1 696</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1 456</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296</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296</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294</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r w:rsidRPr="00F915C1">
              <w:rPr>
                <w:sz w:val="23"/>
                <w:szCs w:val="23"/>
                <w:lang w:eastAsia="ru-RU"/>
              </w:rPr>
              <w:t>26 417</w:t>
            </w:r>
          </w:p>
        </w:tc>
      </w:tr>
      <w:tr w:rsidR="00E94188" w:rsidRPr="00F915C1" w:rsidTr="00F85DAE">
        <w:trPr>
          <w:trHeight w:val="551"/>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left"/>
              <w:rPr>
                <w:b/>
                <w:bCs/>
                <w:sz w:val="23"/>
                <w:szCs w:val="23"/>
                <w:lang w:eastAsia="ru-RU"/>
              </w:rPr>
            </w:pPr>
            <w:r w:rsidRPr="00F915C1">
              <w:rPr>
                <w:b/>
                <w:bCs/>
                <w:sz w:val="23"/>
                <w:szCs w:val="23"/>
                <w:lang w:eastAsia="ru-RU"/>
              </w:rPr>
              <w:t xml:space="preserve">2. Доходы от перевозки пассажиров, руб. </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r>
      <w:tr w:rsidR="00E94188" w:rsidRPr="00F915C1" w:rsidTr="00F85DAE">
        <w:trPr>
          <w:trHeight w:val="264"/>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2015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1 867 753,23</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410 455,00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264 607,00</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353 691,00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140 752,00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151 943,00</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59 745,40</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3 248 946,63</w:t>
            </w:r>
          </w:p>
        </w:tc>
      </w:tr>
      <w:tr w:rsidR="00E94188" w:rsidRPr="00F915C1" w:rsidTr="00F85DAE">
        <w:trPr>
          <w:trHeight w:val="267"/>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2016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1 766 060,45</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385 426,00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258 406,40</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409 546,40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164 756,80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156 991,00</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66 275,00</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3 207 462,05</w:t>
            </w:r>
          </w:p>
        </w:tc>
      </w:tr>
      <w:tr w:rsidR="00E94188" w:rsidRPr="00F915C1" w:rsidTr="00F85DAE">
        <w:trPr>
          <w:trHeight w:val="272"/>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2017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2 326 000,00</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963 600,00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636 300,00</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761 300,00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366 600,00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408 600,00</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145 100,00</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5 607 500,00</w:t>
            </w:r>
          </w:p>
        </w:tc>
      </w:tr>
      <w:tr w:rsidR="00E94188" w:rsidRPr="00F915C1" w:rsidTr="00F85DAE">
        <w:trPr>
          <w:trHeight w:val="262"/>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2018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2 572 600,00</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1 065 700,00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703 700,00</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842 000,00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405 500,00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451 900,00</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160 500,00</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6 201 900,00</w:t>
            </w:r>
          </w:p>
        </w:tc>
      </w:tr>
      <w:tr w:rsidR="00E94188" w:rsidRPr="00F915C1" w:rsidTr="00F85DAE">
        <w:trPr>
          <w:trHeight w:val="262"/>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w:t>
            </w:r>
            <w:r w:rsidRPr="00F915C1">
              <w:rPr>
                <w:b/>
                <w:bCs/>
                <w:sz w:val="23"/>
                <w:szCs w:val="23"/>
                <w:lang w:val="en-US" w:eastAsia="ru-RU"/>
              </w:rPr>
              <w:t>9</w:t>
            </w:r>
            <w:r w:rsidRPr="00F915C1">
              <w:rPr>
                <w:b/>
                <w:bCs/>
                <w:sz w:val="23"/>
                <w:szCs w:val="23"/>
                <w:lang w:eastAsia="ru-RU"/>
              </w:rPr>
              <w:t xml:space="preserve">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2 737 200,00</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1 133 900,00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748 700,00</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895 900,00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431 500,00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480 800,00</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170 800,00</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6 598 800,00</w:t>
            </w:r>
          </w:p>
        </w:tc>
      </w:tr>
      <w:tr w:rsidR="00E94188" w:rsidRPr="00F915C1" w:rsidTr="00F85DAE">
        <w:trPr>
          <w:trHeight w:val="945"/>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left"/>
              <w:rPr>
                <w:b/>
                <w:bCs/>
                <w:sz w:val="23"/>
                <w:szCs w:val="23"/>
                <w:lang w:eastAsia="ru-RU"/>
              </w:rPr>
            </w:pPr>
            <w:r w:rsidRPr="00F915C1">
              <w:rPr>
                <w:b/>
                <w:bCs/>
                <w:sz w:val="23"/>
                <w:szCs w:val="23"/>
                <w:lang w:eastAsia="ru-RU"/>
              </w:rPr>
              <w:t>3. Затраты на выполнение программы пассажирских перевозок, руб.</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r>
      <w:tr w:rsidR="00E94188" w:rsidRPr="00F915C1" w:rsidTr="00F85DAE">
        <w:trPr>
          <w:trHeight w:val="345"/>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2015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8 086 845,48</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3 937 375,00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3 400 408,60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4 203 376,80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1 789 264,00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1 781 356,20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1 671 240,40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24 869 866,48</w:t>
            </w:r>
          </w:p>
        </w:tc>
      </w:tr>
      <w:tr w:rsidR="00E94188" w:rsidRPr="00F915C1" w:rsidTr="00F85DAE">
        <w:trPr>
          <w:trHeight w:val="276"/>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2016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8 865 943,75</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2 845 918,00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2 427 053,60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5 594 597,64</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2 482 004,80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1 756 629,40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1 669 207,10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25 641 354,29</w:t>
            </w:r>
          </w:p>
        </w:tc>
      </w:tr>
      <w:tr w:rsidR="00E94188" w:rsidRPr="00F915C1" w:rsidTr="00F85DAE">
        <w:trPr>
          <w:trHeight w:val="265"/>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2017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9 482 700,00</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3 529 100,00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2 951 300,00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6 163 400,00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2 855 000,00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2 126 000,00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1 811 700,00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28 919 200,00</w:t>
            </w:r>
          </w:p>
        </w:tc>
      </w:tr>
      <w:tr w:rsidR="00E94188" w:rsidRPr="00F915C1" w:rsidTr="00F85DAE">
        <w:trPr>
          <w:trHeight w:val="270"/>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2018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10 487 900,00</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3 903 100,00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3 264 100,00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6 816 700,00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3 157 700,00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2 351 300,00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2 003 800,00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31 984 600,00</w:t>
            </w:r>
          </w:p>
        </w:tc>
      </w:tr>
      <w:tr w:rsidR="00E94188" w:rsidRPr="00F915C1" w:rsidTr="00F85DAE">
        <w:trPr>
          <w:trHeight w:val="270"/>
          <w:jc w:val="center"/>
        </w:trPr>
        <w:tc>
          <w:tcPr>
            <w:tcW w:w="639" w:type="pct"/>
            <w:tcBorders>
              <w:top w:val="none" w:sz="4" w:space="0" w:color="000000"/>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w:t>
            </w:r>
            <w:r w:rsidRPr="00F915C1">
              <w:rPr>
                <w:b/>
                <w:bCs/>
                <w:sz w:val="23"/>
                <w:szCs w:val="23"/>
                <w:lang w:val="en-US" w:eastAsia="ru-RU"/>
              </w:rPr>
              <w:t>9</w:t>
            </w:r>
            <w:r w:rsidRPr="00F915C1">
              <w:rPr>
                <w:b/>
                <w:bCs/>
                <w:sz w:val="23"/>
                <w:szCs w:val="23"/>
                <w:lang w:eastAsia="ru-RU"/>
              </w:rPr>
              <w:t xml:space="preserve"> год</w:t>
            </w:r>
          </w:p>
        </w:tc>
        <w:tc>
          <w:tcPr>
            <w:tcW w:w="604"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11 159 100,00</w:t>
            </w:r>
          </w:p>
        </w:tc>
        <w:tc>
          <w:tcPr>
            <w:tcW w:w="527"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4 152 900,00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3 472 900,00</w:t>
            </w:r>
          </w:p>
        </w:tc>
        <w:tc>
          <w:tcPr>
            <w:tcW w:w="56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7 253 000,00</w:t>
            </w:r>
          </w:p>
        </w:tc>
        <w:tc>
          <w:tcPr>
            <w:tcW w:w="506"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3 359 800,00</w:t>
            </w:r>
          </w:p>
        </w:tc>
        <w:tc>
          <w:tcPr>
            <w:tcW w:w="568"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2 501 800,00</w:t>
            </w:r>
          </w:p>
        </w:tc>
        <w:tc>
          <w:tcPr>
            <w:tcW w:w="570"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2 132 100,00</w:t>
            </w:r>
          </w:p>
        </w:tc>
        <w:tc>
          <w:tcPr>
            <w:tcW w:w="515" w:type="pct"/>
            <w:tcBorders>
              <w:top w:val="none" w:sz="4" w:space="0" w:color="000000"/>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34 031 600,00</w:t>
            </w:r>
          </w:p>
        </w:tc>
      </w:tr>
      <w:tr w:rsidR="00E94188" w:rsidRPr="00F915C1" w:rsidTr="00F85DAE">
        <w:trPr>
          <w:trHeight w:val="405"/>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left"/>
              <w:rPr>
                <w:b/>
                <w:bCs/>
                <w:sz w:val="23"/>
                <w:szCs w:val="23"/>
                <w:lang w:eastAsia="ru-RU"/>
              </w:rPr>
            </w:pPr>
            <w:r w:rsidRPr="00F915C1">
              <w:rPr>
                <w:b/>
                <w:bCs/>
                <w:sz w:val="23"/>
                <w:szCs w:val="23"/>
                <w:lang w:eastAsia="ru-RU"/>
              </w:rPr>
              <w:t xml:space="preserve">4. Норматив субсидирования на 1 км, руб. </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
        </w:tc>
      </w:tr>
      <w:tr w:rsidR="00E94188" w:rsidRPr="00F915C1" w:rsidTr="00F85DAE">
        <w:trPr>
          <w:trHeight w:val="271"/>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2015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49,00</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48,50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52,60</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33,70</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31,80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37,30</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40,50</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lang w:eastAsia="ru-RU"/>
              </w:rPr>
            </w:pPr>
            <w:proofErr w:type="spellStart"/>
            <w:r w:rsidRPr="00F915C1">
              <w:rPr>
                <w:sz w:val="23"/>
                <w:szCs w:val="23"/>
                <w:lang w:eastAsia="ru-RU"/>
              </w:rPr>
              <w:t>х</w:t>
            </w:r>
            <w:proofErr w:type="spellEnd"/>
          </w:p>
        </w:tc>
      </w:tr>
      <w:tr w:rsidR="00E94188" w:rsidRPr="00F915C1" w:rsidTr="00F85DAE">
        <w:trPr>
          <w:trHeight w:val="275"/>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lastRenderedPageBreak/>
              <w:t>2016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56,22</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33,34</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35,90</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45,14</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44,70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41,45</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47,41</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proofErr w:type="spellStart"/>
            <w:r w:rsidRPr="00F915C1">
              <w:rPr>
                <w:sz w:val="23"/>
                <w:szCs w:val="23"/>
              </w:rPr>
              <w:t>х</w:t>
            </w:r>
            <w:proofErr w:type="spellEnd"/>
          </w:p>
        </w:tc>
      </w:tr>
      <w:tr w:rsidR="00E94188" w:rsidRPr="00F915C1" w:rsidTr="00F85DAE">
        <w:trPr>
          <w:trHeight w:val="280"/>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2017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56,26</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35,14</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37,91</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46,97</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46,70</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43,29</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49,29</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proofErr w:type="spellStart"/>
            <w:r w:rsidRPr="00F915C1">
              <w:rPr>
                <w:sz w:val="23"/>
                <w:szCs w:val="23"/>
              </w:rPr>
              <w:t>х</w:t>
            </w:r>
            <w:proofErr w:type="spellEnd"/>
          </w:p>
        </w:tc>
      </w:tr>
      <w:tr w:rsidR="00E94188" w:rsidRPr="00F915C1" w:rsidTr="00F85DAE">
        <w:trPr>
          <w:trHeight w:val="255"/>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2018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62,23</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38,86</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41,93</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51,94</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51,66</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47,88</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54,52</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proofErr w:type="spellStart"/>
            <w:r w:rsidRPr="00F915C1">
              <w:rPr>
                <w:sz w:val="23"/>
                <w:szCs w:val="23"/>
              </w:rPr>
              <w:t>х</w:t>
            </w:r>
            <w:proofErr w:type="spellEnd"/>
          </w:p>
        </w:tc>
      </w:tr>
      <w:tr w:rsidR="00E94188" w:rsidRPr="00F915C1" w:rsidTr="00F85DAE">
        <w:trPr>
          <w:trHeight w:val="255"/>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w:t>
            </w:r>
            <w:r w:rsidRPr="00F915C1">
              <w:rPr>
                <w:b/>
                <w:bCs/>
                <w:sz w:val="23"/>
                <w:szCs w:val="23"/>
                <w:lang w:val="en-US" w:eastAsia="ru-RU"/>
              </w:rPr>
              <w:t>9</w:t>
            </w:r>
            <w:r w:rsidRPr="00F915C1">
              <w:rPr>
                <w:b/>
                <w:bCs/>
                <w:sz w:val="23"/>
                <w:szCs w:val="23"/>
                <w:lang w:eastAsia="ru-RU"/>
              </w:rPr>
              <w:t xml:space="preserve"> год</w:t>
            </w:r>
          </w:p>
        </w:tc>
        <w:tc>
          <w:tcPr>
            <w:tcW w:w="604"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66,21</w:t>
            </w:r>
          </w:p>
        </w:tc>
        <w:tc>
          <w:tcPr>
            <w:tcW w:w="527"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41,35</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44,62</w:t>
            </w:r>
          </w:p>
        </w:tc>
        <w:tc>
          <w:tcPr>
            <w:tcW w:w="56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55,27</w:t>
            </w:r>
          </w:p>
        </w:tc>
        <w:tc>
          <w:tcPr>
            <w:tcW w:w="506"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54,96</w:t>
            </w:r>
          </w:p>
        </w:tc>
        <w:tc>
          <w:tcPr>
            <w:tcW w:w="568"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50,95</w:t>
            </w:r>
          </w:p>
        </w:tc>
        <w:tc>
          <w:tcPr>
            <w:tcW w:w="570"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58,01</w:t>
            </w:r>
          </w:p>
        </w:tc>
        <w:tc>
          <w:tcPr>
            <w:tcW w:w="515" w:type="pct"/>
            <w:tcBorders>
              <w:top w:val="single" w:sz="4" w:space="0" w:color="auto"/>
              <w:left w:val="single" w:sz="4" w:space="0" w:color="auto"/>
              <w:bottom w:val="single" w:sz="4" w:space="0" w:color="auto"/>
              <w:right w:val="single" w:sz="4" w:space="0" w:color="auto"/>
            </w:tcBorders>
            <w:noWrap/>
            <w:vAlign w:val="center"/>
          </w:tcPr>
          <w:p w:rsidR="00E94188" w:rsidRPr="00F915C1" w:rsidRDefault="00E94188" w:rsidP="00E94188">
            <w:pPr>
              <w:jc w:val="center"/>
              <w:rPr>
                <w:sz w:val="23"/>
                <w:szCs w:val="23"/>
              </w:rPr>
            </w:pPr>
          </w:p>
        </w:tc>
      </w:tr>
      <w:tr w:rsidR="00E94188" w:rsidRPr="00F915C1" w:rsidTr="00F85DAE">
        <w:trPr>
          <w:trHeight w:val="692"/>
          <w:jc w:val="center"/>
        </w:trPr>
        <w:tc>
          <w:tcPr>
            <w:tcW w:w="639" w:type="pct"/>
            <w:tcBorders>
              <w:top w:val="none" w:sz="4" w:space="0" w:color="000000"/>
              <w:left w:val="single" w:sz="4" w:space="0" w:color="auto"/>
              <w:bottom w:val="none" w:sz="4" w:space="0" w:color="000000"/>
              <w:right w:val="single" w:sz="4" w:space="0" w:color="auto"/>
            </w:tcBorders>
            <w:vAlign w:val="center"/>
          </w:tcPr>
          <w:p w:rsidR="00E94188" w:rsidRPr="00F915C1" w:rsidRDefault="00E94188" w:rsidP="00E94188">
            <w:pPr>
              <w:jc w:val="left"/>
              <w:rPr>
                <w:b/>
                <w:bCs/>
                <w:sz w:val="23"/>
                <w:szCs w:val="23"/>
                <w:lang w:eastAsia="ru-RU"/>
              </w:rPr>
            </w:pPr>
            <w:r w:rsidRPr="00F915C1">
              <w:rPr>
                <w:b/>
                <w:bCs/>
                <w:sz w:val="23"/>
                <w:szCs w:val="23"/>
                <w:lang w:eastAsia="ru-RU"/>
              </w:rPr>
              <w:t xml:space="preserve">5. Размер субсидии, руб. </w:t>
            </w:r>
          </w:p>
        </w:tc>
        <w:tc>
          <w:tcPr>
            <w:tcW w:w="604"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c>
          <w:tcPr>
            <w:tcW w:w="527"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c>
          <w:tcPr>
            <w:tcW w:w="565"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c>
          <w:tcPr>
            <w:tcW w:w="506"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c>
          <w:tcPr>
            <w:tcW w:w="568"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c>
          <w:tcPr>
            <w:tcW w:w="570"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c>
          <w:tcPr>
            <w:tcW w:w="515" w:type="pct"/>
            <w:tcBorders>
              <w:top w:val="none" w:sz="4" w:space="0" w:color="000000"/>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lang w:eastAsia="ru-RU"/>
              </w:rPr>
            </w:pPr>
          </w:p>
        </w:tc>
      </w:tr>
      <w:tr w:rsidR="00E94188" w:rsidRPr="00F915C1" w:rsidTr="00F85DAE">
        <w:trPr>
          <w:trHeight w:val="331"/>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2015 год</w:t>
            </w:r>
          </w:p>
        </w:tc>
        <w:tc>
          <w:tcPr>
            <w:tcW w:w="604"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6 219 092,25</w:t>
            </w:r>
          </w:p>
        </w:tc>
        <w:tc>
          <w:tcPr>
            <w:tcW w:w="527"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3 526 920,00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3 135 801,60</w:t>
            </w:r>
          </w:p>
        </w:tc>
        <w:tc>
          <w:tcPr>
            <w:tcW w:w="56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3 849 685,80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1 648 512,00</w:t>
            </w:r>
          </w:p>
        </w:tc>
        <w:tc>
          <w:tcPr>
            <w:tcW w:w="568"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1 629 413,20</w:t>
            </w:r>
          </w:p>
        </w:tc>
        <w:tc>
          <w:tcPr>
            <w:tcW w:w="570"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1 611 495,00</w:t>
            </w:r>
          </w:p>
        </w:tc>
        <w:tc>
          <w:tcPr>
            <w:tcW w:w="51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21 620 919,85</w:t>
            </w:r>
          </w:p>
        </w:tc>
      </w:tr>
      <w:tr w:rsidR="00E94188" w:rsidRPr="00F915C1" w:rsidTr="00F85DAE">
        <w:trPr>
          <w:trHeight w:val="345"/>
          <w:jc w:val="center"/>
        </w:trPr>
        <w:tc>
          <w:tcPr>
            <w:tcW w:w="639" w:type="pct"/>
            <w:tcBorders>
              <w:top w:val="single" w:sz="4" w:space="0" w:color="auto"/>
              <w:left w:val="single" w:sz="4" w:space="0" w:color="auto"/>
              <w:bottom w:val="none" w:sz="4" w:space="0" w:color="000000"/>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2016 год</w:t>
            </w:r>
          </w:p>
        </w:tc>
        <w:tc>
          <w:tcPr>
            <w:tcW w:w="604"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7 099 883,30</w:t>
            </w:r>
          </w:p>
        </w:tc>
        <w:tc>
          <w:tcPr>
            <w:tcW w:w="527"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2 460 492,00</w:t>
            </w:r>
          </w:p>
        </w:tc>
        <w:tc>
          <w:tcPr>
            <w:tcW w:w="506"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2 168 647,20</w:t>
            </w:r>
          </w:p>
        </w:tc>
        <w:tc>
          <w:tcPr>
            <w:tcW w:w="565"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5 185 051,24</w:t>
            </w:r>
          </w:p>
        </w:tc>
        <w:tc>
          <w:tcPr>
            <w:tcW w:w="506"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2 317 248,00</w:t>
            </w:r>
          </w:p>
        </w:tc>
        <w:tc>
          <w:tcPr>
            <w:tcW w:w="568"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1 599 638,40</w:t>
            </w:r>
          </w:p>
        </w:tc>
        <w:tc>
          <w:tcPr>
            <w:tcW w:w="570"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1 602 932,10</w:t>
            </w:r>
          </w:p>
        </w:tc>
        <w:tc>
          <w:tcPr>
            <w:tcW w:w="515" w:type="pct"/>
            <w:tcBorders>
              <w:top w:val="single" w:sz="4" w:space="0" w:color="auto"/>
              <w:left w:val="none" w:sz="4" w:space="0" w:color="000000"/>
              <w:bottom w:val="none" w:sz="4" w:space="0" w:color="000000"/>
              <w:right w:val="single" w:sz="4" w:space="0" w:color="auto"/>
            </w:tcBorders>
            <w:noWrap/>
            <w:vAlign w:val="center"/>
          </w:tcPr>
          <w:p w:rsidR="00E94188" w:rsidRPr="00F915C1" w:rsidRDefault="00E94188" w:rsidP="00E94188">
            <w:pPr>
              <w:jc w:val="center"/>
              <w:rPr>
                <w:sz w:val="23"/>
                <w:szCs w:val="23"/>
              </w:rPr>
            </w:pPr>
            <w:r w:rsidRPr="00F915C1">
              <w:rPr>
                <w:sz w:val="23"/>
                <w:szCs w:val="23"/>
              </w:rPr>
              <w:t>22 433 892,24</w:t>
            </w:r>
          </w:p>
        </w:tc>
      </w:tr>
      <w:tr w:rsidR="00E94188" w:rsidRPr="00F915C1" w:rsidTr="00F85DAE">
        <w:trPr>
          <w:trHeight w:val="328"/>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2017 год</w:t>
            </w:r>
          </w:p>
        </w:tc>
        <w:tc>
          <w:tcPr>
            <w:tcW w:w="604"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7 156 700,00</w:t>
            </w:r>
          </w:p>
        </w:tc>
        <w:tc>
          <w:tcPr>
            <w:tcW w:w="527"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2 565 500,00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2 315 000,00</w:t>
            </w:r>
          </w:p>
        </w:tc>
        <w:tc>
          <w:tcPr>
            <w:tcW w:w="56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5 402 100,00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2 488 400,00</w:t>
            </w:r>
          </w:p>
        </w:tc>
        <w:tc>
          <w:tcPr>
            <w:tcW w:w="568"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1 717 400,00</w:t>
            </w:r>
          </w:p>
        </w:tc>
        <w:tc>
          <w:tcPr>
            <w:tcW w:w="570"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1 666 600,00</w:t>
            </w:r>
          </w:p>
        </w:tc>
        <w:tc>
          <w:tcPr>
            <w:tcW w:w="51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23 311 700,00</w:t>
            </w:r>
          </w:p>
        </w:tc>
      </w:tr>
      <w:tr w:rsidR="00E94188" w:rsidRPr="00F915C1" w:rsidTr="00F85DAE">
        <w:trPr>
          <w:trHeight w:val="328"/>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2018 год</w:t>
            </w:r>
          </w:p>
        </w:tc>
        <w:tc>
          <w:tcPr>
            <w:tcW w:w="604"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7 915 300,00</w:t>
            </w:r>
          </w:p>
        </w:tc>
        <w:tc>
          <w:tcPr>
            <w:tcW w:w="527"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2 837 400,00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2 560 400,00</w:t>
            </w:r>
          </w:p>
        </w:tc>
        <w:tc>
          <w:tcPr>
            <w:tcW w:w="56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5 974 700,00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2 752 200,00</w:t>
            </w:r>
          </w:p>
        </w:tc>
        <w:tc>
          <w:tcPr>
            <w:tcW w:w="568"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1 899 400,00</w:t>
            </w:r>
          </w:p>
        </w:tc>
        <w:tc>
          <w:tcPr>
            <w:tcW w:w="570"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1 843 300,00</w:t>
            </w:r>
          </w:p>
        </w:tc>
        <w:tc>
          <w:tcPr>
            <w:tcW w:w="51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25 782 700,00</w:t>
            </w:r>
          </w:p>
        </w:tc>
      </w:tr>
      <w:tr w:rsidR="00E94188" w:rsidRPr="00F915C1" w:rsidTr="00F85DAE">
        <w:trPr>
          <w:trHeight w:val="328"/>
          <w:jc w:val="center"/>
        </w:trPr>
        <w:tc>
          <w:tcPr>
            <w:tcW w:w="639" w:type="pct"/>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b/>
                <w:bCs/>
                <w:sz w:val="23"/>
                <w:szCs w:val="23"/>
                <w:lang w:eastAsia="ru-RU"/>
              </w:rPr>
            </w:pPr>
            <w:r w:rsidRPr="00F915C1">
              <w:rPr>
                <w:b/>
                <w:bCs/>
                <w:sz w:val="23"/>
                <w:szCs w:val="23"/>
                <w:lang w:eastAsia="ru-RU"/>
              </w:rPr>
              <w:t>201</w:t>
            </w:r>
            <w:r w:rsidRPr="00F915C1">
              <w:rPr>
                <w:b/>
                <w:bCs/>
                <w:sz w:val="23"/>
                <w:szCs w:val="23"/>
                <w:lang w:val="en-US" w:eastAsia="ru-RU"/>
              </w:rPr>
              <w:t>9</w:t>
            </w:r>
            <w:r w:rsidRPr="00F915C1">
              <w:rPr>
                <w:b/>
                <w:bCs/>
                <w:sz w:val="23"/>
                <w:szCs w:val="23"/>
                <w:lang w:eastAsia="ru-RU"/>
              </w:rPr>
              <w:t xml:space="preserve"> год</w:t>
            </w:r>
          </w:p>
        </w:tc>
        <w:tc>
          <w:tcPr>
            <w:tcW w:w="604"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8 421 900,00</w:t>
            </w:r>
          </w:p>
        </w:tc>
        <w:tc>
          <w:tcPr>
            <w:tcW w:w="527"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3 019 000,00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2 724 200,00</w:t>
            </w:r>
          </w:p>
        </w:tc>
        <w:tc>
          <w:tcPr>
            <w:tcW w:w="56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6 357 100,00</w:t>
            </w:r>
          </w:p>
        </w:tc>
        <w:tc>
          <w:tcPr>
            <w:tcW w:w="506"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2 928 300,00</w:t>
            </w:r>
          </w:p>
        </w:tc>
        <w:tc>
          <w:tcPr>
            <w:tcW w:w="568"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2 021 000,00</w:t>
            </w:r>
          </w:p>
        </w:tc>
        <w:tc>
          <w:tcPr>
            <w:tcW w:w="570"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1 961 300,00</w:t>
            </w:r>
          </w:p>
        </w:tc>
        <w:tc>
          <w:tcPr>
            <w:tcW w:w="515" w:type="pct"/>
            <w:tcBorders>
              <w:top w:val="single" w:sz="4" w:space="0" w:color="auto"/>
              <w:left w:val="none" w:sz="4" w:space="0" w:color="000000"/>
              <w:bottom w:val="single" w:sz="4" w:space="0" w:color="auto"/>
              <w:right w:val="single" w:sz="4" w:space="0" w:color="auto"/>
            </w:tcBorders>
            <w:noWrap/>
            <w:vAlign w:val="center"/>
          </w:tcPr>
          <w:p w:rsidR="00E94188" w:rsidRPr="00F915C1" w:rsidRDefault="00E94188" w:rsidP="00E94188">
            <w:pPr>
              <w:jc w:val="center"/>
              <w:rPr>
                <w:sz w:val="23"/>
                <w:szCs w:val="23"/>
              </w:rPr>
            </w:pPr>
            <w:r w:rsidRPr="00F915C1">
              <w:rPr>
                <w:sz w:val="23"/>
                <w:szCs w:val="23"/>
              </w:rPr>
              <w:t>27 432 800,00</w:t>
            </w:r>
          </w:p>
        </w:tc>
      </w:tr>
    </w:tbl>
    <w:p w:rsidR="00E94188" w:rsidRPr="00F915C1" w:rsidRDefault="00E94188" w:rsidP="00E94188">
      <w:pPr>
        <w:jc w:val="right"/>
        <w:rPr>
          <w:sz w:val="28"/>
          <w:szCs w:val="28"/>
          <w:lang w:eastAsia="ru-RU"/>
        </w:rPr>
      </w:pPr>
    </w:p>
    <w:p w:rsidR="00E94188" w:rsidRPr="00F915C1" w:rsidRDefault="00E94188" w:rsidP="00E94188">
      <w:pPr>
        <w:ind w:right="536"/>
        <w:jc w:val="right"/>
        <w:rPr>
          <w:sz w:val="28"/>
          <w:szCs w:val="28"/>
          <w:lang w:eastAsia="ru-RU"/>
        </w:rPr>
      </w:pPr>
      <w:r w:rsidRPr="00F915C1">
        <w:rPr>
          <w:sz w:val="28"/>
          <w:szCs w:val="28"/>
          <w:lang w:eastAsia="ru-RU"/>
        </w:rPr>
        <w:t>Таблица 2</w:t>
      </w:r>
    </w:p>
    <w:tbl>
      <w:tblPr>
        <w:tblW w:w="15169" w:type="dxa"/>
        <w:tblInd w:w="354" w:type="dxa"/>
        <w:tblLayout w:type="fixed"/>
        <w:tblCellMar>
          <w:left w:w="70" w:type="dxa"/>
          <w:right w:w="70" w:type="dxa"/>
        </w:tblCellMar>
        <w:tblLook w:val="0000"/>
      </w:tblPr>
      <w:tblGrid>
        <w:gridCol w:w="708"/>
        <w:gridCol w:w="6947"/>
        <w:gridCol w:w="1276"/>
        <w:gridCol w:w="1419"/>
        <w:gridCol w:w="1558"/>
        <w:gridCol w:w="1418"/>
        <w:gridCol w:w="1843"/>
      </w:tblGrid>
      <w:tr w:rsidR="00E94188" w:rsidRPr="00F915C1" w:rsidTr="00E94188">
        <w:trPr>
          <w:cantSplit/>
          <w:trHeight w:val="510"/>
        </w:trPr>
        <w:tc>
          <w:tcPr>
            <w:tcW w:w="708" w:type="dxa"/>
            <w:vMerge w:val="restart"/>
            <w:tcBorders>
              <w:top w:val="single" w:sz="6" w:space="0" w:color="auto"/>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r w:rsidRPr="00F915C1">
              <w:rPr>
                <w:lang w:eastAsia="ru-RU"/>
              </w:rPr>
              <w:t>№ марш рута</w:t>
            </w:r>
          </w:p>
        </w:tc>
        <w:tc>
          <w:tcPr>
            <w:tcW w:w="6947" w:type="dxa"/>
            <w:vMerge w:val="restart"/>
            <w:tcBorders>
              <w:top w:val="single" w:sz="6" w:space="0" w:color="auto"/>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r w:rsidRPr="00F915C1">
              <w:rPr>
                <w:lang w:eastAsia="ru-RU"/>
              </w:rPr>
              <w:t>Наименование  маршрута</w:t>
            </w:r>
          </w:p>
        </w:tc>
        <w:tc>
          <w:tcPr>
            <w:tcW w:w="2695" w:type="dxa"/>
            <w:gridSpan w:val="2"/>
            <w:tcBorders>
              <w:top w:val="single" w:sz="6" w:space="0" w:color="auto"/>
              <w:left w:val="single" w:sz="6" w:space="0" w:color="auto"/>
              <w:bottom w:val="single" w:sz="4" w:space="0" w:color="auto"/>
              <w:right w:val="single" w:sz="6" w:space="0" w:color="auto"/>
            </w:tcBorders>
            <w:vAlign w:val="center"/>
          </w:tcPr>
          <w:p w:rsidR="00E94188" w:rsidRPr="00F915C1" w:rsidRDefault="00E94188" w:rsidP="00E94188">
            <w:pPr>
              <w:jc w:val="center"/>
              <w:rPr>
                <w:lang w:eastAsia="ru-RU"/>
              </w:rPr>
            </w:pPr>
            <w:r w:rsidRPr="00F915C1">
              <w:rPr>
                <w:lang w:eastAsia="ru-RU"/>
              </w:rPr>
              <w:t>Автобусы категории М3</w:t>
            </w:r>
          </w:p>
        </w:tc>
        <w:tc>
          <w:tcPr>
            <w:tcW w:w="1558" w:type="dxa"/>
            <w:vMerge w:val="restart"/>
            <w:tcBorders>
              <w:top w:val="single" w:sz="6" w:space="0" w:color="auto"/>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r w:rsidRPr="00F915C1">
              <w:rPr>
                <w:lang w:eastAsia="ru-RU"/>
              </w:rPr>
              <w:t>Пробег транспортных средств с пассажирами на 2015 год, (</w:t>
            </w:r>
            <w:proofErr w:type="gramStart"/>
            <w:r w:rsidRPr="00F915C1">
              <w:rPr>
                <w:lang w:eastAsia="ru-RU"/>
              </w:rPr>
              <w:t>км</w:t>
            </w:r>
            <w:proofErr w:type="gramEnd"/>
            <w:r w:rsidRPr="00F915C1">
              <w:rPr>
                <w:lang w:eastAsia="ru-RU"/>
              </w:rPr>
              <w:t>.)</w:t>
            </w:r>
          </w:p>
        </w:tc>
        <w:tc>
          <w:tcPr>
            <w:tcW w:w="1418" w:type="dxa"/>
            <w:vMerge w:val="restart"/>
            <w:tcBorders>
              <w:top w:val="single" w:sz="6" w:space="0" w:color="auto"/>
              <w:left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Пробег транспортных средств с пассажирами на 2016 год, (</w:t>
            </w:r>
            <w:proofErr w:type="gramStart"/>
            <w:r w:rsidRPr="00F915C1">
              <w:rPr>
                <w:lang w:eastAsia="ru-RU"/>
              </w:rPr>
              <w:t>км</w:t>
            </w:r>
            <w:proofErr w:type="gramEnd"/>
            <w:r w:rsidRPr="00F915C1">
              <w:rPr>
                <w:lang w:eastAsia="ru-RU"/>
              </w:rPr>
              <w:t>)</w:t>
            </w:r>
          </w:p>
        </w:tc>
        <w:tc>
          <w:tcPr>
            <w:tcW w:w="1843" w:type="dxa"/>
            <w:vMerge w:val="restart"/>
            <w:tcBorders>
              <w:top w:val="single" w:sz="6" w:space="0" w:color="auto"/>
              <w:left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Пробег транспортных средств с пассажирами на 2017-2019 годы, (</w:t>
            </w:r>
            <w:proofErr w:type="gramStart"/>
            <w:r w:rsidRPr="00F915C1">
              <w:rPr>
                <w:lang w:eastAsia="ru-RU"/>
              </w:rPr>
              <w:t>км</w:t>
            </w:r>
            <w:proofErr w:type="gramEnd"/>
            <w:r w:rsidRPr="00F915C1">
              <w:rPr>
                <w:lang w:eastAsia="ru-RU"/>
              </w:rPr>
              <w:t>)</w:t>
            </w:r>
          </w:p>
        </w:tc>
      </w:tr>
      <w:tr w:rsidR="00E94188" w:rsidRPr="00F915C1" w:rsidTr="00E94188">
        <w:trPr>
          <w:cantSplit/>
          <w:trHeight w:val="1384"/>
        </w:trPr>
        <w:tc>
          <w:tcPr>
            <w:tcW w:w="708" w:type="dxa"/>
            <w:vMerge/>
            <w:tcBorders>
              <w:top w:val="single" w:sz="6" w:space="0" w:color="auto"/>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p>
        </w:tc>
        <w:tc>
          <w:tcPr>
            <w:tcW w:w="6947" w:type="dxa"/>
            <w:vMerge/>
            <w:tcBorders>
              <w:top w:val="single" w:sz="6" w:space="0" w:color="auto"/>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p>
        </w:tc>
        <w:tc>
          <w:tcPr>
            <w:tcW w:w="1276" w:type="dxa"/>
            <w:tcBorders>
              <w:top w:val="single" w:sz="4" w:space="0" w:color="auto"/>
              <w:left w:val="single" w:sz="6" w:space="0" w:color="auto"/>
              <w:bottom w:val="single" w:sz="6" w:space="0" w:color="auto"/>
              <w:right w:val="single" w:sz="4" w:space="0" w:color="auto"/>
            </w:tcBorders>
            <w:vAlign w:val="center"/>
          </w:tcPr>
          <w:p w:rsidR="00E94188" w:rsidRPr="00F915C1" w:rsidRDefault="00E94188" w:rsidP="00E94188">
            <w:pPr>
              <w:jc w:val="center"/>
              <w:rPr>
                <w:lang w:eastAsia="ru-RU"/>
              </w:rPr>
            </w:pPr>
            <w:proofErr w:type="gramStart"/>
            <w:r w:rsidRPr="00F915C1">
              <w:rPr>
                <w:lang w:eastAsia="ru-RU"/>
              </w:rPr>
              <w:t xml:space="preserve">Коли </w:t>
            </w:r>
            <w:proofErr w:type="spellStart"/>
            <w:r w:rsidRPr="00F915C1">
              <w:rPr>
                <w:lang w:eastAsia="ru-RU"/>
              </w:rPr>
              <w:t>чество</w:t>
            </w:r>
            <w:proofErr w:type="spellEnd"/>
            <w:proofErr w:type="gramEnd"/>
            <w:r w:rsidRPr="00F915C1">
              <w:rPr>
                <w:lang w:eastAsia="ru-RU"/>
              </w:rPr>
              <w:t>, (ед.)</w:t>
            </w:r>
          </w:p>
        </w:tc>
        <w:tc>
          <w:tcPr>
            <w:tcW w:w="1419" w:type="dxa"/>
            <w:tcBorders>
              <w:top w:val="single" w:sz="4" w:space="0" w:color="auto"/>
              <w:left w:val="single" w:sz="4" w:space="0" w:color="auto"/>
              <w:bottom w:val="single" w:sz="6" w:space="0" w:color="auto"/>
              <w:right w:val="single" w:sz="6" w:space="0" w:color="auto"/>
            </w:tcBorders>
            <w:vAlign w:val="center"/>
          </w:tcPr>
          <w:p w:rsidR="00E94188" w:rsidRPr="00F915C1" w:rsidRDefault="00E94188" w:rsidP="00E94188">
            <w:pPr>
              <w:jc w:val="center"/>
              <w:rPr>
                <w:lang w:eastAsia="ru-RU"/>
              </w:rPr>
            </w:pPr>
            <w:proofErr w:type="spellStart"/>
            <w:r w:rsidRPr="00F915C1">
              <w:rPr>
                <w:lang w:eastAsia="ru-RU"/>
              </w:rPr>
              <w:t>Пассажировместимость</w:t>
            </w:r>
            <w:proofErr w:type="spellEnd"/>
            <w:r w:rsidRPr="00F915C1">
              <w:rPr>
                <w:lang w:eastAsia="ru-RU"/>
              </w:rPr>
              <w:t>, (мест)</w:t>
            </w:r>
          </w:p>
        </w:tc>
        <w:tc>
          <w:tcPr>
            <w:tcW w:w="1558" w:type="dxa"/>
            <w:vMerge/>
            <w:tcBorders>
              <w:top w:val="single" w:sz="6" w:space="0" w:color="auto"/>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p>
        </w:tc>
        <w:tc>
          <w:tcPr>
            <w:tcW w:w="1418" w:type="dxa"/>
            <w:vMerge/>
            <w:tcBorders>
              <w:top w:val="single" w:sz="6" w:space="0" w:color="auto"/>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p>
        </w:tc>
        <w:tc>
          <w:tcPr>
            <w:tcW w:w="1843" w:type="dxa"/>
            <w:vMerge/>
            <w:tcBorders>
              <w:left w:val="single" w:sz="6" w:space="0" w:color="auto"/>
              <w:bottom w:val="none" w:sz="4" w:space="0" w:color="000000"/>
              <w:right w:val="single" w:sz="6" w:space="0" w:color="auto"/>
            </w:tcBorders>
            <w:vAlign w:val="center"/>
          </w:tcPr>
          <w:p w:rsidR="00E94188" w:rsidRPr="00F915C1" w:rsidRDefault="00E94188" w:rsidP="00E94188">
            <w:pPr>
              <w:jc w:val="center"/>
              <w:rPr>
                <w:lang w:eastAsia="ru-RU"/>
              </w:rPr>
            </w:pPr>
          </w:p>
        </w:tc>
      </w:tr>
      <w:tr w:rsidR="00E94188" w:rsidRPr="00F915C1" w:rsidTr="00E94188">
        <w:trPr>
          <w:cantSplit/>
          <w:trHeight w:val="240"/>
        </w:trPr>
        <w:tc>
          <w:tcPr>
            <w:tcW w:w="708"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sz w:val="20"/>
                <w:szCs w:val="20"/>
                <w:lang w:eastAsia="ru-RU"/>
              </w:rPr>
            </w:pPr>
            <w:r w:rsidRPr="00F915C1">
              <w:rPr>
                <w:sz w:val="20"/>
                <w:szCs w:val="20"/>
                <w:lang w:eastAsia="ru-RU"/>
              </w:rPr>
              <w:t>1</w:t>
            </w:r>
          </w:p>
        </w:tc>
        <w:tc>
          <w:tcPr>
            <w:tcW w:w="6947"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sz w:val="20"/>
                <w:szCs w:val="20"/>
                <w:lang w:eastAsia="ru-RU"/>
              </w:rPr>
            </w:pPr>
            <w:r w:rsidRPr="00F915C1">
              <w:rPr>
                <w:sz w:val="20"/>
                <w:szCs w:val="20"/>
                <w:lang w:eastAsia="ru-RU"/>
              </w:rPr>
              <w:t>2</w:t>
            </w:r>
          </w:p>
        </w:tc>
        <w:tc>
          <w:tcPr>
            <w:tcW w:w="1276"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sz w:val="20"/>
                <w:szCs w:val="20"/>
                <w:lang w:eastAsia="ru-RU"/>
              </w:rPr>
            </w:pPr>
            <w:r w:rsidRPr="00F915C1">
              <w:rPr>
                <w:sz w:val="20"/>
                <w:szCs w:val="20"/>
                <w:lang w:eastAsia="ru-RU"/>
              </w:rPr>
              <w:t>3</w:t>
            </w:r>
          </w:p>
        </w:tc>
        <w:tc>
          <w:tcPr>
            <w:tcW w:w="1419"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sz w:val="20"/>
                <w:szCs w:val="20"/>
                <w:lang w:eastAsia="ru-RU"/>
              </w:rPr>
            </w:pPr>
            <w:r w:rsidRPr="00F915C1">
              <w:rPr>
                <w:sz w:val="20"/>
                <w:szCs w:val="20"/>
                <w:lang w:eastAsia="ru-RU"/>
              </w:rPr>
              <w:t>4</w:t>
            </w:r>
          </w:p>
        </w:tc>
        <w:tc>
          <w:tcPr>
            <w:tcW w:w="1558"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sz w:val="20"/>
                <w:szCs w:val="20"/>
                <w:lang w:eastAsia="ru-RU"/>
              </w:rPr>
            </w:pPr>
            <w:r w:rsidRPr="00F915C1">
              <w:rPr>
                <w:sz w:val="20"/>
                <w:szCs w:val="20"/>
                <w:lang w:eastAsia="ru-RU"/>
              </w:rPr>
              <w:t>5</w:t>
            </w:r>
          </w:p>
        </w:tc>
        <w:tc>
          <w:tcPr>
            <w:tcW w:w="1418" w:type="dxa"/>
            <w:tcBorders>
              <w:top w:val="single" w:sz="6" w:space="0" w:color="auto"/>
              <w:left w:val="single" w:sz="6" w:space="0" w:color="auto"/>
              <w:bottom w:val="single" w:sz="6" w:space="0" w:color="auto"/>
              <w:right w:val="single" w:sz="6" w:space="0" w:color="auto"/>
            </w:tcBorders>
          </w:tcPr>
          <w:p w:rsidR="00E94188" w:rsidRPr="00F915C1" w:rsidRDefault="00E94188" w:rsidP="00E94188">
            <w:pPr>
              <w:jc w:val="center"/>
              <w:rPr>
                <w:sz w:val="20"/>
                <w:szCs w:val="20"/>
                <w:lang w:eastAsia="ru-RU"/>
              </w:rPr>
            </w:pPr>
            <w:r w:rsidRPr="00F915C1">
              <w:rPr>
                <w:sz w:val="20"/>
                <w:szCs w:val="20"/>
                <w:lang w:eastAsia="ru-RU"/>
              </w:rPr>
              <w:t>6</w:t>
            </w:r>
          </w:p>
        </w:tc>
        <w:tc>
          <w:tcPr>
            <w:tcW w:w="1843" w:type="dxa"/>
            <w:tcBorders>
              <w:top w:val="single" w:sz="6" w:space="0" w:color="auto"/>
              <w:left w:val="single" w:sz="6" w:space="0" w:color="auto"/>
              <w:bottom w:val="single" w:sz="6" w:space="0" w:color="auto"/>
              <w:right w:val="single" w:sz="6" w:space="0" w:color="auto"/>
            </w:tcBorders>
          </w:tcPr>
          <w:p w:rsidR="00E94188" w:rsidRPr="00F915C1" w:rsidRDefault="00E94188" w:rsidP="00E94188">
            <w:pPr>
              <w:jc w:val="center"/>
              <w:rPr>
                <w:sz w:val="20"/>
                <w:szCs w:val="20"/>
                <w:lang w:eastAsia="ru-RU"/>
              </w:rPr>
            </w:pPr>
            <w:r w:rsidRPr="00F915C1">
              <w:rPr>
                <w:sz w:val="20"/>
                <w:szCs w:val="20"/>
                <w:lang w:eastAsia="ru-RU"/>
              </w:rPr>
              <w:t>7</w:t>
            </w:r>
          </w:p>
        </w:tc>
      </w:tr>
      <w:tr w:rsidR="00E94188" w:rsidRPr="00F915C1" w:rsidTr="00E94188">
        <w:trPr>
          <w:cantSplit/>
          <w:trHeight w:val="279"/>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94188" w:rsidRPr="00DD0714" w:rsidRDefault="00DD0714" w:rsidP="00E94188">
            <w:pPr>
              <w:jc w:val="center"/>
              <w:rPr>
                <w:b/>
                <w:bCs/>
                <w:lang w:eastAsia="ru-RU"/>
              </w:rPr>
            </w:pPr>
            <w:r w:rsidRPr="00DD0714">
              <w:rPr>
                <w:b/>
                <w:lang w:eastAsia="ru-RU"/>
              </w:rPr>
              <w:t>Муниципальные маршруты регулярных перевозок городского сообщения</w:t>
            </w:r>
          </w:p>
        </w:tc>
      </w:tr>
      <w:tr w:rsidR="002D06A4" w:rsidRPr="00F915C1" w:rsidTr="002D06A4">
        <w:trPr>
          <w:cantSplit/>
          <w:trHeight w:val="605"/>
        </w:trPr>
        <w:tc>
          <w:tcPr>
            <w:tcW w:w="70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6947" w:type="dxa"/>
            <w:tcBorders>
              <w:top w:val="single" w:sz="6" w:space="0" w:color="auto"/>
              <w:left w:val="single" w:sz="6" w:space="0" w:color="auto"/>
              <w:bottom w:val="single" w:sz="6" w:space="0" w:color="auto"/>
              <w:right w:val="single" w:sz="6" w:space="0" w:color="auto"/>
            </w:tcBorders>
          </w:tcPr>
          <w:p w:rsid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2D06A4" w:rsidRPr="00DD22BD"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c>
          <w:tcPr>
            <w:tcW w:w="1276"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56 375,75</w:t>
            </w:r>
          </w:p>
        </w:tc>
        <w:tc>
          <w:tcPr>
            <w:tcW w:w="141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55 643,75</w:t>
            </w:r>
          </w:p>
        </w:tc>
        <w:tc>
          <w:tcPr>
            <w:tcW w:w="1843"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55 643,75</w:t>
            </w:r>
          </w:p>
        </w:tc>
      </w:tr>
      <w:tr w:rsidR="002D06A4" w:rsidRPr="00F915C1" w:rsidTr="002D06A4">
        <w:trPr>
          <w:cantSplit/>
          <w:trHeight w:val="557"/>
        </w:trPr>
        <w:tc>
          <w:tcPr>
            <w:tcW w:w="70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2</w:t>
            </w:r>
          </w:p>
        </w:tc>
        <w:tc>
          <w:tcPr>
            <w:tcW w:w="6947" w:type="dxa"/>
            <w:tcBorders>
              <w:top w:val="single" w:sz="6" w:space="0" w:color="auto"/>
              <w:left w:val="single" w:sz="6" w:space="0" w:color="auto"/>
              <w:bottom w:val="single" w:sz="6" w:space="0" w:color="auto"/>
              <w:right w:val="single" w:sz="6" w:space="0" w:color="auto"/>
            </w:tcBorders>
          </w:tcPr>
          <w:p w:rsid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2D06A4" w:rsidRPr="00DD22BD"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c>
          <w:tcPr>
            <w:tcW w:w="1276"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46 825,25</w:t>
            </w:r>
          </w:p>
        </w:tc>
        <w:tc>
          <w:tcPr>
            <w:tcW w:w="141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47 618,75</w:t>
            </w:r>
          </w:p>
        </w:tc>
        <w:tc>
          <w:tcPr>
            <w:tcW w:w="1843"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48 075,00</w:t>
            </w:r>
          </w:p>
        </w:tc>
      </w:tr>
      <w:tr w:rsidR="00E94188" w:rsidRPr="00F915C1" w:rsidTr="00E94188">
        <w:trPr>
          <w:cantSplit/>
          <w:trHeight w:val="332"/>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94188" w:rsidRPr="00DD0714" w:rsidRDefault="00E94188" w:rsidP="00E94188">
            <w:pPr>
              <w:jc w:val="center"/>
              <w:rPr>
                <w:b/>
                <w:bCs/>
                <w:lang w:eastAsia="ru-RU"/>
              </w:rPr>
            </w:pPr>
            <w:r w:rsidRPr="00DD0714">
              <w:rPr>
                <w:b/>
                <w:bCs/>
                <w:lang w:eastAsia="ru-RU"/>
              </w:rPr>
              <w:lastRenderedPageBreak/>
              <w:t>*Дополнительный маршрут</w:t>
            </w:r>
          </w:p>
        </w:tc>
      </w:tr>
      <w:tr w:rsidR="00E94188" w:rsidRPr="00F915C1" w:rsidTr="00E94188">
        <w:trPr>
          <w:cantSplit/>
          <w:trHeight w:val="480"/>
        </w:trPr>
        <w:tc>
          <w:tcPr>
            <w:tcW w:w="708"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3</w:t>
            </w:r>
          </w:p>
        </w:tc>
        <w:tc>
          <w:tcPr>
            <w:tcW w:w="6947" w:type="dxa"/>
            <w:tcBorders>
              <w:top w:val="single" w:sz="6" w:space="0" w:color="auto"/>
              <w:left w:val="single" w:sz="6" w:space="0" w:color="auto"/>
              <w:bottom w:val="single" w:sz="6" w:space="0" w:color="auto"/>
              <w:right w:val="single" w:sz="6" w:space="0" w:color="auto"/>
            </w:tcBorders>
            <w:vAlign w:val="center"/>
          </w:tcPr>
          <w:p w:rsid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22BD">
              <w:rPr>
                <w:lang w:eastAsia="ru-RU"/>
              </w:rPr>
              <w:t xml:space="preserve">Начальный остановочный пункт гп Северо-Енисейский (ул. капитана Тибекина, 1Б) </w:t>
            </w:r>
            <w:r w:rsidRPr="00DD22BD">
              <w:rPr>
                <w:lang w:eastAsia="ru-RU"/>
              </w:rPr>
              <w:noBreakHyphen/>
              <w:t xml:space="preserve"> Конечный остановочный пункт гп Северо-Енисейский (ул. Набережная, 1)</w:t>
            </w:r>
            <w:r>
              <w:rPr>
                <w:lang w:eastAsia="ru-RU"/>
              </w:rPr>
              <w:t>;</w:t>
            </w:r>
          </w:p>
          <w:p w:rsidR="00E94188" w:rsidRPr="00DD0714" w:rsidRDefault="002D06A4" w:rsidP="002D06A4">
            <w:pPr>
              <w:rPr>
                <w:lang w:eastAsia="ru-RU"/>
              </w:rPr>
            </w:pPr>
            <w:r w:rsidRPr="00DD0714">
              <w:rPr>
                <w:lang w:eastAsia="ru-RU"/>
              </w:rPr>
              <w:t>Начальный остановочный пункт гп Северо-Енисейский (ул. Набережная, 1) - Конечный остановочный пункт гп Северо-Енисейский (ул. капитана Тибекина, 1Б)</w:t>
            </w:r>
          </w:p>
        </w:tc>
        <w:tc>
          <w:tcPr>
            <w:tcW w:w="1276"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23 719,25</w:t>
            </w:r>
          </w:p>
        </w:tc>
        <w:tc>
          <w:tcPr>
            <w:tcW w:w="1418"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23 025,00</w:t>
            </w:r>
          </w:p>
        </w:tc>
        <w:tc>
          <w:tcPr>
            <w:tcW w:w="1843" w:type="dxa"/>
            <w:tcBorders>
              <w:top w:val="single" w:sz="6" w:space="0" w:color="auto"/>
              <w:left w:val="single" w:sz="6" w:space="0" w:color="auto"/>
              <w:bottom w:val="single" w:sz="6" w:space="0" w:color="auto"/>
              <w:right w:val="single" w:sz="6" w:space="0" w:color="auto"/>
            </w:tcBorders>
            <w:vAlign w:val="center"/>
          </w:tcPr>
          <w:p w:rsidR="00E94188" w:rsidRPr="00F915C1" w:rsidRDefault="00E94188" w:rsidP="00E94188">
            <w:pPr>
              <w:jc w:val="center"/>
              <w:rPr>
                <w:lang w:eastAsia="ru-RU"/>
              </w:rPr>
            </w:pPr>
            <w:r w:rsidRPr="00F915C1">
              <w:rPr>
                <w:lang w:eastAsia="ru-RU"/>
              </w:rPr>
              <w:t>23 475,00</w:t>
            </w:r>
          </w:p>
        </w:tc>
      </w:tr>
      <w:tr w:rsidR="00E94188" w:rsidRPr="00F915C1" w:rsidTr="00E94188">
        <w:trPr>
          <w:cantSplit/>
          <w:trHeight w:val="294"/>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94188" w:rsidRPr="00DD0714" w:rsidRDefault="00DD0714" w:rsidP="00E94188">
            <w:pPr>
              <w:jc w:val="center"/>
              <w:rPr>
                <w:b/>
                <w:bCs/>
                <w:lang w:eastAsia="ru-RU"/>
              </w:rPr>
            </w:pPr>
            <w:r w:rsidRPr="00DD0714">
              <w:rPr>
                <w:b/>
                <w:lang w:eastAsia="ru-RU"/>
              </w:rPr>
              <w:t>Муниципальные маршруты регулярных перевозок пригородного сообщения</w:t>
            </w:r>
          </w:p>
        </w:tc>
      </w:tr>
      <w:tr w:rsidR="002D06A4" w:rsidRPr="00F915C1" w:rsidTr="006224B7">
        <w:trPr>
          <w:cantSplit/>
          <w:trHeight w:val="356"/>
        </w:trPr>
        <w:tc>
          <w:tcPr>
            <w:tcW w:w="70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101</w:t>
            </w:r>
          </w:p>
        </w:tc>
        <w:tc>
          <w:tcPr>
            <w:tcW w:w="6947" w:type="dxa"/>
            <w:tcBorders>
              <w:top w:val="single" w:sz="6" w:space="0" w:color="auto"/>
              <w:left w:val="single" w:sz="6" w:space="0" w:color="auto"/>
              <w:bottom w:val="single" w:sz="6" w:space="0" w:color="auto"/>
              <w:right w:val="single" w:sz="6" w:space="0" w:color="auto"/>
            </w:tcBorders>
          </w:tcPr>
          <w:p w:rsid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(ул. Шевченко, 2А) - Конечный о</w:t>
            </w:r>
            <w:r w:rsidRPr="00DD0714">
              <w:t>становочный пункт</w:t>
            </w:r>
            <w:r w:rsidRPr="00DD0714">
              <w:rPr>
                <w:lang w:eastAsia="ru-RU"/>
              </w:rPr>
              <w:t xml:space="preserve"> п. </w:t>
            </w:r>
            <w:proofErr w:type="gramStart"/>
            <w:r w:rsidRPr="00DD0714">
              <w:rPr>
                <w:lang w:eastAsia="ru-RU"/>
              </w:rPr>
              <w:t>Новая</w:t>
            </w:r>
            <w:proofErr w:type="gramEnd"/>
            <w:r w:rsidRPr="00DD0714">
              <w:rPr>
                <w:lang w:eastAsia="ru-RU"/>
              </w:rPr>
              <w:t xml:space="preserve"> Калами (ул. Юбилейная ,43)</w:t>
            </w:r>
            <w:r>
              <w:rPr>
                <w:lang w:eastAsia="ru-RU"/>
              </w:rPr>
              <w:t>;</w:t>
            </w:r>
          </w:p>
          <w:p w:rsidR="002D06A4" w:rsidRPr="00DD22BD"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Pr>
                <w:lang w:eastAsia="ru-RU"/>
              </w:rPr>
              <w:t>Началь</w:t>
            </w:r>
            <w:r w:rsidRPr="00DD0714">
              <w:rPr>
                <w:lang w:eastAsia="ru-RU"/>
              </w:rPr>
              <w:t>ный о</w:t>
            </w:r>
            <w:r w:rsidRPr="00DD0714">
              <w:t>становочный пункт</w:t>
            </w:r>
            <w:r w:rsidRPr="00DD0714">
              <w:rPr>
                <w:lang w:eastAsia="ru-RU"/>
              </w:rPr>
              <w:t xml:space="preserve"> п. </w:t>
            </w:r>
            <w:proofErr w:type="gramStart"/>
            <w:r w:rsidRPr="00DD0714">
              <w:rPr>
                <w:lang w:eastAsia="ru-RU"/>
              </w:rPr>
              <w:t>Новая</w:t>
            </w:r>
            <w:proofErr w:type="gramEnd"/>
            <w:r w:rsidRPr="00DD0714">
              <w:rPr>
                <w:lang w:eastAsia="ru-RU"/>
              </w:rPr>
              <w:t xml:space="preserve"> Калами (ул. Юбилейная ,43) – Конечный о</w:t>
            </w:r>
            <w:r w:rsidRPr="00DD0714">
              <w:t xml:space="preserve">становочный пункт гп Северо-Енисейский </w:t>
            </w:r>
            <w:r w:rsidRPr="00DD0714">
              <w:rPr>
                <w:lang w:eastAsia="ru-RU"/>
              </w:rPr>
              <w:t>(ул. Шевченко, 2А)</w:t>
            </w:r>
          </w:p>
        </w:tc>
        <w:tc>
          <w:tcPr>
            <w:tcW w:w="1276"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59 616,00</w:t>
            </w:r>
          </w:p>
        </w:tc>
        <w:tc>
          <w:tcPr>
            <w:tcW w:w="141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60 408,00</w:t>
            </w:r>
          </w:p>
        </w:tc>
        <w:tc>
          <w:tcPr>
            <w:tcW w:w="1843"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61 056,00</w:t>
            </w:r>
          </w:p>
        </w:tc>
      </w:tr>
      <w:tr w:rsidR="002D06A4" w:rsidRPr="00F915C1" w:rsidTr="006224B7">
        <w:trPr>
          <w:cantSplit/>
          <w:trHeight w:val="310"/>
        </w:trPr>
        <w:tc>
          <w:tcPr>
            <w:tcW w:w="70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102</w:t>
            </w:r>
          </w:p>
        </w:tc>
        <w:tc>
          <w:tcPr>
            <w:tcW w:w="6947" w:type="dxa"/>
            <w:tcBorders>
              <w:top w:val="single" w:sz="6" w:space="0" w:color="auto"/>
              <w:left w:val="single" w:sz="6" w:space="0" w:color="auto"/>
              <w:bottom w:val="single" w:sz="6" w:space="0" w:color="auto"/>
              <w:right w:val="single" w:sz="6" w:space="0" w:color="auto"/>
            </w:tcBorders>
          </w:tcPr>
          <w:p w:rsidR="002D06A4"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(ул. Шевченко, 2А) - Конечный о</w:t>
            </w:r>
            <w:r w:rsidRPr="00DD0714">
              <w:t>становочный пункт</w:t>
            </w:r>
            <w:r w:rsidRPr="00DD0714">
              <w:rPr>
                <w:lang w:eastAsia="ru-RU"/>
              </w:rPr>
              <w:t xml:space="preserve"> п. Тея (ул. Октябрьская,6)</w:t>
            </w:r>
            <w:r>
              <w:rPr>
                <w:lang w:eastAsia="ru-RU"/>
              </w:rPr>
              <w:t>;</w:t>
            </w:r>
            <w:r w:rsidRPr="00DD0714">
              <w:rPr>
                <w:lang w:eastAsia="ru-RU"/>
              </w:rPr>
              <w:t xml:space="preserve"> </w:t>
            </w:r>
          </w:p>
          <w:p w:rsidR="002D06A4" w:rsidRPr="00DD22BD"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Pr>
                <w:lang w:eastAsia="ru-RU"/>
              </w:rPr>
              <w:t>Началь</w:t>
            </w:r>
            <w:r w:rsidRPr="00DD0714">
              <w:rPr>
                <w:lang w:eastAsia="ru-RU"/>
              </w:rPr>
              <w:t>ный о</w:t>
            </w:r>
            <w:r w:rsidRPr="00DD0714">
              <w:t>становочный пункт</w:t>
            </w:r>
            <w:r w:rsidRPr="00DD0714">
              <w:rPr>
                <w:lang w:eastAsia="ru-RU"/>
              </w:rPr>
              <w:t xml:space="preserve"> п. Тея (ул. Октябрьская,6)</w:t>
            </w:r>
            <w:r>
              <w:rPr>
                <w:lang w:eastAsia="ru-RU"/>
              </w:rPr>
              <w:t xml:space="preserve"> - </w:t>
            </w:r>
            <w:r w:rsidRPr="00DD0714">
              <w:rPr>
                <w:lang w:eastAsia="ru-RU"/>
              </w:rPr>
              <w:t>Конечный о</w:t>
            </w:r>
            <w:r w:rsidRPr="00DD0714">
              <w:t xml:space="preserve">становочный пункт гп Северо-Енисейский </w:t>
            </w:r>
            <w:r w:rsidRPr="00DD0714">
              <w:rPr>
                <w:lang w:eastAsia="ru-RU"/>
              </w:rPr>
              <w:t>(ул. Шевченко, 2А)</w:t>
            </w:r>
          </w:p>
        </w:tc>
        <w:tc>
          <w:tcPr>
            <w:tcW w:w="1276"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72 720,00</w:t>
            </w:r>
          </w:p>
        </w:tc>
        <w:tc>
          <w:tcPr>
            <w:tcW w:w="141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73 800,00</w:t>
            </w:r>
          </w:p>
        </w:tc>
        <w:tc>
          <w:tcPr>
            <w:tcW w:w="1843"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73 008,00</w:t>
            </w:r>
          </w:p>
        </w:tc>
      </w:tr>
      <w:tr w:rsidR="00E94188" w:rsidRPr="00F915C1" w:rsidTr="00E94188">
        <w:trPr>
          <w:cantSplit/>
          <w:trHeight w:val="385"/>
        </w:trPr>
        <w:tc>
          <w:tcPr>
            <w:tcW w:w="15169" w:type="dxa"/>
            <w:gridSpan w:val="7"/>
            <w:tcBorders>
              <w:top w:val="single" w:sz="6" w:space="0" w:color="auto"/>
              <w:left w:val="single" w:sz="6" w:space="0" w:color="auto"/>
              <w:bottom w:val="single" w:sz="6" w:space="0" w:color="auto"/>
              <w:right w:val="single" w:sz="6" w:space="0" w:color="auto"/>
            </w:tcBorders>
            <w:vAlign w:val="center"/>
          </w:tcPr>
          <w:p w:rsidR="00E94188" w:rsidRPr="00DD0714" w:rsidRDefault="00DD0714" w:rsidP="00E94188">
            <w:pPr>
              <w:jc w:val="center"/>
              <w:rPr>
                <w:b/>
                <w:bCs/>
                <w:lang w:eastAsia="ru-RU"/>
              </w:rPr>
            </w:pPr>
            <w:r w:rsidRPr="00DD0714">
              <w:rPr>
                <w:b/>
                <w:lang w:eastAsia="ru-RU"/>
              </w:rPr>
              <w:t>Муниципальные маршруты регулярных перевозок междугородного сообщения</w:t>
            </w:r>
          </w:p>
        </w:tc>
      </w:tr>
      <w:tr w:rsidR="002D06A4" w:rsidRPr="00F915C1" w:rsidTr="006224B7">
        <w:trPr>
          <w:cantSplit/>
          <w:trHeight w:val="400"/>
        </w:trPr>
        <w:tc>
          <w:tcPr>
            <w:tcW w:w="70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201</w:t>
            </w:r>
          </w:p>
        </w:tc>
        <w:tc>
          <w:tcPr>
            <w:tcW w:w="6947" w:type="dxa"/>
            <w:tcBorders>
              <w:top w:val="single" w:sz="6" w:space="0" w:color="auto"/>
              <w:left w:val="single" w:sz="6" w:space="0" w:color="auto"/>
              <w:bottom w:val="single" w:sz="6" w:space="0" w:color="auto"/>
              <w:right w:val="single" w:sz="6" w:space="0" w:color="auto"/>
            </w:tcBorders>
          </w:tcPr>
          <w:p w:rsidR="002D06A4" w:rsidRPr="00E80660"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п. Брянка (ул. Набережная, 25); </w:t>
            </w:r>
          </w:p>
          <w:p w:rsidR="002D06A4" w:rsidRPr="00334BA2" w:rsidRDefault="002D06A4" w:rsidP="002D06A4">
            <w:pPr>
              <w:jc w:val="left"/>
              <w:rPr>
                <w:color w:val="FF0000"/>
                <w:lang w:eastAsia="ru-RU"/>
              </w:rPr>
            </w:pPr>
            <w:r w:rsidRPr="00E80660">
              <w:rPr>
                <w:lang w:eastAsia="ru-RU"/>
              </w:rPr>
              <w:t>Начальный о</w:t>
            </w:r>
            <w:r w:rsidRPr="00E80660">
              <w:t>становочный пункт</w:t>
            </w:r>
            <w:r w:rsidRPr="00E80660">
              <w:rPr>
                <w:lang w:eastAsia="ru-RU"/>
              </w:rPr>
              <w:t xml:space="preserve"> п. Брянка (ул. Набережная, 25)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c>
          <w:tcPr>
            <w:tcW w:w="1276"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51 840,00</w:t>
            </w:r>
          </w:p>
        </w:tc>
        <w:tc>
          <w:tcPr>
            <w:tcW w:w="141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51 840,00</w:t>
            </w:r>
          </w:p>
        </w:tc>
        <w:tc>
          <w:tcPr>
            <w:tcW w:w="1843"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53 280,00</w:t>
            </w:r>
          </w:p>
        </w:tc>
      </w:tr>
      <w:tr w:rsidR="002D06A4" w:rsidRPr="00F915C1" w:rsidTr="006224B7">
        <w:trPr>
          <w:cantSplit/>
          <w:trHeight w:val="406"/>
        </w:trPr>
        <w:tc>
          <w:tcPr>
            <w:tcW w:w="70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202</w:t>
            </w:r>
          </w:p>
        </w:tc>
        <w:tc>
          <w:tcPr>
            <w:tcW w:w="6947" w:type="dxa"/>
            <w:tcBorders>
              <w:top w:val="single" w:sz="6" w:space="0" w:color="auto"/>
              <w:left w:val="single" w:sz="6" w:space="0" w:color="auto"/>
              <w:bottom w:val="single" w:sz="6" w:space="0" w:color="auto"/>
              <w:right w:val="single" w:sz="6" w:space="0" w:color="auto"/>
            </w:tcBorders>
          </w:tcPr>
          <w:p w:rsidR="002D06A4" w:rsidRPr="00E80660"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Промышленный район; </w:t>
            </w:r>
          </w:p>
          <w:p w:rsidR="002D06A4" w:rsidRPr="00E80660" w:rsidRDefault="002D06A4" w:rsidP="002D06A4">
            <w:pPr>
              <w:jc w:val="left"/>
            </w:pPr>
            <w:r w:rsidRPr="00E80660">
              <w:rPr>
                <w:lang w:eastAsia="ru-RU"/>
              </w:rPr>
              <w:t>Начальный о</w:t>
            </w:r>
            <w:r w:rsidRPr="00E80660">
              <w:t>становочный пункт</w:t>
            </w:r>
            <w:r w:rsidRPr="00E80660">
              <w:rPr>
                <w:lang w:eastAsia="ru-RU"/>
              </w:rPr>
              <w:t xml:space="preserve"> Промышленный район - Конечный о</w:t>
            </w:r>
            <w:r w:rsidRPr="00E80660">
              <w:t xml:space="preserve">становочный пункт гп Северо-Енисейский </w:t>
            </w:r>
            <w:r w:rsidRPr="00E80660">
              <w:rPr>
                <w:lang w:eastAsia="ru-RU"/>
              </w:rPr>
              <w:t>(ул. Шевченко, 2А)</w:t>
            </w:r>
          </w:p>
        </w:tc>
        <w:tc>
          <w:tcPr>
            <w:tcW w:w="1276"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114 234,00</w:t>
            </w:r>
          </w:p>
        </w:tc>
        <w:tc>
          <w:tcPr>
            <w:tcW w:w="141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114 866,00</w:t>
            </w:r>
          </w:p>
        </w:tc>
        <w:tc>
          <w:tcPr>
            <w:tcW w:w="1843"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115 024,00</w:t>
            </w:r>
          </w:p>
        </w:tc>
      </w:tr>
      <w:tr w:rsidR="002D06A4" w:rsidRPr="00F915C1" w:rsidTr="006224B7">
        <w:trPr>
          <w:cantSplit/>
          <w:trHeight w:val="412"/>
        </w:trPr>
        <w:tc>
          <w:tcPr>
            <w:tcW w:w="70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lastRenderedPageBreak/>
              <w:t>203</w:t>
            </w:r>
          </w:p>
        </w:tc>
        <w:tc>
          <w:tcPr>
            <w:tcW w:w="6947" w:type="dxa"/>
            <w:tcBorders>
              <w:top w:val="single" w:sz="6" w:space="0" w:color="auto"/>
              <w:left w:val="single" w:sz="6" w:space="0" w:color="auto"/>
              <w:bottom w:val="single" w:sz="6" w:space="0" w:color="auto"/>
              <w:right w:val="single" w:sz="6" w:space="0" w:color="auto"/>
            </w:tcBorders>
          </w:tcPr>
          <w:p w:rsidR="002D06A4" w:rsidRPr="00E80660"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w:t>
            </w:r>
            <w:r w:rsidRPr="00DD0714">
              <w:rPr>
                <w:lang w:eastAsia="ru-RU"/>
              </w:rPr>
              <w:t xml:space="preserve">п. Вангаш (ул. </w:t>
            </w:r>
            <w:proofErr w:type="gramStart"/>
            <w:r w:rsidRPr="00DD0714">
              <w:rPr>
                <w:lang w:eastAsia="ru-RU"/>
              </w:rPr>
              <w:t>Центральная</w:t>
            </w:r>
            <w:proofErr w:type="gramEnd"/>
            <w:r w:rsidRPr="00DD0714">
              <w:rPr>
                <w:lang w:eastAsia="ru-RU"/>
              </w:rPr>
              <w:t>,21)</w:t>
            </w:r>
            <w:r w:rsidRPr="00E80660">
              <w:rPr>
                <w:lang w:eastAsia="ru-RU"/>
              </w:rPr>
              <w:t xml:space="preserve">; </w:t>
            </w:r>
          </w:p>
          <w:p w:rsidR="002D06A4" w:rsidRPr="00DD0714" w:rsidRDefault="002D06A4" w:rsidP="002D06A4">
            <w:pPr>
              <w:jc w:val="left"/>
            </w:pPr>
            <w:r w:rsidRPr="00E80660">
              <w:rPr>
                <w:lang w:eastAsia="ru-RU"/>
              </w:rPr>
              <w:t>Начальный о</w:t>
            </w:r>
            <w:r w:rsidRPr="00E80660">
              <w:t>становочный пункт</w:t>
            </w:r>
            <w:r w:rsidRPr="00E80660">
              <w:rPr>
                <w:lang w:eastAsia="ru-RU"/>
              </w:rPr>
              <w:t xml:space="preserve"> </w:t>
            </w:r>
            <w:r w:rsidRPr="00DD0714">
              <w:rPr>
                <w:lang w:eastAsia="ru-RU"/>
              </w:rPr>
              <w:t xml:space="preserve">п. Вангаш (ул. </w:t>
            </w:r>
            <w:proofErr w:type="gramStart"/>
            <w:r w:rsidRPr="00DD0714">
              <w:rPr>
                <w:lang w:eastAsia="ru-RU"/>
              </w:rPr>
              <w:t>Центральная</w:t>
            </w:r>
            <w:proofErr w:type="gramEnd"/>
            <w:r w:rsidRPr="00DD0714">
              <w:rPr>
                <w:lang w:eastAsia="ru-RU"/>
              </w:rPr>
              <w:t>,21)</w:t>
            </w:r>
            <w:r w:rsidRPr="00E80660">
              <w:rPr>
                <w:lang w:eastAsia="ru-RU"/>
              </w:rPr>
              <w:t xml:space="preserve">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c>
          <w:tcPr>
            <w:tcW w:w="1276"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rPr>
                <w:lang w:eastAsia="ru-RU"/>
              </w:rPr>
              <w:t>43 684,00</w:t>
            </w:r>
          </w:p>
        </w:tc>
        <w:tc>
          <w:tcPr>
            <w:tcW w:w="1418"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38 592,00</w:t>
            </w:r>
          </w:p>
        </w:tc>
        <w:tc>
          <w:tcPr>
            <w:tcW w:w="1843" w:type="dxa"/>
            <w:tcBorders>
              <w:top w:val="single" w:sz="6" w:space="0" w:color="auto"/>
              <w:left w:val="single" w:sz="6" w:space="0" w:color="auto"/>
              <w:bottom w:val="single" w:sz="6" w:space="0" w:color="auto"/>
              <w:right w:val="single" w:sz="6" w:space="0" w:color="auto"/>
            </w:tcBorders>
            <w:vAlign w:val="center"/>
          </w:tcPr>
          <w:p w:rsidR="002D06A4" w:rsidRPr="00F915C1" w:rsidRDefault="002D06A4" w:rsidP="00E94188">
            <w:pPr>
              <w:jc w:val="center"/>
              <w:rPr>
                <w:lang w:eastAsia="ru-RU"/>
              </w:rPr>
            </w:pPr>
            <w:r w:rsidRPr="00F915C1">
              <w:t>39 664,00</w:t>
            </w:r>
          </w:p>
        </w:tc>
      </w:tr>
      <w:tr w:rsidR="002D06A4" w:rsidRPr="00F915C1" w:rsidTr="006224B7">
        <w:trPr>
          <w:cantSplit/>
          <w:trHeight w:val="418"/>
        </w:trPr>
        <w:tc>
          <w:tcPr>
            <w:tcW w:w="708" w:type="dxa"/>
            <w:tcBorders>
              <w:top w:val="single" w:sz="6" w:space="0" w:color="auto"/>
              <w:left w:val="single" w:sz="6" w:space="0" w:color="auto"/>
              <w:bottom w:val="single" w:sz="4" w:space="0" w:color="auto"/>
              <w:right w:val="single" w:sz="4" w:space="0" w:color="auto"/>
            </w:tcBorders>
            <w:vAlign w:val="center"/>
          </w:tcPr>
          <w:p w:rsidR="002D06A4" w:rsidRPr="00F915C1" w:rsidRDefault="002D06A4" w:rsidP="00E94188">
            <w:pPr>
              <w:jc w:val="center"/>
              <w:rPr>
                <w:lang w:eastAsia="ru-RU"/>
              </w:rPr>
            </w:pPr>
            <w:r w:rsidRPr="00F915C1">
              <w:rPr>
                <w:lang w:eastAsia="ru-RU"/>
              </w:rPr>
              <w:t>204</w:t>
            </w:r>
          </w:p>
        </w:tc>
        <w:tc>
          <w:tcPr>
            <w:tcW w:w="6947" w:type="dxa"/>
            <w:tcBorders>
              <w:top w:val="single" w:sz="6" w:space="0" w:color="auto"/>
              <w:left w:val="single" w:sz="4" w:space="0" w:color="auto"/>
              <w:bottom w:val="single" w:sz="4" w:space="0" w:color="auto"/>
              <w:right w:val="single" w:sz="6" w:space="0" w:color="auto"/>
            </w:tcBorders>
          </w:tcPr>
          <w:p w:rsidR="002D06A4" w:rsidRPr="00E80660" w:rsidRDefault="002D06A4" w:rsidP="002D06A4">
            <w:pPr>
              <w:pBdr>
                <w:top w:val="none" w:sz="0" w:space="0" w:color="auto"/>
                <w:left w:val="none" w:sz="0" w:space="0" w:color="auto"/>
                <w:bottom w:val="none" w:sz="0" w:space="0" w:color="auto"/>
                <w:right w:val="none" w:sz="0" w:space="0" w:color="auto"/>
                <w:between w:val="none" w:sz="0" w:space="0" w:color="auto"/>
              </w:pBdr>
              <w:tabs>
                <w:tab w:val="left" w:pos="851"/>
              </w:tabs>
              <w:rPr>
                <w:lang w:eastAsia="ru-RU"/>
              </w:rPr>
            </w:pPr>
            <w:r w:rsidRPr="00DD0714">
              <w:t xml:space="preserve">Начальный остановочный пункт гп Северо-Енисейский </w:t>
            </w:r>
            <w:r w:rsidRPr="00DD0714">
              <w:rPr>
                <w:lang w:eastAsia="ru-RU"/>
              </w:rPr>
              <w:t xml:space="preserve">(ул. Шевченко, 2А) - Конечный </w:t>
            </w:r>
            <w:r w:rsidRPr="00E80660">
              <w:rPr>
                <w:lang w:eastAsia="ru-RU"/>
              </w:rPr>
              <w:t>о</w:t>
            </w:r>
            <w:r w:rsidRPr="00E80660">
              <w:t>становочный пункт</w:t>
            </w:r>
            <w:r w:rsidRPr="00E80660">
              <w:rPr>
                <w:lang w:eastAsia="ru-RU"/>
              </w:rPr>
              <w:t xml:space="preserve"> </w:t>
            </w:r>
            <w:r w:rsidRPr="00DD0714">
              <w:rPr>
                <w:lang w:eastAsia="ru-RU"/>
              </w:rPr>
              <w:t xml:space="preserve">п. Вельмо (ул. </w:t>
            </w:r>
            <w:proofErr w:type="gramStart"/>
            <w:r w:rsidRPr="00DD0714">
              <w:rPr>
                <w:lang w:eastAsia="ru-RU"/>
              </w:rPr>
              <w:t>Центральная</w:t>
            </w:r>
            <w:proofErr w:type="gramEnd"/>
            <w:r w:rsidRPr="00DD0714">
              <w:rPr>
                <w:lang w:eastAsia="ru-RU"/>
              </w:rPr>
              <w:t>,26)</w:t>
            </w:r>
            <w:r w:rsidRPr="00E80660">
              <w:rPr>
                <w:lang w:eastAsia="ru-RU"/>
              </w:rPr>
              <w:t xml:space="preserve">; </w:t>
            </w:r>
          </w:p>
          <w:p w:rsidR="002D06A4" w:rsidRPr="00DD0714" w:rsidRDefault="002D06A4" w:rsidP="002D06A4">
            <w:pPr>
              <w:jc w:val="left"/>
            </w:pPr>
            <w:r w:rsidRPr="00E80660">
              <w:rPr>
                <w:lang w:eastAsia="ru-RU"/>
              </w:rPr>
              <w:t>Начальный о</w:t>
            </w:r>
            <w:r w:rsidRPr="00E80660">
              <w:t>становочный пункт</w:t>
            </w:r>
            <w:r w:rsidRPr="00E80660">
              <w:rPr>
                <w:lang w:eastAsia="ru-RU"/>
              </w:rPr>
              <w:t xml:space="preserve"> </w:t>
            </w:r>
            <w:r w:rsidRPr="00DD0714">
              <w:rPr>
                <w:lang w:eastAsia="ru-RU"/>
              </w:rPr>
              <w:t xml:space="preserve">п. Вельмо (ул. </w:t>
            </w:r>
            <w:proofErr w:type="gramStart"/>
            <w:r w:rsidRPr="00DD0714">
              <w:rPr>
                <w:lang w:eastAsia="ru-RU"/>
              </w:rPr>
              <w:t>Центральная</w:t>
            </w:r>
            <w:proofErr w:type="gramEnd"/>
            <w:r w:rsidRPr="00DD0714">
              <w:rPr>
                <w:lang w:eastAsia="ru-RU"/>
              </w:rPr>
              <w:t>,26)</w:t>
            </w:r>
            <w:r w:rsidRPr="00E80660">
              <w:rPr>
                <w:lang w:eastAsia="ru-RU"/>
              </w:rPr>
              <w:t xml:space="preserve"> - Конечный</w:t>
            </w:r>
            <w:r w:rsidRPr="00DD0714">
              <w:rPr>
                <w:lang w:eastAsia="ru-RU"/>
              </w:rPr>
              <w:t xml:space="preserve"> о</w:t>
            </w:r>
            <w:r w:rsidRPr="00DD0714">
              <w:t xml:space="preserve">становочный пункт гп Северо-Енисейский </w:t>
            </w:r>
            <w:r w:rsidRPr="00DD0714">
              <w:rPr>
                <w:lang w:eastAsia="ru-RU"/>
              </w:rPr>
              <w:t>(ул. Шевченко, 2А)</w:t>
            </w:r>
          </w:p>
        </w:tc>
        <w:tc>
          <w:tcPr>
            <w:tcW w:w="1276" w:type="dxa"/>
            <w:tcBorders>
              <w:top w:val="single" w:sz="6" w:space="0" w:color="auto"/>
              <w:left w:val="single" w:sz="6" w:space="0" w:color="auto"/>
              <w:bottom w:val="single" w:sz="4" w:space="0" w:color="auto"/>
              <w:right w:val="single" w:sz="6" w:space="0" w:color="auto"/>
            </w:tcBorders>
            <w:vAlign w:val="center"/>
          </w:tcPr>
          <w:p w:rsidR="002D06A4" w:rsidRPr="00F915C1" w:rsidRDefault="002D06A4" w:rsidP="00E94188">
            <w:pPr>
              <w:jc w:val="center"/>
              <w:rPr>
                <w:lang w:eastAsia="ru-RU"/>
              </w:rPr>
            </w:pPr>
            <w:r w:rsidRPr="00F915C1">
              <w:rPr>
                <w:lang w:eastAsia="ru-RU"/>
              </w:rPr>
              <w:t>1</w:t>
            </w:r>
          </w:p>
        </w:tc>
        <w:tc>
          <w:tcPr>
            <w:tcW w:w="1419" w:type="dxa"/>
            <w:tcBorders>
              <w:top w:val="single" w:sz="6" w:space="0" w:color="auto"/>
              <w:left w:val="single" w:sz="6" w:space="0" w:color="auto"/>
              <w:bottom w:val="single" w:sz="4" w:space="0" w:color="auto"/>
              <w:right w:val="single" w:sz="6" w:space="0" w:color="auto"/>
            </w:tcBorders>
            <w:vAlign w:val="center"/>
          </w:tcPr>
          <w:p w:rsidR="002D06A4" w:rsidRPr="00F915C1" w:rsidRDefault="002D06A4" w:rsidP="00E94188">
            <w:pPr>
              <w:jc w:val="center"/>
              <w:rPr>
                <w:lang w:eastAsia="ru-RU"/>
              </w:rPr>
            </w:pPr>
            <w:r w:rsidRPr="00F915C1">
              <w:rPr>
                <w:lang w:eastAsia="ru-RU"/>
              </w:rPr>
              <w:t>свыше 20</w:t>
            </w:r>
          </w:p>
        </w:tc>
        <w:tc>
          <w:tcPr>
            <w:tcW w:w="1558" w:type="dxa"/>
            <w:tcBorders>
              <w:top w:val="single" w:sz="6" w:space="0" w:color="auto"/>
              <w:left w:val="single" w:sz="6" w:space="0" w:color="auto"/>
              <w:bottom w:val="single" w:sz="4" w:space="0" w:color="auto"/>
              <w:right w:val="single" w:sz="6" w:space="0" w:color="auto"/>
            </w:tcBorders>
            <w:vAlign w:val="center"/>
          </w:tcPr>
          <w:p w:rsidR="002D06A4" w:rsidRPr="00F915C1" w:rsidRDefault="002D06A4" w:rsidP="00E94188">
            <w:pPr>
              <w:jc w:val="center"/>
              <w:rPr>
                <w:lang w:eastAsia="ru-RU"/>
              </w:rPr>
            </w:pPr>
            <w:r w:rsidRPr="00F915C1">
              <w:rPr>
                <w:lang w:eastAsia="ru-RU"/>
              </w:rPr>
              <w:t>39 790,00</w:t>
            </w:r>
          </w:p>
        </w:tc>
        <w:tc>
          <w:tcPr>
            <w:tcW w:w="1418" w:type="dxa"/>
            <w:tcBorders>
              <w:top w:val="single" w:sz="6" w:space="0" w:color="auto"/>
              <w:left w:val="single" w:sz="6" w:space="0" w:color="auto"/>
              <w:bottom w:val="single" w:sz="4" w:space="0" w:color="auto"/>
              <w:right w:val="single" w:sz="6" w:space="0" w:color="auto"/>
            </w:tcBorders>
            <w:vAlign w:val="center"/>
          </w:tcPr>
          <w:p w:rsidR="002D06A4" w:rsidRPr="00F915C1" w:rsidRDefault="002D06A4" w:rsidP="00E94188">
            <w:pPr>
              <w:jc w:val="center"/>
              <w:rPr>
                <w:lang w:eastAsia="ru-RU"/>
              </w:rPr>
            </w:pPr>
            <w:r w:rsidRPr="00F915C1">
              <w:t>33 810,00</w:t>
            </w:r>
          </w:p>
        </w:tc>
        <w:tc>
          <w:tcPr>
            <w:tcW w:w="1843" w:type="dxa"/>
            <w:tcBorders>
              <w:top w:val="single" w:sz="6" w:space="0" w:color="auto"/>
              <w:left w:val="single" w:sz="6" w:space="0" w:color="auto"/>
              <w:bottom w:val="single" w:sz="4" w:space="0" w:color="auto"/>
              <w:right w:val="single" w:sz="6" w:space="0" w:color="auto"/>
            </w:tcBorders>
            <w:vAlign w:val="center"/>
          </w:tcPr>
          <w:p w:rsidR="002D06A4" w:rsidRPr="00F915C1" w:rsidRDefault="002D06A4" w:rsidP="00E94188">
            <w:pPr>
              <w:jc w:val="center"/>
              <w:rPr>
                <w:lang w:eastAsia="ru-RU"/>
              </w:rPr>
            </w:pPr>
            <w:r w:rsidRPr="00F915C1">
              <w:t>33 810,00</w:t>
            </w:r>
          </w:p>
        </w:tc>
      </w:tr>
      <w:tr w:rsidR="00E94188" w:rsidRPr="00F915C1" w:rsidTr="00E94188">
        <w:trPr>
          <w:trHeight w:val="380"/>
        </w:trPr>
        <w:tc>
          <w:tcPr>
            <w:tcW w:w="708" w:type="dxa"/>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lang w:eastAsia="ru-RU"/>
              </w:rPr>
            </w:pPr>
          </w:p>
        </w:tc>
        <w:tc>
          <w:tcPr>
            <w:tcW w:w="6947" w:type="dxa"/>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lang w:eastAsia="ru-RU"/>
              </w:rPr>
            </w:pPr>
            <w:r w:rsidRPr="00F915C1">
              <w:rPr>
                <w:lang w:eastAsia="ru-RU"/>
              </w:rPr>
              <w:t>Итого:</w:t>
            </w:r>
          </w:p>
        </w:tc>
        <w:tc>
          <w:tcPr>
            <w:tcW w:w="1276" w:type="dxa"/>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lang w:eastAsia="ru-RU"/>
              </w:rPr>
            </w:pPr>
          </w:p>
        </w:tc>
        <w:tc>
          <w:tcPr>
            <w:tcW w:w="1419" w:type="dxa"/>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lang w:eastAsia="ru-RU"/>
              </w:rPr>
            </w:pPr>
          </w:p>
        </w:tc>
        <w:tc>
          <w:tcPr>
            <w:tcW w:w="1558" w:type="dxa"/>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ind w:left="-107" w:right="-107"/>
              <w:jc w:val="center"/>
              <w:rPr>
                <w:lang w:eastAsia="ru-RU"/>
              </w:rPr>
            </w:pPr>
            <w:r w:rsidRPr="00F915C1">
              <w:rPr>
                <w:lang w:eastAsia="ru-RU"/>
              </w:rPr>
              <w:t>508 804,25</w:t>
            </w:r>
          </w:p>
        </w:tc>
        <w:tc>
          <w:tcPr>
            <w:tcW w:w="1418" w:type="dxa"/>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ind w:left="-107" w:right="-107"/>
              <w:jc w:val="center"/>
              <w:rPr>
                <w:lang w:eastAsia="ru-RU"/>
              </w:rPr>
            </w:pPr>
            <w:r w:rsidRPr="00F915C1">
              <w:t>499 603,50</w:t>
            </w:r>
          </w:p>
        </w:tc>
        <w:tc>
          <w:tcPr>
            <w:tcW w:w="1843" w:type="dxa"/>
            <w:tcBorders>
              <w:top w:val="single" w:sz="4" w:space="0" w:color="auto"/>
              <w:left w:val="single" w:sz="4" w:space="0" w:color="auto"/>
              <w:bottom w:val="single" w:sz="4" w:space="0" w:color="auto"/>
              <w:right w:val="single" w:sz="4" w:space="0" w:color="auto"/>
            </w:tcBorders>
            <w:vAlign w:val="center"/>
          </w:tcPr>
          <w:p w:rsidR="00E94188" w:rsidRPr="00F915C1" w:rsidRDefault="00E94188" w:rsidP="00E94188">
            <w:pPr>
              <w:jc w:val="center"/>
              <w:rPr>
                <w:lang w:eastAsia="ru-RU"/>
              </w:rPr>
            </w:pPr>
            <w:r w:rsidRPr="00F915C1">
              <w:t>503 035,75</w:t>
            </w:r>
          </w:p>
        </w:tc>
      </w:tr>
    </w:tbl>
    <w:p w:rsidR="00E94188" w:rsidRPr="00F915C1" w:rsidRDefault="00E94188" w:rsidP="00E94188">
      <w:pPr>
        <w:tabs>
          <w:tab w:val="left" w:pos="13890"/>
        </w:tabs>
        <w:rPr>
          <w:sz w:val="20"/>
          <w:szCs w:val="20"/>
          <w:lang w:eastAsia="ru-RU"/>
        </w:rPr>
      </w:pPr>
    </w:p>
    <w:p w:rsidR="006F0E11" w:rsidRPr="00E94188" w:rsidRDefault="00E94188" w:rsidP="00E94188">
      <w:pPr>
        <w:tabs>
          <w:tab w:val="left" w:pos="3240"/>
        </w:tabs>
        <w:ind w:left="284"/>
        <w:rPr>
          <w:lang w:eastAsia="en-US"/>
        </w:rPr>
      </w:pPr>
      <w:r w:rsidRPr="00F915C1">
        <w:rPr>
          <w:sz w:val="20"/>
          <w:szCs w:val="20"/>
          <w:lang w:eastAsia="ru-RU"/>
        </w:rPr>
        <w:t>* Дополнительный маршрут осуществляет свою деятельность, если существует необходимость в дополнительной перевозк</w:t>
      </w:r>
      <w:r>
        <w:rPr>
          <w:sz w:val="20"/>
          <w:szCs w:val="20"/>
          <w:lang w:eastAsia="ru-RU"/>
        </w:rPr>
        <w:t>е пассажиров</w:t>
      </w:r>
      <w:r>
        <w:rPr>
          <w:sz w:val="20"/>
          <w:szCs w:val="20"/>
        </w:rPr>
        <w:t>, в том числе школьников</w:t>
      </w:r>
      <w:r>
        <w:rPr>
          <w:sz w:val="20"/>
          <w:szCs w:val="20"/>
          <w:lang w:eastAsia="ru-RU"/>
        </w:rPr>
        <w:t>.</w:t>
      </w:r>
    </w:p>
    <w:sectPr w:rsidR="006F0E11" w:rsidRPr="00E94188" w:rsidSect="001920E4">
      <w:pgSz w:w="16838" w:h="11906" w:orient="landscape"/>
      <w:pgMar w:top="567" w:right="568" w:bottom="709" w:left="70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7594" w:rsidRDefault="00967594" w:rsidP="00D062CD">
      <w:r>
        <w:separator/>
      </w:r>
    </w:p>
  </w:endnote>
  <w:endnote w:type="continuationSeparator" w:id="0">
    <w:p w:rsidR="00967594" w:rsidRDefault="00967594" w:rsidP="00D06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7594" w:rsidRDefault="00967594">
      <w:pPr>
        <w:rPr>
          <w:rFonts w:cs="Times New Roman"/>
        </w:rPr>
      </w:pPr>
      <w:r>
        <w:rPr>
          <w:rFonts w:cs="Times New Roman"/>
        </w:rPr>
        <w:separator/>
      </w:r>
    </w:p>
  </w:footnote>
  <w:footnote w:type="continuationSeparator" w:id="0">
    <w:p w:rsidR="00967594" w:rsidRDefault="00967594">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6A4" w:rsidRDefault="002D06A4">
    <w:pPr>
      <w:pStyle w:val="Header"/>
      <w:tabs>
        <w:tab w:val="center" w:pos="7568"/>
        <w:tab w:val="left" w:pos="7988"/>
      </w:tabs>
      <w:jc w:val="center"/>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1911"/>
    <w:multiLevelType w:val="hybridMultilevel"/>
    <w:tmpl w:val="A312700C"/>
    <w:lvl w:ilvl="0" w:tplc="F8FEEFBE">
      <w:start w:val="1"/>
      <w:numFmt w:val="decimal"/>
      <w:lvlText w:val="%1."/>
      <w:lvlJc w:val="left"/>
      <w:pPr>
        <w:ind w:left="420" w:hanging="359"/>
      </w:pPr>
      <w:rPr>
        <w:rFonts w:hint="default"/>
      </w:rPr>
    </w:lvl>
    <w:lvl w:ilvl="1" w:tplc="03288E0A">
      <w:start w:val="1"/>
      <w:numFmt w:val="lowerLetter"/>
      <w:lvlText w:val="%2."/>
      <w:lvlJc w:val="left"/>
      <w:pPr>
        <w:ind w:left="1140" w:hanging="359"/>
      </w:pPr>
    </w:lvl>
    <w:lvl w:ilvl="2" w:tplc="8B746198">
      <w:start w:val="1"/>
      <w:numFmt w:val="lowerRoman"/>
      <w:lvlText w:val="%3."/>
      <w:lvlJc w:val="right"/>
      <w:pPr>
        <w:ind w:left="1860" w:hanging="179"/>
      </w:pPr>
    </w:lvl>
    <w:lvl w:ilvl="3" w:tplc="91F25E30">
      <w:start w:val="1"/>
      <w:numFmt w:val="decimal"/>
      <w:lvlText w:val="%4."/>
      <w:lvlJc w:val="left"/>
      <w:pPr>
        <w:ind w:left="2580" w:hanging="359"/>
      </w:pPr>
    </w:lvl>
    <w:lvl w:ilvl="4" w:tplc="E28CD89E">
      <w:start w:val="1"/>
      <w:numFmt w:val="lowerLetter"/>
      <w:lvlText w:val="%5."/>
      <w:lvlJc w:val="left"/>
      <w:pPr>
        <w:ind w:left="3300" w:hanging="359"/>
      </w:pPr>
    </w:lvl>
    <w:lvl w:ilvl="5" w:tplc="B1823C28">
      <w:start w:val="1"/>
      <w:numFmt w:val="lowerRoman"/>
      <w:lvlText w:val="%6."/>
      <w:lvlJc w:val="right"/>
      <w:pPr>
        <w:ind w:left="4020" w:hanging="179"/>
      </w:pPr>
    </w:lvl>
    <w:lvl w:ilvl="6" w:tplc="3964FF22">
      <w:start w:val="1"/>
      <w:numFmt w:val="decimal"/>
      <w:lvlText w:val="%7."/>
      <w:lvlJc w:val="left"/>
      <w:pPr>
        <w:ind w:left="4740" w:hanging="359"/>
      </w:pPr>
    </w:lvl>
    <w:lvl w:ilvl="7" w:tplc="7F44D6BC">
      <w:start w:val="1"/>
      <w:numFmt w:val="lowerLetter"/>
      <w:lvlText w:val="%8."/>
      <w:lvlJc w:val="left"/>
      <w:pPr>
        <w:ind w:left="5460" w:hanging="359"/>
      </w:pPr>
    </w:lvl>
    <w:lvl w:ilvl="8" w:tplc="92B82C56">
      <w:start w:val="1"/>
      <w:numFmt w:val="lowerRoman"/>
      <w:lvlText w:val="%9."/>
      <w:lvlJc w:val="right"/>
      <w:pPr>
        <w:ind w:left="6180" w:hanging="179"/>
      </w:pPr>
    </w:lvl>
  </w:abstractNum>
  <w:abstractNum w:abstractNumId="1">
    <w:nsid w:val="047536F6"/>
    <w:multiLevelType w:val="hybridMultilevel"/>
    <w:tmpl w:val="8EA6F238"/>
    <w:lvl w:ilvl="0" w:tplc="07522B76">
      <w:start w:val="1"/>
      <w:numFmt w:val="decimal"/>
      <w:lvlText w:val="%1."/>
      <w:lvlJc w:val="left"/>
      <w:pPr>
        <w:tabs>
          <w:tab w:val="left" w:pos="360"/>
        </w:tabs>
        <w:ind w:left="360" w:hanging="359"/>
      </w:pPr>
    </w:lvl>
    <w:lvl w:ilvl="1" w:tplc="C798B506">
      <w:start w:val="1"/>
      <w:numFmt w:val="bullet"/>
      <w:lvlText w:val="o"/>
      <w:lvlJc w:val="left"/>
      <w:pPr>
        <w:ind w:left="1440" w:hanging="359"/>
      </w:pPr>
      <w:rPr>
        <w:rFonts w:ascii="Courier New" w:eastAsia="Courier New" w:hAnsi="Courier New" w:cs="Courier New" w:hint="default"/>
      </w:rPr>
    </w:lvl>
    <w:lvl w:ilvl="2" w:tplc="5642AFBA">
      <w:start w:val="1"/>
      <w:numFmt w:val="bullet"/>
      <w:lvlText w:val="§"/>
      <w:lvlJc w:val="left"/>
      <w:pPr>
        <w:ind w:left="2160" w:hanging="359"/>
      </w:pPr>
      <w:rPr>
        <w:rFonts w:ascii="Wingdings" w:eastAsia="Wingdings" w:hAnsi="Wingdings" w:cs="Wingdings" w:hint="default"/>
      </w:rPr>
    </w:lvl>
    <w:lvl w:ilvl="3" w:tplc="F3BE67DC">
      <w:start w:val="1"/>
      <w:numFmt w:val="bullet"/>
      <w:lvlText w:val="·"/>
      <w:lvlJc w:val="left"/>
      <w:pPr>
        <w:ind w:left="2880" w:hanging="359"/>
      </w:pPr>
      <w:rPr>
        <w:rFonts w:ascii="Symbol" w:eastAsia="Symbol" w:hAnsi="Symbol" w:cs="Symbol" w:hint="default"/>
      </w:rPr>
    </w:lvl>
    <w:lvl w:ilvl="4" w:tplc="ECAAB41A">
      <w:start w:val="1"/>
      <w:numFmt w:val="bullet"/>
      <w:lvlText w:val="o"/>
      <w:lvlJc w:val="left"/>
      <w:pPr>
        <w:ind w:left="3600" w:hanging="359"/>
      </w:pPr>
      <w:rPr>
        <w:rFonts w:ascii="Courier New" w:eastAsia="Courier New" w:hAnsi="Courier New" w:cs="Courier New" w:hint="default"/>
      </w:rPr>
    </w:lvl>
    <w:lvl w:ilvl="5" w:tplc="DE0AD534">
      <w:start w:val="1"/>
      <w:numFmt w:val="bullet"/>
      <w:lvlText w:val="§"/>
      <w:lvlJc w:val="left"/>
      <w:pPr>
        <w:ind w:left="4320" w:hanging="359"/>
      </w:pPr>
      <w:rPr>
        <w:rFonts w:ascii="Wingdings" w:eastAsia="Wingdings" w:hAnsi="Wingdings" w:cs="Wingdings" w:hint="default"/>
      </w:rPr>
    </w:lvl>
    <w:lvl w:ilvl="6" w:tplc="D286029E">
      <w:start w:val="1"/>
      <w:numFmt w:val="bullet"/>
      <w:lvlText w:val="·"/>
      <w:lvlJc w:val="left"/>
      <w:pPr>
        <w:ind w:left="5040" w:hanging="359"/>
      </w:pPr>
      <w:rPr>
        <w:rFonts w:ascii="Symbol" w:eastAsia="Symbol" w:hAnsi="Symbol" w:cs="Symbol" w:hint="default"/>
      </w:rPr>
    </w:lvl>
    <w:lvl w:ilvl="7" w:tplc="E2F6730E">
      <w:start w:val="1"/>
      <w:numFmt w:val="bullet"/>
      <w:lvlText w:val="o"/>
      <w:lvlJc w:val="left"/>
      <w:pPr>
        <w:ind w:left="5760" w:hanging="359"/>
      </w:pPr>
      <w:rPr>
        <w:rFonts w:ascii="Courier New" w:eastAsia="Courier New" w:hAnsi="Courier New" w:cs="Courier New" w:hint="default"/>
      </w:rPr>
    </w:lvl>
    <w:lvl w:ilvl="8" w:tplc="60D66DE8">
      <w:start w:val="1"/>
      <w:numFmt w:val="bullet"/>
      <w:lvlText w:val="§"/>
      <w:lvlJc w:val="left"/>
      <w:pPr>
        <w:ind w:left="6480" w:hanging="359"/>
      </w:pPr>
      <w:rPr>
        <w:rFonts w:ascii="Wingdings" w:eastAsia="Wingdings" w:hAnsi="Wingdings" w:cs="Wingdings" w:hint="default"/>
      </w:rPr>
    </w:lvl>
  </w:abstractNum>
  <w:abstractNum w:abstractNumId="2">
    <w:nsid w:val="06C84517"/>
    <w:multiLevelType w:val="hybridMultilevel"/>
    <w:tmpl w:val="913C4A84"/>
    <w:styleLink w:val="2"/>
    <w:lvl w:ilvl="0" w:tplc="10807AF8">
      <w:start w:val="1"/>
      <w:numFmt w:val="decimal"/>
      <w:pStyle w:val="2"/>
      <w:lvlText w:val="%1)"/>
      <w:lvlJc w:val="left"/>
      <w:pPr>
        <w:ind w:left="825" w:hanging="464"/>
      </w:pPr>
    </w:lvl>
    <w:lvl w:ilvl="1" w:tplc="1C487DB0">
      <w:start w:val="1"/>
      <w:numFmt w:val="lowerLetter"/>
      <w:lvlText w:val="%2."/>
      <w:lvlJc w:val="left"/>
      <w:pPr>
        <w:ind w:left="1440" w:hanging="359"/>
      </w:pPr>
    </w:lvl>
    <w:lvl w:ilvl="2" w:tplc="71646EB4">
      <w:start w:val="1"/>
      <w:numFmt w:val="lowerRoman"/>
      <w:lvlText w:val="%3."/>
      <w:lvlJc w:val="right"/>
      <w:pPr>
        <w:ind w:left="2160" w:hanging="179"/>
      </w:pPr>
    </w:lvl>
    <w:lvl w:ilvl="3" w:tplc="6AFEE91C">
      <w:start w:val="1"/>
      <w:numFmt w:val="decimal"/>
      <w:lvlText w:val="%4."/>
      <w:lvlJc w:val="left"/>
      <w:pPr>
        <w:ind w:left="2880" w:hanging="359"/>
      </w:pPr>
    </w:lvl>
    <w:lvl w:ilvl="4" w:tplc="540264E6">
      <w:start w:val="1"/>
      <w:numFmt w:val="lowerLetter"/>
      <w:lvlText w:val="%5."/>
      <w:lvlJc w:val="left"/>
      <w:pPr>
        <w:ind w:left="3600" w:hanging="359"/>
      </w:pPr>
    </w:lvl>
    <w:lvl w:ilvl="5" w:tplc="2E90B1BE">
      <w:start w:val="1"/>
      <w:numFmt w:val="lowerRoman"/>
      <w:lvlText w:val="%6."/>
      <w:lvlJc w:val="right"/>
      <w:pPr>
        <w:ind w:left="4320" w:hanging="179"/>
      </w:pPr>
    </w:lvl>
    <w:lvl w:ilvl="6" w:tplc="3DE02620">
      <w:start w:val="1"/>
      <w:numFmt w:val="decimal"/>
      <w:lvlText w:val="%7."/>
      <w:lvlJc w:val="left"/>
      <w:pPr>
        <w:ind w:left="5040" w:hanging="359"/>
      </w:pPr>
    </w:lvl>
    <w:lvl w:ilvl="7" w:tplc="FA401226">
      <w:start w:val="1"/>
      <w:numFmt w:val="lowerLetter"/>
      <w:lvlText w:val="%8."/>
      <w:lvlJc w:val="left"/>
      <w:pPr>
        <w:ind w:left="5760" w:hanging="359"/>
      </w:pPr>
    </w:lvl>
    <w:lvl w:ilvl="8" w:tplc="89E822F6">
      <w:start w:val="1"/>
      <w:numFmt w:val="lowerRoman"/>
      <w:lvlText w:val="%9."/>
      <w:lvlJc w:val="right"/>
      <w:pPr>
        <w:ind w:left="6480" w:hanging="179"/>
      </w:pPr>
    </w:lvl>
  </w:abstractNum>
  <w:abstractNum w:abstractNumId="3">
    <w:nsid w:val="087647A2"/>
    <w:multiLevelType w:val="multilevel"/>
    <w:tmpl w:val="57F6DCFC"/>
    <w:lvl w:ilvl="0">
      <w:start w:val="2"/>
      <w:numFmt w:val="decimal"/>
      <w:lvlText w:val="%1."/>
      <w:lvlJc w:val="left"/>
      <w:pPr>
        <w:tabs>
          <w:tab w:val="left" w:pos="360"/>
        </w:tabs>
        <w:ind w:left="360" w:hanging="359"/>
      </w:pPr>
      <w:rPr>
        <w:rFonts w:hint="default"/>
      </w:rPr>
    </w:lvl>
    <w:lvl w:ilvl="1">
      <w:start w:val="3"/>
      <w:numFmt w:val="decimal"/>
      <w:lvlText w:val="%1.%2."/>
      <w:lvlJc w:val="left"/>
      <w:pPr>
        <w:tabs>
          <w:tab w:val="left" w:pos="780"/>
        </w:tabs>
        <w:ind w:left="780" w:hanging="359"/>
      </w:pPr>
      <w:rPr>
        <w:rFonts w:hint="default"/>
      </w:rPr>
    </w:lvl>
    <w:lvl w:ilvl="2">
      <w:start w:val="1"/>
      <w:numFmt w:val="decimal"/>
      <w:lvlText w:val="%1.%2.%3."/>
      <w:lvlJc w:val="left"/>
      <w:pPr>
        <w:tabs>
          <w:tab w:val="left" w:pos="1560"/>
        </w:tabs>
        <w:ind w:left="1560" w:hanging="719"/>
      </w:pPr>
      <w:rPr>
        <w:rFonts w:hint="default"/>
      </w:rPr>
    </w:lvl>
    <w:lvl w:ilvl="3">
      <w:start w:val="1"/>
      <w:numFmt w:val="decimal"/>
      <w:lvlText w:val="%1.%2.%3.%4."/>
      <w:lvlJc w:val="left"/>
      <w:pPr>
        <w:tabs>
          <w:tab w:val="left" w:pos="1980"/>
        </w:tabs>
        <w:ind w:left="1980" w:hanging="719"/>
      </w:pPr>
      <w:rPr>
        <w:rFonts w:hint="default"/>
      </w:rPr>
    </w:lvl>
    <w:lvl w:ilvl="4">
      <w:start w:val="1"/>
      <w:numFmt w:val="decimal"/>
      <w:lvlText w:val="%1.%2.%3.%4.%5."/>
      <w:lvlJc w:val="left"/>
      <w:pPr>
        <w:tabs>
          <w:tab w:val="left" w:pos="2760"/>
        </w:tabs>
        <w:ind w:left="2760" w:hanging="1079"/>
      </w:pPr>
      <w:rPr>
        <w:rFonts w:hint="default"/>
      </w:rPr>
    </w:lvl>
    <w:lvl w:ilvl="5">
      <w:start w:val="1"/>
      <w:numFmt w:val="decimal"/>
      <w:lvlText w:val="%1.%2.%3.%4.%5.%6."/>
      <w:lvlJc w:val="left"/>
      <w:pPr>
        <w:tabs>
          <w:tab w:val="left" w:pos="3180"/>
        </w:tabs>
        <w:ind w:left="3180" w:hanging="1079"/>
      </w:pPr>
      <w:rPr>
        <w:rFonts w:hint="default"/>
      </w:rPr>
    </w:lvl>
    <w:lvl w:ilvl="6">
      <w:start w:val="1"/>
      <w:numFmt w:val="decimal"/>
      <w:lvlText w:val="%1.%2.%3.%4.%5.%6.%7."/>
      <w:lvlJc w:val="left"/>
      <w:pPr>
        <w:tabs>
          <w:tab w:val="left" w:pos="3960"/>
        </w:tabs>
        <w:ind w:left="3960" w:hanging="1439"/>
      </w:pPr>
      <w:rPr>
        <w:rFonts w:hint="default"/>
      </w:rPr>
    </w:lvl>
    <w:lvl w:ilvl="7">
      <w:start w:val="1"/>
      <w:numFmt w:val="decimal"/>
      <w:lvlText w:val="%1.%2.%3.%4.%5.%6.%7.%8."/>
      <w:lvlJc w:val="left"/>
      <w:pPr>
        <w:tabs>
          <w:tab w:val="left" w:pos="4380"/>
        </w:tabs>
        <w:ind w:left="4380" w:hanging="1439"/>
      </w:pPr>
      <w:rPr>
        <w:rFonts w:hint="default"/>
      </w:rPr>
    </w:lvl>
    <w:lvl w:ilvl="8">
      <w:start w:val="1"/>
      <w:numFmt w:val="decimal"/>
      <w:lvlText w:val="%1.%2.%3.%4.%5.%6.%7.%8.%9."/>
      <w:lvlJc w:val="left"/>
      <w:pPr>
        <w:tabs>
          <w:tab w:val="left" w:pos="5160"/>
        </w:tabs>
        <w:ind w:left="5160" w:hanging="1799"/>
      </w:pPr>
      <w:rPr>
        <w:rFonts w:hint="default"/>
      </w:rPr>
    </w:lvl>
  </w:abstractNum>
  <w:abstractNum w:abstractNumId="4">
    <w:nsid w:val="0CC45AE2"/>
    <w:multiLevelType w:val="hybridMultilevel"/>
    <w:tmpl w:val="A8D80850"/>
    <w:lvl w:ilvl="0" w:tplc="1F9C219C">
      <w:start w:val="1"/>
      <w:numFmt w:val="decimal"/>
      <w:lvlText w:val="%1."/>
      <w:lvlJc w:val="left"/>
      <w:pPr>
        <w:tabs>
          <w:tab w:val="left" w:pos="1492"/>
        </w:tabs>
        <w:ind w:left="1492" w:hanging="359"/>
      </w:pPr>
    </w:lvl>
    <w:lvl w:ilvl="1" w:tplc="C60EA332">
      <w:start w:val="1"/>
      <w:numFmt w:val="bullet"/>
      <w:lvlText w:val="o"/>
      <w:lvlJc w:val="left"/>
      <w:pPr>
        <w:ind w:left="1440" w:hanging="359"/>
      </w:pPr>
      <w:rPr>
        <w:rFonts w:ascii="Courier New" w:eastAsia="Courier New" w:hAnsi="Courier New" w:cs="Courier New" w:hint="default"/>
      </w:rPr>
    </w:lvl>
    <w:lvl w:ilvl="2" w:tplc="4FEEEBF8">
      <w:start w:val="1"/>
      <w:numFmt w:val="bullet"/>
      <w:lvlText w:val="§"/>
      <w:lvlJc w:val="left"/>
      <w:pPr>
        <w:ind w:left="2160" w:hanging="359"/>
      </w:pPr>
      <w:rPr>
        <w:rFonts w:ascii="Wingdings" w:eastAsia="Wingdings" w:hAnsi="Wingdings" w:cs="Wingdings" w:hint="default"/>
      </w:rPr>
    </w:lvl>
    <w:lvl w:ilvl="3" w:tplc="2C7860D6">
      <w:start w:val="1"/>
      <w:numFmt w:val="bullet"/>
      <w:lvlText w:val="·"/>
      <w:lvlJc w:val="left"/>
      <w:pPr>
        <w:ind w:left="2880" w:hanging="359"/>
      </w:pPr>
      <w:rPr>
        <w:rFonts w:ascii="Symbol" w:eastAsia="Symbol" w:hAnsi="Symbol" w:cs="Symbol" w:hint="default"/>
      </w:rPr>
    </w:lvl>
    <w:lvl w:ilvl="4" w:tplc="71F67354">
      <w:start w:val="1"/>
      <w:numFmt w:val="bullet"/>
      <w:lvlText w:val="o"/>
      <w:lvlJc w:val="left"/>
      <w:pPr>
        <w:ind w:left="3600" w:hanging="359"/>
      </w:pPr>
      <w:rPr>
        <w:rFonts w:ascii="Courier New" w:eastAsia="Courier New" w:hAnsi="Courier New" w:cs="Courier New" w:hint="default"/>
      </w:rPr>
    </w:lvl>
    <w:lvl w:ilvl="5" w:tplc="FBA80E1C">
      <w:start w:val="1"/>
      <w:numFmt w:val="bullet"/>
      <w:lvlText w:val="§"/>
      <w:lvlJc w:val="left"/>
      <w:pPr>
        <w:ind w:left="4320" w:hanging="359"/>
      </w:pPr>
      <w:rPr>
        <w:rFonts w:ascii="Wingdings" w:eastAsia="Wingdings" w:hAnsi="Wingdings" w:cs="Wingdings" w:hint="default"/>
      </w:rPr>
    </w:lvl>
    <w:lvl w:ilvl="6" w:tplc="ADC83F5A">
      <w:start w:val="1"/>
      <w:numFmt w:val="bullet"/>
      <w:lvlText w:val="·"/>
      <w:lvlJc w:val="left"/>
      <w:pPr>
        <w:ind w:left="5040" w:hanging="359"/>
      </w:pPr>
      <w:rPr>
        <w:rFonts w:ascii="Symbol" w:eastAsia="Symbol" w:hAnsi="Symbol" w:cs="Symbol" w:hint="default"/>
      </w:rPr>
    </w:lvl>
    <w:lvl w:ilvl="7" w:tplc="E9005C3E">
      <w:start w:val="1"/>
      <w:numFmt w:val="bullet"/>
      <w:lvlText w:val="o"/>
      <w:lvlJc w:val="left"/>
      <w:pPr>
        <w:ind w:left="5760" w:hanging="359"/>
      </w:pPr>
      <w:rPr>
        <w:rFonts w:ascii="Courier New" w:eastAsia="Courier New" w:hAnsi="Courier New" w:cs="Courier New" w:hint="default"/>
      </w:rPr>
    </w:lvl>
    <w:lvl w:ilvl="8" w:tplc="4198DD5A">
      <w:start w:val="1"/>
      <w:numFmt w:val="bullet"/>
      <w:lvlText w:val="§"/>
      <w:lvlJc w:val="left"/>
      <w:pPr>
        <w:ind w:left="6480" w:hanging="359"/>
      </w:pPr>
      <w:rPr>
        <w:rFonts w:ascii="Wingdings" w:eastAsia="Wingdings" w:hAnsi="Wingdings" w:cs="Wingdings" w:hint="default"/>
      </w:rPr>
    </w:lvl>
  </w:abstractNum>
  <w:abstractNum w:abstractNumId="5">
    <w:nsid w:val="119242C4"/>
    <w:multiLevelType w:val="hybridMultilevel"/>
    <w:tmpl w:val="5C2A509E"/>
    <w:lvl w:ilvl="0" w:tplc="2316744E">
      <w:start w:val="5"/>
      <w:numFmt w:val="decimal"/>
      <w:lvlText w:val="%1."/>
      <w:lvlJc w:val="left"/>
      <w:pPr>
        <w:ind w:left="720" w:hanging="359"/>
      </w:pPr>
      <w:rPr>
        <w:rFonts w:hint="default"/>
      </w:rPr>
    </w:lvl>
    <w:lvl w:ilvl="1" w:tplc="4D0E720E">
      <w:start w:val="1"/>
      <w:numFmt w:val="lowerLetter"/>
      <w:lvlText w:val="%2."/>
      <w:lvlJc w:val="left"/>
      <w:pPr>
        <w:ind w:left="1440" w:hanging="359"/>
      </w:pPr>
    </w:lvl>
    <w:lvl w:ilvl="2" w:tplc="DE4E0C78">
      <w:start w:val="1"/>
      <w:numFmt w:val="lowerRoman"/>
      <w:lvlText w:val="%3."/>
      <w:lvlJc w:val="right"/>
      <w:pPr>
        <w:ind w:left="2160" w:hanging="179"/>
      </w:pPr>
    </w:lvl>
    <w:lvl w:ilvl="3" w:tplc="BFDCE732">
      <w:start w:val="1"/>
      <w:numFmt w:val="decimal"/>
      <w:lvlText w:val="%4."/>
      <w:lvlJc w:val="left"/>
      <w:pPr>
        <w:ind w:left="2880" w:hanging="359"/>
      </w:pPr>
    </w:lvl>
    <w:lvl w:ilvl="4" w:tplc="29FE82BC">
      <w:start w:val="1"/>
      <w:numFmt w:val="lowerLetter"/>
      <w:lvlText w:val="%5."/>
      <w:lvlJc w:val="left"/>
      <w:pPr>
        <w:ind w:left="3600" w:hanging="359"/>
      </w:pPr>
    </w:lvl>
    <w:lvl w:ilvl="5" w:tplc="CE30A9F2">
      <w:start w:val="1"/>
      <w:numFmt w:val="lowerRoman"/>
      <w:lvlText w:val="%6."/>
      <w:lvlJc w:val="right"/>
      <w:pPr>
        <w:ind w:left="4320" w:hanging="179"/>
      </w:pPr>
    </w:lvl>
    <w:lvl w:ilvl="6" w:tplc="2E1C51DE">
      <w:start w:val="1"/>
      <w:numFmt w:val="decimal"/>
      <w:lvlText w:val="%7."/>
      <w:lvlJc w:val="left"/>
      <w:pPr>
        <w:ind w:left="5040" w:hanging="359"/>
      </w:pPr>
    </w:lvl>
    <w:lvl w:ilvl="7" w:tplc="29027500">
      <w:start w:val="1"/>
      <w:numFmt w:val="lowerLetter"/>
      <w:lvlText w:val="%8."/>
      <w:lvlJc w:val="left"/>
      <w:pPr>
        <w:ind w:left="5760" w:hanging="359"/>
      </w:pPr>
    </w:lvl>
    <w:lvl w:ilvl="8" w:tplc="135C20C6">
      <w:start w:val="1"/>
      <w:numFmt w:val="lowerRoman"/>
      <w:lvlText w:val="%9."/>
      <w:lvlJc w:val="right"/>
      <w:pPr>
        <w:ind w:left="6480" w:hanging="179"/>
      </w:pPr>
    </w:lvl>
  </w:abstractNum>
  <w:abstractNum w:abstractNumId="6">
    <w:nsid w:val="15023101"/>
    <w:multiLevelType w:val="hybridMultilevel"/>
    <w:tmpl w:val="6C36E21C"/>
    <w:lvl w:ilvl="0" w:tplc="F81AA0F4">
      <w:start w:val="1"/>
      <w:numFmt w:val="decimal"/>
      <w:lvlText w:val="%1."/>
      <w:lvlJc w:val="left"/>
      <w:pPr>
        <w:ind w:left="720" w:hanging="359"/>
      </w:pPr>
      <w:rPr>
        <w:rFonts w:hint="default"/>
      </w:rPr>
    </w:lvl>
    <w:lvl w:ilvl="1" w:tplc="4214669A">
      <w:start w:val="1"/>
      <w:numFmt w:val="lowerLetter"/>
      <w:lvlText w:val="%2."/>
      <w:lvlJc w:val="left"/>
      <w:pPr>
        <w:ind w:left="1440" w:hanging="359"/>
      </w:pPr>
    </w:lvl>
    <w:lvl w:ilvl="2" w:tplc="B8A290A6">
      <w:start w:val="1"/>
      <w:numFmt w:val="lowerRoman"/>
      <w:lvlText w:val="%3."/>
      <w:lvlJc w:val="right"/>
      <w:pPr>
        <w:ind w:left="2160" w:hanging="179"/>
      </w:pPr>
    </w:lvl>
    <w:lvl w:ilvl="3" w:tplc="B62C54AA">
      <w:start w:val="1"/>
      <w:numFmt w:val="decimal"/>
      <w:lvlText w:val="%4."/>
      <w:lvlJc w:val="left"/>
      <w:pPr>
        <w:ind w:left="2880" w:hanging="359"/>
      </w:pPr>
    </w:lvl>
    <w:lvl w:ilvl="4" w:tplc="74ECE5EE">
      <w:start w:val="1"/>
      <w:numFmt w:val="lowerLetter"/>
      <w:lvlText w:val="%5."/>
      <w:lvlJc w:val="left"/>
      <w:pPr>
        <w:ind w:left="3600" w:hanging="359"/>
      </w:pPr>
    </w:lvl>
    <w:lvl w:ilvl="5" w:tplc="70746D20">
      <w:start w:val="1"/>
      <w:numFmt w:val="lowerRoman"/>
      <w:lvlText w:val="%6."/>
      <w:lvlJc w:val="right"/>
      <w:pPr>
        <w:ind w:left="4320" w:hanging="179"/>
      </w:pPr>
    </w:lvl>
    <w:lvl w:ilvl="6" w:tplc="01DA80F8">
      <w:start w:val="1"/>
      <w:numFmt w:val="decimal"/>
      <w:lvlText w:val="%7."/>
      <w:lvlJc w:val="left"/>
      <w:pPr>
        <w:ind w:left="5040" w:hanging="359"/>
      </w:pPr>
    </w:lvl>
    <w:lvl w:ilvl="7" w:tplc="0E36982A">
      <w:start w:val="1"/>
      <w:numFmt w:val="lowerLetter"/>
      <w:lvlText w:val="%8."/>
      <w:lvlJc w:val="left"/>
      <w:pPr>
        <w:ind w:left="5760" w:hanging="359"/>
      </w:pPr>
    </w:lvl>
    <w:lvl w:ilvl="8" w:tplc="F228734A">
      <w:start w:val="1"/>
      <w:numFmt w:val="lowerRoman"/>
      <w:lvlText w:val="%9."/>
      <w:lvlJc w:val="right"/>
      <w:pPr>
        <w:ind w:left="6480" w:hanging="179"/>
      </w:pPr>
    </w:lvl>
  </w:abstractNum>
  <w:abstractNum w:abstractNumId="7">
    <w:nsid w:val="16D51BF1"/>
    <w:multiLevelType w:val="hybridMultilevel"/>
    <w:tmpl w:val="3516FC3A"/>
    <w:lvl w:ilvl="0" w:tplc="DAD4A61C">
      <w:start w:val="2019"/>
      <w:numFmt w:val="decimal"/>
      <w:lvlText w:val="%1"/>
      <w:lvlJc w:val="left"/>
      <w:pPr>
        <w:ind w:left="599" w:hanging="599"/>
      </w:pPr>
      <w:rPr>
        <w:rFonts w:hint="default"/>
        <w:sz w:val="28"/>
      </w:rPr>
    </w:lvl>
    <w:lvl w:ilvl="1" w:tplc="2A2C37B4">
      <w:start w:val="1"/>
      <w:numFmt w:val="lowerLetter"/>
      <w:lvlText w:val="%2."/>
      <w:lvlJc w:val="left"/>
      <w:pPr>
        <w:ind w:left="1079" w:hanging="359"/>
      </w:pPr>
    </w:lvl>
    <w:lvl w:ilvl="2" w:tplc="7D6C35E6">
      <w:start w:val="1"/>
      <w:numFmt w:val="lowerRoman"/>
      <w:lvlText w:val="%3."/>
      <w:lvlJc w:val="right"/>
      <w:pPr>
        <w:ind w:left="1799" w:hanging="179"/>
      </w:pPr>
    </w:lvl>
    <w:lvl w:ilvl="3" w:tplc="427E4FDC">
      <w:start w:val="1"/>
      <w:numFmt w:val="decimal"/>
      <w:lvlText w:val="%4."/>
      <w:lvlJc w:val="left"/>
      <w:pPr>
        <w:ind w:left="2519" w:hanging="359"/>
      </w:pPr>
    </w:lvl>
    <w:lvl w:ilvl="4" w:tplc="0C322122">
      <w:start w:val="1"/>
      <w:numFmt w:val="lowerLetter"/>
      <w:lvlText w:val="%5."/>
      <w:lvlJc w:val="left"/>
      <w:pPr>
        <w:ind w:left="3239" w:hanging="359"/>
      </w:pPr>
    </w:lvl>
    <w:lvl w:ilvl="5" w:tplc="55AC43EC">
      <w:start w:val="1"/>
      <w:numFmt w:val="lowerRoman"/>
      <w:lvlText w:val="%6."/>
      <w:lvlJc w:val="right"/>
      <w:pPr>
        <w:ind w:left="3959" w:hanging="179"/>
      </w:pPr>
    </w:lvl>
    <w:lvl w:ilvl="6" w:tplc="47922282">
      <w:start w:val="1"/>
      <w:numFmt w:val="decimal"/>
      <w:lvlText w:val="%7."/>
      <w:lvlJc w:val="left"/>
      <w:pPr>
        <w:ind w:left="4679" w:hanging="359"/>
      </w:pPr>
    </w:lvl>
    <w:lvl w:ilvl="7" w:tplc="4C92DCEE">
      <w:start w:val="1"/>
      <w:numFmt w:val="lowerLetter"/>
      <w:lvlText w:val="%8."/>
      <w:lvlJc w:val="left"/>
      <w:pPr>
        <w:ind w:left="5399" w:hanging="359"/>
      </w:pPr>
    </w:lvl>
    <w:lvl w:ilvl="8" w:tplc="10863668">
      <w:start w:val="1"/>
      <w:numFmt w:val="lowerRoman"/>
      <w:lvlText w:val="%9."/>
      <w:lvlJc w:val="right"/>
      <w:pPr>
        <w:ind w:left="6119" w:hanging="179"/>
      </w:pPr>
    </w:lvl>
  </w:abstractNum>
  <w:abstractNum w:abstractNumId="8">
    <w:nsid w:val="1C910E9D"/>
    <w:multiLevelType w:val="hybridMultilevel"/>
    <w:tmpl w:val="8A6CB480"/>
    <w:lvl w:ilvl="0" w:tplc="1584B46E">
      <w:start w:val="1"/>
      <w:numFmt w:val="decimal"/>
      <w:lvlText w:val="%1."/>
      <w:lvlJc w:val="left"/>
      <w:pPr>
        <w:ind w:left="1080" w:hanging="359"/>
      </w:pPr>
      <w:rPr>
        <w:rFonts w:hint="default"/>
      </w:rPr>
    </w:lvl>
    <w:lvl w:ilvl="1" w:tplc="72BC326C">
      <w:start w:val="1"/>
      <w:numFmt w:val="lowerLetter"/>
      <w:lvlText w:val="%2."/>
      <w:lvlJc w:val="left"/>
      <w:pPr>
        <w:ind w:left="1800" w:hanging="359"/>
      </w:pPr>
    </w:lvl>
    <w:lvl w:ilvl="2" w:tplc="CD92F504">
      <w:start w:val="1"/>
      <w:numFmt w:val="lowerRoman"/>
      <w:lvlText w:val="%3."/>
      <w:lvlJc w:val="right"/>
      <w:pPr>
        <w:ind w:left="2520" w:hanging="179"/>
      </w:pPr>
    </w:lvl>
    <w:lvl w:ilvl="3" w:tplc="22404216">
      <w:start w:val="1"/>
      <w:numFmt w:val="decimal"/>
      <w:lvlText w:val="%4."/>
      <w:lvlJc w:val="left"/>
      <w:pPr>
        <w:ind w:left="3240" w:hanging="359"/>
      </w:pPr>
    </w:lvl>
    <w:lvl w:ilvl="4" w:tplc="CB0079F4">
      <w:start w:val="1"/>
      <w:numFmt w:val="lowerLetter"/>
      <w:lvlText w:val="%5."/>
      <w:lvlJc w:val="left"/>
      <w:pPr>
        <w:ind w:left="3960" w:hanging="359"/>
      </w:pPr>
    </w:lvl>
    <w:lvl w:ilvl="5" w:tplc="045C946C">
      <w:start w:val="1"/>
      <w:numFmt w:val="lowerRoman"/>
      <w:lvlText w:val="%6."/>
      <w:lvlJc w:val="right"/>
      <w:pPr>
        <w:ind w:left="4680" w:hanging="179"/>
      </w:pPr>
    </w:lvl>
    <w:lvl w:ilvl="6" w:tplc="9288E130">
      <w:start w:val="1"/>
      <w:numFmt w:val="decimal"/>
      <w:lvlText w:val="%7."/>
      <w:lvlJc w:val="left"/>
      <w:pPr>
        <w:ind w:left="5400" w:hanging="359"/>
      </w:pPr>
    </w:lvl>
    <w:lvl w:ilvl="7" w:tplc="7A522F82">
      <w:start w:val="1"/>
      <w:numFmt w:val="lowerLetter"/>
      <w:lvlText w:val="%8."/>
      <w:lvlJc w:val="left"/>
      <w:pPr>
        <w:ind w:left="6120" w:hanging="359"/>
      </w:pPr>
    </w:lvl>
    <w:lvl w:ilvl="8" w:tplc="DD883C1A">
      <w:start w:val="1"/>
      <w:numFmt w:val="lowerRoman"/>
      <w:lvlText w:val="%9."/>
      <w:lvlJc w:val="right"/>
      <w:pPr>
        <w:ind w:left="6840" w:hanging="179"/>
      </w:pPr>
    </w:lvl>
  </w:abstractNum>
  <w:abstractNum w:abstractNumId="9">
    <w:nsid w:val="1D3818BE"/>
    <w:multiLevelType w:val="hybridMultilevel"/>
    <w:tmpl w:val="C434A204"/>
    <w:lvl w:ilvl="0" w:tplc="1E5E5FEE">
      <w:start w:val="1"/>
      <w:numFmt w:val="bullet"/>
      <w:lvlText w:val=""/>
      <w:lvlJc w:val="left"/>
      <w:pPr>
        <w:tabs>
          <w:tab w:val="left" w:pos="926"/>
        </w:tabs>
        <w:ind w:left="926" w:hanging="359"/>
      </w:pPr>
      <w:rPr>
        <w:rFonts w:ascii="Symbol" w:hAnsi="Symbol" w:hint="default"/>
      </w:rPr>
    </w:lvl>
    <w:lvl w:ilvl="1" w:tplc="8A2A1480">
      <w:start w:val="1"/>
      <w:numFmt w:val="bullet"/>
      <w:lvlText w:val="o"/>
      <w:lvlJc w:val="left"/>
      <w:pPr>
        <w:ind w:left="1440" w:hanging="359"/>
      </w:pPr>
      <w:rPr>
        <w:rFonts w:ascii="Courier New" w:eastAsia="Courier New" w:hAnsi="Courier New" w:cs="Courier New" w:hint="default"/>
      </w:rPr>
    </w:lvl>
    <w:lvl w:ilvl="2" w:tplc="DC5E81D4">
      <w:start w:val="1"/>
      <w:numFmt w:val="bullet"/>
      <w:lvlText w:val="§"/>
      <w:lvlJc w:val="left"/>
      <w:pPr>
        <w:ind w:left="2160" w:hanging="359"/>
      </w:pPr>
      <w:rPr>
        <w:rFonts w:ascii="Wingdings" w:eastAsia="Wingdings" w:hAnsi="Wingdings" w:cs="Wingdings" w:hint="default"/>
      </w:rPr>
    </w:lvl>
    <w:lvl w:ilvl="3" w:tplc="25CEB16C">
      <w:start w:val="1"/>
      <w:numFmt w:val="bullet"/>
      <w:lvlText w:val="·"/>
      <w:lvlJc w:val="left"/>
      <w:pPr>
        <w:ind w:left="2880" w:hanging="359"/>
      </w:pPr>
      <w:rPr>
        <w:rFonts w:ascii="Symbol" w:eastAsia="Symbol" w:hAnsi="Symbol" w:cs="Symbol" w:hint="default"/>
      </w:rPr>
    </w:lvl>
    <w:lvl w:ilvl="4" w:tplc="18EA4EEA">
      <w:start w:val="1"/>
      <w:numFmt w:val="bullet"/>
      <w:lvlText w:val="o"/>
      <w:lvlJc w:val="left"/>
      <w:pPr>
        <w:ind w:left="3600" w:hanging="359"/>
      </w:pPr>
      <w:rPr>
        <w:rFonts w:ascii="Courier New" w:eastAsia="Courier New" w:hAnsi="Courier New" w:cs="Courier New" w:hint="default"/>
      </w:rPr>
    </w:lvl>
    <w:lvl w:ilvl="5" w:tplc="FCECA92C">
      <w:start w:val="1"/>
      <w:numFmt w:val="bullet"/>
      <w:lvlText w:val="§"/>
      <w:lvlJc w:val="left"/>
      <w:pPr>
        <w:ind w:left="4320" w:hanging="359"/>
      </w:pPr>
      <w:rPr>
        <w:rFonts w:ascii="Wingdings" w:eastAsia="Wingdings" w:hAnsi="Wingdings" w:cs="Wingdings" w:hint="default"/>
      </w:rPr>
    </w:lvl>
    <w:lvl w:ilvl="6" w:tplc="9FC6F368">
      <w:start w:val="1"/>
      <w:numFmt w:val="bullet"/>
      <w:lvlText w:val="·"/>
      <w:lvlJc w:val="left"/>
      <w:pPr>
        <w:ind w:left="5040" w:hanging="359"/>
      </w:pPr>
      <w:rPr>
        <w:rFonts w:ascii="Symbol" w:eastAsia="Symbol" w:hAnsi="Symbol" w:cs="Symbol" w:hint="default"/>
      </w:rPr>
    </w:lvl>
    <w:lvl w:ilvl="7" w:tplc="9D30B8C4">
      <w:start w:val="1"/>
      <w:numFmt w:val="bullet"/>
      <w:lvlText w:val="o"/>
      <w:lvlJc w:val="left"/>
      <w:pPr>
        <w:ind w:left="5760" w:hanging="359"/>
      </w:pPr>
      <w:rPr>
        <w:rFonts w:ascii="Courier New" w:eastAsia="Courier New" w:hAnsi="Courier New" w:cs="Courier New" w:hint="default"/>
      </w:rPr>
    </w:lvl>
    <w:lvl w:ilvl="8" w:tplc="DC043220">
      <w:start w:val="1"/>
      <w:numFmt w:val="bullet"/>
      <w:lvlText w:val="§"/>
      <w:lvlJc w:val="left"/>
      <w:pPr>
        <w:ind w:left="6480" w:hanging="359"/>
      </w:pPr>
      <w:rPr>
        <w:rFonts w:ascii="Wingdings" w:eastAsia="Wingdings" w:hAnsi="Wingdings" w:cs="Wingdings" w:hint="default"/>
      </w:rPr>
    </w:lvl>
  </w:abstractNum>
  <w:abstractNum w:abstractNumId="10">
    <w:nsid w:val="1D5E4643"/>
    <w:multiLevelType w:val="multilevel"/>
    <w:tmpl w:val="A16AF3A8"/>
    <w:lvl w:ilvl="0">
      <w:start w:val="1"/>
      <w:numFmt w:val="decimal"/>
      <w:lvlText w:val="%1."/>
      <w:lvlJc w:val="left"/>
      <w:pPr>
        <w:ind w:left="360" w:hanging="359"/>
      </w:pPr>
      <w:rPr>
        <w:rFonts w:hint="default"/>
      </w:rPr>
    </w:lvl>
    <w:lvl w:ilvl="1">
      <w:start w:val="1"/>
      <w:numFmt w:val="decimal"/>
      <w:lvlText w:val="%1.%2."/>
      <w:lvlJc w:val="left"/>
      <w:pPr>
        <w:tabs>
          <w:tab w:val="left" w:pos="1134"/>
        </w:tabs>
        <w:ind w:left="0" w:firstLine="567"/>
      </w:pPr>
      <w:rPr>
        <w:rFonts w:hint="default"/>
        <w:sz w:val="24"/>
        <w:szCs w:val="24"/>
      </w:rPr>
    </w:lvl>
    <w:lvl w:ilvl="2">
      <w:start w:val="1"/>
      <w:numFmt w:val="decimal"/>
      <w:lvlText w:val="%1.%2.%3."/>
      <w:lvlJc w:val="left"/>
      <w:pPr>
        <w:ind w:left="0" w:firstLine="709"/>
      </w:pPr>
      <w:rPr>
        <w:rFonts w:hint="default"/>
      </w:rPr>
    </w:lvl>
    <w:lvl w:ilvl="3">
      <w:start w:val="1"/>
      <w:numFmt w:val="decimal"/>
      <w:lvlText w:val="%4)"/>
      <w:lvlJc w:val="left"/>
      <w:pPr>
        <w:tabs>
          <w:tab w:val="left" w:pos="1134"/>
        </w:tabs>
        <w:ind w:left="0" w:firstLine="709"/>
      </w:pPr>
      <w:rPr>
        <w:rFonts w:hint="default"/>
      </w:rPr>
    </w:lvl>
    <w:lvl w:ilvl="4">
      <w:start w:val="1"/>
      <w:numFmt w:val="decimal"/>
      <w:lvlText w:val="%5)"/>
      <w:lvlJc w:val="left"/>
      <w:pPr>
        <w:ind w:left="0" w:firstLine="851"/>
      </w:pPr>
      <w:rPr>
        <w:rFonts w:hint="default"/>
      </w:rPr>
    </w:lvl>
    <w:lvl w:ilvl="5">
      <w:start w:val="1"/>
      <w:numFmt w:val="bullet"/>
      <w:lvlText w:val="-"/>
      <w:lvlJc w:val="left"/>
      <w:pPr>
        <w:ind w:left="0" w:firstLine="567"/>
      </w:pPr>
      <w:rPr>
        <w:rFonts w:ascii="Times New Roman" w:hAnsi="Times New Roman" w:cs="Times New Roman" w:hint="default"/>
      </w:rPr>
    </w:lvl>
    <w:lvl w:ilvl="6">
      <w:start w:val="1"/>
      <w:numFmt w:val="none"/>
      <w:lvlText w:val=""/>
      <w:lvlJc w:val="left"/>
      <w:pPr>
        <w:ind w:left="3240" w:hanging="1079"/>
      </w:pPr>
      <w:rPr>
        <w:rFonts w:hint="default"/>
      </w:rPr>
    </w:lvl>
    <w:lvl w:ilvl="7">
      <w:start w:val="1"/>
      <w:numFmt w:val="none"/>
      <w:lvlText w:val=""/>
      <w:lvlJc w:val="left"/>
      <w:pPr>
        <w:ind w:left="3744" w:hanging="1223"/>
      </w:pPr>
      <w:rPr>
        <w:rFonts w:hint="default"/>
      </w:rPr>
    </w:lvl>
    <w:lvl w:ilvl="8">
      <w:start w:val="1"/>
      <w:numFmt w:val="none"/>
      <w:lvlText w:val=""/>
      <w:lvlJc w:val="left"/>
      <w:pPr>
        <w:ind w:left="4320" w:hanging="1439"/>
      </w:pPr>
      <w:rPr>
        <w:rFonts w:hint="default"/>
      </w:rPr>
    </w:lvl>
  </w:abstractNum>
  <w:abstractNum w:abstractNumId="11">
    <w:nsid w:val="21113D8C"/>
    <w:multiLevelType w:val="hybridMultilevel"/>
    <w:tmpl w:val="A534613E"/>
    <w:lvl w:ilvl="0" w:tplc="1360C3E8">
      <w:start w:val="1"/>
      <w:numFmt w:val="decimal"/>
      <w:lvlText w:val="%1."/>
      <w:lvlJc w:val="left"/>
      <w:pPr>
        <w:tabs>
          <w:tab w:val="left" w:pos="643"/>
        </w:tabs>
        <w:ind w:left="643" w:hanging="359"/>
      </w:pPr>
    </w:lvl>
    <w:lvl w:ilvl="1" w:tplc="22B6F34A">
      <w:start w:val="1"/>
      <w:numFmt w:val="bullet"/>
      <w:lvlText w:val="o"/>
      <w:lvlJc w:val="left"/>
      <w:pPr>
        <w:ind w:left="1440" w:hanging="359"/>
      </w:pPr>
      <w:rPr>
        <w:rFonts w:ascii="Courier New" w:eastAsia="Courier New" w:hAnsi="Courier New" w:cs="Courier New" w:hint="default"/>
      </w:rPr>
    </w:lvl>
    <w:lvl w:ilvl="2" w:tplc="0E8C5E24">
      <w:start w:val="1"/>
      <w:numFmt w:val="bullet"/>
      <w:lvlText w:val="§"/>
      <w:lvlJc w:val="left"/>
      <w:pPr>
        <w:ind w:left="2160" w:hanging="359"/>
      </w:pPr>
      <w:rPr>
        <w:rFonts w:ascii="Wingdings" w:eastAsia="Wingdings" w:hAnsi="Wingdings" w:cs="Wingdings" w:hint="default"/>
      </w:rPr>
    </w:lvl>
    <w:lvl w:ilvl="3" w:tplc="F51E4902">
      <w:start w:val="1"/>
      <w:numFmt w:val="bullet"/>
      <w:lvlText w:val="·"/>
      <w:lvlJc w:val="left"/>
      <w:pPr>
        <w:ind w:left="2880" w:hanging="359"/>
      </w:pPr>
      <w:rPr>
        <w:rFonts w:ascii="Symbol" w:eastAsia="Symbol" w:hAnsi="Symbol" w:cs="Symbol" w:hint="default"/>
      </w:rPr>
    </w:lvl>
    <w:lvl w:ilvl="4" w:tplc="559CC90C">
      <w:start w:val="1"/>
      <w:numFmt w:val="bullet"/>
      <w:lvlText w:val="o"/>
      <w:lvlJc w:val="left"/>
      <w:pPr>
        <w:ind w:left="3600" w:hanging="359"/>
      </w:pPr>
      <w:rPr>
        <w:rFonts w:ascii="Courier New" w:eastAsia="Courier New" w:hAnsi="Courier New" w:cs="Courier New" w:hint="default"/>
      </w:rPr>
    </w:lvl>
    <w:lvl w:ilvl="5" w:tplc="7C763060">
      <w:start w:val="1"/>
      <w:numFmt w:val="bullet"/>
      <w:lvlText w:val="§"/>
      <w:lvlJc w:val="left"/>
      <w:pPr>
        <w:ind w:left="4320" w:hanging="359"/>
      </w:pPr>
      <w:rPr>
        <w:rFonts w:ascii="Wingdings" w:eastAsia="Wingdings" w:hAnsi="Wingdings" w:cs="Wingdings" w:hint="default"/>
      </w:rPr>
    </w:lvl>
    <w:lvl w:ilvl="6" w:tplc="638C500A">
      <w:start w:val="1"/>
      <w:numFmt w:val="bullet"/>
      <w:lvlText w:val="·"/>
      <w:lvlJc w:val="left"/>
      <w:pPr>
        <w:ind w:left="5040" w:hanging="359"/>
      </w:pPr>
      <w:rPr>
        <w:rFonts w:ascii="Symbol" w:eastAsia="Symbol" w:hAnsi="Symbol" w:cs="Symbol" w:hint="default"/>
      </w:rPr>
    </w:lvl>
    <w:lvl w:ilvl="7" w:tplc="EBE66E56">
      <w:start w:val="1"/>
      <w:numFmt w:val="bullet"/>
      <w:lvlText w:val="o"/>
      <w:lvlJc w:val="left"/>
      <w:pPr>
        <w:ind w:left="5760" w:hanging="359"/>
      </w:pPr>
      <w:rPr>
        <w:rFonts w:ascii="Courier New" w:eastAsia="Courier New" w:hAnsi="Courier New" w:cs="Courier New" w:hint="default"/>
      </w:rPr>
    </w:lvl>
    <w:lvl w:ilvl="8" w:tplc="56903010">
      <w:start w:val="1"/>
      <w:numFmt w:val="bullet"/>
      <w:lvlText w:val="§"/>
      <w:lvlJc w:val="left"/>
      <w:pPr>
        <w:ind w:left="6480" w:hanging="359"/>
      </w:pPr>
      <w:rPr>
        <w:rFonts w:ascii="Wingdings" w:eastAsia="Wingdings" w:hAnsi="Wingdings" w:cs="Wingdings" w:hint="default"/>
      </w:rPr>
    </w:lvl>
  </w:abstractNum>
  <w:abstractNum w:abstractNumId="12">
    <w:nsid w:val="24463BD2"/>
    <w:multiLevelType w:val="multilevel"/>
    <w:tmpl w:val="0B1CB5E0"/>
    <w:lvl w:ilvl="0">
      <w:start w:val="2"/>
      <w:numFmt w:val="decimal"/>
      <w:lvlText w:val="%1."/>
      <w:lvlJc w:val="left"/>
      <w:pPr>
        <w:tabs>
          <w:tab w:val="left" w:pos="360"/>
        </w:tabs>
        <w:ind w:left="360" w:hanging="359"/>
      </w:pPr>
    </w:lvl>
    <w:lvl w:ilvl="1">
      <w:start w:val="3"/>
      <w:numFmt w:val="decimal"/>
      <w:lvlText w:val="%1.%2."/>
      <w:lvlJc w:val="left"/>
      <w:pPr>
        <w:tabs>
          <w:tab w:val="left" w:pos="495"/>
        </w:tabs>
        <w:ind w:left="495" w:hanging="494"/>
      </w:pPr>
      <w:rPr>
        <w:sz w:val="28"/>
      </w:rPr>
    </w:lvl>
    <w:lvl w:ilvl="2">
      <w:start w:val="1"/>
      <w:numFmt w:val="decimal"/>
      <w:lvlText w:val="%1.%2.%3."/>
      <w:lvlJc w:val="left"/>
      <w:pPr>
        <w:tabs>
          <w:tab w:val="left" w:pos="1003"/>
        </w:tabs>
        <w:ind w:left="1003" w:hanging="719"/>
      </w:pPr>
      <w:rPr>
        <w:sz w:val="28"/>
      </w:rPr>
    </w:lvl>
    <w:lvl w:ilvl="3">
      <w:start w:val="1"/>
      <w:numFmt w:val="decimal"/>
      <w:lvlText w:val="%1.%2.%3.%4."/>
      <w:lvlJc w:val="left"/>
      <w:pPr>
        <w:tabs>
          <w:tab w:val="left" w:pos="1003"/>
        </w:tabs>
        <w:ind w:left="1003" w:hanging="719"/>
      </w:pPr>
      <w:rPr>
        <w:sz w:val="28"/>
      </w:rPr>
    </w:lvl>
    <w:lvl w:ilvl="4">
      <w:start w:val="1"/>
      <w:numFmt w:val="decimal"/>
      <w:lvlText w:val="%1.%2.%3.%4.%5."/>
      <w:lvlJc w:val="left"/>
      <w:pPr>
        <w:tabs>
          <w:tab w:val="left" w:pos="1363"/>
        </w:tabs>
        <w:ind w:left="1363" w:hanging="1079"/>
      </w:pPr>
      <w:rPr>
        <w:sz w:val="28"/>
      </w:rPr>
    </w:lvl>
    <w:lvl w:ilvl="5">
      <w:start w:val="1"/>
      <w:numFmt w:val="decimal"/>
      <w:lvlText w:val="%1.%2.%3.%4.%5.%6."/>
      <w:lvlJc w:val="left"/>
      <w:pPr>
        <w:tabs>
          <w:tab w:val="left" w:pos="1363"/>
        </w:tabs>
        <w:ind w:left="1363" w:hanging="1079"/>
      </w:pPr>
      <w:rPr>
        <w:sz w:val="28"/>
      </w:rPr>
    </w:lvl>
    <w:lvl w:ilvl="6">
      <w:start w:val="1"/>
      <w:numFmt w:val="decimal"/>
      <w:lvlText w:val="%1.%2.%3.%4.%5.%6.%7."/>
      <w:lvlJc w:val="left"/>
      <w:pPr>
        <w:tabs>
          <w:tab w:val="left" w:pos="1363"/>
        </w:tabs>
        <w:ind w:left="1363" w:hanging="1079"/>
      </w:pPr>
      <w:rPr>
        <w:sz w:val="28"/>
      </w:rPr>
    </w:lvl>
    <w:lvl w:ilvl="7">
      <w:start w:val="1"/>
      <w:numFmt w:val="decimal"/>
      <w:lvlText w:val="%1.%2.%3.%4.%5.%6.%7.%8."/>
      <w:lvlJc w:val="left"/>
      <w:pPr>
        <w:tabs>
          <w:tab w:val="left" w:pos="1723"/>
        </w:tabs>
        <w:ind w:left="1723" w:hanging="1439"/>
      </w:pPr>
      <w:rPr>
        <w:sz w:val="28"/>
      </w:rPr>
    </w:lvl>
    <w:lvl w:ilvl="8">
      <w:start w:val="1"/>
      <w:numFmt w:val="decimal"/>
      <w:lvlText w:val="%1.%2.%3.%4.%5.%6.%7.%8.%9."/>
      <w:lvlJc w:val="left"/>
      <w:pPr>
        <w:tabs>
          <w:tab w:val="left" w:pos="1723"/>
        </w:tabs>
        <w:ind w:left="1723" w:hanging="1439"/>
      </w:pPr>
      <w:rPr>
        <w:sz w:val="28"/>
      </w:rPr>
    </w:lvl>
  </w:abstractNum>
  <w:abstractNum w:abstractNumId="13">
    <w:nsid w:val="267F7D20"/>
    <w:multiLevelType w:val="hybridMultilevel"/>
    <w:tmpl w:val="1898D19A"/>
    <w:lvl w:ilvl="0" w:tplc="AA8A25B6">
      <w:start w:val="1"/>
      <w:numFmt w:val="decimal"/>
      <w:lvlText w:val="%1."/>
      <w:lvlJc w:val="left"/>
      <w:pPr>
        <w:tabs>
          <w:tab w:val="left" w:pos="926"/>
        </w:tabs>
        <w:ind w:left="926" w:hanging="359"/>
      </w:pPr>
    </w:lvl>
    <w:lvl w:ilvl="1" w:tplc="255479D6">
      <w:start w:val="1"/>
      <w:numFmt w:val="bullet"/>
      <w:lvlText w:val="o"/>
      <w:lvlJc w:val="left"/>
      <w:pPr>
        <w:ind w:left="1440" w:hanging="359"/>
      </w:pPr>
      <w:rPr>
        <w:rFonts w:ascii="Courier New" w:eastAsia="Courier New" w:hAnsi="Courier New" w:cs="Courier New" w:hint="default"/>
      </w:rPr>
    </w:lvl>
    <w:lvl w:ilvl="2" w:tplc="9F68C290">
      <w:start w:val="1"/>
      <w:numFmt w:val="bullet"/>
      <w:lvlText w:val="§"/>
      <w:lvlJc w:val="left"/>
      <w:pPr>
        <w:ind w:left="2160" w:hanging="359"/>
      </w:pPr>
      <w:rPr>
        <w:rFonts w:ascii="Wingdings" w:eastAsia="Wingdings" w:hAnsi="Wingdings" w:cs="Wingdings" w:hint="default"/>
      </w:rPr>
    </w:lvl>
    <w:lvl w:ilvl="3" w:tplc="9E0A7302">
      <w:start w:val="1"/>
      <w:numFmt w:val="bullet"/>
      <w:lvlText w:val="·"/>
      <w:lvlJc w:val="left"/>
      <w:pPr>
        <w:ind w:left="2880" w:hanging="359"/>
      </w:pPr>
      <w:rPr>
        <w:rFonts w:ascii="Symbol" w:eastAsia="Symbol" w:hAnsi="Symbol" w:cs="Symbol" w:hint="default"/>
      </w:rPr>
    </w:lvl>
    <w:lvl w:ilvl="4" w:tplc="7C2C3148">
      <w:start w:val="1"/>
      <w:numFmt w:val="bullet"/>
      <w:lvlText w:val="o"/>
      <w:lvlJc w:val="left"/>
      <w:pPr>
        <w:ind w:left="3600" w:hanging="359"/>
      </w:pPr>
      <w:rPr>
        <w:rFonts w:ascii="Courier New" w:eastAsia="Courier New" w:hAnsi="Courier New" w:cs="Courier New" w:hint="default"/>
      </w:rPr>
    </w:lvl>
    <w:lvl w:ilvl="5" w:tplc="03ECAEA0">
      <w:start w:val="1"/>
      <w:numFmt w:val="bullet"/>
      <w:lvlText w:val="§"/>
      <w:lvlJc w:val="left"/>
      <w:pPr>
        <w:ind w:left="4320" w:hanging="359"/>
      </w:pPr>
      <w:rPr>
        <w:rFonts w:ascii="Wingdings" w:eastAsia="Wingdings" w:hAnsi="Wingdings" w:cs="Wingdings" w:hint="default"/>
      </w:rPr>
    </w:lvl>
    <w:lvl w:ilvl="6" w:tplc="A8740150">
      <w:start w:val="1"/>
      <w:numFmt w:val="bullet"/>
      <w:lvlText w:val="·"/>
      <w:lvlJc w:val="left"/>
      <w:pPr>
        <w:ind w:left="5040" w:hanging="359"/>
      </w:pPr>
      <w:rPr>
        <w:rFonts w:ascii="Symbol" w:eastAsia="Symbol" w:hAnsi="Symbol" w:cs="Symbol" w:hint="default"/>
      </w:rPr>
    </w:lvl>
    <w:lvl w:ilvl="7" w:tplc="9A44CD50">
      <w:start w:val="1"/>
      <w:numFmt w:val="bullet"/>
      <w:lvlText w:val="o"/>
      <w:lvlJc w:val="left"/>
      <w:pPr>
        <w:ind w:left="5760" w:hanging="359"/>
      </w:pPr>
      <w:rPr>
        <w:rFonts w:ascii="Courier New" w:eastAsia="Courier New" w:hAnsi="Courier New" w:cs="Courier New" w:hint="default"/>
      </w:rPr>
    </w:lvl>
    <w:lvl w:ilvl="8" w:tplc="FB2C6F2A">
      <w:start w:val="1"/>
      <w:numFmt w:val="bullet"/>
      <w:lvlText w:val="§"/>
      <w:lvlJc w:val="left"/>
      <w:pPr>
        <w:ind w:left="6480" w:hanging="359"/>
      </w:pPr>
      <w:rPr>
        <w:rFonts w:ascii="Wingdings" w:eastAsia="Wingdings" w:hAnsi="Wingdings" w:cs="Wingdings" w:hint="default"/>
      </w:rPr>
    </w:lvl>
  </w:abstractNum>
  <w:abstractNum w:abstractNumId="14">
    <w:nsid w:val="26FB2C9F"/>
    <w:multiLevelType w:val="hybridMultilevel"/>
    <w:tmpl w:val="0D12B58C"/>
    <w:lvl w:ilvl="0" w:tplc="70A27414">
      <w:start w:val="5"/>
      <w:numFmt w:val="decimal"/>
      <w:lvlText w:val="%1."/>
      <w:lvlJc w:val="left"/>
      <w:pPr>
        <w:tabs>
          <w:tab w:val="left" w:pos="1760"/>
        </w:tabs>
        <w:ind w:left="1760" w:hanging="359"/>
      </w:pPr>
    </w:lvl>
    <w:lvl w:ilvl="1" w:tplc="C0E83300">
      <w:start w:val="1"/>
      <w:numFmt w:val="lowerLetter"/>
      <w:lvlText w:val="%2."/>
      <w:lvlJc w:val="left"/>
      <w:pPr>
        <w:tabs>
          <w:tab w:val="left" w:pos="2480"/>
        </w:tabs>
        <w:ind w:left="2480" w:hanging="359"/>
      </w:pPr>
    </w:lvl>
    <w:lvl w:ilvl="2" w:tplc="EF9E1CE6">
      <w:start w:val="1"/>
      <w:numFmt w:val="lowerRoman"/>
      <w:lvlText w:val="%3."/>
      <w:lvlJc w:val="right"/>
      <w:pPr>
        <w:tabs>
          <w:tab w:val="left" w:pos="3200"/>
        </w:tabs>
        <w:ind w:left="3200" w:hanging="179"/>
      </w:pPr>
    </w:lvl>
    <w:lvl w:ilvl="3" w:tplc="E50ECBD4">
      <w:start w:val="1"/>
      <w:numFmt w:val="decimal"/>
      <w:lvlText w:val="%4."/>
      <w:lvlJc w:val="left"/>
      <w:pPr>
        <w:tabs>
          <w:tab w:val="left" w:pos="3920"/>
        </w:tabs>
        <w:ind w:left="3920" w:hanging="359"/>
      </w:pPr>
    </w:lvl>
    <w:lvl w:ilvl="4" w:tplc="2822F726">
      <w:start w:val="1"/>
      <w:numFmt w:val="lowerLetter"/>
      <w:lvlText w:val="%5."/>
      <w:lvlJc w:val="left"/>
      <w:pPr>
        <w:tabs>
          <w:tab w:val="left" w:pos="4640"/>
        </w:tabs>
        <w:ind w:left="4640" w:hanging="359"/>
      </w:pPr>
    </w:lvl>
    <w:lvl w:ilvl="5" w:tplc="3586E3F0">
      <w:start w:val="1"/>
      <w:numFmt w:val="lowerRoman"/>
      <w:lvlText w:val="%6."/>
      <w:lvlJc w:val="right"/>
      <w:pPr>
        <w:tabs>
          <w:tab w:val="left" w:pos="5360"/>
        </w:tabs>
        <w:ind w:left="5360" w:hanging="179"/>
      </w:pPr>
    </w:lvl>
    <w:lvl w:ilvl="6" w:tplc="FAA89800">
      <w:start w:val="1"/>
      <w:numFmt w:val="decimal"/>
      <w:lvlText w:val="%7."/>
      <w:lvlJc w:val="left"/>
      <w:pPr>
        <w:tabs>
          <w:tab w:val="left" w:pos="6080"/>
        </w:tabs>
        <w:ind w:left="6080" w:hanging="359"/>
      </w:pPr>
    </w:lvl>
    <w:lvl w:ilvl="7" w:tplc="B208687C">
      <w:start w:val="1"/>
      <w:numFmt w:val="lowerLetter"/>
      <w:lvlText w:val="%8."/>
      <w:lvlJc w:val="left"/>
      <w:pPr>
        <w:tabs>
          <w:tab w:val="left" w:pos="6800"/>
        </w:tabs>
        <w:ind w:left="6800" w:hanging="359"/>
      </w:pPr>
    </w:lvl>
    <w:lvl w:ilvl="8" w:tplc="EC307976">
      <w:start w:val="1"/>
      <w:numFmt w:val="lowerRoman"/>
      <w:lvlText w:val="%9."/>
      <w:lvlJc w:val="right"/>
      <w:pPr>
        <w:tabs>
          <w:tab w:val="left" w:pos="7520"/>
        </w:tabs>
        <w:ind w:left="7520" w:hanging="179"/>
      </w:pPr>
    </w:lvl>
  </w:abstractNum>
  <w:abstractNum w:abstractNumId="15">
    <w:nsid w:val="27982498"/>
    <w:multiLevelType w:val="hybridMultilevel"/>
    <w:tmpl w:val="2BDC1B4C"/>
    <w:lvl w:ilvl="0" w:tplc="B81A6CBE">
      <w:start w:val="1"/>
      <w:numFmt w:val="bullet"/>
      <w:lvlText w:val=""/>
      <w:lvlJc w:val="left"/>
      <w:pPr>
        <w:tabs>
          <w:tab w:val="left" w:pos="1492"/>
        </w:tabs>
        <w:ind w:left="1492" w:hanging="359"/>
      </w:pPr>
      <w:rPr>
        <w:rFonts w:ascii="Symbol" w:hAnsi="Symbol" w:hint="default"/>
      </w:rPr>
    </w:lvl>
    <w:lvl w:ilvl="1" w:tplc="0D6C5606">
      <w:start w:val="1"/>
      <w:numFmt w:val="bullet"/>
      <w:lvlText w:val="o"/>
      <w:lvlJc w:val="left"/>
      <w:pPr>
        <w:ind w:left="1440" w:hanging="359"/>
      </w:pPr>
      <w:rPr>
        <w:rFonts w:ascii="Courier New" w:eastAsia="Courier New" w:hAnsi="Courier New" w:cs="Courier New" w:hint="default"/>
      </w:rPr>
    </w:lvl>
    <w:lvl w:ilvl="2" w:tplc="AFDE4A94">
      <w:start w:val="1"/>
      <w:numFmt w:val="bullet"/>
      <w:lvlText w:val="§"/>
      <w:lvlJc w:val="left"/>
      <w:pPr>
        <w:ind w:left="2160" w:hanging="359"/>
      </w:pPr>
      <w:rPr>
        <w:rFonts w:ascii="Wingdings" w:eastAsia="Wingdings" w:hAnsi="Wingdings" w:cs="Wingdings" w:hint="default"/>
      </w:rPr>
    </w:lvl>
    <w:lvl w:ilvl="3" w:tplc="73306798">
      <w:start w:val="1"/>
      <w:numFmt w:val="bullet"/>
      <w:lvlText w:val="·"/>
      <w:lvlJc w:val="left"/>
      <w:pPr>
        <w:ind w:left="2880" w:hanging="359"/>
      </w:pPr>
      <w:rPr>
        <w:rFonts w:ascii="Symbol" w:eastAsia="Symbol" w:hAnsi="Symbol" w:cs="Symbol" w:hint="default"/>
      </w:rPr>
    </w:lvl>
    <w:lvl w:ilvl="4" w:tplc="C4CC4FBA">
      <w:start w:val="1"/>
      <w:numFmt w:val="bullet"/>
      <w:lvlText w:val="o"/>
      <w:lvlJc w:val="left"/>
      <w:pPr>
        <w:ind w:left="3600" w:hanging="359"/>
      </w:pPr>
      <w:rPr>
        <w:rFonts w:ascii="Courier New" w:eastAsia="Courier New" w:hAnsi="Courier New" w:cs="Courier New" w:hint="default"/>
      </w:rPr>
    </w:lvl>
    <w:lvl w:ilvl="5" w:tplc="28C20ED4">
      <w:start w:val="1"/>
      <w:numFmt w:val="bullet"/>
      <w:lvlText w:val="§"/>
      <w:lvlJc w:val="left"/>
      <w:pPr>
        <w:ind w:left="4320" w:hanging="359"/>
      </w:pPr>
      <w:rPr>
        <w:rFonts w:ascii="Wingdings" w:eastAsia="Wingdings" w:hAnsi="Wingdings" w:cs="Wingdings" w:hint="default"/>
      </w:rPr>
    </w:lvl>
    <w:lvl w:ilvl="6" w:tplc="16924F66">
      <w:start w:val="1"/>
      <w:numFmt w:val="bullet"/>
      <w:lvlText w:val="·"/>
      <w:lvlJc w:val="left"/>
      <w:pPr>
        <w:ind w:left="5040" w:hanging="359"/>
      </w:pPr>
      <w:rPr>
        <w:rFonts w:ascii="Symbol" w:eastAsia="Symbol" w:hAnsi="Symbol" w:cs="Symbol" w:hint="default"/>
      </w:rPr>
    </w:lvl>
    <w:lvl w:ilvl="7" w:tplc="8CE0CF94">
      <w:start w:val="1"/>
      <w:numFmt w:val="bullet"/>
      <w:lvlText w:val="o"/>
      <w:lvlJc w:val="left"/>
      <w:pPr>
        <w:ind w:left="5760" w:hanging="359"/>
      </w:pPr>
      <w:rPr>
        <w:rFonts w:ascii="Courier New" w:eastAsia="Courier New" w:hAnsi="Courier New" w:cs="Courier New" w:hint="default"/>
      </w:rPr>
    </w:lvl>
    <w:lvl w:ilvl="8" w:tplc="1C346FB8">
      <w:start w:val="1"/>
      <w:numFmt w:val="bullet"/>
      <w:lvlText w:val="§"/>
      <w:lvlJc w:val="left"/>
      <w:pPr>
        <w:ind w:left="6480" w:hanging="359"/>
      </w:pPr>
      <w:rPr>
        <w:rFonts w:ascii="Wingdings" w:eastAsia="Wingdings" w:hAnsi="Wingdings" w:cs="Wingdings" w:hint="default"/>
      </w:rPr>
    </w:lvl>
  </w:abstractNum>
  <w:abstractNum w:abstractNumId="16">
    <w:nsid w:val="27DA168C"/>
    <w:multiLevelType w:val="hybridMultilevel"/>
    <w:tmpl w:val="7B7CD650"/>
    <w:lvl w:ilvl="0" w:tplc="62C0F50A">
      <w:start w:val="1"/>
      <w:numFmt w:val="bullet"/>
      <w:lvlText w:val=""/>
      <w:lvlJc w:val="left"/>
      <w:pPr>
        <w:tabs>
          <w:tab w:val="left" w:pos="1209"/>
        </w:tabs>
        <w:ind w:left="1209" w:hanging="359"/>
      </w:pPr>
      <w:rPr>
        <w:rFonts w:ascii="Symbol" w:hAnsi="Symbol" w:hint="default"/>
      </w:rPr>
    </w:lvl>
    <w:lvl w:ilvl="1" w:tplc="318656F8">
      <w:start w:val="1"/>
      <w:numFmt w:val="bullet"/>
      <w:lvlText w:val="o"/>
      <w:lvlJc w:val="left"/>
      <w:pPr>
        <w:ind w:left="1440" w:hanging="359"/>
      </w:pPr>
      <w:rPr>
        <w:rFonts w:ascii="Courier New" w:eastAsia="Courier New" w:hAnsi="Courier New" w:cs="Courier New" w:hint="default"/>
      </w:rPr>
    </w:lvl>
    <w:lvl w:ilvl="2" w:tplc="DF4AB396">
      <w:start w:val="1"/>
      <w:numFmt w:val="bullet"/>
      <w:lvlText w:val="§"/>
      <w:lvlJc w:val="left"/>
      <w:pPr>
        <w:ind w:left="2160" w:hanging="359"/>
      </w:pPr>
      <w:rPr>
        <w:rFonts w:ascii="Wingdings" w:eastAsia="Wingdings" w:hAnsi="Wingdings" w:cs="Wingdings" w:hint="default"/>
      </w:rPr>
    </w:lvl>
    <w:lvl w:ilvl="3" w:tplc="04A23736">
      <w:start w:val="1"/>
      <w:numFmt w:val="bullet"/>
      <w:lvlText w:val="·"/>
      <w:lvlJc w:val="left"/>
      <w:pPr>
        <w:ind w:left="2880" w:hanging="359"/>
      </w:pPr>
      <w:rPr>
        <w:rFonts w:ascii="Symbol" w:eastAsia="Symbol" w:hAnsi="Symbol" w:cs="Symbol" w:hint="default"/>
      </w:rPr>
    </w:lvl>
    <w:lvl w:ilvl="4" w:tplc="5B52EA72">
      <w:start w:val="1"/>
      <w:numFmt w:val="bullet"/>
      <w:lvlText w:val="o"/>
      <w:lvlJc w:val="left"/>
      <w:pPr>
        <w:ind w:left="3600" w:hanging="359"/>
      </w:pPr>
      <w:rPr>
        <w:rFonts w:ascii="Courier New" w:eastAsia="Courier New" w:hAnsi="Courier New" w:cs="Courier New" w:hint="default"/>
      </w:rPr>
    </w:lvl>
    <w:lvl w:ilvl="5" w:tplc="9DEE3F14">
      <w:start w:val="1"/>
      <w:numFmt w:val="bullet"/>
      <w:lvlText w:val="§"/>
      <w:lvlJc w:val="left"/>
      <w:pPr>
        <w:ind w:left="4320" w:hanging="359"/>
      </w:pPr>
      <w:rPr>
        <w:rFonts w:ascii="Wingdings" w:eastAsia="Wingdings" w:hAnsi="Wingdings" w:cs="Wingdings" w:hint="default"/>
      </w:rPr>
    </w:lvl>
    <w:lvl w:ilvl="6" w:tplc="5CF831D4">
      <w:start w:val="1"/>
      <w:numFmt w:val="bullet"/>
      <w:lvlText w:val="·"/>
      <w:lvlJc w:val="left"/>
      <w:pPr>
        <w:ind w:left="5040" w:hanging="359"/>
      </w:pPr>
      <w:rPr>
        <w:rFonts w:ascii="Symbol" w:eastAsia="Symbol" w:hAnsi="Symbol" w:cs="Symbol" w:hint="default"/>
      </w:rPr>
    </w:lvl>
    <w:lvl w:ilvl="7" w:tplc="13D05702">
      <w:start w:val="1"/>
      <w:numFmt w:val="bullet"/>
      <w:lvlText w:val="o"/>
      <w:lvlJc w:val="left"/>
      <w:pPr>
        <w:ind w:left="5760" w:hanging="359"/>
      </w:pPr>
      <w:rPr>
        <w:rFonts w:ascii="Courier New" w:eastAsia="Courier New" w:hAnsi="Courier New" w:cs="Courier New" w:hint="default"/>
      </w:rPr>
    </w:lvl>
    <w:lvl w:ilvl="8" w:tplc="43EC040A">
      <w:start w:val="1"/>
      <w:numFmt w:val="bullet"/>
      <w:lvlText w:val="§"/>
      <w:lvlJc w:val="left"/>
      <w:pPr>
        <w:ind w:left="6480" w:hanging="359"/>
      </w:pPr>
      <w:rPr>
        <w:rFonts w:ascii="Wingdings" w:eastAsia="Wingdings" w:hAnsi="Wingdings" w:cs="Wingdings" w:hint="default"/>
      </w:rPr>
    </w:lvl>
  </w:abstractNum>
  <w:abstractNum w:abstractNumId="17">
    <w:nsid w:val="2B273ECA"/>
    <w:multiLevelType w:val="hybridMultilevel"/>
    <w:tmpl w:val="02BC1FD0"/>
    <w:lvl w:ilvl="0" w:tplc="D8500688">
      <w:start w:val="1"/>
      <w:numFmt w:val="decimal"/>
      <w:lvlText w:val="%1."/>
      <w:lvlJc w:val="left"/>
      <w:pPr>
        <w:tabs>
          <w:tab w:val="left" w:pos="1209"/>
        </w:tabs>
        <w:ind w:left="1209" w:hanging="359"/>
      </w:pPr>
    </w:lvl>
    <w:lvl w:ilvl="1" w:tplc="F91643D4">
      <w:start w:val="1"/>
      <w:numFmt w:val="bullet"/>
      <w:lvlText w:val="o"/>
      <w:lvlJc w:val="left"/>
      <w:pPr>
        <w:ind w:left="1440" w:hanging="359"/>
      </w:pPr>
      <w:rPr>
        <w:rFonts w:ascii="Courier New" w:eastAsia="Courier New" w:hAnsi="Courier New" w:cs="Courier New" w:hint="default"/>
      </w:rPr>
    </w:lvl>
    <w:lvl w:ilvl="2" w:tplc="8156594A">
      <w:start w:val="1"/>
      <w:numFmt w:val="bullet"/>
      <w:lvlText w:val="§"/>
      <w:lvlJc w:val="left"/>
      <w:pPr>
        <w:ind w:left="2160" w:hanging="359"/>
      </w:pPr>
      <w:rPr>
        <w:rFonts w:ascii="Wingdings" w:eastAsia="Wingdings" w:hAnsi="Wingdings" w:cs="Wingdings" w:hint="default"/>
      </w:rPr>
    </w:lvl>
    <w:lvl w:ilvl="3" w:tplc="C622BE66">
      <w:start w:val="1"/>
      <w:numFmt w:val="bullet"/>
      <w:lvlText w:val="·"/>
      <w:lvlJc w:val="left"/>
      <w:pPr>
        <w:ind w:left="2880" w:hanging="359"/>
      </w:pPr>
      <w:rPr>
        <w:rFonts w:ascii="Symbol" w:eastAsia="Symbol" w:hAnsi="Symbol" w:cs="Symbol" w:hint="default"/>
      </w:rPr>
    </w:lvl>
    <w:lvl w:ilvl="4" w:tplc="E5C2DFF6">
      <w:start w:val="1"/>
      <w:numFmt w:val="bullet"/>
      <w:lvlText w:val="o"/>
      <w:lvlJc w:val="left"/>
      <w:pPr>
        <w:ind w:left="3600" w:hanging="359"/>
      </w:pPr>
      <w:rPr>
        <w:rFonts w:ascii="Courier New" w:eastAsia="Courier New" w:hAnsi="Courier New" w:cs="Courier New" w:hint="default"/>
      </w:rPr>
    </w:lvl>
    <w:lvl w:ilvl="5" w:tplc="59CA2172">
      <w:start w:val="1"/>
      <w:numFmt w:val="bullet"/>
      <w:lvlText w:val="§"/>
      <w:lvlJc w:val="left"/>
      <w:pPr>
        <w:ind w:left="4320" w:hanging="359"/>
      </w:pPr>
      <w:rPr>
        <w:rFonts w:ascii="Wingdings" w:eastAsia="Wingdings" w:hAnsi="Wingdings" w:cs="Wingdings" w:hint="default"/>
      </w:rPr>
    </w:lvl>
    <w:lvl w:ilvl="6" w:tplc="8CCE4456">
      <w:start w:val="1"/>
      <w:numFmt w:val="bullet"/>
      <w:lvlText w:val="·"/>
      <w:lvlJc w:val="left"/>
      <w:pPr>
        <w:ind w:left="5040" w:hanging="359"/>
      </w:pPr>
      <w:rPr>
        <w:rFonts w:ascii="Symbol" w:eastAsia="Symbol" w:hAnsi="Symbol" w:cs="Symbol" w:hint="default"/>
      </w:rPr>
    </w:lvl>
    <w:lvl w:ilvl="7" w:tplc="1534B4E2">
      <w:start w:val="1"/>
      <w:numFmt w:val="bullet"/>
      <w:lvlText w:val="o"/>
      <w:lvlJc w:val="left"/>
      <w:pPr>
        <w:ind w:left="5760" w:hanging="359"/>
      </w:pPr>
      <w:rPr>
        <w:rFonts w:ascii="Courier New" w:eastAsia="Courier New" w:hAnsi="Courier New" w:cs="Courier New" w:hint="default"/>
      </w:rPr>
    </w:lvl>
    <w:lvl w:ilvl="8" w:tplc="E05E3754">
      <w:start w:val="1"/>
      <w:numFmt w:val="bullet"/>
      <w:lvlText w:val="§"/>
      <w:lvlJc w:val="left"/>
      <w:pPr>
        <w:ind w:left="6480" w:hanging="359"/>
      </w:pPr>
      <w:rPr>
        <w:rFonts w:ascii="Wingdings" w:eastAsia="Wingdings" w:hAnsi="Wingdings" w:cs="Wingdings" w:hint="default"/>
      </w:rPr>
    </w:lvl>
  </w:abstractNum>
  <w:abstractNum w:abstractNumId="18">
    <w:nsid w:val="2BD65CB4"/>
    <w:multiLevelType w:val="hybridMultilevel"/>
    <w:tmpl w:val="620AAD36"/>
    <w:lvl w:ilvl="0" w:tplc="62BA045C">
      <w:start w:val="1"/>
      <w:numFmt w:val="decimal"/>
      <w:lvlText w:val="%1."/>
      <w:lvlJc w:val="left"/>
      <w:pPr>
        <w:ind w:left="927" w:hanging="359"/>
      </w:pPr>
      <w:rPr>
        <w:rFonts w:hint="default"/>
      </w:rPr>
    </w:lvl>
    <w:lvl w:ilvl="1" w:tplc="B3C8A910">
      <w:start w:val="1"/>
      <w:numFmt w:val="lowerLetter"/>
      <w:lvlText w:val="%2."/>
      <w:lvlJc w:val="left"/>
      <w:pPr>
        <w:ind w:left="1647" w:hanging="359"/>
      </w:pPr>
    </w:lvl>
    <w:lvl w:ilvl="2" w:tplc="4A5E77EE">
      <w:start w:val="1"/>
      <w:numFmt w:val="lowerRoman"/>
      <w:lvlText w:val="%3."/>
      <w:lvlJc w:val="right"/>
      <w:pPr>
        <w:ind w:left="2367" w:hanging="179"/>
      </w:pPr>
    </w:lvl>
    <w:lvl w:ilvl="3" w:tplc="56D0F946">
      <w:start w:val="1"/>
      <w:numFmt w:val="decimal"/>
      <w:lvlText w:val="%4."/>
      <w:lvlJc w:val="left"/>
      <w:pPr>
        <w:ind w:left="3087" w:hanging="359"/>
      </w:pPr>
    </w:lvl>
    <w:lvl w:ilvl="4" w:tplc="770C9800">
      <w:start w:val="1"/>
      <w:numFmt w:val="lowerLetter"/>
      <w:lvlText w:val="%5."/>
      <w:lvlJc w:val="left"/>
      <w:pPr>
        <w:ind w:left="3807" w:hanging="359"/>
      </w:pPr>
    </w:lvl>
    <w:lvl w:ilvl="5" w:tplc="DD3CF40A">
      <w:start w:val="1"/>
      <w:numFmt w:val="lowerRoman"/>
      <w:lvlText w:val="%6."/>
      <w:lvlJc w:val="right"/>
      <w:pPr>
        <w:ind w:left="4527" w:hanging="179"/>
      </w:pPr>
    </w:lvl>
    <w:lvl w:ilvl="6" w:tplc="BB7E3F4A">
      <w:start w:val="1"/>
      <w:numFmt w:val="decimal"/>
      <w:lvlText w:val="%7."/>
      <w:lvlJc w:val="left"/>
      <w:pPr>
        <w:ind w:left="5247" w:hanging="359"/>
      </w:pPr>
    </w:lvl>
    <w:lvl w:ilvl="7" w:tplc="8D2AFBE8">
      <w:start w:val="1"/>
      <w:numFmt w:val="lowerLetter"/>
      <w:lvlText w:val="%8."/>
      <w:lvlJc w:val="left"/>
      <w:pPr>
        <w:ind w:left="5967" w:hanging="359"/>
      </w:pPr>
    </w:lvl>
    <w:lvl w:ilvl="8" w:tplc="A19A2B5E">
      <w:start w:val="1"/>
      <w:numFmt w:val="lowerRoman"/>
      <w:lvlText w:val="%9."/>
      <w:lvlJc w:val="right"/>
      <w:pPr>
        <w:ind w:left="6687" w:hanging="179"/>
      </w:pPr>
    </w:lvl>
  </w:abstractNum>
  <w:abstractNum w:abstractNumId="19">
    <w:nsid w:val="2D3E6C16"/>
    <w:multiLevelType w:val="hybridMultilevel"/>
    <w:tmpl w:val="B942B4C2"/>
    <w:lvl w:ilvl="0" w:tplc="2F367B32">
      <w:start w:val="2019"/>
      <w:numFmt w:val="decimal"/>
      <w:lvlText w:val="%1"/>
      <w:lvlJc w:val="left"/>
      <w:pPr>
        <w:ind w:left="599" w:hanging="599"/>
      </w:pPr>
      <w:rPr>
        <w:rFonts w:hint="default"/>
        <w:sz w:val="28"/>
      </w:rPr>
    </w:lvl>
    <w:lvl w:ilvl="1" w:tplc="9EAE05DC">
      <w:start w:val="1"/>
      <w:numFmt w:val="lowerLetter"/>
      <w:lvlText w:val="%2."/>
      <w:lvlJc w:val="left"/>
      <w:pPr>
        <w:ind w:left="1079" w:hanging="359"/>
      </w:pPr>
    </w:lvl>
    <w:lvl w:ilvl="2" w:tplc="199CCD6C">
      <w:start w:val="1"/>
      <w:numFmt w:val="lowerRoman"/>
      <w:lvlText w:val="%3."/>
      <w:lvlJc w:val="right"/>
      <w:pPr>
        <w:ind w:left="1799" w:hanging="179"/>
      </w:pPr>
    </w:lvl>
    <w:lvl w:ilvl="3" w:tplc="24D20F82">
      <w:start w:val="1"/>
      <w:numFmt w:val="decimal"/>
      <w:lvlText w:val="%4."/>
      <w:lvlJc w:val="left"/>
      <w:pPr>
        <w:ind w:left="2519" w:hanging="359"/>
      </w:pPr>
    </w:lvl>
    <w:lvl w:ilvl="4" w:tplc="5180F1F6">
      <w:start w:val="1"/>
      <w:numFmt w:val="lowerLetter"/>
      <w:lvlText w:val="%5."/>
      <w:lvlJc w:val="left"/>
      <w:pPr>
        <w:ind w:left="3239" w:hanging="359"/>
      </w:pPr>
    </w:lvl>
    <w:lvl w:ilvl="5" w:tplc="0E2AE00C">
      <w:start w:val="1"/>
      <w:numFmt w:val="lowerRoman"/>
      <w:lvlText w:val="%6."/>
      <w:lvlJc w:val="right"/>
      <w:pPr>
        <w:ind w:left="3959" w:hanging="179"/>
      </w:pPr>
    </w:lvl>
    <w:lvl w:ilvl="6" w:tplc="C47A1220">
      <w:start w:val="1"/>
      <w:numFmt w:val="decimal"/>
      <w:lvlText w:val="%7."/>
      <w:lvlJc w:val="left"/>
      <w:pPr>
        <w:ind w:left="4679" w:hanging="359"/>
      </w:pPr>
    </w:lvl>
    <w:lvl w:ilvl="7" w:tplc="9EC680EE">
      <w:start w:val="1"/>
      <w:numFmt w:val="lowerLetter"/>
      <w:lvlText w:val="%8."/>
      <w:lvlJc w:val="left"/>
      <w:pPr>
        <w:ind w:left="5399" w:hanging="359"/>
      </w:pPr>
    </w:lvl>
    <w:lvl w:ilvl="8" w:tplc="ABD6C666">
      <w:start w:val="1"/>
      <w:numFmt w:val="lowerRoman"/>
      <w:lvlText w:val="%9."/>
      <w:lvlJc w:val="right"/>
      <w:pPr>
        <w:ind w:left="6119" w:hanging="179"/>
      </w:pPr>
    </w:lvl>
  </w:abstractNum>
  <w:abstractNum w:abstractNumId="20">
    <w:nsid w:val="2E244973"/>
    <w:multiLevelType w:val="hybridMultilevel"/>
    <w:tmpl w:val="EBCC9D82"/>
    <w:lvl w:ilvl="0" w:tplc="ECE0D658">
      <w:start w:val="1"/>
      <w:numFmt w:val="bullet"/>
      <w:lvlText w:val=""/>
      <w:lvlJc w:val="left"/>
      <w:pPr>
        <w:tabs>
          <w:tab w:val="left" w:pos="1492"/>
        </w:tabs>
        <w:ind w:left="1492" w:hanging="359"/>
      </w:pPr>
      <w:rPr>
        <w:rFonts w:ascii="Symbol" w:hAnsi="Symbol" w:cs="Symbol" w:hint="default"/>
      </w:rPr>
    </w:lvl>
    <w:lvl w:ilvl="1" w:tplc="754EC986">
      <w:start w:val="1"/>
      <w:numFmt w:val="bullet"/>
      <w:lvlText w:val="o"/>
      <w:lvlJc w:val="left"/>
      <w:pPr>
        <w:ind w:left="1440" w:hanging="359"/>
      </w:pPr>
      <w:rPr>
        <w:rFonts w:ascii="Courier New" w:eastAsia="Courier New" w:hAnsi="Courier New" w:cs="Courier New" w:hint="default"/>
      </w:rPr>
    </w:lvl>
    <w:lvl w:ilvl="2" w:tplc="C36820BE">
      <w:start w:val="1"/>
      <w:numFmt w:val="bullet"/>
      <w:lvlText w:val="§"/>
      <w:lvlJc w:val="left"/>
      <w:pPr>
        <w:ind w:left="2160" w:hanging="359"/>
      </w:pPr>
      <w:rPr>
        <w:rFonts w:ascii="Wingdings" w:eastAsia="Wingdings" w:hAnsi="Wingdings" w:cs="Wingdings" w:hint="default"/>
      </w:rPr>
    </w:lvl>
    <w:lvl w:ilvl="3" w:tplc="5C9E8AEE">
      <w:start w:val="1"/>
      <w:numFmt w:val="bullet"/>
      <w:lvlText w:val="·"/>
      <w:lvlJc w:val="left"/>
      <w:pPr>
        <w:ind w:left="2880" w:hanging="359"/>
      </w:pPr>
      <w:rPr>
        <w:rFonts w:ascii="Symbol" w:eastAsia="Symbol" w:hAnsi="Symbol" w:cs="Symbol" w:hint="default"/>
      </w:rPr>
    </w:lvl>
    <w:lvl w:ilvl="4" w:tplc="6AAA61C6">
      <w:start w:val="1"/>
      <w:numFmt w:val="bullet"/>
      <w:lvlText w:val="o"/>
      <w:lvlJc w:val="left"/>
      <w:pPr>
        <w:ind w:left="3600" w:hanging="359"/>
      </w:pPr>
      <w:rPr>
        <w:rFonts w:ascii="Courier New" w:eastAsia="Courier New" w:hAnsi="Courier New" w:cs="Courier New" w:hint="default"/>
      </w:rPr>
    </w:lvl>
    <w:lvl w:ilvl="5" w:tplc="80A47A9A">
      <w:start w:val="1"/>
      <w:numFmt w:val="bullet"/>
      <w:lvlText w:val="§"/>
      <w:lvlJc w:val="left"/>
      <w:pPr>
        <w:ind w:left="4320" w:hanging="359"/>
      </w:pPr>
      <w:rPr>
        <w:rFonts w:ascii="Wingdings" w:eastAsia="Wingdings" w:hAnsi="Wingdings" w:cs="Wingdings" w:hint="default"/>
      </w:rPr>
    </w:lvl>
    <w:lvl w:ilvl="6" w:tplc="FFE81E8E">
      <w:start w:val="1"/>
      <w:numFmt w:val="bullet"/>
      <w:lvlText w:val="·"/>
      <w:lvlJc w:val="left"/>
      <w:pPr>
        <w:ind w:left="5040" w:hanging="359"/>
      </w:pPr>
      <w:rPr>
        <w:rFonts w:ascii="Symbol" w:eastAsia="Symbol" w:hAnsi="Symbol" w:cs="Symbol" w:hint="default"/>
      </w:rPr>
    </w:lvl>
    <w:lvl w:ilvl="7" w:tplc="6FF464F8">
      <w:start w:val="1"/>
      <w:numFmt w:val="bullet"/>
      <w:lvlText w:val="o"/>
      <w:lvlJc w:val="left"/>
      <w:pPr>
        <w:ind w:left="5760" w:hanging="359"/>
      </w:pPr>
      <w:rPr>
        <w:rFonts w:ascii="Courier New" w:eastAsia="Courier New" w:hAnsi="Courier New" w:cs="Courier New" w:hint="default"/>
      </w:rPr>
    </w:lvl>
    <w:lvl w:ilvl="8" w:tplc="F60025C0">
      <w:start w:val="1"/>
      <w:numFmt w:val="bullet"/>
      <w:lvlText w:val="§"/>
      <w:lvlJc w:val="left"/>
      <w:pPr>
        <w:ind w:left="6480" w:hanging="359"/>
      </w:pPr>
      <w:rPr>
        <w:rFonts w:ascii="Wingdings" w:eastAsia="Wingdings" w:hAnsi="Wingdings" w:cs="Wingdings" w:hint="default"/>
      </w:rPr>
    </w:lvl>
  </w:abstractNum>
  <w:abstractNum w:abstractNumId="21">
    <w:nsid w:val="324831DE"/>
    <w:multiLevelType w:val="hybridMultilevel"/>
    <w:tmpl w:val="A15018C6"/>
    <w:lvl w:ilvl="0" w:tplc="D17877F2">
      <w:start w:val="1"/>
      <w:numFmt w:val="bullet"/>
      <w:lvlText w:val=""/>
      <w:lvlJc w:val="left"/>
      <w:pPr>
        <w:tabs>
          <w:tab w:val="left" w:pos="643"/>
        </w:tabs>
        <w:ind w:left="643" w:hanging="359"/>
      </w:pPr>
      <w:rPr>
        <w:rFonts w:ascii="Symbol" w:hAnsi="Symbol" w:hint="default"/>
      </w:rPr>
    </w:lvl>
    <w:lvl w:ilvl="1" w:tplc="FD4C0FF8">
      <w:start w:val="1"/>
      <w:numFmt w:val="bullet"/>
      <w:lvlText w:val="o"/>
      <w:lvlJc w:val="left"/>
      <w:pPr>
        <w:ind w:left="1440" w:hanging="359"/>
      </w:pPr>
      <w:rPr>
        <w:rFonts w:ascii="Courier New" w:eastAsia="Courier New" w:hAnsi="Courier New" w:cs="Courier New" w:hint="default"/>
      </w:rPr>
    </w:lvl>
    <w:lvl w:ilvl="2" w:tplc="E8665070">
      <w:start w:val="1"/>
      <w:numFmt w:val="bullet"/>
      <w:lvlText w:val="§"/>
      <w:lvlJc w:val="left"/>
      <w:pPr>
        <w:ind w:left="2160" w:hanging="359"/>
      </w:pPr>
      <w:rPr>
        <w:rFonts w:ascii="Wingdings" w:eastAsia="Wingdings" w:hAnsi="Wingdings" w:cs="Wingdings" w:hint="default"/>
      </w:rPr>
    </w:lvl>
    <w:lvl w:ilvl="3" w:tplc="4272632E">
      <w:start w:val="1"/>
      <w:numFmt w:val="bullet"/>
      <w:lvlText w:val="·"/>
      <w:lvlJc w:val="left"/>
      <w:pPr>
        <w:ind w:left="2880" w:hanging="359"/>
      </w:pPr>
      <w:rPr>
        <w:rFonts w:ascii="Symbol" w:eastAsia="Symbol" w:hAnsi="Symbol" w:cs="Symbol" w:hint="default"/>
      </w:rPr>
    </w:lvl>
    <w:lvl w:ilvl="4" w:tplc="44CA54D6">
      <w:start w:val="1"/>
      <w:numFmt w:val="bullet"/>
      <w:lvlText w:val="o"/>
      <w:lvlJc w:val="left"/>
      <w:pPr>
        <w:ind w:left="3600" w:hanging="359"/>
      </w:pPr>
      <w:rPr>
        <w:rFonts w:ascii="Courier New" w:eastAsia="Courier New" w:hAnsi="Courier New" w:cs="Courier New" w:hint="default"/>
      </w:rPr>
    </w:lvl>
    <w:lvl w:ilvl="5" w:tplc="EAC4FBB0">
      <w:start w:val="1"/>
      <w:numFmt w:val="bullet"/>
      <w:lvlText w:val="§"/>
      <w:lvlJc w:val="left"/>
      <w:pPr>
        <w:ind w:left="4320" w:hanging="359"/>
      </w:pPr>
      <w:rPr>
        <w:rFonts w:ascii="Wingdings" w:eastAsia="Wingdings" w:hAnsi="Wingdings" w:cs="Wingdings" w:hint="default"/>
      </w:rPr>
    </w:lvl>
    <w:lvl w:ilvl="6" w:tplc="2DC4404A">
      <w:start w:val="1"/>
      <w:numFmt w:val="bullet"/>
      <w:lvlText w:val="·"/>
      <w:lvlJc w:val="left"/>
      <w:pPr>
        <w:ind w:left="5040" w:hanging="359"/>
      </w:pPr>
      <w:rPr>
        <w:rFonts w:ascii="Symbol" w:eastAsia="Symbol" w:hAnsi="Symbol" w:cs="Symbol" w:hint="default"/>
      </w:rPr>
    </w:lvl>
    <w:lvl w:ilvl="7" w:tplc="CA7A3778">
      <w:start w:val="1"/>
      <w:numFmt w:val="bullet"/>
      <w:lvlText w:val="o"/>
      <w:lvlJc w:val="left"/>
      <w:pPr>
        <w:ind w:left="5760" w:hanging="359"/>
      </w:pPr>
      <w:rPr>
        <w:rFonts w:ascii="Courier New" w:eastAsia="Courier New" w:hAnsi="Courier New" w:cs="Courier New" w:hint="default"/>
      </w:rPr>
    </w:lvl>
    <w:lvl w:ilvl="8" w:tplc="50CAD90A">
      <w:start w:val="1"/>
      <w:numFmt w:val="bullet"/>
      <w:lvlText w:val="§"/>
      <w:lvlJc w:val="left"/>
      <w:pPr>
        <w:ind w:left="6480" w:hanging="359"/>
      </w:pPr>
      <w:rPr>
        <w:rFonts w:ascii="Wingdings" w:eastAsia="Wingdings" w:hAnsi="Wingdings" w:cs="Wingdings" w:hint="default"/>
      </w:rPr>
    </w:lvl>
  </w:abstractNum>
  <w:abstractNum w:abstractNumId="22">
    <w:nsid w:val="33B722CF"/>
    <w:multiLevelType w:val="hybridMultilevel"/>
    <w:tmpl w:val="27E26A90"/>
    <w:lvl w:ilvl="0" w:tplc="A3F68D2A">
      <w:start w:val="5"/>
      <w:numFmt w:val="decimal"/>
      <w:lvlText w:val="%1."/>
      <w:lvlJc w:val="left"/>
      <w:pPr>
        <w:ind w:left="720" w:hanging="359"/>
      </w:pPr>
      <w:rPr>
        <w:rFonts w:hint="default"/>
      </w:rPr>
    </w:lvl>
    <w:lvl w:ilvl="1" w:tplc="F2A8D540">
      <w:start w:val="1"/>
      <w:numFmt w:val="lowerLetter"/>
      <w:lvlText w:val="%2."/>
      <w:lvlJc w:val="left"/>
      <w:pPr>
        <w:ind w:left="1440" w:hanging="359"/>
      </w:pPr>
    </w:lvl>
    <w:lvl w:ilvl="2" w:tplc="73AAC672">
      <w:start w:val="1"/>
      <w:numFmt w:val="lowerRoman"/>
      <w:lvlText w:val="%3."/>
      <w:lvlJc w:val="right"/>
      <w:pPr>
        <w:ind w:left="2160" w:hanging="179"/>
      </w:pPr>
    </w:lvl>
    <w:lvl w:ilvl="3" w:tplc="9CA265DA">
      <w:start w:val="1"/>
      <w:numFmt w:val="decimal"/>
      <w:lvlText w:val="%4."/>
      <w:lvlJc w:val="left"/>
      <w:pPr>
        <w:ind w:left="2880" w:hanging="359"/>
      </w:pPr>
    </w:lvl>
    <w:lvl w:ilvl="4" w:tplc="CEECB5D2">
      <w:start w:val="1"/>
      <w:numFmt w:val="lowerLetter"/>
      <w:lvlText w:val="%5."/>
      <w:lvlJc w:val="left"/>
      <w:pPr>
        <w:ind w:left="3600" w:hanging="359"/>
      </w:pPr>
    </w:lvl>
    <w:lvl w:ilvl="5" w:tplc="C9E60C84">
      <w:start w:val="1"/>
      <w:numFmt w:val="lowerRoman"/>
      <w:lvlText w:val="%6."/>
      <w:lvlJc w:val="right"/>
      <w:pPr>
        <w:ind w:left="4320" w:hanging="179"/>
      </w:pPr>
    </w:lvl>
    <w:lvl w:ilvl="6" w:tplc="8EA61850">
      <w:start w:val="1"/>
      <w:numFmt w:val="decimal"/>
      <w:lvlText w:val="%7."/>
      <w:lvlJc w:val="left"/>
      <w:pPr>
        <w:ind w:left="5040" w:hanging="359"/>
      </w:pPr>
    </w:lvl>
    <w:lvl w:ilvl="7" w:tplc="0106B68E">
      <w:start w:val="1"/>
      <w:numFmt w:val="lowerLetter"/>
      <w:lvlText w:val="%8."/>
      <w:lvlJc w:val="left"/>
      <w:pPr>
        <w:ind w:left="5760" w:hanging="359"/>
      </w:pPr>
    </w:lvl>
    <w:lvl w:ilvl="8" w:tplc="F3DE3694">
      <w:start w:val="1"/>
      <w:numFmt w:val="lowerRoman"/>
      <w:lvlText w:val="%9."/>
      <w:lvlJc w:val="right"/>
      <w:pPr>
        <w:ind w:left="6480" w:hanging="179"/>
      </w:pPr>
    </w:lvl>
  </w:abstractNum>
  <w:abstractNum w:abstractNumId="23">
    <w:nsid w:val="37895164"/>
    <w:multiLevelType w:val="hybridMultilevel"/>
    <w:tmpl w:val="57306312"/>
    <w:lvl w:ilvl="0" w:tplc="1CF66C5E">
      <w:start w:val="1"/>
      <w:numFmt w:val="decimal"/>
      <w:lvlText w:val="%1."/>
      <w:lvlJc w:val="left"/>
      <w:pPr>
        <w:tabs>
          <w:tab w:val="left" w:pos="360"/>
        </w:tabs>
        <w:ind w:left="360" w:hanging="359"/>
      </w:pPr>
    </w:lvl>
    <w:lvl w:ilvl="1" w:tplc="B9629E12">
      <w:start w:val="1"/>
      <w:numFmt w:val="bullet"/>
      <w:lvlText w:val="o"/>
      <w:lvlJc w:val="left"/>
      <w:pPr>
        <w:ind w:left="1440" w:hanging="359"/>
      </w:pPr>
      <w:rPr>
        <w:rFonts w:ascii="Courier New" w:eastAsia="Courier New" w:hAnsi="Courier New" w:cs="Courier New" w:hint="default"/>
      </w:rPr>
    </w:lvl>
    <w:lvl w:ilvl="2" w:tplc="9B34C54E">
      <w:start w:val="1"/>
      <w:numFmt w:val="bullet"/>
      <w:lvlText w:val="§"/>
      <w:lvlJc w:val="left"/>
      <w:pPr>
        <w:ind w:left="2160" w:hanging="359"/>
      </w:pPr>
      <w:rPr>
        <w:rFonts w:ascii="Wingdings" w:eastAsia="Wingdings" w:hAnsi="Wingdings" w:cs="Wingdings" w:hint="default"/>
      </w:rPr>
    </w:lvl>
    <w:lvl w:ilvl="3" w:tplc="CB6A31FC">
      <w:start w:val="1"/>
      <w:numFmt w:val="bullet"/>
      <w:lvlText w:val="·"/>
      <w:lvlJc w:val="left"/>
      <w:pPr>
        <w:ind w:left="2880" w:hanging="359"/>
      </w:pPr>
      <w:rPr>
        <w:rFonts w:ascii="Symbol" w:eastAsia="Symbol" w:hAnsi="Symbol" w:cs="Symbol" w:hint="default"/>
      </w:rPr>
    </w:lvl>
    <w:lvl w:ilvl="4" w:tplc="EB8E3A30">
      <w:start w:val="1"/>
      <w:numFmt w:val="bullet"/>
      <w:lvlText w:val="o"/>
      <w:lvlJc w:val="left"/>
      <w:pPr>
        <w:ind w:left="3600" w:hanging="359"/>
      </w:pPr>
      <w:rPr>
        <w:rFonts w:ascii="Courier New" w:eastAsia="Courier New" w:hAnsi="Courier New" w:cs="Courier New" w:hint="default"/>
      </w:rPr>
    </w:lvl>
    <w:lvl w:ilvl="5" w:tplc="8F38D384">
      <w:start w:val="1"/>
      <w:numFmt w:val="bullet"/>
      <w:lvlText w:val="§"/>
      <w:lvlJc w:val="left"/>
      <w:pPr>
        <w:ind w:left="4320" w:hanging="359"/>
      </w:pPr>
      <w:rPr>
        <w:rFonts w:ascii="Wingdings" w:eastAsia="Wingdings" w:hAnsi="Wingdings" w:cs="Wingdings" w:hint="default"/>
      </w:rPr>
    </w:lvl>
    <w:lvl w:ilvl="6" w:tplc="106C51C4">
      <w:start w:val="1"/>
      <w:numFmt w:val="bullet"/>
      <w:lvlText w:val="·"/>
      <w:lvlJc w:val="left"/>
      <w:pPr>
        <w:ind w:left="5040" w:hanging="359"/>
      </w:pPr>
      <w:rPr>
        <w:rFonts w:ascii="Symbol" w:eastAsia="Symbol" w:hAnsi="Symbol" w:cs="Symbol" w:hint="default"/>
      </w:rPr>
    </w:lvl>
    <w:lvl w:ilvl="7" w:tplc="1EAAB89A">
      <w:start w:val="1"/>
      <w:numFmt w:val="bullet"/>
      <w:lvlText w:val="o"/>
      <w:lvlJc w:val="left"/>
      <w:pPr>
        <w:ind w:left="5760" w:hanging="359"/>
      </w:pPr>
      <w:rPr>
        <w:rFonts w:ascii="Courier New" w:eastAsia="Courier New" w:hAnsi="Courier New" w:cs="Courier New" w:hint="default"/>
      </w:rPr>
    </w:lvl>
    <w:lvl w:ilvl="8" w:tplc="6C543402">
      <w:start w:val="1"/>
      <w:numFmt w:val="bullet"/>
      <w:lvlText w:val="§"/>
      <w:lvlJc w:val="left"/>
      <w:pPr>
        <w:ind w:left="6480" w:hanging="359"/>
      </w:pPr>
      <w:rPr>
        <w:rFonts w:ascii="Wingdings" w:eastAsia="Wingdings" w:hAnsi="Wingdings" w:cs="Wingdings" w:hint="default"/>
      </w:rPr>
    </w:lvl>
  </w:abstractNum>
  <w:abstractNum w:abstractNumId="24">
    <w:nsid w:val="37A14A3F"/>
    <w:multiLevelType w:val="hybridMultilevel"/>
    <w:tmpl w:val="0E38CA10"/>
    <w:lvl w:ilvl="0" w:tplc="3EF24216">
      <w:start w:val="1"/>
      <w:numFmt w:val="decimal"/>
      <w:lvlText w:val="%1."/>
      <w:lvlJc w:val="left"/>
      <w:pPr>
        <w:ind w:left="720" w:hanging="359"/>
      </w:pPr>
      <w:rPr>
        <w:rFonts w:cs="Times New Roman"/>
      </w:rPr>
    </w:lvl>
    <w:lvl w:ilvl="1" w:tplc="BABA17CA">
      <w:start w:val="1"/>
      <w:numFmt w:val="lowerLetter"/>
      <w:lvlText w:val="%2."/>
      <w:lvlJc w:val="left"/>
      <w:pPr>
        <w:ind w:left="1440" w:hanging="359"/>
      </w:pPr>
      <w:rPr>
        <w:rFonts w:cs="Times New Roman"/>
      </w:rPr>
    </w:lvl>
    <w:lvl w:ilvl="2" w:tplc="F6060B9E">
      <w:start w:val="1"/>
      <w:numFmt w:val="lowerRoman"/>
      <w:lvlText w:val="%3."/>
      <w:lvlJc w:val="right"/>
      <w:pPr>
        <w:ind w:left="2160" w:hanging="179"/>
      </w:pPr>
      <w:rPr>
        <w:rFonts w:cs="Times New Roman"/>
      </w:rPr>
    </w:lvl>
    <w:lvl w:ilvl="3" w:tplc="25A6CD58">
      <w:start w:val="1"/>
      <w:numFmt w:val="decimal"/>
      <w:lvlText w:val="%4."/>
      <w:lvlJc w:val="left"/>
      <w:pPr>
        <w:ind w:left="2880" w:hanging="359"/>
      </w:pPr>
      <w:rPr>
        <w:rFonts w:cs="Times New Roman"/>
      </w:rPr>
    </w:lvl>
    <w:lvl w:ilvl="4" w:tplc="34364204">
      <w:start w:val="1"/>
      <w:numFmt w:val="lowerLetter"/>
      <w:lvlText w:val="%5."/>
      <w:lvlJc w:val="left"/>
      <w:pPr>
        <w:ind w:left="3600" w:hanging="359"/>
      </w:pPr>
      <w:rPr>
        <w:rFonts w:cs="Times New Roman"/>
      </w:rPr>
    </w:lvl>
    <w:lvl w:ilvl="5" w:tplc="1DE2D02E">
      <w:start w:val="1"/>
      <w:numFmt w:val="lowerRoman"/>
      <w:lvlText w:val="%6."/>
      <w:lvlJc w:val="right"/>
      <w:pPr>
        <w:ind w:left="4320" w:hanging="179"/>
      </w:pPr>
      <w:rPr>
        <w:rFonts w:cs="Times New Roman"/>
      </w:rPr>
    </w:lvl>
    <w:lvl w:ilvl="6" w:tplc="237494A0">
      <w:start w:val="1"/>
      <w:numFmt w:val="decimal"/>
      <w:lvlText w:val="%7."/>
      <w:lvlJc w:val="left"/>
      <w:pPr>
        <w:ind w:left="5040" w:hanging="359"/>
      </w:pPr>
      <w:rPr>
        <w:rFonts w:cs="Times New Roman"/>
      </w:rPr>
    </w:lvl>
    <w:lvl w:ilvl="7" w:tplc="65F0470A">
      <w:start w:val="1"/>
      <w:numFmt w:val="lowerLetter"/>
      <w:lvlText w:val="%8."/>
      <w:lvlJc w:val="left"/>
      <w:pPr>
        <w:ind w:left="5760" w:hanging="359"/>
      </w:pPr>
      <w:rPr>
        <w:rFonts w:cs="Times New Roman"/>
      </w:rPr>
    </w:lvl>
    <w:lvl w:ilvl="8" w:tplc="9F006568">
      <w:start w:val="1"/>
      <w:numFmt w:val="lowerRoman"/>
      <w:lvlText w:val="%9."/>
      <w:lvlJc w:val="right"/>
      <w:pPr>
        <w:ind w:left="6480" w:hanging="179"/>
      </w:pPr>
      <w:rPr>
        <w:rFonts w:cs="Times New Roman"/>
      </w:rPr>
    </w:lvl>
  </w:abstractNum>
  <w:abstractNum w:abstractNumId="25">
    <w:nsid w:val="38E26DAB"/>
    <w:multiLevelType w:val="multilevel"/>
    <w:tmpl w:val="3C202B0A"/>
    <w:lvl w:ilvl="0">
      <w:start w:val="2"/>
      <w:numFmt w:val="decimal"/>
      <w:lvlText w:val="%1."/>
      <w:lvlJc w:val="left"/>
      <w:pPr>
        <w:tabs>
          <w:tab w:val="left" w:pos="360"/>
        </w:tabs>
        <w:ind w:left="360" w:hanging="359"/>
      </w:pPr>
    </w:lvl>
    <w:lvl w:ilvl="1">
      <w:start w:val="3"/>
      <w:numFmt w:val="decimal"/>
      <w:lvlText w:val="%1.%2."/>
      <w:lvlJc w:val="left"/>
      <w:pPr>
        <w:tabs>
          <w:tab w:val="left" w:pos="495"/>
        </w:tabs>
        <w:ind w:left="495" w:hanging="494"/>
      </w:pPr>
      <w:rPr>
        <w:sz w:val="28"/>
        <w:szCs w:val="28"/>
      </w:rPr>
    </w:lvl>
    <w:lvl w:ilvl="2">
      <w:start w:val="1"/>
      <w:numFmt w:val="decimal"/>
      <w:lvlText w:val="%1.%2.%3."/>
      <w:lvlJc w:val="left"/>
      <w:pPr>
        <w:tabs>
          <w:tab w:val="left" w:pos="1003"/>
        </w:tabs>
        <w:ind w:left="1003" w:hanging="719"/>
      </w:pPr>
      <w:rPr>
        <w:sz w:val="28"/>
        <w:szCs w:val="28"/>
      </w:rPr>
    </w:lvl>
    <w:lvl w:ilvl="3">
      <w:start w:val="1"/>
      <w:numFmt w:val="decimal"/>
      <w:lvlText w:val="%1.%2.%3.%4."/>
      <w:lvlJc w:val="left"/>
      <w:pPr>
        <w:tabs>
          <w:tab w:val="left" w:pos="1003"/>
        </w:tabs>
        <w:ind w:left="1003" w:hanging="719"/>
      </w:pPr>
      <w:rPr>
        <w:sz w:val="28"/>
        <w:szCs w:val="28"/>
      </w:rPr>
    </w:lvl>
    <w:lvl w:ilvl="4">
      <w:start w:val="1"/>
      <w:numFmt w:val="decimal"/>
      <w:lvlText w:val="%1.%2.%3.%4.%5."/>
      <w:lvlJc w:val="left"/>
      <w:pPr>
        <w:tabs>
          <w:tab w:val="left" w:pos="1363"/>
        </w:tabs>
        <w:ind w:left="1363" w:hanging="1079"/>
      </w:pPr>
      <w:rPr>
        <w:sz w:val="28"/>
        <w:szCs w:val="28"/>
      </w:rPr>
    </w:lvl>
    <w:lvl w:ilvl="5">
      <w:start w:val="1"/>
      <w:numFmt w:val="decimal"/>
      <w:lvlText w:val="%1.%2.%3.%4.%5.%6."/>
      <w:lvlJc w:val="left"/>
      <w:pPr>
        <w:tabs>
          <w:tab w:val="left" w:pos="1363"/>
        </w:tabs>
        <w:ind w:left="1363" w:hanging="1079"/>
      </w:pPr>
      <w:rPr>
        <w:sz w:val="28"/>
        <w:szCs w:val="28"/>
      </w:rPr>
    </w:lvl>
    <w:lvl w:ilvl="6">
      <w:start w:val="1"/>
      <w:numFmt w:val="decimal"/>
      <w:lvlText w:val="%1.%2.%3.%4.%5.%6.%7."/>
      <w:lvlJc w:val="left"/>
      <w:pPr>
        <w:tabs>
          <w:tab w:val="left" w:pos="1363"/>
        </w:tabs>
        <w:ind w:left="1363" w:hanging="1079"/>
      </w:pPr>
      <w:rPr>
        <w:sz w:val="28"/>
        <w:szCs w:val="28"/>
      </w:rPr>
    </w:lvl>
    <w:lvl w:ilvl="7">
      <w:start w:val="1"/>
      <w:numFmt w:val="decimal"/>
      <w:lvlText w:val="%1.%2.%3.%4.%5.%6.%7.%8."/>
      <w:lvlJc w:val="left"/>
      <w:pPr>
        <w:tabs>
          <w:tab w:val="left" w:pos="1723"/>
        </w:tabs>
        <w:ind w:left="1723" w:hanging="1439"/>
      </w:pPr>
      <w:rPr>
        <w:sz w:val="28"/>
        <w:szCs w:val="28"/>
      </w:rPr>
    </w:lvl>
    <w:lvl w:ilvl="8">
      <w:start w:val="1"/>
      <w:numFmt w:val="decimal"/>
      <w:lvlText w:val="%1.%2.%3.%4.%5.%6.%7.%8.%9."/>
      <w:lvlJc w:val="left"/>
      <w:pPr>
        <w:tabs>
          <w:tab w:val="left" w:pos="1723"/>
        </w:tabs>
        <w:ind w:left="1723" w:hanging="1439"/>
      </w:pPr>
      <w:rPr>
        <w:sz w:val="28"/>
        <w:szCs w:val="28"/>
      </w:rPr>
    </w:lvl>
  </w:abstractNum>
  <w:abstractNum w:abstractNumId="26">
    <w:nsid w:val="3D646655"/>
    <w:multiLevelType w:val="hybridMultilevel"/>
    <w:tmpl w:val="4664FD52"/>
    <w:lvl w:ilvl="0" w:tplc="C9C05ECC">
      <w:start w:val="1"/>
      <w:numFmt w:val="decimal"/>
      <w:lvlText w:val="%1."/>
      <w:lvlJc w:val="left"/>
      <w:pPr>
        <w:tabs>
          <w:tab w:val="left" w:pos="643"/>
        </w:tabs>
        <w:ind w:left="643" w:hanging="359"/>
      </w:pPr>
    </w:lvl>
    <w:lvl w:ilvl="1" w:tplc="1CFEBC8A">
      <w:start w:val="1"/>
      <w:numFmt w:val="bullet"/>
      <w:lvlText w:val="o"/>
      <w:lvlJc w:val="left"/>
      <w:pPr>
        <w:ind w:left="1440" w:hanging="359"/>
      </w:pPr>
      <w:rPr>
        <w:rFonts w:ascii="Courier New" w:eastAsia="Courier New" w:hAnsi="Courier New" w:cs="Courier New" w:hint="default"/>
      </w:rPr>
    </w:lvl>
    <w:lvl w:ilvl="2" w:tplc="6E563CC8">
      <w:start w:val="1"/>
      <w:numFmt w:val="bullet"/>
      <w:lvlText w:val="§"/>
      <w:lvlJc w:val="left"/>
      <w:pPr>
        <w:ind w:left="2160" w:hanging="359"/>
      </w:pPr>
      <w:rPr>
        <w:rFonts w:ascii="Wingdings" w:eastAsia="Wingdings" w:hAnsi="Wingdings" w:cs="Wingdings" w:hint="default"/>
      </w:rPr>
    </w:lvl>
    <w:lvl w:ilvl="3" w:tplc="2356E836">
      <w:start w:val="1"/>
      <w:numFmt w:val="bullet"/>
      <w:lvlText w:val="·"/>
      <w:lvlJc w:val="left"/>
      <w:pPr>
        <w:ind w:left="2880" w:hanging="359"/>
      </w:pPr>
      <w:rPr>
        <w:rFonts w:ascii="Symbol" w:eastAsia="Symbol" w:hAnsi="Symbol" w:cs="Symbol" w:hint="default"/>
      </w:rPr>
    </w:lvl>
    <w:lvl w:ilvl="4" w:tplc="260A931E">
      <w:start w:val="1"/>
      <w:numFmt w:val="bullet"/>
      <w:lvlText w:val="o"/>
      <w:lvlJc w:val="left"/>
      <w:pPr>
        <w:ind w:left="3600" w:hanging="359"/>
      </w:pPr>
      <w:rPr>
        <w:rFonts w:ascii="Courier New" w:eastAsia="Courier New" w:hAnsi="Courier New" w:cs="Courier New" w:hint="default"/>
      </w:rPr>
    </w:lvl>
    <w:lvl w:ilvl="5" w:tplc="820CA2AC">
      <w:start w:val="1"/>
      <w:numFmt w:val="bullet"/>
      <w:lvlText w:val="§"/>
      <w:lvlJc w:val="left"/>
      <w:pPr>
        <w:ind w:left="4320" w:hanging="359"/>
      </w:pPr>
      <w:rPr>
        <w:rFonts w:ascii="Wingdings" w:eastAsia="Wingdings" w:hAnsi="Wingdings" w:cs="Wingdings" w:hint="default"/>
      </w:rPr>
    </w:lvl>
    <w:lvl w:ilvl="6" w:tplc="48B6F882">
      <w:start w:val="1"/>
      <w:numFmt w:val="bullet"/>
      <w:lvlText w:val="·"/>
      <w:lvlJc w:val="left"/>
      <w:pPr>
        <w:ind w:left="5040" w:hanging="359"/>
      </w:pPr>
      <w:rPr>
        <w:rFonts w:ascii="Symbol" w:eastAsia="Symbol" w:hAnsi="Symbol" w:cs="Symbol" w:hint="default"/>
      </w:rPr>
    </w:lvl>
    <w:lvl w:ilvl="7" w:tplc="2962FF84">
      <w:start w:val="1"/>
      <w:numFmt w:val="bullet"/>
      <w:lvlText w:val="o"/>
      <w:lvlJc w:val="left"/>
      <w:pPr>
        <w:ind w:left="5760" w:hanging="359"/>
      </w:pPr>
      <w:rPr>
        <w:rFonts w:ascii="Courier New" w:eastAsia="Courier New" w:hAnsi="Courier New" w:cs="Courier New" w:hint="default"/>
      </w:rPr>
    </w:lvl>
    <w:lvl w:ilvl="8" w:tplc="35B859BE">
      <w:start w:val="1"/>
      <w:numFmt w:val="bullet"/>
      <w:lvlText w:val="§"/>
      <w:lvlJc w:val="left"/>
      <w:pPr>
        <w:ind w:left="6480" w:hanging="359"/>
      </w:pPr>
      <w:rPr>
        <w:rFonts w:ascii="Wingdings" w:eastAsia="Wingdings" w:hAnsi="Wingdings" w:cs="Wingdings" w:hint="default"/>
      </w:rPr>
    </w:lvl>
  </w:abstractNum>
  <w:abstractNum w:abstractNumId="27">
    <w:nsid w:val="3F5F5335"/>
    <w:multiLevelType w:val="multilevel"/>
    <w:tmpl w:val="8C1C83E0"/>
    <w:lvl w:ilvl="0">
      <w:start w:val="1"/>
      <w:numFmt w:val="decimal"/>
      <w:lvlText w:val="%1."/>
      <w:lvlJc w:val="left"/>
      <w:pPr>
        <w:ind w:left="360" w:hanging="359"/>
      </w:pPr>
      <w:rPr>
        <w:rFonts w:hint="default"/>
      </w:rPr>
    </w:lvl>
    <w:lvl w:ilvl="1">
      <w:start w:val="1"/>
      <w:numFmt w:val="decimal"/>
      <w:lvlText w:val="%1.%2."/>
      <w:lvlJc w:val="left"/>
      <w:pPr>
        <w:tabs>
          <w:tab w:val="left" w:pos="1134"/>
        </w:tabs>
        <w:ind w:firstLine="567"/>
      </w:pPr>
      <w:rPr>
        <w:rFonts w:hint="default"/>
        <w:sz w:val="24"/>
        <w:szCs w:val="24"/>
      </w:rPr>
    </w:lvl>
    <w:lvl w:ilvl="2">
      <w:start w:val="1"/>
      <w:numFmt w:val="decimal"/>
      <w:lvlText w:val="%1.%2.%3."/>
      <w:lvlJc w:val="left"/>
      <w:pPr>
        <w:ind w:firstLine="709"/>
      </w:pPr>
      <w:rPr>
        <w:rFonts w:hint="default"/>
      </w:rPr>
    </w:lvl>
    <w:lvl w:ilvl="3">
      <w:start w:val="1"/>
      <w:numFmt w:val="decimal"/>
      <w:lvlText w:val="%4)"/>
      <w:lvlJc w:val="left"/>
      <w:pPr>
        <w:tabs>
          <w:tab w:val="left" w:pos="1134"/>
        </w:tabs>
        <w:ind w:firstLine="709"/>
      </w:pPr>
      <w:rPr>
        <w:rFonts w:hint="default"/>
      </w:rPr>
    </w:lvl>
    <w:lvl w:ilvl="4">
      <w:start w:val="1"/>
      <w:numFmt w:val="decimal"/>
      <w:lvlText w:val="%5)"/>
      <w:lvlJc w:val="left"/>
      <w:pPr>
        <w:ind w:firstLine="851"/>
      </w:pPr>
      <w:rPr>
        <w:rFonts w:hint="default"/>
      </w:rPr>
    </w:lvl>
    <w:lvl w:ilvl="5">
      <w:start w:val="1"/>
      <w:numFmt w:val="bullet"/>
      <w:lvlText w:val="-"/>
      <w:lvlJc w:val="left"/>
      <w:pPr>
        <w:ind w:firstLine="567"/>
      </w:pPr>
      <w:rPr>
        <w:rFonts w:ascii="Times New Roman" w:hAnsi="Times New Roman" w:cs="Times New Roman" w:hint="default"/>
      </w:rPr>
    </w:lvl>
    <w:lvl w:ilvl="6">
      <w:start w:val="1"/>
      <w:numFmt w:val="none"/>
      <w:lvlText w:val=""/>
      <w:lvlJc w:val="left"/>
      <w:pPr>
        <w:ind w:left="3240" w:hanging="1079"/>
      </w:pPr>
      <w:rPr>
        <w:rFonts w:hint="default"/>
      </w:rPr>
    </w:lvl>
    <w:lvl w:ilvl="7">
      <w:start w:val="1"/>
      <w:numFmt w:val="none"/>
      <w:lvlText w:val=""/>
      <w:lvlJc w:val="left"/>
      <w:pPr>
        <w:ind w:left="3744" w:hanging="1223"/>
      </w:pPr>
      <w:rPr>
        <w:rFonts w:hint="default"/>
      </w:rPr>
    </w:lvl>
    <w:lvl w:ilvl="8">
      <w:start w:val="1"/>
      <w:numFmt w:val="none"/>
      <w:lvlText w:val=""/>
      <w:lvlJc w:val="left"/>
      <w:pPr>
        <w:ind w:left="4320" w:hanging="1439"/>
      </w:pPr>
      <w:rPr>
        <w:rFonts w:hint="default"/>
      </w:rPr>
    </w:lvl>
  </w:abstractNum>
  <w:abstractNum w:abstractNumId="28">
    <w:nsid w:val="40C50F13"/>
    <w:multiLevelType w:val="multilevel"/>
    <w:tmpl w:val="ED5A5A14"/>
    <w:lvl w:ilvl="0">
      <w:start w:val="1"/>
      <w:numFmt w:val="decimal"/>
      <w:lvlText w:val="%1."/>
      <w:lvlJc w:val="left"/>
      <w:pPr>
        <w:ind w:left="360" w:hanging="359"/>
      </w:pPr>
      <w:rPr>
        <w:rFonts w:hint="default"/>
      </w:rPr>
    </w:lvl>
    <w:lvl w:ilvl="1">
      <w:start w:val="1"/>
      <w:numFmt w:val="decimal"/>
      <w:lvlText w:val="%1.%2."/>
      <w:lvlJc w:val="left"/>
      <w:pPr>
        <w:ind w:left="360" w:hanging="359"/>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080" w:hanging="107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440" w:hanging="1439"/>
      </w:pPr>
      <w:rPr>
        <w:rFonts w:hint="default"/>
      </w:rPr>
    </w:lvl>
  </w:abstractNum>
  <w:abstractNum w:abstractNumId="29">
    <w:nsid w:val="48EB1D5B"/>
    <w:multiLevelType w:val="hybridMultilevel"/>
    <w:tmpl w:val="D0EC9018"/>
    <w:lvl w:ilvl="0" w:tplc="4F1C6AA0">
      <w:start w:val="1"/>
      <w:numFmt w:val="decimal"/>
      <w:lvlText w:val="%1."/>
      <w:lvlJc w:val="left"/>
      <w:pPr>
        <w:tabs>
          <w:tab w:val="left" w:pos="1209"/>
        </w:tabs>
        <w:ind w:left="1209" w:hanging="359"/>
      </w:pPr>
    </w:lvl>
    <w:lvl w:ilvl="1" w:tplc="0E567AA0">
      <w:start w:val="1"/>
      <w:numFmt w:val="bullet"/>
      <w:lvlText w:val="o"/>
      <w:lvlJc w:val="left"/>
      <w:pPr>
        <w:ind w:left="1440" w:hanging="359"/>
      </w:pPr>
      <w:rPr>
        <w:rFonts w:ascii="Courier New" w:eastAsia="Courier New" w:hAnsi="Courier New" w:cs="Courier New" w:hint="default"/>
      </w:rPr>
    </w:lvl>
    <w:lvl w:ilvl="2" w:tplc="C9EABA22">
      <w:start w:val="1"/>
      <w:numFmt w:val="bullet"/>
      <w:lvlText w:val="§"/>
      <w:lvlJc w:val="left"/>
      <w:pPr>
        <w:ind w:left="2160" w:hanging="359"/>
      </w:pPr>
      <w:rPr>
        <w:rFonts w:ascii="Wingdings" w:eastAsia="Wingdings" w:hAnsi="Wingdings" w:cs="Wingdings" w:hint="default"/>
      </w:rPr>
    </w:lvl>
    <w:lvl w:ilvl="3" w:tplc="5F6623EC">
      <w:start w:val="1"/>
      <w:numFmt w:val="bullet"/>
      <w:lvlText w:val="·"/>
      <w:lvlJc w:val="left"/>
      <w:pPr>
        <w:ind w:left="2880" w:hanging="359"/>
      </w:pPr>
      <w:rPr>
        <w:rFonts w:ascii="Symbol" w:eastAsia="Symbol" w:hAnsi="Symbol" w:cs="Symbol" w:hint="default"/>
      </w:rPr>
    </w:lvl>
    <w:lvl w:ilvl="4" w:tplc="56C0974A">
      <w:start w:val="1"/>
      <w:numFmt w:val="bullet"/>
      <w:lvlText w:val="o"/>
      <w:lvlJc w:val="left"/>
      <w:pPr>
        <w:ind w:left="3600" w:hanging="359"/>
      </w:pPr>
      <w:rPr>
        <w:rFonts w:ascii="Courier New" w:eastAsia="Courier New" w:hAnsi="Courier New" w:cs="Courier New" w:hint="default"/>
      </w:rPr>
    </w:lvl>
    <w:lvl w:ilvl="5" w:tplc="7DC0BD6A">
      <w:start w:val="1"/>
      <w:numFmt w:val="bullet"/>
      <w:lvlText w:val="§"/>
      <w:lvlJc w:val="left"/>
      <w:pPr>
        <w:ind w:left="4320" w:hanging="359"/>
      </w:pPr>
      <w:rPr>
        <w:rFonts w:ascii="Wingdings" w:eastAsia="Wingdings" w:hAnsi="Wingdings" w:cs="Wingdings" w:hint="default"/>
      </w:rPr>
    </w:lvl>
    <w:lvl w:ilvl="6" w:tplc="195EA4D0">
      <w:start w:val="1"/>
      <w:numFmt w:val="bullet"/>
      <w:lvlText w:val="·"/>
      <w:lvlJc w:val="left"/>
      <w:pPr>
        <w:ind w:left="5040" w:hanging="359"/>
      </w:pPr>
      <w:rPr>
        <w:rFonts w:ascii="Symbol" w:eastAsia="Symbol" w:hAnsi="Symbol" w:cs="Symbol" w:hint="default"/>
      </w:rPr>
    </w:lvl>
    <w:lvl w:ilvl="7" w:tplc="549A1684">
      <w:start w:val="1"/>
      <w:numFmt w:val="bullet"/>
      <w:lvlText w:val="o"/>
      <w:lvlJc w:val="left"/>
      <w:pPr>
        <w:ind w:left="5760" w:hanging="359"/>
      </w:pPr>
      <w:rPr>
        <w:rFonts w:ascii="Courier New" w:eastAsia="Courier New" w:hAnsi="Courier New" w:cs="Courier New" w:hint="default"/>
      </w:rPr>
    </w:lvl>
    <w:lvl w:ilvl="8" w:tplc="30CC6F5A">
      <w:start w:val="1"/>
      <w:numFmt w:val="bullet"/>
      <w:lvlText w:val="§"/>
      <w:lvlJc w:val="left"/>
      <w:pPr>
        <w:ind w:left="6480" w:hanging="359"/>
      </w:pPr>
      <w:rPr>
        <w:rFonts w:ascii="Wingdings" w:eastAsia="Wingdings" w:hAnsi="Wingdings" w:cs="Wingdings" w:hint="default"/>
      </w:rPr>
    </w:lvl>
  </w:abstractNum>
  <w:abstractNum w:abstractNumId="30">
    <w:nsid w:val="4A8042CC"/>
    <w:multiLevelType w:val="multilevel"/>
    <w:tmpl w:val="1FCC593A"/>
    <w:lvl w:ilvl="0">
      <w:start w:val="1"/>
      <w:numFmt w:val="decimal"/>
      <w:lvlText w:val="%1."/>
      <w:lvlJc w:val="left"/>
      <w:pPr>
        <w:ind w:left="786" w:hanging="359"/>
      </w:pPr>
      <w:rPr>
        <w:rFonts w:hint="default"/>
      </w:rPr>
    </w:lvl>
    <w:lvl w:ilvl="1">
      <w:start w:val="1"/>
      <w:numFmt w:val="decimal"/>
      <w:lvlText w:val="%1.%2."/>
      <w:lvlJc w:val="left"/>
      <w:pPr>
        <w:ind w:left="2847" w:hanging="719"/>
      </w:pPr>
      <w:rPr>
        <w:rFonts w:hint="default"/>
        <w:b w:val="0"/>
        <w:bCs w:val="0"/>
        <w:color w:val="auto"/>
      </w:rPr>
    </w:lvl>
    <w:lvl w:ilvl="2">
      <w:start w:val="1"/>
      <w:numFmt w:val="decimal"/>
      <w:lvlText w:val="%1.%2.%3."/>
      <w:lvlJc w:val="left"/>
      <w:pPr>
        <w:ind w:left="1080" w:hanging="719"/>
      </w:pPr>
      <w:rPr>
        <w:rFonts w:hint="default"/>
      </w:rPr>
    </w:lvl>
    <w:lvl w:ilvl="3">
      <w:start w:val="1"/>
      <w:numFmt w:val="decimal"/>
      <w:lvlText w:val="%1.%2.%3.%4."/>
      <w:lvlJc w:val="left"/>
      <w:pPr>
        <w:ind w:left="1440" w:hanging="1079"/>
      </w:pPr>
      <w:rPr>
        <w:rFonts w:hint="default"/>
      </w:rPr>
    </w:lvl>
    <w:lvl w:ilvl="4">
      <w:start w:val="1"/>
      <w:numFmt w:val="decimal"/>
      <w:lvlText w:val="%1.%2.%3.%4.%5."/>
      <w:lvlJc w:val="left"/>
      <w:pPr>
        <w:ind w:left="1440" w:hanging="1079"/>
      </w:pPr>
      <w:rPr>
        <w:rFonts w:hint="default"/>
      </w:rPr>
    </w:lvl>
    <w:lvl w:ilvl="5">
      <w:start w:val="1"/>
      <w:numFmt w:val="decimal"/>
      <w:lvlText w:val="%1.%2.%3.%4.%5.%6."/>
      <w:lvlJc w:val="left"/>
      <w:pPr>
        <w:ind w:left="1800" w:hanging="1439"/>
      </w:pPr>
      <w:rPr>
        <w:rFonts w:hint="default"/>
      </w:rPr>
    </w:lvl>
    <w:lvl w:ilvl="6">
      <w:start w:val="1"/>
      <w:numFmt w:val="decimal"/>
      <w:lvlText w:val="%1.%2.%3.%4.%5.%6.%7."/>
      <w:lvlJc w:val="left"/>
      <w:pPr>
        <w:ind w:left="2160" w:hanging="1799"/>
      </w:pPr>
      <w:rPr>
        <w:rFonts w:hint="default"/>
      </w:rPr>
    </w:lvl>
    <w:lvl w:ilvl="7">
      <w:start w:val="1"/>
      <w:numFmt w:val="decimal"/>
      <w:lvlText w:val="%1.%2.%3.%4.%5.%6.%7.%8."/>
      <w:lvlJc w:val="left"/>
      <w:pPr>
        <w:ind w:left="2160" w:hanging="1799"/>
      </w:pPr>
      <w:rPr>
        <w:rFonts w:hint="default"/>
      </w:rPr>
    </w:lvl>
    <w:lvl w:ilvl="8">
      <w:start w:val="1"/>
      <w:numFmt w:val="decimal"/>
      <w:lvlText w:val="%1.%2.%3.%4.%5.%6.%7.%8.%9."/>
      <w:lvlJc w:val="left"/>
      <w:pPr>
        <w:ind w:left="2520" w:hanging="2159"/>
      </w:pPr>
      <w:rPr>
        <w:rFonts w:hint="default"/>
      </w:rPr>
    </w:lvl>
  </w:abstractNum>
  <w:abstractNum w:abstractNumId="31">
    <w:nsid w:val="4E54334B"/>
    <w:multiLevelType w:val="hybridMultilevel"/>
    <w:tmpl w:val="02664646"/>
    <w:lvl w:ilvl="0" w:tplc="408EEB3C">
      <w:start w:val="1"/>
      <w:numFmt w:val="decimal"/>
      <w:lvlText w:val="%1."/>
      <w:lvlJc w:val="left"/>
      <w:pPr>
        <w:ind w:left="420" w:hanging="359"/>
      </w:pPr>
      <w:rPr>
        <w:rFonts w:hint="default"/>
      </w:rPr>
    </w:lvl>
    <w:lvl w:ilvl="1" w:tplc="02942FEC">
      <w:start w:val="1"/>
      <w:numFmt w:val="lowerLetter"/>
      <w:lvlText w:val="%2."/>
      <w:lvlJc w:val="left"/>
      <w:pPr>
        <w:ind w:left="1140" w:hanging="359"/>
      </w:pPr>
    </w:lvl>
    <w:lvl w:ilvl="2" w:tplc="D9F87D1A">
      <w:start w:val="1"/>
      <w:numFmt w:val="lowerRoman"/>
      <w:lvlText w:val="%3."/>
      <w:lvlJc w:val="right"/>
      <w:pPr>
        <w:ind w:left="1860" w:hanging="179"/>
      </w:pPr>
    </w:lvl>
    <w:lvl w:ilvl="3" w:tplc="E66A2636">
      <w:start w:val="1"/>
      <w:numFmt w:val="decimal"/>
      <w:lvlText w:val="%4."/>
      <w:lvlJc w:val="left"/>
      <w:pPr>
        <w:ind w:left="2580" w:hanging="359"/>
      </w:pPr>
    </w:lvl>
    <w:lvl w:ilvl="4" w:tplc="2AFE98BC">
      <w:start w:val="1"/>
      <w:numFmt w:val="lowerLetter"/>
      <w:lvlText w:val="%5."/>
      <w:lvlJc w:val="left"/>
      <w:pPr>
        <w:ind w:left="3300" w:hanging="359"/>
      </w:pPr>
    </w:lvl>
    <w:lvl w:ilvl="5" w:tplc="07A45838">
      <w:start w:val="1"/>
      <w:numFmt w:val="lowerRoman"/>
      <w:lvlText w:val="%6."/>
      <w:lvlJc w:val="right"/>
      <w:pPr>
        <w:ind w:left="4020" w:hanging="179"/>
      </w:pPr>
    </w:lvl>
    <w:lvl w:ilvl="6" w:tplc="EDC8BF38">
      <w:start w:val="1"/>
      <w:numFmt w:val="decimal"/>
      <w:lvlText w:val="%7."/>
      <w:lvlJc w:val="left"/>
      <w:pPr>
        <w:ind w:left="4740" w:hanging="359"/>
      </w:pPr>
    </w:lvl>
    <w:lvl w:ilvl="7" w:tplc="62443C56">
      <w:start w:val="1"/>
      <w:numFmt w:val="lowerLetter"/>
      <w:lvlText w:val="%8."/>
      <w:lvlJc w:val="left"/>
      <w:pPr>
        <w:ind w:left="5460" w:hanging="359"/>
      </w:pPr>
    </w:lvl>
    <w:lvl w:ilvl="8" w:tplc="23083466">
      <w:start w:val="1"/>
      <w:numFmt w:val="lowerRoman"/>
      <w:lvlText w:val="%9."/>
      <w:lvlJc w:val="right"/>
      <w:pPr>
        <w:ind w:left="6180" w:hanging="179"/>
      </w:pPr>
    </w:lvl>
  </w:abstractNum>
  <w:abstractNum w:abstractNumId="32">
    <w:nsid w:val="4E9316B7"/>
    <w:multiLevelType w:val="multilevel"/>
    <w:tmpl w:val="88661F74"/>
    <w:lvl w:ilvl="0">
      <w:start w:val="2"/>
      <w:numFmt w:val="decimal"/>
      <w:lvlText w:val="%1."/>
      <w:lvlJc w:val="left"/>
      <w:pPr>
        <w:tabs>
          <w:tab w:val="left" w:pos="360"/>
        </w:tabs>
        <w:ind w:left="360" w:hanging="359"/>
      </w:pPr>
      <w:rPr>
        <w:rFonts w:hint="default"/>
      </w:rPr>
    </w:lvl>
    <w:lvl w:ilvl="1">
      <w:start w:val="3"/>
      <w:numFmt w:val="decimal"/>
      <w:lvlText w:val="%1.%2."/>
      <w:lvlJc w:val="left"/>
      <w:pPr>
        <w:tabs>
          <w:tab w:val="left" w:pos="780"/>
        </w:tabs>
        <w:ind w:left="780" w:hanging="359"/>
      </w:pPr>
      <w:rPr>
        <w:rFonts w:hint="default"/>
      </w:rPr>
    </w:lvl>
    <w:lvl w:ilvl="2">
      <w:start w:val="1"/>
      <w:numFmt w:val="decimal"/>
      <w:lvlText w:val="%1.%2.%3."/>
      <w:lvlJc w:val="left"/>
      <w:pPr>
        <w:tabs>
          <w:tab w:val="left" w:pos="1560"/>
        </w:tabs>
        <w:ind w:left="1560" w:hanging="719"/>
      </w:pPr>
      <w:rPr>
        <w:rFonts w:hint="default"/>
      </w:rPr>
    </w:lvl>
    <w:lvl w:ilvl="3">
      <w:start w:val="1"/>
      <w:numFmt w:val="decimal"/>
      <w:lvlText w:val="%1.%2.%3.%4."/>
      <w:lvlJc w:val="left"/>
      <w:pPr>
        <w:tabs>
          <w:tab w:val="left" w:pos="1980"/>
        </w:tabs>
        <w:ind w:left="1980" w:hanging="719"/>
      </w:pPr>
      <w:rPr>
        <w:rFonts w:hint="default"/>
      </w:rPr>
    </w:lvl>
    <w:lvl w:ilvl="4">
      <w:start w:val="1"/>
      <w:numFmt w:val="decimal"/>
      <w:lvlText w:val="%1.%2.%3.%4.%5."/>
      <w:lvlJc w:val="left"/>
      <w:pPr>
        <w:tabs>
          <w:tab w:val="left" w:pos="2760"/>
        </w:tabs>
        <w:ind w:left="2760" w:hanging="1079"/>
      </w:pPr>
      <w:rPr>
        <w:rFonts w:hint="default"/>
      </w:rPr>
    </w:lvl>
    <w:lvl w:ilvl="5">
      <w:start w:val="1"/>
      <w:numFmt w:val="decimal"/>
      <w:lvlText w:val="%1.%2.%3.%4.%5.%6."/>
      <w:lvlJc w:val="left"/>
      <w:pPr>
        <w:tabs>
          <w:tab w:val="left" w:pos="3180"/>
        </w:tabs>
        <w:ind w:left="3180" w:hanging="1079"/>
      </w:pPr>
      <w:rPr>
        <w:rFonts w:hint="default"/>
      </w:rPr>
    </w:lvl>
    <w:lvl w:ilvl="6">
      <w:start w:val="1"/>
      <w:numFmt w:val="decimal"/>
      <w:lvlText w:val="%1.%2.%3.%4.%5.%6.%7."/>
      <w:lvlJc w:val="left"/>
      <w:pPr>
        <w:tabs>
          <w:tab w:val="left" w:pos="3960"/>
        </w:tabs>
        <w:ind w:left="3960" w:hanging="1439"/>
      </w:pPr>
      <w:rPr>
        <w:rFonts w:hint="default"/>
      </w:rPr>
    </w:lvl>
    <w:lvl w:ilvl="7">
      <w:start w:val="1"/>
      <w:numFmt w:val="decimal"/>
      <w:lvlText w:val="%1.%2.%3.%4.%5.%6.%7.%8."/>
      <w:lvlJc w:val="left"/>
      <w:pPr>
        <w:tabs>
          <w:tab w:val="left" w:pos="4380"/>
        </w:tabs>
        <w:ind w:left="4380" w:hanging="1439"/>
      </w:pPr>
      <w:rPr>
        <w:rFonts w:hint="default"/>
      </w:rPr>
    </w:lvl>
    <w:lvl w:ilvl="8">
      <w:start w:val="1"/>
      <w:numFmt w:val="decimal"/>
      <w:lvlText w:val="%1.%2.%3.%4.%5.%6.%7.%8.%9."/>
      <w:lvlJc w:val="left"/>
      <w:pPr>
        <w:tabs>
          <w:tab w:val="left" w:pos="5160"/>
        </w:tabs>
        <w:ind w:left="5160" w:hanging="1799"/>
      </w:pPr>
      <w:rPr>
        <w:rFonts w:hint="default"/>
      </w:rPr>
    </w:lvl>
  </w:abstractNum>
  <w:abstractNum w:abstractNumId="33">
    <w:nsid w:val="52751CF8"/>
    <w:multiLevelType w:val="hybridMultilevel"/>
    <w:tmpl w:val="2E467E6C"/>
    <w:lvl w:ilvl="0" w:tplc="8A42A8B4">
      <w:start w:val="1"/>
      <w:numFmt w:val="decimal"/>
      <w:lvlText w:val="%1."/>
      <w:lvlJc w:val="left"/>
      <w:pPr>
        <w:ind w:left="927" w:hanging="359"/>
      </w:pPr>
      <w:rPr>
        <w:rFonts w:hint="default"/>
      </w:rPr>
    </w:lvl>
    <w:lvl w:ilvl="1" w:tplc="93A247C6">
      <w:start w:val="1"/>
      <w:numFmt w:val="lowerLetter"/>
      <w:lvlText w:val="%2."/>
      <w:lvlJc w:val="left"/>
      <w:pPr>
        <w:ind w:left="1647" w:hanging="359"/>
      </w:pPr>
    </w:lvl>
    <w:lvl w:ilvl="2" w:tplc="DB54BDBE">
      <w:start w:val="1"/>
      <w:numFmt w:val="lowerRoman"/>
      <w:lvlText w:val="%3."/>
      <w:lvlJc w:val="right"/>
      <w:pPr>
        <w:ind w:left="2367" w:hanging="179"/>
      </w:pPr>
    </w:lvl>
    <w:lvl w:ilvl="3" w:tplc="CDAA731A">
      <w:start w:val="1"/>
      <w:numFmt w:val="decimal"/>
      <w:lvlText w:val="%4."/>
      <w:lvlJc w:val="left"/>
      <w:pPr>
        <w:ind w:left="3087" w:hanging="359"/>
      </w:pPr>
    </w:lvl>
    <w:lvl w:ilvl="4" w:tplc="499671EC">
      <w:start w:val="1"/>
      <w:numFmt w:val="lowerLetter"/>
      <w:lvlText w:val="%5."/>
      <w:lvlJc w:val="left"/>
      <w:pPr>
        <w:ind w:left="3807" w:hanging="359"/>
      </w:pPr>
    </w:lvl>
    <w:lvl w:ilvl="5" w:tplc="E24E6A3E">
      <w:start w:val="1"/>
      <w:numFmt w:val="lowerRoman"/>
      <w:lvlText w:val="%6."/>
      <w:lvlJc w:val="right"/>
      <w:pPr>
        <w:ind w:left="4527" w:hanging="179"/>
      </w:pPr>
    </w:lvl>
    <w:lvl w:ilvl="6" w:tplc="470C1D9A">
      <w:start w:val="1"/>
      <w:numFmt w:val="decimal"/>
      <w:lvlText w:val="%7."/>
      <w:lvlJc w:val="left"/>
      <w:pPr>
        <w:ind w:left="5247" w:hanging="359"/>
      </w:pPr>
    </w:lvl>
    <w:lvl w:ilvl="7" w:tplc="FCB40B56">
      <w:start w:val="1"/>
      <w:numFmt w:val="lowerLetter"/>
      <w:lvlText w:val="%8."/>
      <w:lvlJc w:val="left"/>
      <w:pPr>
        <w:ind w:left="5967" w:hanging="359"/>
      </w:pPr>
    </w:lvl>
    <w:lvl w:ilvl="8" w:tplc="43487216">
      <w:start w:val="1"/>
      <w:numFmt w:val="lowerRoman"/>
      <w:lvlText w:val="%9."/>
      <w:lvlJc w:val="right"/>
      <w:pPr>
        <w:ind w:left="6687" w:hanging="179"/>
      </w:pPr>
    </w:lvl>
  </w:abstractNum>
  <w:abstractNum w:abstractNumId="34">
    <w:nsid w:val="544342E9"/>
    <w:multiLevelType w:val="hybridMultilevel"/>
    <w:tmpl w:val="64128CDA"/>
    <w:lvl w:ilvl="0" w:tplc="EFAE6DAA">
      <w:start w:val="1"/>
      <w:numFmt w:val="bullet"/>
      <w:lvlText w:val=""/>
      <w:lvlJc w:val="left"/>
      <w:pPr>
        <w:tabs>
          <w:tab w:val="left" w:pos="1209"/>
        </w:tabs>
        <w:ind w:left="1209" w:hanging="359"/>
      </w:pPr>
      <w:rPr>
        <w:rFonts w:ascii="Symbol" w:hAnsi="Symbol" w:cs="Symbol" w:hint="default"/>
      </w:rPr>
    </w:lvl>
    <w:lvl w:ilvl="1" w:tplc="AF9227D8">
      <w:start w:val="1"/>
      <w:numFmt w:val="bullet"/>
      <w:lvlText w:val="o"/>
      <w:lvlJc w:val="left"/>
      <w:pPr>
        <w:ind w:left="1440" w:hanging="359"/>
      </w:pPr>
      <w:rPr>
        <w:rFonts w:ascii="Courier New" w:eastAsia="Courier New" w:hAnsi="Courier New" w:cs="Courier New" w:hint="default"/>
      </w:rPr>
    </w:lvl>
    <w:lvl w:ilvl="2" w:tplc="15D884C4">
      <w:start w:val="1"/>
      <w:numFmt w:val="bullet"/>
      <w:lvlText w:val="§"/>
      <w:lvlJc w:val="left"/>
      <w:pPr>
        <w:ind w:left="2160" w:hanging="359"/>
      </w:pPr>
      <w:rPr>
        <w:rFonts w:ascii="Wingdings" w:eastAsia="Wingdings" w:hAnsi="Wingdings" w:cs="Wingdings" w:hint="default"/>
      </w:rPr>
    </w:lvl>
    <w:lvl w:ilvl="3" w:tplc="F5DA3918">
      <w:start w:val="1"/>
      <w:numFmt w:val="bullet"/>
      <w:lvlText w:val="·"/>
      <w:lvlJc w:val="left"/>
      <w:pPr>
        <w:ind w:left="2880" w:hanging="359"/>
      </w:pPr>
      <w:rPr>
        <w:rFonts w:ascii="Symbol" w:eastAsia="Symbol" w:hAnsi="Symbol" w:cs="Symbol" w:hint="default"/>
      </w:rPr>
    </w:lvl>
    <w:lvl w:ilvl="4" w:tplc="DE7235EE">
      <w:start w:val="1"/>
      <w:numFmt w:val="bullet"/>
      <w:lvlText w:val="o"/>
      <w:lvlJc w:val="left"/>
      <w:pPr>
        <w:ind w:left="3600" w:hanging="359"/>
      </w:pPr>
      <w:rPr>
        <w:rFonts w:ascii="Courier New" w:eastAsia="Courier New" w:hAnsi="Courier New" w:cs="Courier New" w:hint="default"/>
      </w:rPr>
    </w:lvl>
    <w:lvl w:ilvl="5" w:tplc="4A1453AA">
      <w:start w:val="1"/>
      <w:numFmt w:val="bullet"/>
      <w:lvlText w:val="§"/>
      <w:lvlJc w:val="left"/>
      <w:pPr>
        <w:ind w:left="4320" w:hanging="359"/>
      </w:pPr>
      <w:rPr>
        <w:rFonts w:ascii="Wingdings" w:eastAsia="Wingdings" w:hAnsi="Wingdings" w:cs="Wingdings" w:hint="default"/>
      </w:rPr>
    </w:lvl>
    <w:lvl w:ilvl="6" w:tplc="0FFECA4E">
      <w:start w:val="1"/>
      <w:numFmt w:val="bullet"/>
      <w:lvlText w:val="·"/>
      <w:lvlJc w:val="left"/>
      <w:pPr>
        <w:ind w:left="5040" w:hanging="359"/>
      </w:pPr>
      <w:rPr>
        <w:rFonts w:ascii="Symbol" w:eastAsia="Symbol" w:hAnsi="Symbol" w:cs="Symbol" w:hint="default"/>
      </w:rPr>
    </w:lvl>
    <w:lvl w:ilvl="7" w:tplc="AA7E2A70">
      <w:start w:val="1"/>
      <w:numFmt w:val="bullet"/>
      <w:lvlText w:val="o"/>
      <w:lvlJc w:val="left"/>
      <w:pPr>
        <w:ind w:left="5760" w:hanging="359"/>
      </w:pPr>
      <w:rPr>
        <w:rFonts w:ascii="Courier New" w:eastAsia="Courier New" w:hAnsi="Courier New" w:cs="Courier New" w:hint="default"/>
      </w:rPr>
    </w:lvl>
    <w:lvl w:ilvl="8" w:tplc="80B662B8">
      <w:start w:val="1"/>
      <w:numFmt w:val="bullet"/>
      <w:lvlText w:val="§"/>
      <w:lvlJc w:val="left"/>
      <w:pPr>
        <w:ind w:left="6480" w:hanging="359"/>
      </w:pPr>
      <w:rPr>
        <w:rFonts w:ascii="Wingdings" w:eastAsia="Wingdings" w:hAnsi="Wingdings" w:cs="Wingdings" w:hint="default"/>
      </w:rPr>
    </w:lvl>
  </w:abstractNum>
  <w:abstractNum w:abstractNumId="35">
    <w:nsid w:val="55D467C5"/>
    <w:multiLevelType w:val="hybridMultilevel"/>
    <w:tmpl w:val="94A88764"/>
    <w:lvl w:ilvl="0" w:tplc="8F681786">
      <w:start w:val="5"/>
      <w:numFmt w:val="decimal"/>
      <w:lvlText w:val="%1."/>
      <w:lvlJc w:val="left"/>
      <w:pPr>
        <w:tabs>
          <w:tab w:val="left" w:pos="1760"/>
        </w:tabs>
        <w:ind w:left="1760" w:hanging="359"/>
      </w:pPr>
    </w:lvl>
    <w:lvl w:ilvl="1" w:tplc="B8F4F802">
      <w:start w:val="1"/>
      <w:numFmt w:val="lowerLetter"/>
      <w:lvlText w:val="%2."/>
      <w:lvlJc w:val="left"/>
      <w:pPr>
        <w:tabs>
          <w:tab w:val="left" w:pos="2480"/>
        </w:tabs>
        <w:ind w:left="2480" w:hanging="359"/>
      </w:pPr>
    </w:lvl>
    <w:lvl w:ilvl="2" w:tplc="FBA8E586">
      <w:start w:val="1"/>
      <w:numFmt w:val="lowerRoman"/>
      <w:lvlText w:val="%3."/>
      <w:lvlJc w:val="right"/>
      <w:pPr>
        <w:tabs>
          <w:tab w:val="left" w:pos="3200"/>
        </w:tabs>
        <w:ind w:left="3200" w:hanging="179"/>
      </w:pPr>
    </w:lvl>
    <w:lvl w:ilvl="3" w:tplc="0220FA66">
      <w:start w:val="1"/>
      <w:numFmt w:val="decimal"/>
      <w:lvlText w:val="%4."/>
      <w:lvlJc w:val="left"/>
      <w:pPr>
        <w:tabs>
          <w:tab w:val="left" w:pos="3920"/>
        </w:tabs>
        <w:ind w:left="3920" w:hanging="359"/>
      </w:pPr>
    </w:lvl>
    <w:lvl w:ilvl="4" w:tplc="9CEEFD9E">
      <w:start w:val="1"/>
      <w:numFmt w:val="lowerLetter"/>
      <w:lvlText w:val="%5."/>
      <w:lvlJc w:val="left"/>
      <w:pPr>
        <w:tabs>
          <w:tab w:val="left" w:pos="4640"/>
        </w:tabs>
        <w:ind w:left="4640" w:hanging="359"/>
      </w:pPr>
    </w:lvl>
    <w:lvl w:ilvl="5" w:tplc="5770C884">
      <w:start w:val="1"/>
      <w:numFmt w:val="lowerRoman"/>
      <w:lvlText w:val="%6."/>
      <w:lvlJc w:val="right"/>
      <w:pPr>
        <w:tabs>
          <w:tab w:val="left" w:pos="5360"/>
        </w:tabs>
        <w:ind w:left="5360" w:hanging="179"/>
      </w:pPr>
    </w:lvl>
    <w:lvl w:ilvl="6" w:tplc="F968922E">
      <w:start w:val="1"/>
      <w:numFmt w:val="decimal"/>
      <w:lvlText w:val="%7."/>
      <w:lvlJc w:val="left"/>
      <w:pPr>
        <w:tabs>
          <w:tab w:val="left" w:pos="6080"/>
        </w:tabs>
        <w:ind w:left="6080" w:hanging="359"/>
      </w:pPr>
    </w:lvl>
    <w:lvl w:ilvl="7" w:tplc="85DA7CEE">
      <w:start w:val="1"/>
      <w:numFmt w:val="lowerLetter"/>
      <w:lvlText w:val="%8."/>
      <w:lvlJc w:val="left"/>
      <w:pPr>
        <w:tabs>
          <w:tab w:val="left" w:pos="6800"/>
        </w:tabs>
        <w:ind w:left="6800" w:hanging="359"/>
      </w:pPr>
    </w:lvl>
    <w:lvl w:ilvl="8" w:tplc="40A68944">
      <w:start w:val="1"/>
      <w:numFmt w:val="lowerRoman"/>
      <w:lvlText w:val="%9."/>
      <w:lvlJc w:val="right"/>
      <w:pPr>
        <w:tabs>
          <w:tab w:val="left" w:pos="7520"/>
        </w:tabs>
        <w:ind w:left="7520" w:hanging="179"/>
      </w:pPr>
    </w:lvl>
  </w:abstractNum>
  <w:abstractNum w:abstractNumId="36">
    <w:nsid w:val="566C38E1"/>
    <w:multiLevelType w:val="hybridMultilevel"/>
    <w:tmpl w:val="8E1A04C0"/>
    <w:lvl w:ilvl="0" w:tplc="8FB0CFBA">
      <w:start w:val="1"/>
      <w:numFmt w:val="bullet"/>
      <w:lvlText w:val=""/>
      <w:lvlJc w:val="left"/>
      <w:pPr>
        <w:tabs>
          <w:tab w:val="left" w:pos="926"/>
        </w:tabs>
        <w:ind w:left="926" w:hanging="359"/>
      </w:pPr>
      <w:rPr>
        <w:rFonts w:ascii="Symbol" w:hAnsi="Symbol" w:cs="Symbol" w:hint="default"/>
      </w:rPr>
    </w:lvl>
    <w:lvl w:ilvl="1" w:tplc="C2C8E438">
      <w:start w:val="1"/>
      <w:numFmt w:val="bullet"/>
      <w:lvlText w:val="o"/>
      <w:lvlJc w:val="left"/>
      <w:pPr>
        <w:ind w:left="1440" w:hanging="359"/>
      </w:pPr>
      <w:rPr>
        <w:rFonts w:ascii="Courier New" w:eastAsia="Courier New" w:hAnsi="Courier New" w:cs="Courier New" w:hint="default"/>
      </w:rPr>
    </w:lvl>
    <w:lvl w:ilvl="2" w:tplc="D580250C">
      <w:start w:val="1"/>
      <w:numFmt w:val="bullet"/>
      <w:lvlText w:val="§"/>
      <w:lvlJc w:val="left"/>
      <w:pPr>
        <w:ind w:left="2160" w:hanging="359"/>
      </w:pPr>
      <w:rPr>
        <w:rFonts w:ascii="Wingdings" w:eastAsia="Wingdings" w:hAnsi="Wingdings" w:cs="Wingdings" w:hint="default"/>
      </w:rPr>
    </w:lvl>
    <w:lvl w:ilvl="3" w:tplc="BF2EEB1A">
      <w:start w:val="1"/>
      <w:numFmt w:val="bullet"/>
      <w:lvlText w:val="·"/>
      <w:lvlJc w:val="left"/>
      <w:pPr>
        <w:ind w:left="2880" w:hanging="359"/>
      </w:pPr>
      <w:rPr>
        <w:rFonts w:ascii="Symbol" w:eastAsia="Symbol" w:hAnsi="Symbol" w:cs="Symbol" w:hint="default"/>
      </w:rPr>
    </w:lvl>
    <w:lvl w:ilvl="4" w:tplc="E8742880">
      <w:start w:val="1"/>
      <w:numFmt w:val="bullet"/>
      <w:lvlText w:val="o"/>
      <w:lvlJc w:val="left"/>
      <w:pPr>
        <w:ind w:left="3600" w:hanging="359"/>
      </w:pPr>
      <w:rPr>
        <w:rFonts w:ascii="Courier New" w:eastAsia="Courier New" w:hAnsi="Courier New" w:cs="Courier New" w:hint="default"/>
      </w:rPr>
    </w:lvl>
    <w:lvl w:ilvl="5" w:tplc="3DF080B0">
      <w:start w:val="1"/>
      <w:numFmt w:val="bullet"/>
      <w:lvlText w:val="§"/>
      <w:lvlJc w:val="left"/>
      <w:pPr>
        <w:ind w:left="4320" w:hanging="359"/>
      </w:pPr>
      <w:rPr>
        <w:rFonts w:ascii="Wingdings" w:eastAsia="Wingdings" w:hAnsi="Wingdings" w:cs="Wingdings" w:hint="default"/>
      </w:rPr>
    </w:lvl>
    <w:lvl w:ilvl="6" w:tplc="7B70F8FC">
      <w:start w:val="1"/>
      <w:numFmt w:val="bullet"/>
      <w:lvlText w:val="·"/>
      <w:lvlJc w:val="left"/>
      <w:pPr>
        <w:ind w:left="5040" w:hanging="359"/>
      </w:pPr>
      <w:rPr>
        <w:rFonts w:ascii="Symbol" w:eastAsia="Symbol" w:hAnsi="Symbol" w:cs="Symbol" w:hint="default"/>
      </w:rPr>
    </w:lvl>
    <w:lvl w:ilvl="7" w:tplc="5CAEE2F4">
      <w:start w:val="1"/>
      <w:numFmt w:val="bullet"/>
      <w:lvlText w:val="o"/>
      <w:lvlJc w:val="left"/>
      <w:pPr>
        <w:ind w:left="5760" w:hanging="359"/>
      </w:pPr>
      <w:rPr>
        <w:rFonts w:ascii="Courier New" w:eastAsia="Courier New" w:hAnsi="Courier New" w:cs="Courier New" w:hint="default"/>
      </w:rPr>
    </w:lvl>
    <w:lvl w:ilvl="8" w:tplc="5D96A300">
      <w:start w:val="1"/>
      <w:numFmt w:val="bullet"/>
      <w:lvlText w:val="§"/>
      <w:lvlJc w:val="left"/>
      <w:pPr>
        <w:ind w:left="6480" w:hanging="359"/>
      </w:pPr>
      <w:rPr>
        <w:rFonts w:ascii="Wingdings" w:eastAsia="Wingdings" w:hAnsi="Wingdings" w:cs="Wingdings" w:hint="default"/>
      </w:rPr>
    </w:lvl>
  </w:abstractNum>
  <w:abstractNum w:abstractNumId="37">
    <w:nsid w:val="58143705"/>
    <w:multiLevelType w:val="multilevel"/>
    <w:tmpl w:val="9458A2C0"/>
    <w:lvl w:ilvl="0">
      <w:start w:val="1"/>
      <w:numFmt w:val="decimal"/>
      <w:lvlText w:val="%1."/>
      <w:lvlJc w:val="left"/>
      <w:pPr>
        <w:ind w:left="360" w:hanging="359"/>
      </w:pPr>
      <w:rPr>
        <w:rFonts w:hint="default"/>
      </w:rPr>
    </w:lvl>
    <w:lvl w:ilvl="1">
      <w:start w:val="1"/>
      <w:numFmt w:val="decimal"/>
      <w:lvlText w:val="%1.%2."/>
      <w:lvlJc w:val="left"/>
      <w:pPr>
        <w:ind w:left="360" w:hanging="359"/>
      </w:pPr>
      <w:rPr>
        <w:rFonts w:hint="default"/>
      </w:rPr>
    </w:lvl>
    <w:lvl w:ilvl="2">
      <w:start w:val="1"/>
      <w:numFmt w:val="decimal"/>
      <w:lvlText w:val="%1.%2.%3."/>
      <w:lvlJc w:val="left"/>
      <w:pPr>
        <w:ind w:left="720" w:hanging="719"/>
      </w:pPr>
      <w:rPr>
        <w:rFonts w:hint="default"/>
      </w:rPr>
    </w:lvl>
    <w:lvl w:ilvl="3">
      <w:start w:val="1"/>
      <w:numFmt w:val="decimal"/>
      <w:lvlText w:val="%1.%2.%3.%4."/>
      <w:lvlJc w:val="left"/>
      <w:pPr>
        <w:ind w:left="720" w:hanging="719"/>
      </w:pPr>
      <w:rPr>
        <w:rFonts w:hint="default"/>
      </w:rPr>
    </w:lvl>
    <w:lvl w:ilvl="4">
      <w:start w:val="1"/>
      <w:numFmt w:val="decimal"/>
      <w:lvlText w:val="%1.%2.%3.%4.%5."/>
      <w:lvlJc w:val="left"/>
      <w:pPr>
        <w:ind w:left="1080" w:hanging="1079"/>
      </w:pPr>
      <w:rPr>
        <w:rFonts w:hint="default"/>
      </w:rPr>
    </w:lvl>
    <w:lvl w:ilvl="5">
      <w:start w:val="1"/>
      <w:numFmt w:val="decimal"/>
      <w:lvlText w:val="%1.%2.%3.%4.%5.%6."/>
      <w:lvlJc w:val="left"/>
      <w:pPr>
        <w:ind w:left="1080" w:hanging="1079"/>
      </w:pPr>
      <w:rPr>
        <w:rFonts w:hint="default"/>
      </w:rPr>
    </w:lvl>
    <w:lvl w:ilvl="6">
      <w:start w:val="1"/>
      <w:numFmt w:val="decimal"/>
      <w:lvlText w:val="%1.%2.%3.%4.%5.%6.%7."/>
      <w:lvlJc w:val="left"/>
      <w:pPr>
        <w:ind w:left="1080" w:hanging="1079"/>
      </w:pPr>
      <w:rPr>
        <w:rFonts w:hint="default"/>
      </w:rPr>
    </w:lvl>
    <w:lvl w:ilvl="7">
      <w:start w:val="1"/>
      <w:numFmt w:val="decimal"/>
      <w:lvlText w:val="%1.%2.%3.%4.%5.%6.%7.%8."/>
      <w:lvlJc w:val="left"/>
      <w:pPr>
        <w:ind w:left="1440" w:hanging="1439"/>
      </w:pPr>
      <w:rPr>
        <w:rFonts w:hint="default"/>
      </w:rPr>
    </w:lvl>
    <w:lvl w:ilvl="8">
      <w:start w:val="1"/>
      <w:numFmt w:val="decimal"/>
      <w:lvlText w:val="%1.%2.%3.%4.%5.%6.%7.%8.%9."/>
      <w:lvlJc w:val="left"/>
      <w:pPr>
        <w:ind w:left="1440" w:hanging="1439"/>
      </w:pPr>
      <w:rPr>
        <w:rFonts w:hint="default"/>
      </w:rPr>
    </w:lvl>
  </w:abstractNum>
  <w:abstractNum w:abstractNumId="38">
    <w:nsid w:val="59247319"/>
    <w:multiLevelType w:val="hybridMultilevel"/>
    <w:tmpl w:val="C4C08394"/>
    <w:lvl w:ilvl="0" w:tplc="49EE7FD6">
      <w:start w:val="1"/>
      <w:numFmt w:val="bullet"/>
      <w:lvlText w:val=""/>
      <w:lvlJc w:val="left"/>
      <w:pPr>
        <w:tabs>
          <w:tab w:val="left" w:pos="643"/>
        </w:tabs>
        <w:ind w:left="643" w:hanging="359"/>
      </w:pPr>
      <w:rPr>
        <w:rFonts w:ascii="Symbol" w:hAnsi="Symbol" w:cs="Symbol" w:hint="default"/>
      </w:rPr>
    </w:lvl>
    <w:lvl w:ilvl="1" w:tplc="96E4201E">
      <w:start w:val="1"/>
      <w:numFmt w:val="bullet"/>
      <w:lvlText w:val="o"/>
      <w:lvlJc w:val="left"/>
      <w:pPr>
        <w:ind w:left="1440" w:hanging="359"/>
      </w:pPr>
      <w:rPr>
        <w:rFonts w:ascii="Courier New" w:eastAsia="Courier New" w:hAnsi="Courier New" w:cs="Courier New" w:hint="default"/>
      </w:rPr>
    </w:lvl>
    <w:lvl w:ilvl="2" w:tplc="709A366C">
      <w:start w:val="1"/>
      <w:numFmt w:val="bullet"/>
      <w:lvlText w:val="§"/>
      <w:lvlJc w:val="left"/>
      <w:pPr>
        <w:ind w:left="2160" w:hanging="359"/>
      </w:pPr>
      <w:rPr>
        <w:rFonts w:ascii="Wingdings" w:eastAsia="Wingdings" w:hAnsi="Wingdings" w:cs="Wingdings" w:hint="default"/>
      </w:rPr>
    </w:lvl>
    <w:lvl w:ilvl="3" w:tplc="24F409E8">
      <w:start w:val="1"/>
      <w:numFmt w:val="bullet"/>
      <w:lvlText w:val="·"/>
      <w:lvlJc w:val="left"/>
      <w:pPr>
        <w:ind w:left="2880" w:hanging="359"/>
      </w:pPr>
      <w:rPr>
        <w:rFonts w:ascii="Symbol" w:eastAsia="Symbol" w:hAnsi="Symbol" w:cs="Symbol" w:hint="default"/>
      </w:rPr>
    </w:lvl>
    <w:lvl w:ilvl="4" w:tplc="635C40EC">
      <w:start w:val="1"/>
      <w:numFmt w:val="bullet"/>
      <w:lvlText w:val="o"/>
      <w:lvlJc w:val="left"/>
      <w:pPr>
        <w:ind w:left="3600" w:hanging="359"/>
      </w:pPr>
      <w:rPr>
        <w:rFonts w:ascii="Courier New" w:eastAsia="Courier New" w:hAnsi="Courier New" w:cs="Courier New" w:hint="default"/>
      </w:rPr>
    </w:lvl>
    <w:lvl w:ilvl="5" w:tplc="EF2028C6">
      <w:start w:val="1"/>
      <w:numFmt w:val="bullet"/>
      <w:lvlText w:val="§"/>
      <w:lvlJc w:val="left"/>
      <w:pPr>
        <w:ind w:left="4320" w:hanging="359"/>
      </w:pPr>
      <w:rPr>
        <w:rFonts w:ascii="Wingdings" w:eastAsia="Wingdings" w:hAnsi="Wingdings" w:cs="Wingdings" w:hint="default"/>
      </w:rPr>
    </w:lvl>
    <w:lvl w:ilvl="6" w:tplc="790885C0">
      <w:start w:val="1"/>
      <w:numFmt w:val="bullet"/>
      <w:lvlText w:val="·"/>
      <w:lvlJc w:val="left"/>
      <w:pPr>
        <w:ind w:left="5040" w:hanging="359"/>
      </w:pPr>
      <w:rPr>
        <w:rFonts w:ascii="Symbol" w:eastAsia="Symbol" w:hAnsi="Symbol" w:cs="Symbol" w:hint="default"/>
      </w:rPr>
    </w:lvl>
    <w:lvl w:ilvl="7" w:tplc="8AD20686">
      <w:start w:val="1"/>
      <w:numFmt w:val="bullet"/>
      <w:lvlText w:val="o"/>
      <w:lvlJc w:val="left"/>
      <w:pPr>
        <w:ind w:left="5760" w:hanging="359"/>
      </w:pPr>
      <w:rPr>
        <w:rFonts w:ascii="Courier New" w:eastAsia="Courier New" w:hAnsi="Courier New" w:cs="Courier New" w:hint="default"/>
      </w:rPr>
    </w:lvl>
    <w:lvl w:ilvl="8" w:tplc="A2FC4FB0">
      <w:start w:val="1"/>
      <w:numFmt w:val="bullet"/>
      <w:lvlText w:val="§"/>
      <w:lvlJc w:val="left"/>
      <w:pPr>
        <w:ind w:left="6480" w:hanging="359"/>
      </w:pPr>
      <w:rPr>
        <w:rFonts w:ascii="Wingdings" w:eastAsia="Wingdings" w:hAnsi="Wingdings" w:cs="Wingdings" w:hint="default"/>
      </w:rPr>
    </w:lvl>
  </w:abstractNum>
  <w:abstractNum w:abstractNumId="39">
    <w:nsid w:val="5C7D5ED8"/>
    <w:multiLevelType w:val="multilevel"/>
    <w:tmpl w:val="0636A1FE"/>
    <w:styleLink w:val="1"/>
    <w:lvl w:ilvl="0">
      <w:start w:val="1"/>
      <w:numFmt w:val="decimal"/>
      <w:lvlText w:val="%1."/>
      <w:lvlJc w:val="left"/>
      <w:pPr>
        <w:tabs>
          <w:tab w:val="left" w:pos="567"/>
        </w:tabs>
        <w:ind w:firstLine="567"/>
      </w:pPr>
      <w:rPr>
        <w:rFonts w:ascii="Times New Roman" w:hAnsi="Times New Roman" w:cs="Times New Roman"/>
      </w:rPr>
    </w:lvl>
    <w:lvl w:ilvl="1">
      <w:start w:val="1"/>
      <w:numFmt w:val="decimal"/>
      <w:lvlText w:val="%1.%2."/>
      <w:lvlJc w:val="left"/>
      <w:pPr>
        <w:tabs>
          <w:tab w:val="left" w:pos="567"/>
        </w:tabs>
        <w:ind w:firstLine="567"/>
      </w:pPr>
      <w:rPr>
        <w:rFonts w:ascii="Times New Roman" w:hAnsi="Times New Roman" w:cs="Times New Roman" w:hint="default"/>
      </w:rPr>
    </w:lvl>
    <w:lvl w:ilvl="2">
      <w:start w:val="1"/>
      <w:numFmt w:val="decimal"/>
      <w:lvlText w:val="%1.%2.%3."/>
      <w:lvlJc w:val="left"/>
      <w:pPr>
        <w:tabs>
          <w:tab w:val="left" w:pos="567"/>
        </w:tabs>
        <w:ind w:firstLine="567"/>
      </w:pPr>
      <w:rPr>
        <w:rFonts w:ascii="Times New Roman" w:hAnsi="Times New Roman" w:cs="Times New Roman" w:hint="default"/>
      </w:rPr>
    </w:lvl>
    <w:lvl w:ilvl="3">
      <w:start w:val="1"/>
      <w:numFmt w:val="bullet"/>
      <w:lvlText w:val="-"/>
      <w:lvlJc w:val="left"/>
      <w:pPr>
        <w:tabs>
          <w:tab w:val="left" w:pos="794"/>
        </w:tabs>
        <w:ind w:firstLine="737"/>
      </w:pPr>
      <w:rPr>
        <w:rFonts w:ascii="Times New Roman" w:hAnsi="Times New Roman" w:cs="Times New Roman" w:hint="default"/>
      </w:rPr>
    </w:lvl>
    <w:lvl w:ilvl="4">
      <w:start w:val="1"/>
      <w:numFmt w:val="decimal"/>
      <w:lvlText w:val="%5)"/>
      <w:lvlJc w:val="left"/>
      <w:pPr>
        <w:tabs>
          <w:tab w:val="left" w:pos="794"/>
        </w:tabs>
        <w:ind w:firstLine="737"/>
      </w:pPr>
      <w:rPr>
        <w:rFonts w:ascii="Times New Roman" w:hAnsi="Times New Roman" w:cs="Times New Roman" w:hint="default"/>
      </w:rPr>
    </w:lvl>
    <w:lvl w:ilvl="5">
      <w:start w:val="1"/>
      <w:numFmt w:val="none"/>
      <w:lvlText w:val="Лот №1."/>
      <w:lvlJc w:val="left"/>
      <w:pPr>
        <w:tabs>
          <w:tab w:val="left" w:pos="567"/>
        </w:tabs>
        <w:ind w:firstLine="567"/>
      </w:pPr>
      <w:rPr>
        <w:rFonts w:ascii="Times New Roman" w:hAnsi="Times New Roman" w:cs="Times New Roman" w:hint="default"/>
        <w:b/>
        <w:bCs/>
        <w:i w:val="0"/>
        <w:iCs w:val="0"/>
      </w:rPr>
    </w:lvl>
    <w:lvl w:ilvl="6">
      <w:start w:val="1"/>
      <w:numFmt w:val="bullet"/>
      <w:lvlText w:val=""/>
      <w:lvlJc w:val="left"/>
      <w:pPr>
        <w:tabs>
          <w:tab w:val="left" w:pos="737"/>
        </w:tabs>
        <w:ind w:firstLine="737"/>
      </w:pPr>
      <w:rPr>
        <w:rFonts w:ascii="Symbol" w:hAnsi="Symbol" w:cs="Symbol" w:hint="default"/>
      </w:rPr>
    </w:lvl>
    <w:lvl w:ilvl="7">
      <w:start w:val="1"/>
      <w:numFmt w:val="lowerLetter"/>
      <w:lvlText w:val="%8)"/>
      <w:lvlJc w:val="left"/>
      <w:pPr>
        <w:tabs>
          <w:tab w:val="left" w:pos="737"/>
        </w:tabs>
        <w:ind w:firstLine="737"/>
      </w:pPr>
      <w:rPr>
        <w:rFonts w:ascii="Times New Roman" w:hAnsi="Times New Roman" w:cs="Times New Roman" w:hint="default"/>
      </w:rPr>
    </w:lvl>
    <w:lvl w:ilvl="8">
      <w:start w:val="1"/>
      <w:numFmt w:val="upperRoman"/>
      <w:lvlText w:val="%9"/>
      <w:lvlJc w:val="left"/>
      <w:pPr>
        <w:tabs>
          <w:tab w:val="left" w:pos="567"/>
        </w:tabs>
        <w:ind w:firstLine="567"/>
      </w:pPr>
      <w:rPr>
        <w:rFonts w:ascii="Times New Roman" w:hAnsi="Times New Roman" w:cs="Times New Roman"/>
        <w:b/>
        <w:bCs/>
      </w:rPr>
    </w:lvl>
  </w:abstractNum>
  <w:abstractNum w:abstractNumId="40">
    <w:nsid w:val="5E7F7DCB"/>
    <w:multiLevelType w:val="hybridMultilevel"/>
    <w:tmpl w:val="3F006E76"/>
    <w:lvl w:ilvl="0" w:tplc="081699E4">
      <w:start w:val="1"/>
      <w:numFmt w:val="bullet"/>
      <w:lvlText w:val=""/>
      <w:lvlJc w:val="left"/>
      <w:pPr>
        <w:tabs>
          <w:tab w:val="left" w:pos="360"/>
        </w:tabs>
        <w:ind w:left="360" w:hanging="359"/>
      </w:pPr>
      <w:rPr>
        <w:rFonts w:ascii="Symbol" w:hAnsi="Symbol" w:cs="Symbol" w:hint="default"/>
      </w:rPr>
    </w:lvl>
    <w:lvl w:ilvl="1" w:tplc="32820A2E">
      <w:start w:val="1"/>
      <w:numFmt w:val="bullet"/>
      <w:lvlText w:val="o"/>
      <w:lvlJc w:val="left"/>
      <w:pPr>
        <w:ind w:left="1440" w:hanging="359"/>
      </w:pPr>
      <w:rPr>
        <w:rFonts w:ascii="Courier New" w:eastAsia="Courier New" w:hAnsi="Courier New" w:cs="Courier New" w:hint="default"/>
      </w:rPr>
    </w:lvl>
    <w:lvl w:ilvl="2" w:tplc="FB6CED5A">
      <w:start w:val="1"/>
      <w:numFmt w:val="bullet"/>
      <w:lvlText w:val="§"/>
      <w:lvlJc w:val="left"/>
      <w:pPr>
        <w:ind w:left="2160" w:hanging="359"/>
      </w:pPr>
      <w:rPr>
        <w:rFonts w:ascii="Wingdings" w:eastAsia="Wingdings" w:hAnsi="Wingdings" w:cs="Wingdings" w:hint="default"/>
      </w:rPr>
    </w:lvl>
    <w:lvl w:ilvl="3" w:tplc="5A667750">
      <w:start w:val="1"/>
      <w:numFmt w:val="bullet"/>
      <w:lvlText w:val="·"/>
      <w:lvlJc w:val="left"/>
      <w:pPr>
        <w:ind w:left="2880" w:hanging="359"/>
      </w:pPr>
      <w:rPr>
        <w:rFonts w:ascii="Symbol" w:eastAsia="Symbol" w:hAnsi="Symbol" w:cs="Symbol" w:hint="default"/>
      </w:rPr>
    </w:lvl>
    <w:lvl w:ilvl="4" w:tplc="DCD0A8A0">
      <w:start w:val="1"/>
      <w:numFmt w:val="bullet"/>
      <w:lvlText w:val="o"/>
      <w:lvlJc w:val="left"/>
      <w:pPr>
        <w:ind w:left="3600" w:hanging="359"/>
      </w:pPr>
      <w:rPr>
        <w:rFonts w:ascii="Courier New" w:eastAsia="Courier New" w:hAnsi="Courier New" w:cs="Courier New" w:hint="default"/>
      </w:rPr>
    </w:lvl>
    <w:lvl w:ilvl="5" w:tplc="A5285770">
      <w:start w:val="1"/>
      <w:numFmt w:val="bullet"/>
      <w:lvlText w:val="§"/>
      <w:lvlJc w:val="left"/>
      <w:pPr>
        <w:ind w:left="4320" w:hanging="359"/>
      </w:pPr>
      <w:rPr>
        <w:rFonts w:ascii="Wingdings" w:eastAsia="Wingdings" w:hAnsi="Wingdings" w:cs="Wingdings" w:hint="default"/>
      </w:rPr>
    </w:lvl>
    <w:lvl w:ilvl="6" w:tplc="CEB231C8">
      <w:start w:val="1"/>
      <w:numFmt w:val="bullet"/>
      <w:lvlText w:val="·"/>
      <w:lvlJc w:val="left"/>
      <w:pPr>
        <w:ind w:left="5040" w:hanging="359"/>
      </w:pPr>
      <w:rPr>
        <w:rFonts w:ascii="Symbol" w:eastAsia="Symbol" w:hAnsi="Symbol" w:cs="Symbol" w:hint="default"/>
      </w:rPr>
    </w:lvl>
    <w:lvl w:ilvl="7" w:tplc="44A83828">
      <w:start w:val="1"/>
      <w:numFmt w:val="bullet"/>
      <w:lvlText w:val="o"/>
      <w:lvlJc w:val="left"/>
      <w:pPr>
        <w:ind w:left="5760" w:hanging="359"/>
      </w:pPr>
      <w:rPr>
        <w:rFonts w:ascii="Courier New" w:eastAsia="Courier New" w:hAnsi="Courier New" w:cs="Courier New" w:hint="default"/>
      </w:rPr>
    </w:lvl>
    <w:lvl w:ilvl="8" w:tplc="CE6C995C">
      <w:start w:val="1"/>
      <w:numFmt w:val="bullet"/>
      <w:lvlText w:val="§"/>
      <w:lvlJc w:val="left"/>
      <w:pPr>
        <w:ind w:left="6480" w:hanging="359"/>
      </w:pPr>
      <w:rPr>
        <w:rFonts w:ascii="Wingdings" w:eastAsia="Wingdings" w:hAnsi="Wingdings" w:cs="Wingdings" w:hint="default"/>
      </w:rPr>
    </w:lvl>
  </w:abstractNum>
  <w:abstractNum w:abstractNumId="41">
    <w:nsid w:val="637D7561"/>
    <w:multiLevelType w:val="hybridMultilevel"/>
    <w:tmpl w:val="C032AF66"/>
    <w:lvl w:ilvl="0" w:tplc="4F62CCA2">
      <w:start w:val="1"/>
      <w:numFmt w:val="decimal"/>
      <w:lvlText w:val="%1."/>
      <w:lvlJc w:val="left"/>
      <w:pPr>
        <w:ind w:left="1080" w:hanging="359"/>
      </w:pPr>
      <w:rPr>
        <w:rFonts w:hint="default"/>
      </w:rPr>
    </w:lvl>
    <w:lvl w:ilvl="1" w:tplc="E16465C0">
      <w:start w:val="1"/>
      <w:numFmt w:val="lowerLetter"/>
      <w:lvlText w:val="%2."/>
      <w:lvlJc w:val="left"/>
      <w:pPr>
        <w:ind w:left="1800" w:hanging="359"/>
      </w:pPr>
    </w:lvl>
    <w:lvl w:ilvl="2" w:tplc="1810A0CC">
      <w:start w:val="1"/>
      <w:numFmt w:val="lowerRoman"/>
      <w:lvlText w:val="%3."/>
      <w:lvlJc w:val="right"/>
      <w:pPr>
        <w:ind w:left="2520" w:hanging="179"/>
      </w:pPr>
    </w:lvl>
    <w:lvl w:ilvl="3" w:tplc="5F162ECE">
      <w:start w:val="1"/>
      <w:numFmt w:val="decimal"/>
      <w:lvlText w:val="%4."/>
      <w:lvlJc w:val="left"/>
      <w:pPr>
        <w:ind w:left="3240" w:hanging="359"/>
      </w:pPr>
    </w:lvl>
    <w:lvl w:ilvl="4" w:tplc="2572D858">
      <w:start w:val="1"/>
      <w:numFmt w:val="lowerLetter"/>
      <w:lvlText w:val="%5."/>
      <w:lvlJc w:val="left"/>
      <w:pPr>
        <w:ind w:left="3960" w:hanging="359"/>
      </w:pPr>
    </w:lvl>
    <w:lvl w:ilvl="5" w:tplc="442E1758">
      <w:start w:val="1"/>
      <w:numFmt w:val="lowerRoman"/>
      <w:lvlText w:val="%6."/>
      <w:lvlJc w:val="right"/>
      <w:pPr>
        <w:ind w:left="4680" w:hanging="179"/>
      </w:pPr>
    </w:lvl>
    <w:lvl w:ilvl="6" w:tplc="0BB0E51A">
      <w:start w:val="1"/>
      <w:numFmt w:val="decimal"/>
      <w:lvlText w:val="%7."/>
      <w:lvlJc w:val="left"/>
      <w:pPr>
        <w:ind w:left="5400" w:hanging="359"/>
      </w:pPr>
    </w:lvl>
    <w:lvl w:ilvl="7" w:tplc="CF604C12">
      <w:start w:val="1"/>
      <w:numFmt w:val="lowerLetter"/>
      <w:lvlText w:val="%8."/>
      <w:lvlJc w:val="left"/>
      <w:pPr>
        <w:ind w:left="6120" w:hanging="359"/>
      </w:pPr>
    </w:lvl>
    <w:lvl w:ilvl="8" w:tplc="C5060CD0">
      <w:start w:val="1"/>
      <w:numFmt w:val="lowerRoman"/>
      <w:lvlText w:val="%9."/>
      <w:lvlJc w:val="right"/>
      <w:pPr>
        <w:ind w:left="6840" w:hanging="179"/>
      </w:pPr>
    </w:lvl>
  </w:abstractNum>
  <w:abstractNum w:abstractNumId="42">
    <w:nsid w:val="6C7179BE"/>
    <w:multiLevelType w:val="multilevel"/>
    <w:tmpl w:val="38744BEC"/>
    <w:lvl w:ilvl="0">
      <w:start w:val="1"/>
      <w:numFmt w:val="decimal"/>
      <w:lvlText w:val="%1."/>
      <w:lvlJc w:val="left"/>
      <w:pPr>
        <w:ind w:left="720" w:hanging="359"/>
      </w:pPr>
      <w:rPr>
        <w:rFonts w:hint="default"/>
      </w:rPr>
    </w:lvl>
    <w:lvl w:ilvl="1">
      <w:start w:val="1"/>
      <w:numFmt w:val="decimal"/>
      <w:lvlText w:val="%1.%2."/>
      <w:lvlJc w:val="left"/>
      <w:pPr>
        <w:ind w:left="2847" w:hanging="719"/>
      </w:pPr>
      <w:rPr>
        <w:rFonts w:hint="default"/>
        <w:b w:val="0"/>
        <w:bCs w:val="0"/>
        <w:color w:val="auto"/>
      </w:rPr>
    </w:lvl>
    <w:lvl w:ilvl="2">
      <w:start w:val="1"/>
      <w:numFmt w:val="decimal"/>
      <w:lvlText w:val="%1.%2.%3."/>
      <w:lvlJc w:val="left"/>
      <w:pPr>
        <w:ind w:left="1080" w:hanging="719"/>
      </w:pPr>
      <w:rPr>
        <w:rFonts w:hint="default"/>
      </w:rPr>
    </w:lvl>
    <w:lvl w:ilvl="3">
      <w:start w:val="1"/>
      <w:numFmt w:val="decimal"/>
      <w:lvlText w:val="%1.%2.%3.%4."/>
      <w:lvlJc w:val="left"/>
      <w:pPr>
        <w:ind w:left="1440" w:hanging="1079"/>
      </w:pPr>
      <w:rPr>
        <w:rFonts w:hint="default"/>
      </w:rPr>
    </w:lvl>
    <w:lvl w:ilvl="4">
      <w:start w:val="1"/>
      <w:numFmt w:val="decimal"/>
      <w:lvlText w:val="%1.%2.%3.%4.%5."/>
      <w:lvlJc w:val="left"/>
      <w:pPr>
        <w:ind w:left="1440" w:hanging="1079"/>
      </w:pPr>
      <w:rPr>
        <w:rFonts w:hint="default"/>
      </w:rPr>
    </w:lvl>
    <w:lvl w:ilvl="5">
      <w:start w:val="1"/>
      <w:numFmt w:val="decimal"/>
      <w:lvlText w:val="%1.%2.%3.%4.%5.%6."/>
      <w:lvlJc w:val="left"/>
      <w:pPr>
        <w:ind w:left="1800" w:hanging="1439"/>
      </w:pPr>
      <w:rPr>
        <w:rFonts w:hint="default"/>
      </w:rPr>
    </w:lvl>
    <w:lvl w:ilvl="6">
      <w:start w:val="1"/>
      <w:numFmt w:val="decimal"/>
      <w:lvlText w:val="%1.%2.%3.%4.%5.%6.%7."/>
      <w:lvlJc w:val="left"/>
      <w:pPr>
        <w:ind w:left="2160" w:hanging="1799"/>
      </w:pPr>
      <w:rPr>
        <w:rFonts w:hint="default"/>
      </w:rPr>
    </w:lvl>
    <w:lvl w:ilvl="7">
      <w:start w:val="1"/>
      <w:numFmt w:val="decimal"/>
      <w:lvlText w:val="%1.%2.%3.%4.%5.%6.%7.%8."/>
      <w:lvlJc w:val="left"/>
      <w:pPr>
        <w:ind w:left="2160" w:hanging="1799"/>
      </w:pPr>
      <w:rPr>
        <w:rFonts w:hint="default"/>
      </w:rPr>
    </w:lvl>
    <w:lvl w:ilvl="8">
      <w:start w:val="1"/>
      <w:numFmt w:val="decimal"/>
      <w:lvlText w:val="%1.%2.%3.%4.%5.%6.%7.%8.%9."/>
      <w:lvlJc w:val="left"/>
      <w:pPr>
        <w:ind w:left="2520" w:hanging="2159"/>
      </w:pPr>
      <w:rPr>
        <w:rFonts w:hint="default"/>
      </w:rPr>
    </w:lvl>
  </w:abstractNum>
  <w:abstractNum w:abstractNumId="43">
    <w:nsid w:val="6FE86A9B"/>
    <w:multiLevelType w:val="hybridMultilevel"/>
    <w:tmpl w:val="2D14D7C2"/>
    <w:lvl w:ilvl="0" w:tplc="E708B640">
      <w:start w:val="1"/>
      <w:numFmt w:val="decimal"/>
      <w:lvlText w:val="%1."/>
      <w:lvlJc w:val="left"/>
      <w:pPr>
        <w:ind w:left="720" w:hanging="359"/>
      </w:pPr>
    </w:lvl>
    <w:lvl w:ilvl="1" w:tplc="62B65296">
      <w:start w:val="1"/>
      <w:numFmt w:val="lowerLetter"/>
      <w:lvlText w:val="%2."/>
      <w:lvlJc w:val="left"/>
      <w:pPr>
        <w:ind w:left="1440" w:hanging="359"/>
      </w:pPr>
    </w:lvl>
    <w:lvl w:ilvl="2" w:tplc="DA5C836E">
      <w:start w:val="1"/>
      <w:numFmt w:val="lowerRoman"/>
      <w:lvlText w:val="%3."/>
      <w:lvlJc w:val="right"/>
      <w:pPr>
        <w:ind w:left="2160" w:hanging="179"/>
      </w:pPr>
    </w:lvl>
    <w:lvl w:ilvl="3" w:tplc="974A595E">
      <w:start w:val="1"/>
      <w:numFmt w:val="decimal"/>
      <w:lvlText w:val="%4."/>
      <w:lvlJc w:val="left"/>
      <w:pPr>
        <w:ind w:left="2880" w:hanging="359"/>
      </w:pPr>
    </w:lvl>
    <w:lvl w:ilvl="4" w:tplc="F676A70C">
      <w:start w:val="1"/>
      <w:numFmt w:val="lowerLetter"/>
      <w:lvlText w:val="%5."/>
      <w:lvlJc w:val="left"/>
      <w:pPr>
        <w:ind w:left="3600" w:hanging="359"/>
      </w:pPr>
    </w:lvl>
    <w:lvl w:ilvl="5" w:tplc="E1AAF7F8">
      <w:start w:val="1"/>
      <w:numFmt w:val="lowerRoman"/>
      <w:lvlText w:val="%6."/>
      <w:lvlJc w:val="right"/>
      <w:pPr>
        <w:ind w:left="4320" w:hanging="179"/>
      </w:pPr>
    </w:lvl>
    <w:lvl w:ilvl="6" w:tplc="ABA0BBE8">
      <w:start w:val="1"/>
      <w:numFmt w:val="decimal"/>
      <w:lvlText w:val="%7."/>
      <w:lvlJc w:val="left"/>
      <w:pPr>
        <w:ind w:left="5040" w:hanging="359"/>
      </w:pPr>
    </w:lvl>
    <w:lvl w:ilvl="7" w:tplc="6B40EF22">
      <w:start w:val="1"/>
      <w:numFmt w:val="lowerLetter"/>
      <w:lvlText w:val="%8."/>
      <w:lvlJc w:val="left"/>
      <w:pPr>
        <w:ind w:left="5760" w:hanging="359"/>
      </w:pPr>
    </w:lvl>
    <w:lvl w:ilvl="8" w:tplc="6F581D00">
      <w:start w:val="1"/>
      <w:numFmt w:val="lowerRoman"/>
      <w:lvlText w:val="%9."/>
      <w:lvlJc w:val="right"/>
      <w:pPr>
        <w:ind w:left="6480" w:hanging="179"/>
      </w:pPr>
    </w:lvl>
  </w:abstractNum>
  <w:abstractNum w:abstractNumId="44">
    <w:nsid w:val="70761E71"/>
    <w:multiLevelType w:val="multilevel"/>
    <w:tmpl w:val="03D20EB8"/>
    <w:styleLink w:val="a"/>
    <w:lvl w:ilvl="0">
      <w:start w:val="1"/>
      <w:numFmt w:val="decimal"/>
      <w:pStyle w:val="a"/>
      <w:lvlText w:val="%1."/>
      <w:lvlJc w:val="left"/>
      <w:pPr>
        <w:tabs>
          <w:tab w:val="left" w:pos="567"/>
        </w:tabs>
        <w:ind w:firstLine="567"/>
      </w:pPr>
      <w:rPr>
        <w:rFonts w:ascii="Times New Roman" w:hAnsi="Times New Roman" w:cs="Times New Roman"/>
      </w:rPr>
    </w:lvl>
    <w:lvl w:ilvl="1">
      <w:start w:val="1"/>
      <w:numFmt w:val="decimal"/>
      <w:lvlText w:val="%1.%2."/>
      <w:lvlJc w:val="left"/>
      <w:pPr>
        <w:tabs>
          <w:tab w:val="left" w:pos="567"/>
        </w:tabs>
        <w:ind w:firstLine="567"/>
      </w:pPr>
      <w:rPr>
        <w:rFonts w:ascii="Times New Roman" w:hAnsi="Times New Roman" w:cs="Times New Roman" w:hint="default"/>
      </w:rPr>
    </w:lvl>
    <w:lvl w:ilvl="2">
      <w:start w:val="1"/>
      <w:numFmt w:val="decimal"/>
      <w:lvlText w:val="%1.%2.%3."/>
      <w:lvlJc w:val="left"/>
      <w:pPr>
        <w:tabs>
          <w:tab w:val="left" w:pos="567"/>
        </w:tabs>
        <w:ind w:firstLine="567"/>
      </w:pPr>
      <w:rPr>
        <w:rFonts w:ascii="Times New Roman" w:hAnsi="Times New Roman" w:cs="Times New Roman" w:hint="default"/>
      </w:rPr>
    </w:lvl>
    <w:lvl w:ilvl="3">
      <w:start w:val="1"/>
      <w:numFmt w:val="bullet"/>
      <w:lvlText w:val="-"/>
      <w:lvlJc w:val="left"/>
      <w:pPr>
        <w:tabs>
          <w:tab w:val="left" w:pos="794"/>
        </w:tabs>
        <w:ind w:firstLine="737"/>
      </w:pPr>
      <w:rPr>
        <w:rFonts w:ascii="Times New Roman" w:hAnsi="Times New Roman" w:cs="Times New Roman" w:hint="default"/>
      </w:rPr>
    </w:lvl>
    <w:lvl w:ilvl="4">
      <w:start w:val="1"/>
      <w:numFmt w:val="decimal"/>
      <w:lvlText w:val="%5)"/>
      <w:lvlJc w:val="left"/>
      <w:pPr>
        <w:tabs>
          <w:tab w:val="left" w:pos="794"/>
        </w:tabs>
        <w:ind w:firstLine="737"/>
      </w:pPr>
      <w:rPr>
        <w:rFonts w:ascii="Times New Roman" w:hAnsi="Times New Roman" w:cs="Times New Roman" w:hint="default"/>
      </w:rPr>
    </w:lvl>
    <w:lvl w:ilvl="5">
      <w:start w:val="1"/>
      <w:numFmt w:val="none"/>
      <w:lvlText w:val="Лот №1."/>
      <w:lvlJc w:val="left"/>
      <w:pPr>
        <w:tabs>
          <w:tab w:val="left" w:pos="567"/>
        </w:tabs>
        <w:ind w:firstLine="567"/>
      </w:pPr>
      <w:rPr>
        <w:rFonts w:ascii="Times New Roman" w:hAnsi="Times New Roman" w:cs="Times New Roman" w:hint="default"/>
        <w:b/>
        <w:bCs/>
        <w:i w:val="0"/>
        <w:iCs w:val="0"/>
      </w:rPr>
    </w:lvl>
    <w:lvl w:ilvl="6">
      <w:start w:val="1"/>
      <w:numFmt w:val="bullet"/>
      <w:lvlText w:val=""/>
      <w:lvlJc w:val="left"/>
      <w:pPr>
        <w:tabs>
          <w:tab w:val="left" w:pos="737"/>
        </w:tabs>
        <w:ind w:firstLine="737"/>
      </w:pPr>
      <w:rPr>
        <w:rFonts w:ascii="Symbol" w:hAnsi="Symbol" w:cs="Symbol" w:hint="default"/>
      </w:rPr>
    </w:lvl>
    <w:lvl w:ilvl="7">
      <w:start w:val="1"/>
      <w:numFmt w:val="lowerLetter"/>
      <w:lvlText w:val="%8)"/>
      <w:lvlJc w:val="left"/>
      <w:pPr>
        <w:tabs>
          <w:tab w:val="left" w:pos="737"/>
        </w:tabs>
        <w:ind w:firstLine="737"/>
      </w:pPr>
      <w:rPr>
        <w:rFonts w:ascii="Times New Roman" w:hAnsi="Times New Roman" w:cs="Times New Roman" w:hint="default"/>
      </w:rPr>
    </w:lvl>
    <w:lvl w:ilvl="8">
      <w:start w:val="1"/>
      <w:numFmt w:val="upperRoman"/>
      <w:lvlText w:val="%9"/>
      <w:lvlJc w:val="left"/>
      <w:pPr>
        <w:tabs>
          <w:tab w:val="left" w:pos="567"/>
        </w:tabs>
        <w:ind w:firstLine="567"/>
      </w:pPr>
      <w:rPr>
        <w:rFonts w:ascii="Times New Roman" w:hAnsi="Times New Roman" w:cs="Times New Roman"/>
        <w:b/>
        <w:bCs/>
      </w:rPr>
    </w:lvl>
  </w:abstractNum>
  <w:abstractNum w:abstractNumId="45">
    <w:nsid w:val="73AC6155"/>
    <w:multiLevelType w:val="hybridMultilevel"/>
    <w:tmpl w:val="79AE7592"/>
    <w:lvl w:ilvl="0" w:tplc="DB4EFC9A">
      <w:start w:val="1"/>
      <w:numFmt w:val="decimal"/>
      <w:lvlText w:val="%1."/>
      <w:lvlJc w:val="left"/>
      <w:pPr>
        <w:tabs>
          <w:tab w:val="left" w:pos="926"/>
        </w:tabs>
        <w:ind w:left="926" w:hanging="359"/>
      </w:pPr>
    </w:lvl>
    <w:lvl w:ilvl="1" w:tplc="6AE8D7FE">
      <w:start w:val="1"/>
      <w:numFmt w:val="bullet"/>
      <w:lvlText w:val="o"/>
      <w:lvlJc w:val="left"/>
      <w:pPr>
        <w:ind w:left="1440" w:hanging="359"/>
      </w:pPr>
      <w:rPr>
        <w:rFonts w:ascii="Courier New" w:eastAsia="Courier New" w:hAnsi="Courier New" w:cs="Courier New" w:hint="default"/>
      </w:rPr>
    </w:lvl>
    <w:lvl w:ilvl="2" w:tplc="A94C496A">
      <w:start w:val="1"/>
      <w:numFmt w:val="bullet"/>
      <w:lvlText w:val="§"/>
      <w:lvlJc w:val="left"/>
      <w:pPr>
        <w:ind w:left="2160" w:hanging="359"/>
      </w:pPr>
      <w:rPr>
        <w:rFonts w:ascii="Wingdings" w:eastAsia="Wingdings" w:hAnsi="Wingdings" w:cs="Wingdings" w:hint="default"/>
      </w:rPr>
    </w:lvl>
    <w:lvl w:ilvl="3" w:tplc="EDC66200">
      <w:start w:val="1"/>
      <w:numFmt w:val="bullet"/>
      <w:lvlText w:val="·"/>
      <w:lvlJc w:val="left"/>
      <w:pPr>
        <w:ind w:left="2880" w:hanging="359"/>
      </w:pPr>
      <w:rPr>
        <w:rFonts w:ascii="Symbol" w:eastAsia="Symbol" w:hAnsi="Symbol" w:cs="Symbol" w:hint="default"/>
      </w:rPr>
    </w:lvl>
    <w:lvl w:ilvl="4" w:tplc="1B8E76B0">
      <w:start w:val="1"/>
      <w:numFmt w:val="bullet"/>
      <w:lvlText w:val="o"/>
      <w:lvlJc w:val="left"/>
      <w:pPr>
        <w:ind w:left="3600" w:hanging="359"/>
      </w:pPr>
      <w:rPr>
        <w:rFonts w:ascii="Courier New" w:eastAsia="Courier New" w:hAnsi="Courier New" w:cs="Courier New" w:hint="default"/>
      </w:rPr>
    </w:lvl>
    <w:lvl w:ilvl="5" w:tplc="ADFABE34">
      <w:start w:val="1"/>
      <w:numFmt w:val="bullet"/>
      <w:lvlText w:val="§"/>
      <w:lvlJc w:val="left"/>
      <w:pPr>
        <w:ind w:left="4320" w:hanging="359"/>
      </w:pPr>
      <w:rPr>
        <w:rFonts w:ascii="Wingdings" w:eastAsia="Wingdings" w:hAnsi="Wingdings" w:cs="Wingdings" w:hint="default"/>
      </w:rPr>
    </w:lvl>
    <w:lvl w:ilvl="6" w:tplc="4962C4C4">
      <w:start w:val="1"/>
      <w:numFmt w:val="bullet"/>
      <w:lvlText w:val="·"/>
      <w:lvlJc w:val="left"/>
      <w:pPr>
        <w:ind w:left="5040" w:hanging="359"/>
      </w:pPr>
      <w:rPr>
        <w:rFonts w:ascii="Symbol" w:eastAsia="Symbol" w:hAnsi="Symbol" w:cs="Symbol" w:hint="default"/>
      </w:rPr>
    </w:lvl>
    <w:lvl w:ilvl="7" w:tplc="2F3A40D4">
      <w:start w:val="1"/>
      <w:numFmt w:val="bullet"/>
      <w:lvlText w:val="o"/>
      <w:lvlJc w:val="left"/>
      <w:pPr>
        <w:ind w:left="5760" w:hanging="359"/>
      </w:pPr>
      <w:rPr>
        <w:rFonts w:ascii="Courier New" w:eastAsia="Courier New" w:hAnsi="Courier New" w:cs="Courier New" w:hint="default"/>
      </w:rPr>
    </w:lvl>
    <w:lvl w:ilvl="8" w:tplc="6FEE8BA4">
      <w:start w:val="1"/>
      <w:numFmt w:val="bullet"/>
      <w:lvlText w:val="§"/>
      <w:lvlJc w:val="left"/>
      <w:pPr>
        <w:ind w:left="6480" w:hanging="359"/>
      </w:pPr>
      <w:rPr>
        <w:rFonts w:ascii="Wingdings" w:eastAsia="Wingdings" w:hAnsi="Wingdings" w:cs="Wingdings" w:hint="default"/>
      </w:rPr>
    </w:lvl>
  </w:abstractNum>
  <w:abstractNum w:abstractNumId="46">
    <w:nsid w:val="7833078E"/>
    <w:multiLevelType w:val="multilevel"/>
    <w:tmpl w:val="25629A5E"/>
    <w:lvl w:ilvl="0">
      <w:start w:val="1"/>
      <w:numFmt w:val="decimal"/>
      <w:lvlText w:val="%1."/>
      <w:lvlJc w:val="left"/>
      <w:pPr>
        <w:ind w:left="720" w:hanging="359"/>
      </w:pPr>
      <w:rPr>
        <w:rFonts w:hint="default"/>
      </w:rPr>
    </w:lvl>
    <w:lvl w:ilvl="1">
      <w:start w:val="72"/>
      <w:numFmt w:val="decimal"/>
      <w:lvlText w:val="%1.%2."/>
      <w:lvlJc w:val="left"/>
      <w:pPr>
        <w:ind w:left="2511" w:hanging="383"/>
      </w:pPr>
      <w:rPr>
        <w:rFonts w:hint="default"/>
      </w:rPr>
    </w:lvl>
    <w:lvl w:ilvl="2">
      <w:start w:val="1"/>
      <w:numFmt w:val="decimal"/>
      <w:lvlText w:val="%1.%2.%3."/>
      <w:lvlJc w:val="left"/>
      <w:pPr>
        <w:ind w:left="1080" w:hanging="719"/>
      </w:pPr>
      <w:rPr>
        <w:rFonts w:hint="default"/>
      </w:rPr>
    </w:lvl>
    <w:lvl w:ilvl="3">
      <w:start w:val="1"/>
      <w:numFmt w:val="decimal"/>
      <w:lvlText w:val="%1.%2.%3.%4."/>
      <w:lvlJc w:val="left"/>
      <w:pPr>
        <w:ind w:left="1080" w:hanging="719"/>
      </w:pPr>
      <w:rPr>
        <w:rFonts w:hint="default"/>
      </w:rPr>
    </w:lvl>
    <w:lvl w:ilvl="4">
      <w:start w:val="1"/>
      <w:numFmt w:val="decimal"/>
      <w:lvlText w:val="%1.%2.%3.%4.%5."/>
      <w:lvlJc w:val="left"/>
      <w:pPr>
        <w:ind w:left="1080" w:hanging="719"/>
      </w:pPr>
      <w:rPr>
        <w:rFonts w:hint="default"/>
      </w:rPr>
    </w:lvl>
    <w:lvl w:ilvl="5">
      <w:start w:val="1"/>
      <w:numFmt w:val="decimal"/>
      <w:lvlText w:val="%1.%2.%3.%4.%5.%6."/>
      <w:lvlJc w:val="left"/>
      <w:pPr>
        <w:ind w:left="1440" w:hanging="1079"/>
      </w:pPr>
      <w:rPr>
        <w:rFonts w:hint="default"/>
      </w:rPr>
    </w:lvl>
    <w:lvl w:ilvl="6">
      <w:start w:val="1"/>
      <w:numFmt w:val="decimal"/>
      <w:lvlText w:val="%1.%2.%3.%4.%5.%6.%7."/>
      <w:lvlJc w:val="left"/>
      <w:pPr>
        <w:ind w:left="1440" w:hanging="1079"/>
      </w:pPr>
      <w:rPr>
        <w:rFonts w:hint="default"/>
      </w:rPr>
    </w:lvl>
    <w:lvl w:ilvl="7">
      <w:start w:val="1"/>
      <w:numFmt w:val="decimal"/>
      <w:lvlText w:val="%1.%2.%3.%4.%5.%6.%7.%8."/>
      <w:lvlJc w:val="left"/>
      <w:pPr>
        <w:ind w:left="1440" w:hanging="1079"/>
      </w:pPr>
      <w:rPr>
        <w:rFonts w:hint="default"/>
      </w:rPr>
    </w:lvl>
    <w:lvl w:ilvl="8">
      <w:start w:val="1"/>
      <w:numFmt w:val="decimal"/>
      <w:lvlText w:val="%1.%2.%3.%4.%5.%6.%7.%8.%9."/>
      <w:lvlJc w:val="left"/>
      <w:pPr>
        <w:ind w:left="1800" w:hanging="1439"/>
      </w:pPr>
      <w:rPr>
        <w:rFonts w:hint="default"/>
      </w:rPr>
    </w:lvl>
  </w:abstractNum>
  <w:abstractNum w:abstractNumId="47">
    <w:nsid w:val="7A8C2661"/>
    <w:multiLevelType w:val="hybridMultilevel"/>
    <w:tmpl w:val="3418CC54"/>
    <w:lvl w:ilvl="0" w:tplc="50D8F2B2">
      <w:start w:val="1"/>
      <w:numFmt w:val="decimal"/>
      <w:lvlText w:val="%1."/>
      <w:lvlJc w:val="left"/>
      <w:pPr>
        <w:tabs>
          <w:tab w:val="left" w:pos="1492"/>
        </w:tabs>
        <w:ind w:left="1492" w:hanging="359"/>
      </w:pPr>
    </w:lvl>
    <w:lvl w:ilvl="1" w:tplc="47A61C80">
      <w:start w:val="1"/>
      <w:numFmt w:val="bullet"/>
      <w:lvlText w:val="o"/>
      <w:lvlJc w:val="left"/>
      <w:pPr>
        <w:ind w:left="1440" w:hanging="359"/>
      </w:pPr>
      <w:rPr>
        <w:rFonts w:ascii="Courier New" w:eastAsia="Courier New" w:hAnsi="Courier New" w:cs="Courier New" w:hint="default"/>
      </w:rPr>
    </w:lvl>
    <w:lvl w:ilvl="2" w:tplc="E53E3A32">
      <w:start w:val="1"/>
      <w:numFmt w:val="bullet"/>
      <w:lvlText w:val="§"/>
      <w:lvlJc w:val="left"/>
      <w:pPr>
        <w:ind w:left="2160" w:hanging="359"/>
      </w:pPr>
      <w:rPr>
        <w:rFonts w:ascii="Wingdings" w:eastAsia="Wingdings" w:hAnsi="Wingdings" w:cs="Wingdings" w:hint="default"/>
      </w:rPr>
    </w:lvl>
    <w:lvl w:ilvl="3" w:tplc="D81660BE">
      <w:start w:val="1"/>
      <w:numFmt w:val="bullet"/>
      <w:lvlText w:val="·"/>
      <w:lvlJc w:val="left"/>
      <w:pPr>
        <w:ind w:left="2880" w:hanging="359"/>
      </w:pPr>
      <w:rPr>
        <w:rFonts w:ascii="Symbol" w:eastAsia="Symbol" w:hAnsi="Symbol" w:cs="Symbol" w:hint="default"/>
      </w:rPr>
    </w:lvl>
    <w:lvl w:ilvl="4" w:tplc="E050F794">
      <w:start w:val="1"/>
      <w:numFmt w:val="bullet"/>
      <w:lvlText w:val="o"/>
      <w:lvlJc w:val="left"/>
      <w:pPr>
        <w:ind w:left="3600" w:hanging="359"/>
      </w:pPr>
      <w:rPr>
        <w:rFonts w:ascii="Courier New" w:eastAsia="Courier New" w:hAnsi="Courier New" w:cs="Courier New" w:hint="default"/>
      </w:rPr>
    </w:lvl>
    <w:lvl w:ilvl="5" w:tplc="8368C374">
      <w:start w:val="1"/>
      <w:numFmt w:val="bullet"/>
      <w:lvlText w:val="§"/>
      <w:lvlJc w:val="left"/>
      <w:pPr>
        <w:ind w:left="4320" w:hanging="359"/>
      </w:pPr>
      <w:rPr>
        <w:rFonts w:ascii="Wingdings" w:eastAsia="Wingdings" w:hAnsi="Wingdings" w:cs="Wingdings" w:hint="default"/>
      </w:rPr>
    </w:lvl>
    <w:lvl w:ilvl="6" w:tplc="EA8464AC">
      <w:start w:val="1"/>
      <w:numFmt w:val="bullet"/>
      <w:lvlText w:val="·"/>
      <w:lvlJc w:val="left"/>
      <w:pPr>
        <w:ind w:left="5040" w:hanging="359"/>
      </w:pPr>
      <w:rPr>
        <w:rFonts w:ascii="Symbol" w:eastAsia="Symbol" w:hAnsi="Symbol" w:cs="Symbol" w:hint="default"/>
      </w:rPr>
    </w:lvl>
    <w:lvl w:ilvl="7" w:tplc="9CDC2ADA">
      <w:start w:val="1"/>
      <w:numFmt w:val="bullet"/>
      <w:lvlText w:val="o"/>
      <w:lvlJc w:val="left"/>
      <w:pPr>
        <w:ind w:left="5760" w:hanging="359"/>
      </w:pPr>
      <w:rPr>
        <w:rFonts w:ascii="Courier New" w:eastAsia="Courier New" w:hAnsi="Courier New" w:cs="Courier New" w:hint="default"/>
      </w:rPr>
    </w:lvl>
    <w:lvl w:ilvl="8" w:tplc="5556312A">
      <w:start w:val="1"/>
      <w:numFmt w:val="bullet"/>
      <w:lvlText w:val="§"/>
      <w:lvlJc w:val="left"/>
      <w:pPr>
        <w:ind w:left="6480" w:hanging="359"/>
      </w:pPr>
      <w:rPr>
        <w:rFonts w:ascii="Wingdings" w:eastAsia="Wingdings" w:hAnsi="Wingdings" w:cs="Wingdings" w:hint="default"/>
      </w:rPr>
    </w:lvl>
  </w:abstractNum>
  <w:num w:numId="1">
    <w:abstractNumId w:val="47"/>
  </w:num>
  <w:num w:numId="2">
    <w:abstractNumId w:val="29"/>
  </w:num>
  <w:num w:numId="3">
    <w:abstractNumId w:val="13"/>
  </w:num>
  <w:num w:numId="4">
    <w:abstractNumId w:val="11"/>
  </w:num>
  <w:num w:numId="5">
    <w:abstractNumId w:val="20"/>
  </w:num>
  <w:num w:numId="6">
    <w:abstractNumId w:val="34"/>
  </w:num>
  <w:num w:numId="7">
    <w:abstractNumId w:val="36"/>
  </w:num>
  <w:num w:numId="8">
    <w:abstractNumId w:val="38"/>
  </w:num>
  <w:num w:numId="9">
    <w:abstractNumId w:val="23"/>
  </w:num>
  <w:num w:numId="10">
    <w:abstractNumId w:val="40"/>
  </w:num>
  <w:num w:numId="11">
    <w:abstractNumId w:val="42"/>
  </w:num>
  <w:num w:numId="12">
    <w:abstractNumId w:val="44"/>
  </w:num>
  <w:num w:numId="13">
    <w:abstractNumId w:val="2"/>
  </w:num>
  <w:num w:numId="14">
    <w:abstractNumId w:val="31"/>
  </w:num>
  <w:num w:numId="15">
    <w:abstractNumId w:val="35"/>
  </w:num>
  <w:num w:numId="16">
    <w:abstractNumId w:val="27"/>
  </w:num>
  <w:num w:numId="17">
    <w:abstractNumId w:val="22"/>
  </w:num>
  <w:num w:numId="18">
    <w:abstractNumId w:val="8"/>
  </w:num>
  <w:num w:numId="19">
    <w:abstractNumId w:val="6"/>
  </w:num>
  <w:num w:numId="20">
    <w:abstractNumId w:val="25"/>
  </w:num>
  <w:num w:numId="21">
    <w:abstractNumId w:val="43"/>
  </w:num>
  <w:num w:numId="22">
    <w:abstractNumId w:val="3"/>
  </w:num>
  <w:num w:numId="23">
    <w:abstractNumId w:val="33"/>
  </w:num>
  <w:num w:numId="24">
    <w:abstractNumId w:val="19"/>
  </w:num>
  <w:num w:numId="25">
    <w:abstractNumId w:val="37"/>
  </w:num>
  <w:num w:numId="26">
    <w:abstractNumId w:val="4"/>
  </w:num>
  <w:num w:numId="27">
    <w:abstractNumId w:val="17"/>
  </w:num>
  <w:num w:numId="28">
    <w:abstractNumId w:val="45"/>
  </w:num>
  <w:num w:numId="29">
    <w:abstractNumId w:val="26"/>
  </w:num>
  <w:num w:numId="30">
    <w:abstractNumId w:val="15"/>
  </w:num>
  <w:num w:numId="31">
    <w:abstractNumId w:val="16"/>
  </w:num>
  <w:num w:numId="32">
    <w:abstractNumId w:val="9"/>
  </w:num>
  <w:num w:numId="33">
    <w:abstractNumId w:val="21"/>
  </w:num>
  <w:num w:numId="34">
    <w:abstractNumId w:val="1"/>
  </w:num>
  <w:num w:numId="35">
    <w:abstractNumId w:val="30"/>
  </w:num>
  <w:num w:numId="36">
    <w:abstractNumId w:val="39"/>
  </w:num>
  <w:num w:numId="37">
    <w:abstractNumId w:val="0"/>
  </w:num>
  <w:num w:numId="38">
    <w:abstractNumId w:val="14"/>
  </w:num>
  <w:num w:numId="39">
    <w:abstractNumId w:val="10"/>
  </w:num>
  <w:num w:numId="40">
    <w:abstractNumId w:val="5"/>
  </w:num>
  <w:num w:numId="41">
    <w:abstractNumId w:val="41"/>
  </w:num>
  <w:num w:numId="42">
    <w:abstractNumId w:val="46"/>
  </w:num>
  <w:num w:numId="43">
    <w:abstractNumId w:val="12"/>
  </w:num>
  <w:num w:numId="44">
    <w:abstractNumId w:val="24"/>
  </w:num>
  <w:num w:numId="45">
    <w:abstractNumId w:val="32"/>
  </w:num>
  <w:num w:numId="46">
    <w:abstractNumId w:val="18"/>
  </w:num>
  <w:num w:numId="47">
    <w:abstractNumId w:val="7"/>
  </w:num>
  <w:num w:numId="48">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062CD"/>
    <w:rsid w:val="00001E23"/>
    <w:rsid w:val="0000584C"/>
    <w:rsid w:val="00007E7A"/>
    <w:rsid w:val="0001184A"/>
    <w:rsid w:val="0001272B"/>
    <w:rsid w:val="00016698"/>
    <w:rsid w:val="00020344"/>
    <w:rsid w:val="000265F0"/>
    <w:rsid w:val="000346C9"/>
    <w:rsid w:val="00036054"/>
    <w:rsid w:val="00040868"/>
    <w:rsid w:val="00043B87"/>
    <w:rsid w:val="00044D6A"/>
    <w:rsid w:val="000549D1"/>
    <w:rsid w:val="000553A7"/>
    <w:rsid w:val="00056197"/>
    <w:rsid w:val="00076416"/>
    <w:rsid w:val="00084B80"/>
    <w:rsid w:val="00084EA7"/>
    <w:rsid w:val="000858F8"/>
    <w:rsid w:val="00086AC6"/>
    <w:rsid w:val="00087F06"/>
    <w:rsid w:val="00094DC0"/>
    <w:rsid w:val="000A25DC"/>
    <w:rsid w:val="000A3991"/>
    <w:rsid w:val="000A40F7"/>
    <w:rsid w:val="000A7121"/>
    <w:rsid w:val="000B1214"/>
    <w:rsid w:val="000B2330"/>
    <w:rsid w:val="000B2E02"/>
    <w:rsid w:val="000B4E29"/>
    <w:rsid w:val="000B5B37"/>
    <w:rsid w:val="000C3AB6"/>
    <w:rsid w:val="000E32F0"/>
    <w:rsid w:val="000E6458"/>
    <w:rsid w:val="000E6EB7"/>
    <w:rsid w:val="000E7BBE"/>
    <w:rsid w:val="000E7E1C"/>
    <w:rsid w:val="000F6A74"/>
    <w:rsid w:val="000F7A3E"/>
    <w:rsid w:val="000F7BD8"/>
    <w:rsid w:val="001010B1"/>
    <w:rsid w:val="00101334"/>
    <w:rsid w:val="00101812"/>
    <w:rsid w:val="0010497E"/>
    <w:rsid w:val="00106719"/>
    <w:rsid w:val="00111410"/>
    <w:rsid w:val="00116D00"/>
    <w:rsid w:val="001272DA"/>
    <w:rsid w:val="00131175"/>
    <w:rsid w:val="00135545"/>
    <w:rsid w:val="00136B83"/>
    <w:rsid w:val="00136DA9"/>
    <w:rsid w:val="001409F2"/>
    <w:rsid w:val="0014284E"/>
    <w:rsid w:val="00146BEB"/>
    <w:rsid w:val="00147B7A"/>
    <w:rsid w:val="001530FB"/>
    <w:rsid w:val="00154CE1"/>
    <w:rsid w:val="00155370"/>
    <w:rsid w:val="00167556"/>
    <w:rsid w:val="00167D4B"/>
    <w:rsid w:val="00170F95"/>
    <w:rsid w:val="00171B50"/>
    <w:rsid w:val="00180D86"/>
    <w:rsid w:val="00184F6C"/>
    <w:rsid w:val="00186C01"/>
    <w:rsid w:val="001920E4"/>
    <w:rsid w:val="00196A48"/>
    <w:rsid w:val="001A0511"/>
    <w:rsid w:val="001A6B4F"/>
    <w:rsid w:val="001B0408"/>
    <w:rsid w:val="001B502F"/>
    <w:rsid w:val="001B6A7B"/>
    <w:rsid w:val="001B7F4E"/>
    <w:rsid w:val="001E3936"/>
    <w:rsid w:val="001E5F26"/>
    <w:rsid w:val="001E61B1"/>
    <w:rsid w:val="001F15F3"/>
    <w:rsid w:val="001F390B"/>
    <w:rsid w:val="001F46BB"/>
    <w:rsid w:val="00203B29"/>
    <w:rsid w:val="002120D8"/>
    <w:rsid w:val="00213360"/>
    <w:rsid w:val="00221874"/>
    <w:rsid w:val="00224BBC"/>
    <w:rsid w:val="002304EA"/>
    <w:rsid w:val="00230890"/>
    <w:rsid w:val="0023303F"/>
    <w:rsid w:val="00234906"/>
    <w:rsid w:val="0024676A"/>
    <w:rsid w:val="002533ED"/>
    <w:rsid w:val="0025426B"/>
    <w:rsid w:val="00254343"/>
    <w:rsid w:val="00257CBD"/>
    <w:rsid w:val="00264B07"/>
    <w:rsid w:val="002662B6"/>
    <w:rsid w:val="00270619"/>
    <w:rsid w:val="00270771"/>
    <w:rsid w:val="0027208F"/>
    <w:rsid w:val="00273F06"/>
    <w:rsid w:val="00275DCF"/>
    <w:rsid w:val="002850EC"/>
    <w:rsid w:val="00285DA3"/>
    <w:rsid w:val="00290C82"/>
    <w:rsid w:val="0029231C"/>
    <w:rsid w:val="00292C0F"/>
    <w:rsid w:val="00296451"/>
    <w:rsid w:val="002A4D4A"/>
    <w:rsid w:val="002B1EF7"/>
    <w:rsid w:val="002B2104"/>
    <w:rsid w:val="002C308F"/>
    <w:rsid w:val="002C319E"/>
    <w:rsid w:val="002C4112"/>
    <w:rsid w:val="002C6D8E"/>
    <w:rsid w:val="002D06A4"/>
    <w:rsid w:val="002D51BF"/>
    <w:rsid w:val="002D6AB7"/>
    <w:rsid w:val="002D7591"/>
    <w:rsid w:val="002F2185"/>
    <w:rsid w:val="002F3B73"/>
    <w:rsid w:val="002F5440"/>
    <w:rsid w:val="002F5A02"/>
    <w:rsid w:val="00301A4D"/>
    <w:rsid w:val="0030392D"/>
    <w:rsid w:val="00303F41"/>
    <w:rsid w:val="00310950"/>
    <w:rsid w:val="003115D0"/>
    <w:rsid w:val="0031402C"/>
    <w:rsid w:val="00316269"/>
    <w:rsid w:val="00317ED2"/>
    <w:rsid w:val="003228A6"/>
    <w:rsid w:val="00322BB9"/>
    <w:rsid w:val="003252C2"/>
    <w:rsid w:val="00332A62"/>
    <w:rsid w:val="0033307E"/>
    <w:rsid w:val="00334BA2"/>
    <w:rsid w:val="003365B1"/>
    <w:rsid w:val="003372B8"/>
    <w:rsid w:val="00340345"/>
    <w:rsid w:val="00343BC7"/>
    <w:rsid w:val="00346496"/>
    <w:rsid w:val="003509D4"/>
    <w:rsid w:val="00351DA5"/>
    <w:rsid w:val="00351EF0"/>
    <w:rsid w:val="00353100"/>
    <w:rsid w:val="003532F4"/>
    <w:rsid w:val="003658DA"/>
    <w:rsid w:val="00366481"/>
    <w:rsid w:val="00374D5E"/>
    <w:rsid w:val="00376D9C"/>
    <w:rsid w:val="00381BE4"/>
    <w:rsid w:val="00383591"/>
    <w:rsid w:val="003859FA"/>
    <w:rsid w:val="003903AC"/>
    <w:rsid w:val="0039045D"/>
    <w:rsid w:val="00396625"/>
    <w:rsid w:val="003A04BC"/>
    <w:rsid w:val="003A7B23"/>
    <w:rsid w:val="003B2980"/>
    <w:rsid w:val="003B61A0"/>
    <w:rsid w:val="003B73B0"/>
    <w:rsid w:val="003C2DCC"/>
    <w:rsid w:val="003C5A5E"/>
    <w:rsid w:val="003D0DDE"/>
    <w:rsid w:val="003D1FF4"/>
    <w:rsid w:val="003D24AB"/>
    <w:rsid w:val="003D7D25"/>
    <w:rsid w:val="003E3162"/>
    <w:rsid w:val="003F57DF"/>
    <w:rsid w:val="00405F1C"/>
    <w:rsid w:val="00406A85"/>
    <w:rsid w:val="00410522"/>
    <w:rsid w:val="00412312"/>
    <w:rsid w:val="00416386"/>
    <w:rsid w:val="004265BA"/>
    <w:rsid w:val="0044716A"/>
    <w:rsid w:val="0045198C"/>
    <w:rsid w:val="00466EAF"/>
    <w:rsid w:val="0046703F"/>
    <w:rsid w:val="00472508"/>
    <w:rsid w:val="0047296A"/>
    <w:rsid w:val="004774D5"/>
    <w:rsid w:val="004838B3"/>
    <w:rsid w:val="0048623B"/>
    <w:rsid w:val="004A34A9"/>
    <w:rsid w:val="004A7EB3"/>
    <w:rsid w:val="004B5757"/>
    <w:rsid w:val="004B5937"/>
    <w:rsid w:val="004B62BE"/>
    <w:rsid w:val="004C05A6"/>
    <w:rsid w:val="004C1FE0"/>
    <w:rsid w:val="004C4C0B"/>
    <w:rsid w:val="004D213A"/>
    <w:rsid w:val="004E01E0"/>
    <w:rsid w:val="004E1321"/>
    <w:rsid w:val="004E1A65"/>
    <w:rsid w:val="004E78B9"/>
    <w:rsid w:val="004F14AD"/>
    <w:rsid w:val="004F7164"/>
    <w:rsid w:val="00500E1A"/>
    <w:rsid w:val="00502F54"/>
    <w:rsid w:val="005033CF"/>
    <w:rsid w:val="00507597"/>
    <w:rsid w:val="00507A6A"/>
    <w:rsid w:val="005108DB"/>
    <w:rsid w:val="00510B5E"/>
    <w:rsid w:val="005220E6"/>
    <w:rsid w:val="005229BD"/>
    <w:rsid w:val="00525125"/>
    <w:rsid w:val="00526686"/>
    <w:rsid w:val="00530481"/>
    <w:rsid w:val="00533F95"/>
    <w:rsid w:val="00535CA1"/>
    <w:rsid w:val="005379B2"/>
    <w:rsid w:val="005418EA"/>
    <w:rsid w:val="00542419"/>
    <w:rsid w:val="00547BC4"/>
    <w:rsid w:val="0055130F"/>
    <w:rsid w:val="00551E0F"/>
    <w:rsid w:val="00553360"/>
    <w:rsid w:val="0055797B"/>
    <w:rsid w:val="00560EC9"/>
    <w:rsid w:val="00563AC6"/>
    <w:rsid w:val="005749BA"/>
    <w:rsid w:val="00582C0F"/>
    <w:rsid w:val="00585534"/>
    <w:rsid w:val="00593192"/>
    <w:rsid w:val="005B5031"/>
    <w:rsid w:val="005D1890"/>
    <w:rsid w:val="005D6A87"/>
    <w:rsid w:val="005E275A"/>
    <w:rsid w:val="005E6A26"/>
    <w:rsid w:val="005E6AD1"/>
    <w:rsid w:val="005E7E7B"/>
    <w:rsid w:val="005F3477"/>
    <w:rsid w:val="005F59F6"/>
    <w:rsid w:val="005F609D"/>
    <w:rsid w:val="00606EAA"/>
    <w:rsid w:val="00607589"/>
    <w:rsid w:val="00613971"/>
    <w:rsid w:val="00614D28"/>
    <w:rsid w:val="00621AE1"/>
    <w:rsid w:val="006224B7"/>
    <w:rsid w:val="00624363"/>
    <w:rsid w:val="00625EEA"/>
    <w:rsid w:val="00627588"/>
    <w:rsid w:val="00630730"/>
    <w:rsid w:val="00631F97"/>
    <w:rsid w:val="0063508C"/>
    <w:rsid w:val="006454D9"/>
    <w:rsid w:val="00646E34"/>
    <w:rsid w:val="00652FA7"/>
    <w:rsid w:val="00653D32"/>
    <w:rsid w:val="00654F7E"/>
    <w:rsid w:val="00661773"/>
    <w:rsid w:val="006644C7"/>
    <w:rsid w:val="00667D4D"/>
    <w:rsid w:val="006706D9"/>
    <w:rsid w:val="00676C1F"/>
    <w:rsid w:val="00694A11"/>
    <w:rsid w:val="006A043A"/>
    <w:rsid w:val="006A4F4B"/>
    <w:rsid w:val="006A67C2"/>
    <w:rsid w:val="006B228F"/>
    <w:rsid w:val="006B3643"/>
    <w:rsid w:val="006B7FA3"/>
    <w:rsid w:val="006C240D"/>
    <w:rsid w:val="006C2FB9"/>
    <w:rsid w:val="006C3AF4"/>
    <w:rsid w:val="006C5714"/>
    <w:rsid w:val="006D074D"/>
    <w:rsid w:val="006D2158"/>
    <w:rsid w:val="006D3077"/>
    <w:rsid w:val="006D3D2F"/>
    <w:rsid w:val="006D6B74"/>
    <w:rsid w:val="006E2215"/>
    <w:rsid w:val="006E2AEF"/>
    <w:rsid w:val="006E4889"/>
    <w:rsid w:val="006F0E11"/>
    <w:rsid w:val="006F5CB0"/>
    <w:rsid w:val="00701900"/>
    <w:rsid w:val="00716974"/>
    <w:rsid w:val="00721B93"/>
    <w:rsid w:val="00727356"/>
    <w:rsid w:val="00727CF9"/>
    <w:rsid w:val="007312F4"/>
    <w:rsid w:val="00731B27"/>
    <w:rsid w:val="007338FC"/>
    <w:rsid w:val="007339BE"/>
    <w:rsid w:val="00734D04"/>
    <w:rsid w:val="00736B88"/>
    <w:rsid w:val="00740AA2"/>
    <w:rsid w:val="00742BA6"/>
    <w:rsid w:val="00747C82"/>
    <w:rsid w:val="007514C1"/>
    <w:rsid w:val="00751982"/>
    <w:rsid w:val="0075236F"/>
    <w:rsid w:val="00752440"/>
    <w:rsid w:val="007533FF"/>
    <w:rsid w:val="007539BB"/>
    <w:rsid w:val="007569C1"/>
    <w:rsid w:val="007571EE"/>
    <w:rsid w:val="00760066"/>
    <w:rsid w:val="00761AB3"/>
    <w:rsid w:val="00764B14"/>
    <w:rsid w:val="0076628F"/>
    <w:rsid w:val="00767E8A"/>
    <w:rsid w:val="00771CDE"/>
    <w:rsid w:val="00775B1D"/>
    <w:rsid w:val="00777CC3"/>
    <w:rsid w:val="007819CA"/>
    <w:rsid w:val="007910F0"/>
    <w:rsid w:val="0079182D"/>
    <w:rsid w:val="00797B3D"/>
    <w:rsid w:val="00797C13"/>
    <w:rsid w:val="007A2757"/>
    <w:rsid w:val="007A396C"/>
    <w:rsid w:val="007A5879"/>
    <w:rsid w:val="007A79FB"/>
    <w:rsid w:val="007B15C9"/>
    <w:rsid w:val="007B1C1D"/>
    <w:rsid w:val="007B22D7"/>
    <w:rsid w:val="007B5B28"/>
    <w:rsid w:val="007C09F7"/>
    <w:rsid w:val="007C22A6"/>
    <w:rsid w:val="007C2B60"/>
    <w:rsid w:val="007C433A"/>
    <w:rsid w:val="007C5DA3"/>
    <w:rsid w:val="007D225A"/>
    <w:rsid w:val="007D4988"/>
    <w:rsid w:val="007D7E03"/>
    <w:rsid w:val="007E0472"/>
    <w:rsid w:val="007E43C5"/>
    <w:rsid w:val="007F0396"/>
    <w:rsid w:val="00802D2A"/>
    <w:rsid w:val="00810063"/>
    <w:rsid w:val="00812E32"/>
    <w:rsid w:val="00815E97"/>
    <w:rsid w:val="008320D1"/>
    <w:rsid w:val="00834EA3"/>
    <w:rsid w:val="0083718C"/>
    <w:rsid w:val="00850823"/>
    <w:rsid w:val="008520A4"/>
    <w:rsid w:val="0085377D"/>
    <w:rsid w:val="00864B3A"/>
    <w:rsid w:val="0086795D"/>
    <w:rsid w:val="00872563"/>
    <w:rsid w:val="008762CF"/>
    <w:rsid w:val="00880B97"/>
    <w:rsid w:val="00880C62"/>
    <w:rsid w:val="0088112A"/>
    <w:rsid w:val="00882304"/>
    <w:rsid w:val="00884545"/>
    <w:rsid w:val="00894EC6"/>
    <w:rsid w:val="008A1716"/>
    <w:rsid w:val="008A5A90"/>
    <w:rsid w:val="008C07F3"/>
    <w:rsid w:val="008C77EC"/>
    <w:rsid w:val="008D2691"/>
    <w:rsid w:val="008E4DB3"/>
    <w:rsid w:val="008E4E2A"/>
    <w:rsid w:val="008F146D"/>
    <w:rsid w:val="008F177C"/>
    <w:rsid w:val="008F457D"/>
    <w:rsid w:val="00902A59"/>
    <w:rsid w:val="00904417"/>
    <w:rsid w:val="009074C3"/>
    <w:rsid w:val="00907A62"/>
    <w:rsid w:val="00915CD3"/>
    <w:rsid w:val="00917B43"/>
    <w:rsid w:val="009203C7"/>
    <w:rsid w:val="0092639C"/>
    <w:rsid w:val="009269C7"/>
    <w:rsid w:val="00927820"/>
    <w:rsid w:val="00930347"/>
    <w:rsid w:val="00935E13"/>
    <w:rsid w:val="00937DD6"/>
    <w:rsid w:val="00941A8B"/>
    <w:rsid w:val="00946AF9"/>
    <w:rsid w:val="009510DA"/>
    <w:rsid w:val="00951A0E"/>
    <w:rsid w:val="0095557D"/>
    <w:rsid w:val="00963030"/>
    <w:rsid w:val="00963719"/>
    <w:rsid w:val="00967594"/>
    <w:rsid w:val="009719F4"/>
    <w:rsid w:val="009753DA"/>
    <w:rsid w:val="00982395"/>
    <w:rsid w:val="0099099E"/>
    <w:rsid w:val="00995CB2"/>
    <w:rsid w:val="009A2D62"/>
    <w:rsid w:val="009A6E5A"/>
    <w:rsid w:val="009B2C2E"/>
    <w:rsid w:val="009B58D0"/>
    <w:rsid w:val="009C123E"/>
    <w:rsid w:val="009D060C"/>
    <w:rsid w:val="009D094C"/>
    <w:rsid w:val="009D78E4"/>
    <w:rsid w:val="009D7DB4"/>
    <w:rsid w:val="009E271C"/>
    <w:rsid w:val="009E281D"/>
    <w:rsid w:val="009E308B"/>
    <w:rsid w:val="009E3540"/>
    <w:rsid w:val="009E4AE8"/>
    <w:rsid w:val="009E6426"/>
    <w:rsid w:val="009E7543"/>
    <w:rsid w:val="009F6A34"/>
    <w:rsid w:val="00A11CBF"/>
    <w:rsid w:val="00A12F57"/>
    <w:rsid w:val="00A15E58"/>
    <w:rsid w:val="00A16661"/>
    <w:rsid w:val="00A20564"/>
    <w:rsid w:val="00A20927"/>
    <w:rsid w:val="00A2286C"/>
    <w:rsid w:val="00A23768"/>
    <w:rsid w:val="00A24B89"/>
    <w:rsid w:val="00A30A85"/>
    <w:rsid w:val="00A325D2"/>
    <w:rsid w:val="00A377FC"/>
    <w:rsid w:val="00A44B59"/>
    <w:rsid w:val="00A5195D"/>
    <w:rsid w:val="00A52EF3"/>
    <w:rsid w:val="00A55287"/>
    <w:rsid w:val="00A610CE"/>
    <w:rsid w:val="00A62AF6"/>
    <w:rsid w:val="00A63668"/>
    <w:rsid w:val="00A63B76"/>
    <w:rsid w:val="00A65381"/>
    <w:rsid w:val="00A662B8"/>
    <w:rsid w:val="00A7093D"/>
    <w:rsid w:val="00A73618"/>
    <w:rsid w:val="00A7507A"/>
    <w:rsid w:val="00A841FE"/>
    <w:rsid w:val="00A85F3A"/>
    <w:rsid w:val="00A94B4D"/>
    <w:rsid w:val="00A96F39"/>
    <w:rsid w:val="00AA4546"/>
    <w:rsid w:val="00AB1B96"/>
    <w:rsid w:val="00AB6531"/>
    <w:rsid w:val="00AB7FAC"/>
    <w:rsid w:val="00AC0519"/>
    <w:rsid w:val="00AC16F4"/>
    <w:rsid w:val="00AD2DCD"/>
    <w:rsid w:val="00AD3FD3"/>
    <w:rsid w:val="00AD6387"/>
    <w:rsid w:val="00AE4866"/>
    <w:rsid w:val="00AE5BC7"/>
    <w:rsid w:val="00AF3A7C"/>
    <w:rsid w:val="00AF51F5"/>
    <w:rsid w:val="00AF7F51"/>
    <w:rsid w:val="00B01433"/>
    <w:rsid w:val="00B017A4"/>
    <w:rsid w:val="00B07D44"/>
    <w:rsid w:val="00B10A9C"/>
    <w:rsid w:val="00B169A1"/>
    <w:rsid w:val="00B1742E"/>
    <w:rsid w:val="00B22112"/>
    <w:rsid w:val="00B24E83"/>
    <w:rsid w:val="00B27DC8"/>
    <w:rsid w:val="00B330F4"/>
    <w:rsid w:val="00B40486"/>
    <w:rsid w:val="00B45D8A"/>
    <w:rsid w:val="00B50D50"/>
    <w:rsid w:val="00B52487"/>
    <w:rsid w:val="00B5337D"/>
    <w:rsid w:val="00B55F73"/>
    <w:rsid w:val="00B61EF5"/>
    <w:rsid w:val="00B664C5"/>
    <w:rsid w:val="00B66C23"/>
    <w:rsid w:val="00B71F1F"/>
    <w:rsid w:val="00B75BE2"/>
    <w:rsid w:val="00B8139E"/>
    <w:rsid w:val="00B814E5"/>
    <w:rsid w:val="00B84B76"/>
    <w:rsid w:val="00B86ADE"/>
    <w:rsid w:val="00B878A5"/>
    <w:rsid w:val="00B909AD"/>
    <w:rsid w:val="00B9165A"/>
    <w:rsid w:val="00B948B8"/>
    <w:rsid w:val="00BA12B7"/>
    <w:rsid w:val="00BB6844"/>
    <w:rsid w:val="00BB6AB7"/>
    <w:rsid w:val="00BB72E5"/>
    <w:rsid w:val="00BC0E61"/>
    <w:rsid w:val="00BC1674"/>
    <w:rsid w:val="00BC1DB3"/>
    <w:rsid w:val="00BC3768"/>
    <w:rsid w:val="00BC5027"/>
    <w:rsid w:val="00BD2703"/>
    <w:rsid w:val="00BD7E6A"/>
    <w:rsid w:val="00BE0B1B"/>
    <w:rsid w:val="00BE1990"/>
    <w:rsid w:val="00BE1F51"/>
    <w:rsid w:val="00BE5C78"/>
    <w:rsid w:val="00BE6D10"/>
    <w:rsid w:val="00BF1A8C"/>
    <w:rsid w:val="00BF2384"/>
    <w:rsid w:val="00BF4F2D"/>
    <w:rsid w:val="00BF5C95"/>
    <w:rsid w:val="00BF5ED7"/>
    <w:rsid w:val="00BF75C6"/>
    <w:rsid w:val="00BF77ED"/>
    <w:rsid w:val="00C031D5"/>
    <w:rsid w:val="00C052BF"/>
    <w:rsid w:val="00C073A9"/>
    <w:rsid w:val="00C12884"/>
    <w:rsid w:val="00C23C51"/>
    <w:rsid w:val="00C41F3B"/>
    <w:rsid w:val="00C47DD4"/>
    <w:rsid w:val="00C5183D"/>
    <w:rsid w:val="00C64C6D"/>
    <w:rsid w:val="00C657A6"/>
    <w:rsid w:val="00C809A9"/>
    <w:rsid w:val="00C90FEF"/>
    <w:rsid w:val="00C95D37"/>
    <w:rsid w:val="00CA52A8"/>
    <w:rsid w:val="00CA7720"/>
    <w:rsid w:val="00CA7C1D"/>
    <w:rsid w:val="00CB274E"/>
    <w:rsid w:val="00CB4B66"/>
    <w:rsid w:val="00CB6849"/>
    <w:rsid w:val="00CC3A14"/>
    <w:rsid w:val="00CD23CC"/>
    <w:rsid w:val="00CE4E24"/>
    <w:rsid w:val="00CE7481"/>
    <w:rsid w:val="00D00A3B"/>
    <w:rsid w:val="00D062CD"/>
    <w:rsid w:val="00D1141F"/>
    <w:rsid w:val="00D15DFE"/>
    <w:rsid w:val="00D22338"/>
    <w:rsid w:val="00D2473A"/>
    <w:rsid w:val="00D25238"/>
    <w:rsid w:val="00D27924"/>
    <w:rsid w:val="00D27F81"/>
    <w:rsid w:val="00D33A75"/>
    <w:rsid w:val="00D40834"/>
    <w:rsid w:val="00D41063"/>
    <w:rsid w:val="00D4189B"/>
    <w:rsid w:val="00D4387B"/>
    <w:rsid w:val="00D74F5F"/>
    <w:rsid w:val="00D839F1"/>
    <w:rsid w:val="00D83EF4"/>
    <w:rsid w:val="00D9411C"/>
    <w:rsid w:val="00D96346"/>
    <w:rsid w:val="00DA512E"/>
    <w:rsid w:val="00DB0852"/>
    <w:rsid w:val="00DB6335"/>
    <w:rsid w:val="00DC0138"/>
    <w:rsid w:val="00DC0DCE"/>
    <w:rsid w:val="00DC20D4"/>
    <w:rsid w:val="00DC29F9"/>
    <w:rsid w:val="00DC5487"/>
    <w:rsid w:val="00DC7F84"/>
    <w:rsid w:val="00DD0714"/>
    <w:rsid w:val="00DD22BD"/>
    <w:rsid w:val="00DD2F4F"/>
    <w:rsid w:val="00DD3380"/>
    <w:rsid w:val="00DE2FB3"/>
    <w:rsid w:val="00DE333F"/>
    <w:rsid w:val="00DE389E"/>
    <w:rsid w:val="00DE67EB"/>
    <w:rsid w:val="00DF6529"/>
    <w:rsid w:val="00E107BA"/>
    <w:rsid w:val="00E10F7D"/>
    <w:rsid w:val="00E112AC"/>
    <w:rsid w:val="00E115D9"/>
    <w:rsid w:val="00E11E9A"/>
    <w:rsid w:val="00E12A73"/>
    <w:rsid w:val="00E13886"/>
    <w:rsid w:val="00E13B96"/>
    <w:rsid w:val="00E1652D"/>
    <w:rsid w:val="00E21B96"/>
    <w:rsid w:val="00E305BF"/>
    <w:rsid w:val="00E32885"/>
    <w:rsid w:val="00E33320"/>
    <w:rsid w:val="00E35A72"/>
    <w:rsid w:val="00E35F04"/>
    <w:rsid w:val="00E440A6"/>
    <w:rsid w:val="00E46FD5"/>
    <w:rsid w:val="00E53698"/>
    <w:rsid w:val="00E63034"/>
    <w:rsid w:val="00E66C0B"/>
    <w:rsid w:val="00E66ED5"/>
    <w:rsid w:val="00E80660"/>
    <w:rsid w:val="00E80828"/>
    <w:rsid w:val="00E879AB"/>
    <w:rsid w:val="00E94188"/>
    <w:rsid w:val="00EA2715"/>
    <w:rsid w:val="00EA38B8"/>
    <w:rsid w:val="00EA39FB"/>
    <w:rsid w:val="00EA67C1"/>
    <w:rsid w:val="00EA7C87"/>
    <w:rsid w:val="00EB08B0"/>
    <w:rsid w:val="00EB237A"/>
    <w:rsid w:val="00EB5F3F"/>
    <w:rsid w:val="00EC4920"/>
    <w:rsid w:val="00EC7BA1"/>
    <w:rsid w:val="00EE2626"/>
    <w:rsid w:val="00EF3ECF"/>
    <w:rsid w:val="00F000C1"/>
    <w:rsid w:val="00F04B06"/>
    <w:rsid w:val="00F075AD"/>
    <w:rsid w:val="00F07A63"/>
    <w:rsid w:val="00F07B46"/>
    <w:rsid w:val="00F15850"/>
    <w:rsid w:val="00F166FD"/>
    <w:rsid w:val="00F17817"/>
    <w:rsid w:val="00F20EC3"/>
    <w:rsid w:val="00F210A0"/>
    <w:rsid w:val="00F30953"/>
    <w:rsid w:val="00F32034"/>
    <w:rsid w:val="00F33D6F"/>
    <w:rsid w:val="00F3617A"/>
    <w:rsid w:val="00F3699D"/>
    <w:rsid w:val="00F41B51"/>
    <w:rsid w:val="00F45340"/>
    <w:rsid w:val="00F4624C"/>
    <w:rsid w:val="00F50462"/>
    <w:rsid w:val="00F51ED3"/>
    <w:rsid w:val="00F5655E"/>
    <w:rsid w:val="00F60225"/>
    <w:rsid w:val="00F60D10"/>
    <w:rsid w:val="00F628E1"/>
    <w:rsid w:val="00F67A2A"/>
    <w:rsid w:val="00F7078C"/>
    <w:rsid w:val="00F72190"/>
    <w:rsid w:val="00F72580"/>
    <w:rsid w:val="00F7570F"/>
    <w:rsid w:val="00F83FC1"/>
    <w:rsid w:val="00F85DAE"/>
    <w:rsid w:val="00F87D3A"/>
    <w:rsid w:val="00F9004A"/>
    <w:rsid w:val="00F90384"/>
    <w:rsid w:val="00F935A0"/>
    <w:rsid w:val="00F94111"/>
    <w:rsid w:val="00F94E93"/>
    <w:rsid w:val="00FA102B"/>
    <w:rsid w:val="00FA3106"/>
    <w:rsid w:val="00FA6429"/>
    <w:rsid w:val="00FB1F2A"/>
    <w:rsid w:val="00FB2B01"/>
    <w:rsid w:val="00FB4D1E"/>
    <w:rsid w:val="00FC248A"/>
    <w:rsid w:val="00FC24FD"/>
    <w:rsid w:val="00FC2958"/>
    <w:rsid w:val="00FC58E5"/>
    <w:rsid w:val="00FC7E1E"/>
    <w:rsid w:val="00FD0C5B"/>
    <w:rsid w:val="00FD1B4D"/>
    <w:rsid w:val="00FD64AC"/>
    <w:rsid w:val="00FE08DA"/>
    <w:rsid w:val="00FE6848"/>
    <w:rsid w:val="00FF1926"/>
    <w:rsid w:val="00FF27BA"/>
    <w:rsid w:val="00FF39BA"/>
    <w:rsid w:val="00FF51C5"/>
    <w:rsid w:val="00FF74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062CD"/>
    <w:pPr>
      <w:pBdr>
        <w:top w:val="none" w:sz="4" w:space="0" w:color="000000"/>
        <w:left w:val="none" w:sz="4" w:space="0" w:color="000000"/>
        <w:bottom w:val="none" w:sz="4" w:space="0" w:color="000000"/>
        <w:right w:val="none" w:sz="4" w:space="0" w:color="000000"/>
        <w:between w:val="none" w:sz="4" w:space="0" w:color="000000"/>
      </w:pBdr>
      <w:jc w:val="both"/>
    </w:pPr>
    <w:rPr>
      <w:rFonts w:ascii="Times New Roman" w:hAnsi="Times New Roman"/>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Quote"/>
    <w:basedOn w:val="a0"/>
    <w:next w:val="a0"/>
    <w:uiPriority w:val="29"/>
    <w:qFormat/>
    <w:rsid w:val="00D062CD"/>
    <w:pPr>
      <w:pBdr>
        <w:left w:val="single" w:sz="12" w:space="11" w:color="A6A6A6"/>
        <w:bottom w:val="single" w:sz="12" w:space="3" w:color="A6A6A6"/>
      </w:pBdr>
      <w:ind w:left="3402"/>
    </w:pPr>
    <w:rPr>
      <w:i/>
      <w:color w:val="373737"/>
      <w:sz w:val="18"/>
    </w:rPr>
  </w:style>
  <w:style w:type="paragraph" w:styleId="a4">
    <w:name w:val="Intense Quote"/>
    <w:basedOn w:val="a0"/>
    <w:next w:val="a0"/>
    <w:uiPriority w:val="30"/>
    <w:qFormat/>
    <w:rsid w:val="00D062CD"/>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a2"/>
    <w:uiPriority w:val="99"/>
    <w:rsid w:val="00D062CD"/>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2"/>
    <w:uiPriority w:val="99"/>
    <w:rsid w:val="00D062CD"/>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2"/>
    <w:uiPriority w:val="99"/>
    <w:rsid w:val="00D062CD"/>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2"/>
    <w:uiPriority w:val="99"/>
    <w:rsid w:val="00D062CD"/>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2"/>
    <w:uiPriority w:val="99"/>
    <w:rsid w:val="00D062CD"/>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2"/>
    <w:uiPriority w:val="99"/>
    <w:rsid w:val="00D062CD"/>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2"/>
    <w:uiPriority w:val="99"/>
    <w:rsid w:val="00D062CD"/>
    <w:rPr>
      <w:color w:val="40404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2"/>
    <w:uiPriority w:val="99"/>
    <w:rsid w:val="00D062CD"/>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D062CD"/>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2"/>
    <w:uiPriority w:val="99"/>
    <w:rsid w:val="00D062CD"/>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2"/>
    <w:uiPriority w:val="99"/>
    <w:rsid w:val="00D062CD"/>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2"/>
    <w:uiPriority w:val="99"/>
    <w:rsid w:val="00D062CD"/>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2"/>
    <w:uiPriority w:val="99"/>
    <w:rsid w:val="00D062CD"/>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rsid w:val="00D062CD"/>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2"/>
    <w:uiPriority w:val="99"/>
    <w:rsid w:val="00D062CD"/>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2"/>
    <w:uiPriority w:val="99"/>
    <w:rsid w:val="00D062CD"/>
    <w:rPr>
      <w:color w:val="40404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2"/>
    <w:uiPriority w:val="99"/>
    <w:rsid w:val="00D062CD"/>
    <w:rPr>
      <w:color w:val="40404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2"/>
    <w:uiPriority w:val="99"/>
    <w:rsid w:val="00D062CD"/>
    <w:rPr>
      <w:color w:val="40404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2"/>
    <w:uiPriority w:val="99"/>
    <w:rsid w:val="00D062CD"/>
    <w:rPr>
      <w:color w:val="40404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2"/>
    <w:uiPriority w:val="99"/>
    <w:rsid w:val="00D062CD"/>
    <w:rPr>
      <w:color w:val="40404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2"/>
    <w:uiPriority w:val="99"/>
    <w:rsid w:val="00D062CD"/>
    <w:rPr>
      <w:color w:val="40404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a5">
    <w:name w:val="footnote text"/>
    <w:basedOn w:val="a0"/>
    <w:uiPriority w:val="99"/>
    <w:semiHidden/>
    <w:unhideWhenUsed/>
    <w:rsid w:val="00D062CD"/>
    <w:rPr>
      <w:sz w:val="20"/>
    </w:rPr>
  </w:style>
  <w:style w:type="character" w:customStyle="1" w:styleId="FootnoteTextChar">
    <w:name w:val="Footnote Text Char"/>
    <w:basedOn w:val="a1"/>
    <w:uiPriority w:val="99"/>
    <w:semiHidden/>
    <w:rsid w:val="00D062CD"/>
    <w:rPr>
      <w:sz w:val="20"/>
    </w:rPr>
  </w:style>
  <w:style w:type="character" w:styleId="a6">
    <w:name w:val="footnote reference"/>
    <w:basedOn w:val="a1"/>
    <w:uiPriority w:val="99"/>
    <w:semiHidden/>
    <w:unhideWhenUsed/>
    <w:rsid w:val="00D062CD"/>
    <w:rPr>
      <w:vertAlign w:val="superscript"/>
    </w:rPr>
  </w:style>
  <w:style w:type="paragraph" w:customStyle="1" w:styleId="11">
    <w:name w:val="Заголовок 11"/>
    <w:basedOn w:val="a0"/>
    <w:next w:val="a0"/>
    <w:uiPriority w:val="99"/>
    <w:qFormat/>
    <w:rsid w:val="00D062CD"/>
    <w:pPr>
      <w:keepNext/>
      <w:spacing w:before="240" w:after="60"/>
      <w:jc w:val="center"/>
    </w:pPr>
    <w:rPr>
      <w:b/>
      <w:bCs/>
      <w:sz w:val="36"/>
      <w:szCs w:val="36"/>
      <w:lang w:eastAsia="ru-RU"/>
    </w:rPr>
  </w:style>
  <w:style w:type="paragraph" w:customStyle="1" w:styleId="21">
    <w:name w:val="Заголовок 21"/>
    <w:basedOn w:val="a0"/>
    <w:next w:val="a0"/>
    <w:uiPriority w:val="99"/>
    <w:qFormat/>
    <w:rsid w:val="00D062CD"/>
    <w:pPr>
      <w:keepNext/>
      <w:spacing w:before="240" w:after="60"/>
      <w:jc w:val="left"/>
    </w:pPr>
    <w:rPr>
      <w:rFonts w:ascii="Cambria" w:hAnsi="Cambria" w:cs="Cambria"/>
      <w:b/>
      <w:bCs/>
      <w:i/>
      <w:iCs/>
      <w:sz w:val="28"/>
      <w:szCs w:val="28"/>
      <w:lang w:eastAsia="ru-RU"/>
    </w:rPr>
  </w:style>
  <w:style w:type="paragraph" w:customStyle="1" w:styleId="31">
    <w:name w:val="Заголовок 31"/>
    <w:basedOn w:val="a0"/>
    <w:next w:val="a0"/>
    <w:uiPriority w:val="99"/>
    <w:qFormat/>
    <w:rsid w:val="00D062CD"/>
    <w:pPr>
      <w:keepNext/>
      <w:tabs>
        <w:tab w:val="left" w:pos="0"/>
      </w:tabs>
    </w:pPr>
    <w:rPr>
      <w:rFonts w:ascii="Calibri" w:hAnsi="Calibri" w:cs="Calibri"/>
      <w:b/>
      <w:bCs/>
    </w:rPr>
  </w:style>
  <w:style w:type="paragraph" w:customStyle="1" w:styleId="41">
    <w:name w:val="Заголовок 41"/>
    <w:basedOn w:val="a0"/>
    <w:next w:val="a0"/>
    <w:uiPriority w:val="99"/>
    <w:qFormat/>
    <w:rsid w:val="00D062CD"/>
    <w:pPr>
      <w:keepNext/>
      <w:tabs>
        <w:tab w:val="left" w:pos="0"/>
      </w:tabs>
      <w:jc w:val="center"/>
    </w:pPr>
    <w:rPr>
      <w:rFonts w:ascii="Calibri" w:hAnsi="Calibri" w:cs="Calibri"/>
      <w:b/>
      <w:bCs/>
    </w:rPr>
  </w:style>
  <w:style w:type="paragraph" w:customStyle="1" w:styleId="51">
    <w:name w:val="Заголовок 51"/>
    <w:basedOn w:val="a0"/>
    <w:next w:val="a0"/>
    <w:uiPriority w:val="99"/>
    <w:qFormat/>
    <w:rsid w:val="00D062CD"/>
    <w:pPr>
      <w:keepNext/>
      <w:tabs>
        <w:tab w:val="left" w:pos="0"/>
        <w:tab w:val="left" w:pos="3402"/>
        <w:tab w:val="left" w:pos="4253"/>
        <w:tab w:val="left" w:pos="6521"/>
      </w:tabs>
      <w:ind w:right="-1046"/>
    </w:pPr>
    <w:rPr>
      <w:rFonts w:ascii="Calibri" w:hAnsi="Calibri" w:cs="Calibri"/>
      <w:b/>
      <w:bCs/>
      <w:sz w:val="28"/>
      <w:szCs w:val="28"/>
    </w:rPr>
  </w:style>
  <w:style w:type="paragraph" w:customStyle="1" w:styleId="61">
    <w:name w:val="Заголовок 61"/>
    <w:basedOn w:val="a0"/>
    <w:next w:val="a0"/>
    <w:uiPriority w:val="99"/>
    <w:qFormat/>
    <w:rsid w:val="00D062CD"/>
    <w:pPr>
      <w:keepNext/>
      <w:tabs>
        <w:tab w:val="left" w:pos="0"/>
        <w:tab w:val="left" w:pos="3402"/>
        <w:tab w:val="left" w:pos="4253"/>
        <w:tab w:val="left" w:pos="6521"/>
      </w:tabs>
      <w:ind w:right="-1046"/>
    </w:pPr>
    <w:rPr>
      <w:rFonts w:ascii="Calibri" w:hAnsi="Calibri" w:cs="Calibri"/>
      <w:b/>
      <w:bCs/>
      <w:sz w:val="28"/>
      <w:szCs w:val="28"/>
    </w:rPr>
  </w:style>
  <w:style w:type="paragraph" w:customStyle="1" w:styleId="71">
    <w:name w:val="Заголовок 71"/>
    <w:basedOn w:val="a0"/>
    <w:next w:val="a0"/>
    <w:uiPriority w:val="99"/>
    <w:qFormat/>
    <w:rsid w:val="00D062CD"/>
    <w:pPr>
      <w:keepNext/>
      <w:tabs>
        <w:tab w:val="left" w:pos="0"/>
        <w:tab w:val="left" w:pos="3402"/>
        <w:tab w:val="left" w:pos="4253"/>
        <w:tab w:val="left" w:pos="6521"/>
      </w:tabs>
      <w:ind w:right="-1046"/>
    </w:pPr>
    <w:rPr>
      <w:rFonts w:ascii="Calibri" w:hAnsi="Calibri" w:cs="Calibri"/>
      <w:sz w:val="28"/>
      <w:szCs w:val="28"/>
    </w:rPr>
  </w:style>
  <w:style w:type="paragraph" w:customStyle="1" w:styleId="81">
    <w:name w:val="Заголовок 81"/>
    <w:basedOn w:val="a0"/>
    <w:next w:val="a0"/>
    <w:uiPriority w:val="99"/>
    <w:qFormat/>
    <w:rsid w:val="00D062CD"/>
    <w:pPr>
      <w:keepNext/>
      <w:tabs>
        <w:tab w:val="left" w:pos="0"/>
      </w:tabs>
    </w:pPr>
    <w:rPr>
      <w:rFonts w:ascii="Calibri" w:hAnsi="Calibri" w:cs="Calibri"/>
    </w:rPr>
  </w:style>
  <w:style w:type="paragraph" w:customStyle="1" w:styleId="91">
    <w:name w:val="Заголовок 91"/>
    <w:basedOn w:val="a0"/>
    <w:next w:val="a0"/>
    <w:uiPriority w:val="99"/>
    <w:qFormat/>
    <w:rsid w:val="00D062CD"/>
    <w:pPr>
      <w:keepNext/>
      <w:tabs>
        <w:tab w:val="left" w:pos="0"/>
      </w:tabs>
    </w:pPr>
    <w:rPr>
      <w:rFonts w:ascii="Calibri" w:hAnsi="Calibri" w:cs="Calibri"/>
      <w:b/>
      <w:bCs/>
    </w:rPr>
  </w:style>
  <w:style w:type="character" w:customStyle="1" w:styleId="110">
    <w:name w:val="Заголовок 1 Знак1"/>
    <w:uiPriority w:val="99"/>
    <w:rsid w:val="00D062CD"/>
    <w:rPr>
      <w:rFonts w:ascii="Times New Roman" w:hAnsi="Times New Roman" w:cs="Times New Roman"/>
      <w:b/>
      <w:bCs/>
      <w:sz w:val="36"/>
      <w:szCs w:val="36"/>
    </w:rPr>
  </w:style>
  <w:style w:type="character" w:customStyle="1" w:styleId="22">
    <w:name w:val="Заголовок 2 Знак"/>
    <w:uiPriority w:val="99"/>
    <w:rsid w:val="00D062CD"/>
    <w:rPr>
      <w:rFonts w:ascii="Cambria" w:hAnsi="Cambria" w:cs="Cambria"/>
      <w:b/>
      <w:bCs/>
      <w:i/>
      <w:iCs/>
      <w:sz w:val="28"/>
      <w:szCs w:val="28"/>
    </w:rPr>
  </w:style>
  <w:style w:type="character" w:customStyle="1" w:styleId="Heading3Char">
    <w:name w:val="Heading 3 Char"/>
    <w:uiPriority w:val="99"/>
    <w:semiHidden/>
    <w:rsid w:val="00D062CD"/>
    <w:rPr>
      <w:rFonts w:ascii="Cambria" w:hAnsi="Cambria" w:cs="Cambria"/>
      <w:b/>
      <w:bCs/>
      <w:sz w:val="26"/>
      <w:szCs w:val="26"/>
      <w:lang w:eastAsia="ar-SA" w:bidi="ar-SA"/>
    </w:rPr>
  </w:style>
  <w:style w:type="character" w:customStyle="1" w:styleId="Heading4Char">
    <w:name w:val="Heading 4 Char"/>
    <w:uiPriority w:val="99"/>
    <w:semiHidden/>
    <w:rsid w:val="00D062CD"/>
    <w:rPr>
      <w:rFonts w:ascii="Calibri" w:hAnsi="Calibri" w:cs="Calibri"/>
      <w:b/>
      <w:bCs/>
      <w:sz w:val="28"/>
      <w:szCs w:val="28"/>
      <w:lang w:eastAsia="ar-SA" w:bidi="ar-SA"/>
    </w:rPr>
  </w:style>
  <w:style w:type="character" w:customStyle="1" w:styleId="Heading5Char">
    <w:name w:val="Heading 5 Char"/>
    <w:uiPriority w:val="99"/>
    <w:semiHidden/>
    <w:rsid w:val="00D062CD"/>
    <w:rPr>
      <w:rFonts w:ascii="Calibri" w:hAnsi="Calibri" w:cs="Calibri"/>
      <w:b/>
      <w:bCs/>
      <w:i/>
      <w:iCs/>
      <w:sz w:val="26"/>
      <w:szCs w:val="26"/>
      <w:lang w:eastAsia="ar-SA" w:bidi="ar-SA"/>
    </w:rPr>
  </w:style>
  <w:style w:type="character" w:customStyle="1" w:styleId="Heading6Char">
    <w:name w:val="Heading 6 Char"/>
    <w:uiPriority w:val="99"/>
    <w:semiHidden/>
    <w:rsid w:val="00D062CD"/>
    <w:rPr>
      <w:rFonts w:ascii="Calibri" w:hAnsi="Calibri" w:cs="Calibri"/>
      <w:b/>
      <w:bCs/>
      <w:lang w:eastAsia="ar-SA" w:bidi="ar-SA"/>
    </w:rPr>
  </w:style>
  <w:style w:type="character" w:customStyle="1" w:styleId="Heading7Char">
    <w:name w:val="Heading 7 Char"/>
    <w:uiPriority w:val="99"/>
    <w:semiHidden/>
    <w:rsid w:val="00D062CD"/>
    <w:rPr>
      <w:rFonts w:ascii="Calibri" w:hAnsi="Calibri" w:cs="Calibri"/>
      <w:sz w:val="24"/>
      <w:szCs w:val="24"/>
      <w:lang w:eastAsia="ar-SA" w:bidi="ar-SA"/>
    </w:rPr>
  </w:style>
  <w:style w:type="character" w:customStyle="1" w:styleId="Heading8Char">
    <w:name w:val="Heading 8 Char"/>
    <w:uiPriority w:val="99"/>
    <w:semiHidden/>
    <w:rsid w:val="00D062CD"/>
    <w:rPr>
      <w:rFonts w:ascii="Calibri" w:hAnsi="Calibri" w:cs="Calibri"/>
      <w:i/>
      <w:iCs/>
      <w:sz w:val="24"/>
      <w:szCs w:val="24"/>
      <w:lang w:eastAsia="ar-SA" w:bidi="ar-SA"/>
    </w:rPr>
  </w:style>
  <w:style w:type="character" w:customStyle="1" w:styleId="Heading9Char">
    <w:name w:val="Heading 9 Char"/>
    <w:uiPriority w:val="99"/>
    <w:semiHidden/>
    <w:rsid w:val="00D062CD"/>
    <w:rPr>
      <w:rFonts w:ascii="Cambria" w:hAnsi="Cambria" w:cs="Cambria"/>
      <w:lang w:eastAsia="ar-SA" w:bidi="ar-SA"/>
    </w:rPr>
  </w:style>
  <w:style w:type="character" w:styleId="a7">
    <w:name w:val="Hyperlink"/>
    <w:uiPriority w:val="99"/>
    <w:rsid w:val="00D062CD"/>
    <w:rPr>
      <w:color w:val="0000FF"/>
      <w:u w:val="single"/>
    </w:rPr>
  </w:style>
  <w:style w:type="paragraph" w:styleId="a8">
    <w:name w:val="Balloon Text"/>
    <w:basedOn w:val="a0"/>
    <w:uiPriority w:val="99"/>
    <w:rsid w:val="00D062CD"/>
    <w:rPr>
      <w:rFonts w:ascii="Tahoma" w:hAnsi="Tahoma" w:cs="Tahoma"/>
      <w:sz w:val="16"/>
      <w:szCs w:val="16"/>
    </w:rPr>
  </w:style>
  <w:style w:type="character" w:customStyle="1" w:styleId="a9">
    <w:name w:val="Текст выноски Знак"/>
    <w:uiPriority w:val="99"/>
    <w:rsid w:val="00D062CD"/>
    <w:rPr>
      <w:rFonts w:ascii="Tahoma" w:hAnsi="Tahoma" w:cs="Tahoma"/>
      <w:sz w:val="16"/>
      <w:szCs w:val="16"/>
      <w:lang w:eastAsia="ar-SA" w:bidi="ar-SA"/>
    </w:rPr>
  </w:style>
  <w:style w:type="paragraph" w:customStyle="1" w:styleId="ConsPlusNormal">
    <w:name w:val="ConsPlusNormal"/>
    <w:rsid w:val="00D062CD"/>
    <w:pPr>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2"/>
      <w:szCs w:val="22"/>
      <w:lang w:eastAsia="en-US"/>
    </w:rPr>
  </w:style>
  <w:style w:type="paragraph" w:customStyle="1" w:styleId="10">
    <w:name w:val="Абзац списка1"/>
    <w:basedOn w:val="a0"/>
    <w:uiPriority w:val="99"/>
    <w:rsid w:val="00D062CD"/>
    <w:pPr>
      <w:ind w:left="720"/>
    </w:pPr>
    <w:rPr>
      <w:rFonts w:cs="Times New Roman"/>
    </w:rPr>
  </w:style>
  <w:style w:type="paragraph" w:customStyle="1" w:styleId="ConsPlusCell">
    <w:name w:val="ConsPlusCell"/>
    <w:uiPriority w:val="99"/>
    <w:rsid w:val="00D062CD"/>
    <w:pPr>
      <w:widowControl w:val="0"/>
      <w:pBdr>
        <w:top w:val="none" w:sz="4" w:space="0" w:color="000000"/>
        <w:left w:val="none" w:sz="4" w:space="0" w:color="000000"/>
        <w:bottom w:val="none" w:sz="4" w:space="0" w:color="000000"/>
        <w:right w:val="none" w:sz="4" w:space="0" w:color="000000"/>
        <w:between w:val="none" w:sz="4" w:space="0" w:color="000000"/>
      </w:pBdr>
    </w:pPr>
    <w:rPr>
      <w:rFonts w:eastAsia="Times New Roman" w:cs="Calibri"/>
      <w:sz w:val="22"/>
      <w:szCs w:val="22"/>
    </w:rPr>
  </w:style>
  <w:style w:type="character" w:customStyle="1" w:styleId="12">
    <w:name w:val="Заголовок 1 Знак"/>
    <w:uiPriority w:val="99"/>
    <w:rsid w:val="00D062CD"/>
    <w:rPr>
      <w:rFonts w:ascii="Cambria" w:hAnsi="Cambria" w:cs="Cambria"/>
      <w:b/>
      <w:bCs/>
      <w:color w:val="auto"/>
      <w:sz w:val="28"/>
      <w:szCs w:val="28"/>
      <w:lang w:eastAsia="ar-SA" w:bidi="ar-SA"/>
    </w:rPr>
  </w:style>
  <w:style w:type="table" w:styleId="aa">
    <w:name w:val="Table Grid"/>
    <w:basedOn w:val="a2"/>
    <w:uiPriority w:val="99"/>
    <w:rsid w:val="00D062CD"/>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99"/>
    <w:qFormat/>
    <w:rsid w:val="00D062CD"/>
    <w:rPr>
      <w:i/>
      <w:iCs/>
    </w:rPr>
  </w:style>
  <w:style w:type="paragraph" w:styleId="ac">
    <w:name w:val="Body Text"/>
    <w:basedOn w:val="a0"/>
    <w:uiPriority w:val="99"/>
    <w:rsid w:val="00D062CD"/>
    <w:pPr>
      <w:jc w:val="left"/>
    </w:pPr>
    <w:rPr>
      <w:rFonts w:ascii="Bookman Old Style" w:hAnsi="Bookman Old Style" w:cs="Bookman Old Style"/>
      <w:sz w:val="28"/>
      <w:szCs w:val="28"/>
      <w:lang w:eastAsia="ru-RU"/>
    </w:rPr>
  </w:style>
  <w:style w:type="character" w:customStyle="1" w:styleId="ad">
    <w:name w:val="Основной текст Знак"/>
    <w:uiPriority w:val="99"/>
    <w:rsid w:val="00D062CD"/>
    <w:rPr>
      <w:rFonts w:ascii="Bookman Old Style" w:hAnsi="Bookman Old Style" w:cs="Bookman Old Style"/>
      <w:sz w:val="28"/>
      <w:szCs w:val="28"/>
    </w:rPr>
  </w:style>
  <w:style w:type="character" w:customStyle="1" w:styleId="NoSpacingChar">
    <w:name w:val="No Spacing Char"/>
    <w:uiPriority w:val="99"/>
    <w:rsid w:val="00D062CD"/>
    <w:rPr>
      <w:rFonts w:ascii="Cambria" w:hAnsi="Cambria" w:cs="Cambria"/>
      <w:color w:val="000000"/>
    </w:rPr>
  </w:style>
  <w:style w:type="paragraph" w:customStyle="1" w:styleId="13">
    <w:name w:val="Без интервала1"/>
    <w:basedOn w:val="a0"/>
    <w:uiPriority w:val="99"/>
    <w:rsid w:val="00D062CD"/>
    <w:pPr>
      <w:ind w:firstLine="567"/>
    </w:pPr>
    <w:rPr>
      <w:rFonts w:ascii="Cambria" w:hAnsi="Cambria" w:cs="Cambria"/>
      <w:color w:val="000000"/>
      <w:sz w:val="20"/>
      <w:szCs w:val="20"/>
      <w:lang w:eastAsia="ru-RU"/>
    </w:rPr>
  </w:style>
  <w:style w:type="paragraph" w:customStyle="1" w:styleId="210">
    <w:name w:val="Основной текст 21"/>
    <w:basedOn w:val="a0"/>
    <w:uiPriority w:val="99"/>
    <w:rsid w:val="00D062CD"/>
    <w:rPr>
      <w:rFonts w:cs="Times New Roman"/>
      <w:b/>
      <w:bCs/>
      <w:sz w:val="28"/>
      <w:szCs w:val="28"/>
    </w:rPr>
  </w:style>
  <w:style w:type="character" w:customStyle="1" w:styleId="ConsPlusNormal0">
    <w:name w:val="ConsPlusNormal Знак"/>
    <w:rsid w:val="00D062CD"/>
    <w:rPr>
      <w:rFonts w:ascii="Arial" w:hAnsi="Arial" w:cs="Arial"/>
      <w:sz w:val="22"/>
      <w:szCs w:val="22"/>
      <w:lang w:eastAsia="en-US"/>
    </w:rPr>
  </w:style>
  <w:style w:type="paragraph" w:customStyle="1" w:styleId="ConsNormal">
    <w:name w:val="ConsNormal"/>
    <w:uiPriority w:val="99"/>
    <w:rsid w:val="00D062CD"/>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2"/>
      <w:szCs w:val="22"/>
    </w:rPr>
  </w:style>
  <w:style w:type="paragraph" w:customStyle="1" w:styleId="ConsNonformat">
    <w:name w:val="ConsNonformat"/>
    <w:uiPriority w:val="99"/>
    <w:rsid w:val="00D062CD"/>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szCs w:val="22"/>
    </w:rPr>
  </w:style>
  <w:style w:type="paragraph" w:customStyle="1" w:styleId="ConsTitle">
    <w:name w:val="ConsTitle"/>
    <w:uiPriority w:val="99"/>
    <w:rsid w:val="00D062CD"/>
    <w:pPr>
      <w:widowControl w:val="0"/>
      <w:pBdr>
        <w:top w:val="none" w:sz="4" w:space="0" w:color="000000"/>
        <w:left w:val="none" w:sz="4" w:space="0" w:color="000000"/>
        <w:bottom w:val="none" w:sz="4" w:space="0" w:color="000000"/>
        <w:right w:val="none" w:sz="4" w:space="0" w:color="000000"/>
        <w:between w:val="none" w:sz="4" w:space="0" w:color="000000"/>
      </w:pBdr>
    </w:pPr>
    <w:rPr>
      <w:rFonts w:ascii="Arial" w:hAnsi="Arial"/>
      <w:b/>
      <w:bCs/>
      <w:sz w:val="22"/>
      <w:szCs w:val="22"/>
    </w:rPr>
  </w:style>
  <w:style w:type="table" w:customStyle="1" w:styleId="14">
    <w:name w:val="Сетка таблицы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Normal0">
    <w:name w:val="ConsNormal Знак"/>
    <w:uiPriority w:val="99"/>
    <w:rsid w:val="00D062CD"/>
    <w:rPr>
      <w:rFonts w:ascii="Arial" w:hAnsi="Arial" w:cs="Arial"/>
      <w:sz w:val="22"/>
      <w:szCs w:val="22"/>
      <w:lang w:val="ru-RU" w:eastAsia="ru-RU"/>
    </w:rPr>
  </w:style>
  <w:style w:type="character" w:customStyle="1" w:styleId="ConsTitle0">
    <w:name w:val="ConsTitle Знак"/>
    <w:uiPriority w:val="99"/>
    <w:rsid w:val="00D062CD"/>
    <w:rPr>
      <w:rFonts w:ascii="Arial" w:hAnsi="Arial" w:cs="Arial"/>
      <w:b/>
      <w:bCs/>
      <w:sz w:val="22"/>
      <w:szCs w:val="22"/>
      <w:lang w:val="ru-RU" w:eastAsia="ru-RU"/>
    </w:rPr>
  </w:style>
  <w:style w:type="paragraph" w:styleId="ae">
    <w:name w:val="Title"/>
    <w:basedOn w:val="a0"/>
    <w:uiPriority w:val="99"/>
    <w:qFormat/>
    <w:rsid w:val="00D062CD"/>
    <w:pPr>
      <w:jc w:val="center"/>
    </w:pPr>
    <w:rPr>
      <w:rFonts w:cs="Times New Roman"/>
      <w:b/>
      <w:bCs/>
      <w:sz w:val="26"/>
      <w:szCs w:val="26"/>
      <w:lang w:eastAsia="ru-RU"/>
    </w:rPr>
  </w:style>
  <w:style w:type="character" w:customStyle="1" w:styleId="af">
    <w:name w:val="Название Знак"/>
    <w:uiPriority w:val="99"/>
    <w:rsid w:val="00D062CD"/>
    <w:rPr>
      <w:rFonts w:ascii="Times New Roman" w:hAnsi="Times New Roman" w:cs="Times New Roman"/>
      <w:b/>
      <w:bCs/>
      <w:sz w:val="26"/>
      <w:szCs w:val="26"/>
    </w:rPr>
  </w:style>
  <w:style w:type="paragraph" w:customStyle="1" w:styleId="ConsPlusNonformat">
    <w:name w:val="ConsPlusNonformat"/>
    <w:uiPriority w:val="99"/>
    <w:rsid w:val="00D062CD"/>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sz w:val="22"/>
      <w:szCs w:val="22"/>
    </w:rPr>
  </w:style>
  <w:style w:type="paragraph" w:styleId="af0">
    <w:name w:val="Body Text Indent"/>
    <w:basedOn w:val="a0"/>
    <w:uiPriority w:val="99"/>
    <w:rsid w:val="00D062CD"/>
    <w:pPr>
      <w:spacing w:after="120"/>
      <w:ind w:left="283"/>
      <w:jc w:val="left"/>
    </w:pPr>
    <w:rPr>
      <w:rFonts w:cs="Times New Roman"/>
      <w:lang w:eastAsia="ru-RU"/>
    </w:rPr>
  </w:style>
  <w:style w:type="character" w:customStyle="1" w:styleId="af1">
    <w:name w:val="Основной текст с отступом Знак"/>
    <w:uiPriority w:val="99"/>
    <w:rsid w:val="00D062CD"/>
    <w:rPr>
      <w:rFonts w:ascii="Times New Roman" w:hAnsi="Times New Roman" w:cs="Times New Roman"/>
      <w:sz w:val="24"/>
      <w:szCs w:val="24"/>
    </w:rPr>
  </w:style>
  <w:style w:type="paragraph" w:styleId="af2">
    <w:name w:val="Body Text First Indent"/>
    <w:basedOn w:val="ac"/>
    <w:uiPriority w:val="99"/>
    <w:rsid w:val="00D062CD"/>
    <w:pPr>
      <w:spacing w:after="120"/>
      <w:ind w:firstLine="210"/>
    </w:pPr>
    <w:rPr>
      <w:rFonts w:ascii="Times New Roman" w:hAnsi="Times New Roman" w:cs="Times New Roman"/>
      <w:sz w:val="24"/>
      <w:szCs w:val="24"/>
    </w:rPr>
  </w:style>
  <w:style w:type="character" w:customStyle="1" w:styleId="af3">
    <w:name w:val="Красная строка Знак"/>
    <w:uiPriority w:val="99"/>
    <w:rsid w:val="00D062CD"/>
    <w:rPr>
      <w:rFonts w:ascii="Times New Roman" w:hAnsi="Times New Roman" w:cs="Times New Roman"/>
      <w:sz w:val="24"/>
      <w:szCs w:val="24"/>
    </w:rPr>
  </w:style>
  <w:style w:type="paragraph" w:styleId="23">
    <w:name w:val="List 2"/>
    <w:basedOn w:val="a0"/>
    <w:uiPriority w:val="99"/>
    <w:rsid w:val="00D062CD"/>
    <w:pPr>
      <w:ind w:left="566" w:hanging="282"/>
      <w:jc w:val="left"/>
    </w:pPr>
    <w:rPr>
      <w:rFonts w:cs="Times New Roman"/>
      <w:lang w:eastAsia="ru-RU"/>
    </w:rPr>
  </w:style>
  <w:style w:type="paragraph" w:styleId="3">
    <w:name w:val="Body Text 3"/>
    <w:basedOn w:val="a0"/>
    <w:uiPriority w:val="99"/>
    <w:rsid w:val="00D062CD"/>
    <w:pPr>
      <w:spacing w:after="120"/>
      <w:jc w:val="left"/>
    </w:pPr>
    <w:rPr>
      <w:rFonts w:cs="Times New Roman"/>
      <w:sz w:val="16"/>
      <w:szCs w:val="16"/>
      <w:lang w:eastAsia="ru-RU"/>
    </w:rPr>
  </w:style>
  <w:style w:type="character" w:customStyle="1" w:styleId="30">
    <w:name w:val="Основной текст 3 Знак"/>
    <w:uiPriority w:val="99"/>
    <w:rsid w:val="00D062CD"/>
    <w:rPr>
      <w:rFonts w:ascii="Times New Roman" w:hAnsi="Times New Roman" w:cs="Times New Roman"/>
      <w:sz w:val="16"/>
      <w:szCs w:val="16"/>
    </w:rPr>
  </w:style>
  <w:style w:type="paragraph" w:customStyle="1" w:styleId="15">
    <w:name w:val="Нижний колонтитул1"/>
    <w:basedOn w:val="a0"/>
    <w:uiPriority w:val="99"/>
    <w:rsid w:val="00D062CD"/>
    <w:pPr>
      <w:tabs>
        <w:tab w:val="center" w:pos="4677"/>
        <w:tab w:val="right" w:pos="9355"/>
      </w:tabs>
      <w:spacing w:after="60"/>
    </w:pPr>
    <w:rPr>
      <w:rFonts w:cs="Times New Roman"/>
      <w:lang w:eastAsia="ru-RU"/>
    </w:rPr>
  </w:style>
  <w:style w:type="character" w:customStyle="1" w:styleId="af4">
    <w:name w:val="Нижний колонтитул Знак"/>
    <w:uiPriority w:val="99"/>
    <w:rsid w:val="00D062CD"/>
    <w:rPr>
      <w:rFonts w:ascii="Times New Roman" w:hAnsi="Times New Roman" w:cs="Times New Roman"/>
      <w:sz w:val="24"/>
      <w:szCs w:val="24"/>
    </w:rPr>
  </w:style>
  <w:style w:type="paragraph" w:styleId="af5">
    <w:name w:val="List Bullet"/>
    <w:basedOn w:val="a0"/>
    <w:uiPriority w:val="99"/>
    <w:rsid w:val="00D062CD"/>
    <w:pPr>
      <w:widowControl w:val="0"/>
      <w:spacing w:after="60"/>
      <w:ind w:left="360" w:hanging="359"/>
    </w:pPr>
    <w:rPr>
      <w:rFonts w:cs="Times New Roman"/>
      <w:lang w:eastAsia="ru-RU"/>
    </w:rPr>
  </w:style>
  <w:style w:type="character" w:customStyle="1" w:styleId="postbody">
    <w:name w:val="postbody"/>
    <w:uiPriority w:val="99"/>
    <w:rsid w:val="00D062CD"/>
  </w:style>
  <w:style w:type="paragraph" w:styleId="24">
    <w:name w:val="Body Text 2"/>
    <w:basedOn w:val="a0"/>
    <w:uiPriority w:val="99"/>
    <w:rsid w:val="00D062CD"/>
    <w:pPr>
      <w:spacing w:after="120" w:line="480" w:lineRule="auto"/>
    </w:pPr>
    <w:rPr>
      <w:rFonts w:cs="Times New Roman"/>
      <w:lang w:eastAsia="ru-RU"/>
    </w:rPr>
  </w:style>
  <w:style w:type="character" w:customStyle="1" w:styleId="25">
    <w:name w:val="Основной текст 2 Знак"/>
    <w:uiPriority w:val="99"/>
    <w:rsid w:val="00D062CD"/>
    <w:rPr>
      <w:rFonts w:ascii="Times New Roman" w:hAnsi="Times New Roman" w:cs="Times New Roman"/>
      <w:sz w:val="24"/>
      <w:szCs w:val="24"/>
    </w:rPr>
  </w:style>
  <w:style w:type="paragraph" w:customStyle="1" w:styleId="2-11">
    <w:name w:val="содержание2-11"/>
    <w:basedOn w:val="a0"/>
    <w:uiPriority w:val="99"/>
    <w:rsid w:val="00D062CD"/>
    <w:pPr>
      <w:spacing w:after="60"/>
    </w:pPr>
    <w:rPr>
      <w:rFonts w:cs="Times New Roman"/>
      <w:lang w:eastAsia="ru-RU"/>
    </w:rPr>
  </w:style>
  <w:style w:type="paragraph" w:customStyle="1" w:styleId="16">
    <w:name w:val="Обычный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4"/>
      <w:szCs w:val="24"/>
    </w:rPr>
  </w:style>
  <w:style w:type="paragraph" w:customStyle="1" w:styleId="310">
    <w:name w:val="Основной текст с отступом 31"/>
    <w:basedOn w:val="a0"/>
    <w:uiPriority w:val="99"/>
    <w:rsid w:val="00D062CD"/>
    <w:pPr>
      <w:ind w:left="426"/>
    </w:pPr>
    <w:rPr>
      <w:rFonts w:cs="Times New Roman"/>
      <w:sz w:val="20"/>
      <w:szCs w:val="20"/>
      <w:lang w:eastAsia="ru-RU"/>
    </w:rPr>
  </w:style>
  <w:style w:type="paragraph" w:styleId="32">
    <w:name w:val="Body Text Indent 3"/>
    <w:basedOn w:val="a0"/>
    <w:uiPriority w:val="99"/>
    <w:rsid w:val="00D062CD"/>
    <w:pPr>
      <w:spacing w:after="120"/>
      <w:ind w:left="283"/>
      <w:jc w:val="left"/>
    </w:pPr>
    <w:rPr>
      <w:rFonts w:cs="Times New Roman"/>
      <w:sz w:val="16"/>
      <w:szCs w:val="16"/>
      <w:lang w:eastAsia="ru-RU"/>
    </w:rPr>
  </w:style>
  <w:style w:type="character" w:customStyle="1" w:styleId="33">
    <w:name w:val="Основной текст с отступом 3 Знак"/>
    <w:uiPriority w:val="99"/>
    <w:rsid w:val="00D062CD"/>
    <w:rPr>
      <w:rFonts w:ascii="Times New Roman" w:hAnsi="Times New Roman" w:cs="Times New Roman"/>
      <w:sz w:val="16"/>
      <w:szCs w:val="16"/>
    </w:rPr>
  </w:style>
  <w:style w:type="paragraph" w:customStyle="1" w:styleId="17">
    <w:name w:val="Верхний колонтитул1"/>
    <w:basedOn w:val="a0"/>
    <w:uiPriority w:val="99"/>
    <w:rsid w:val="00D062CD"/>
    <w:pPr>
      <w:tabs>
        <w:tab w:val="center" w:pos="4677"/>
        <w:tab w:val="right" w:pos="9355"/>
      </w:tabs>
      <w:jc w:val="left"/>
    </w:pPr>
    <w:rPr>
      <w:rFonts w:cs="Times New Roman"/>
      <w:lang w:eastAsia="ru-RU"/>
    </w:rPr>
  </w:style>
  <w:style w:type="character" w:customStyle="1" w:styleId="af6">
    <w:name w:val="Верхний колонтитул Знак"/>
    <w:uiPriority w:val="99"/>
    <w:rsid w:val="00D062CD"/>
    <w:rPr>
      <w:rFonts w:ascii="Times New Roman" w:hAnsi="Times New Roman" w:cs="Times New Roman"/>
      <w:sz w:val="24"/>
      <w:szCs w:val="24"/>
    </w:rPr>
  </w:style>
  <w:style w:type="paragraph" w:customStyle="1" w:styleId="211">
    <w:name w:val="21"/>
    <w:basedOn w:val="a0"/>
    <w:uiPriority w:val="99"/>
    <w:rsid w:val="00D062CD"/>
    <w:rPr>
      <w:rFonts w:cs="Times New Roman"/>
      <w:lang w:eastAsia="ru-RU"/>
    </w:rPr>
  </w:style>
  <w:style w:type="character" w:customStyle="1" w:styleId="tx1">
    <w:name w:val="tx1"/>
    <w:uiPriority w:val="99"/>
    <w:rsid w:val="00D062CD"/>
    <w:rPr>
      <w:b/>
      <w:bCs/>
    </w:rPr>
  </w:style>
  <w:style w:type="paragraph" w:styleId="af7">
    <w:name w:val="Normal (Web)"/>
    <w:basedOn w:val="a0"/>
    <w:uiPriority w:val="99"/>
    <w:rsid w:val="00D062CD"/>
    <w:pPr>
      <w:spacing w:before="100" w:beforeAutospacing="1" w:after="100" w:afterAutospacing="1"/>
      <w:jc w:val="left"/>
    </w:pPr>
    <w:rPr>
      <w:rFonts w:eastAsia="Times New Roman" w:cs="Times New Roman"/>
      <w:lang w:eastAsia="ru-RU"/>
    </w:rPr>
  </w:style>
  <w:style w:type="character" w:customStyle="1" w:styleId="apple-converted-space">
    <w:name w:val="apple-converted-space"/>
    <w:uiPriority w:val="99"/>
    <w:rsid w:val="00D062CD"/>
  </w:style>
  <w:style w:type="paragraph" w:styleId="af8">
    <w:name w:val="List"/>
    <w:basedOn w:val="a0"/>
    <w:uiPriority w:val="99"/>
    <w:rsid w:val="00D062CD"/>
    <w:pPr>
      <w:ind w:left="283" w:hanging="282"/>
      <w:jc w:val="left"/>
    </w:pPr>
    <w:rPr>
      <w:rFonts w:cs="Times New Roman"/>
      <w:lang w:eastAsia="ru-RU"/>
    </w:rPr>
  </w:style>
  <w:style w:type="character" w:customStyle="1" w:styleId="itemdatecreated2">
    <w:name w:val="itemdatecreated2"/>
    <w:uiPriority w:val="99"/>
    <w:rsid w:val="00D062CD"/>
  </w:style>
  <w:style w:type="paragraph" w:customStyle="1" w:styleId="ConsPlusTitle">
    <w:name w:val="ConsPlusTitle"/>
    <w:uiPriority w:val="99"/>
    <w:rsid w:val="00D062CD"/>
    <w:pPr>
      <w:widowControl w:val="0"/>
      <w:pBdr>
        <w:top w:val="none" w:sz="4" w:space="0" w:color="000000"/>
        <w:left w:val="none" w:sz="4" w:space="0" w:color="000000"/>
        <w:bottom w:val="none" w:sz="4" w:space="0" w:color="000000"/>
        <w:right w:val="none" w:sz="4" w:space="0" w:color="000000"/>
        <w:between w:val="none" w:sz="4" w:space="0" w:color="000000"/>
      </w:pBdr>
    </w:pPr>
    <w:rPr>
      <w:rFonts w:cs="Calibri"/>
      <w:b/>
      <w:bCs/>
      <w:sz w:val="22"/>
      <w:szCs w:val="22"/>
    </w:rPr>
  </w:style>
  <w:style w:type="paragraph" w:customStyle="1" w:styleId="ConsPlusDocList">
    <w:name w:val="ConsPlusDocList"/>
    <w:uiPriority w:val="99"/>
    <w:rsid w:val="00D062CD"/>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cs="Courier New"/>
      <w:szCs w:val="22"/>
    </w:rPr>
  </w:style>
  <w:style w:type="paragraph" w:customStyle="1" w:styleId="18">
    <w:name w:val="Текст1"/>
    <w:basedOn w:val="a0"/>
    <w:uiPriority w:val="99"/>
    <w:rsid w:val="00D062CD"/>
    <w:rPr>
      <w:rFonts w:ascii="Courier New" w:eastAsia="Times New Roman" w:hAnsi="Courier New" w:cs="Courier New"/>
      <w:sz w:val="20"/>
      <w:szCs w:val="20"/>
    </w:rPr>
  </w:style>
  <w:style w:type="character" w:customStyle="1" w:styleId="19">
    <w:name w:val="Без интервала Знак1"/>
    <w:uiPriority w:val="99"/>
    <w:rsid w:val="00D062CD"/>
    <w:rPr>
      <w:rFonts w:ascii="Times New Roman" w:hAnsi="Times New Roman" w:cs="Times New Roman"/>
      <w:sz w:val="22"/>
      <w:szCs w:val="22"/>
      <w:lang w:val="ru-RU" w:eastAsia="en-US"/>
    </w:rPr>
  </w:style>
  <w:style w:type="paragraph" w:styleId="af9">
    <w:name w:val="No Spacing"/>
    <w:uiPriority w:val="99"/>
    <w:qFormat/>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 w:val="22"/>
      <w:szCs w:val="22"/>
      <w:lang w:eastAsia="en-US"/>
    </w:rPr>
  </w:style>
  <w:style w:type="character" w:customStyle="1" w:styleId="120">
    <w:name w:val="Знак Знак12"/>
    <w:uiPriority w:val="99"/>
    <w:rsid w:val="00D062CD"/>
    <w:rPr>
      <w:rFonts w:ascii="Times New Roman" w:hAnsi="Times New Roman" w:cs="Times New Roman"/>
      <w:sz w:val="24"/>
      <w:szCs w:val="24"/>
      <w:lang w:eastAsia="ar-SA" w:bidi="ar-SA"/>
    </w:rPr>
  </w:style>
  <w:style w:type="character" w:customStyle="1" w:styleId="111">
    <w:name w:val="Знак Знак11"/>
    <w:uiPriority w:val="99"/>
    <w:rsid w:val="00D062CD"/>
    <w:rPr>
      <w:rFonts w:ascii="Tahoma" w:hAnsi="Tahoma" w:cs="Tahoma"/>
      <w:sz w:val="16"/>
      <w:szCs w:val="16"/>
      <w:lang w:eastAsia="ar-SA" w:bidi="ar-SA"/>
    </w:rPr>
  </w:style>
  <w:style w:type="character" w:customStyle="1" w:styleId="1a">
    <w:name w:val="Знак1 Знак Знак"/>
    <w:uiPriority w:val="99"/>
    <w:rsid w:val="00D062CD"/>
    <w:rPr>
      <w:rFonts w:ascii="Times New Roman" w:hAnsi="Times New Roman" w:cs="Times New Roman"/>
      <w:sz w:val="24"/>
      <w:szCs w:val="24"/>
      <w:lang w:eastAsia="ar-SA" w:bidi="ar-SA"/>
    </w:rPr>
  </w:style>
  <w:style w:type="character" w:customStyle="1" w:styleId="200">
    <w:name w:val="Знак Знак20"/>
    <w:uiPriority w:val="99"/>
    <w:rsid w:val="00D062CD"/>
    <w:rPr>
      <w:rFonts w:ascii="Cambria" w:hAnsi="Cambria" w:cs="Cambria"/>
      <w:b/>
      <w:bCs/>
      <w:i/>
      <w:iCs/>
      <w:sz w:val="28"/>
      <w:szCs w:val="28"/>
    </w:rPr>
  </w:style>
  <w:style w:type="character" w:customStyle="1" w:styleId="212">
    <w:name w:val="Знак Знак21"/>
    <w:uiPriority w:val="99"/>
    <w:rsid w:val="00D062CD"/>
    <w:rPr>
      <w:rFonts w:ascii="Times New Roman" w:hAnsi="Times New Roman" w:cs="Times New Roman"/>
      <w:b/>
      <w:bCs/>
      <w:sz w:val="36"/>
      <w:szCs w:val="36"/>
    </w:rPr>
  </w:style>
  <w:style w:type="paragraph" w:styleId="afa">
    <w:name w:val="List Paragraph"/>
    <w:basedOn w:val="a0"/>
    <w:uiPriority w:val="34"/>
    <w:qFormat/>
    <w:rsid w:val="00D062CD"/>
    <w:pPr>
      <w:ind w:left="720"/>
    </w:pPr>
    <w:rPr>
      <w:rFonts w:eastAsia="Times New Roman" w:cs="Times New Roman"/>
    </w:rPr>
  </w:style>
  <w:style w:type="character" w:customStyle="1" w:styleId="100">
    <w:name w:val="Знак Знак10"/>
    <w:uiPriority w:val="99"/>
    <w:rsid w:val="00D062CD"/>
    <w:rPr>
      <w:rFonts w:ascii="Times New Roman" w:hAnsi="Times New Roman" w:cs="Times New Roman"/>
      <w:b/>
      <w:bCs/>
      <w:sz w:val="26"/>
      <w:szCs w:val="26"/>
    </w:rPr>
  </w:style>
  <w:style w:type="character" w:customStyle="1" w:styleId="9">
    <w:name w:val="Знак Знак9"/>
    <w:uiPriority w:val="99"/>
    <w:rsid w:val="00D062CD"/>
    <w:rPr>
      <w:rFonts w:ascii="Times New Roman" w:hAnsi="Times New Roman" w:cs="Times New Roman"/>
      <w:sz w:val="24"/>
      <w:szCs w:val="24"/>
      <w:lang w:eastAsia="ar-SA" w:bidi="ar-SA"/>
    </w:rPr>
  </w:style>
  <w:style w:type="character" w:customStyle="1" w:styleId="8">
    <w:name w:val="Знак Знак8"/>
    <w:uiPriority w:val="99"/>
    <w:rsid w:val="00D062CD"/>
    <w:rPr>
      <w:rFonts w:ascii="Times New Roman" w:hAnsi="Times New Roman" w:cs="Times New Roman"/>
      <w:sz w:val="16"/>
      <w:szCs w:val="16"/>
    </w:rPr>
  </w:style>
  <w:style w:type="character" w:customStyle="1" w:styleId="7">
    <w:name w:val="Знак Знак7"/>
    <w:uiPriority w:val="99"/>
    <w:rsid w:val="00D062CD"/>
    <w:rPr>
      <w:rFonts w:ascii="Times New Roman" w:hAnsi="Times New Roman" w:cs="Times New Roman"/>
      <w:sz w:val="24"/>
      <w:szCs w:val="24"/>
    </w:rPr>
  </w:style>
  <w:style w:type="character" w:customStyle="1" w:styleId="6">
    <w:name w:val="Знак Знак6"/>
    <w:uiPriority w:val="99"/>
    <w:rsid w:val="00D062CD"/>
    <w:rPr>
      <w:rFonts w:ascii="Times New Roman" w:hAnsi="Times New Roman" w:cs="Times New Roman"/>
      <w:sz w:val="24"/>
      <w:szCs w:val="24"/>
    </w:rPr>
  </w:style>
  <w:style w:type="character" w:customStyle="1" w:styleId="5">
    <w:name w:val="Знак Знак5"/>
    <w:uiPriority w:val="99"/>
    <w:rsid w:val="00D062CD"/>
    <w:rPr>
      <w:rFonts w:ascii="Times New Roman" w:hAnsi="Times New Roman" w:cs="Times New Roman"/>
      <w:sz w:val="16"/>
      <w:szCs w:val="16"/>
    </w:rPr>
  </w:style>
  <w:style w:type="character" w:customStyle="1" w:styleId="4">
    <w:name w:val="Знак Знак4"/>
    <w:uiPriority w:val="99"/>
    <w:rsid w:val="00D062CD"/>
    <w:rPr>
      <w:rFonts w:ascii="Times New Roman" w:hAnsi="Times New Roman" w:cs="Times New Roman"/>
      <w:sz w:val="24"/>
      <w:szCs w:val="24"/>
    </w:rPr>
  </w:style>
  <w:style w:type="table" w:customStyle="1" w:styleId="26">
    <w:name w:val="Сетка таблицы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b">
    <w:name w:val="line number"/>
    <w:basedOn w:val="a1"/>
    <w:uiPriority w:val="99"/>
    <w:semiHidden/>
    <w:rsid w:val="00D062CD"/>
  </w:style>
  <w:style w:type="character" w:customStyle="1" w:styleId="34">
    <w:name w:val="Заголовок 3 Знак"/>
    <w:uiPriority w:val="99"/>
    <w:rsid w:val="00D062CD"/>
    <w:rPr>
      <w:b/>
      <w:bCs/>
      <w:sz w:val="24"/>
      <w:szCs w:val="24"/>
      <w:lang w:val="ru-RU" w:eastAsia="ar-SA" w:bidi="ar-SA"/>
    </w:rPr>
  </w:style>
  <w:style w:type="character" w:customStyle="1" w:styleId="40">
    <w:name w:val="Заголовок 4 Знак"/>
    <w:uiPriority w:val="99"/>
    <w:rsid w:val="00D062CD"/>
    <w:rPr>
      <w:b/>
      <w:bCs/>
      <w:sz w:val="24"/>
      <w:szCs w:val="24"/>
      <w:lang w:val="ru-RU" w:eastAsia="ar-SA" w:bidi="ar-SA"/>
    </w:rPr>
  </w:style>
  <w:style w:type="character" w:customStyle="1" w:styleId="50">
    <w:name w:val="Заголовок 5 Знак"/>
    <w:uiPriority w:val="99"/>
    <w:rsid w:val="00D062CD"/>
    <w:rPr>
      <w:b/>
      <w:bCs/>
      <w:sz w:val="28"/>
      <w:szCs w:val="28"/>
      <w:lang w:val="ru-RU" w:eastAsia="ar-SA" w:bidi="ar-SA"/>
    </w:rPr>
  </w:style>
  <w:style w:type="character" w:customStyle="1" w:styleId="60">
    <w:name w:val="Заголовок 6 Знак"/>
    <w:uiPriority w:val="99"/>
    <w:rsid w:val="00D062CD"/>
    <w:rPr>
      <w:b/>
      <w:bCs/>
      <w:sz w:val="28"/>
      <w:szCs w:val="28"/>
      <w:lang w:val="ru-RU" w:eastAsia="ar-SA" w:bidi="ar-SA"/>
    </w:rPr>
  </w:style>
  <w:style w:type="character" w:customStyle="1" w:styleId="70">
    <w:name w:val="Заголовок 7 Знак"/>
    <w:uiPriority w:val="99"/>
    <w:rsid w:val="00D062CD"/>
    <w:rPr>
      <w:sz w:val="28"/>
      <w:szCs w:val="28"/>
      <w:lang w:val="ru-RU" w:eastAsia="ar-SA" w:bidi="ar-SA"/>
    </w:rPr>
  </w:style>
  <w:style w:type="character" w:customStyle="1" w:styleId="80">
    <w:name w:val="Заголовок 8 Знак"/>
    <w:uiPriority w:val="99"/>
    <w:rsid w:val="00D062CD"/>
    <w:rPr>
      <w:sz w:val="24"/>
      <w:szCs w:val="24"/>
      <w:lang w:val="ru-RU" w:eastAsia="ar-SA" w:bidi="ar-SA"/>
    </w:rPr>
  </w:style>
  <w:style w:type="character" w:customStyle="1" w:styleId="90">
    <w:name w:val="Заголовок 9 Знак"/>
    <w:uiPriority w:val="99"/>
    <w:rsid w:val="00D062CD"/>
    <w:rPr>
      <w:b/>
      <w:bCs/>
      <w:sz w:val="24"/>
      <w:szCs w:val="24"/>
      <w:lang w:val="ru-RU" w:eastAsia="ar-SA" w:bidi="ar-SA"/>
    </w:rPr>
  </w:style>
  <w:style w:type="character" w:customStyle="1" w:styleId="Absatz-Standardschriftart">
    <w:name w:val="Absatz-Standardschriftart"/>
    <w:uiPriority w:val="99"/>
    <w:rsid w:val="00D062CD"/>
  </w:style>
  <w:style w:type="character" w:customStyle="1" w:styleId="WW-Absatz-Standardschriftart">
    <w:name w:val="WW-Absatz-Standardschriftart"/>
    <w:uiPriority w:val="99"/>
    <w:rsid w:val="00D062CD"/>
  </w:style>
  <w:style w:type="character" w:customStyle="1" w:styleId="WW-Absatz-Standardschriftart1">
    <w:name w:val="WW-Absatz-Standardschriftart1"/>
    <w:uiPriority w:val="99"/>
    <w:rsid w:val="00D062CD"/>
  </w:style>
  <w:style w:type="character" w:customStyle="1" w:styleId="WW-Absatz-Standardschriftart11">
    <w:name w:val="WW-Absatz-Standardschriftart11"/>
    <w:uiPriority w:val="99"/>
    <w:rsid w:val="00D062CD"/>
  </w:style>
  <w:style w:type="character" w:customStyle="1" w:styleId="WW-Absatz-Standardschriftart111">
    <w:name w:val="WW-Absatz-Standardschriftart111"/>
    <w:uiPriority w:val="99"/>
    <w:rsid w:val="00D062CD"/>
  </w:style>
  <w:style w:type="character" w:customStyle="1" w:styleId="WW-Absatz-Standardschriftart1111">
    <w:name w:val="WW-Absatz-Standardschriftart1111"/>
    <w:uiPriority w:val="99"/>
    <w:rsid w:val="00D062CD"/>
  </w:style>
  <w:style w:type="character" w:customStyle="1" w:styleId="WW-Absatz-Standardschriftart11111">
    <w:name w:val="WW-Absatz-Standardschriftart11111"/>
    <w:uiPriority w:val="99"/>
    <w:rsid w:val="00D062CD"/>
  </w:style>
  <w:style w:type="character" w:customStyle="1" w:styleId="WW-Absatz-Standardschriftart111111">
    <w:name w:val="WW-Absatz-Standardschriftart111111"/>
    <w:uiPriority w:val="99"/>
    <w:rsid w:val="00D062CD"/>
  </w:style>
  <w:style w:type="character" w:customStyle="1" w:styleId="WW-Absatz-Standardschriftart1111111">
    <w:name w:val="WW-Absatz-Standardschriftart1111111"/>
    <w:uiPriority w:val="99"/>
    <w:rsid w:val="00D062CD"/>
  </w:style>
  <w:style w:type="character" w:customStyle="1" w:styleId="WW8Num1z1">
    <w:name w:val="WW8Num1z1"/>
    <w:uiPriority w:val="99"/>
    <w:rsid w:val="00D062CD"/>
    <w:rPr>
      <w:rFonts w:ascii="Wingdings" w:hAnsi="Wingdings" w:cs="Wingdings"/>
    </w:rPr>
  </w:style>
  <w:style w:type="character" w:customStyle="1" w:styleId="WW8Num2z1">
    <w:name w:val="WW8Num2z1"/>
    <w:uiPriority w:val="99"/>
    <w:rsid w:val="00D062CD"/>
    <w:rPr>
      <w:rFonts w:ascii="Times New Roman" w:hAnsi="Times New Roman" w:cs="Times New Roman"/>
    </w:rPr>
  </w:style>
  <w:style w:type="character" w:customStyle="1" w:styleId="WW8Num3z1">
    <w:name w:val="WW8Num3z1"/>
    <w:uiPriority w:val="99"/>
    <w:rsid w:val="00D062CD"/>
    <w:rPr>
      <w:rFonts w:ascii="Courier New" w:hAnsi="Courier New" w:cs="Courier New"/>
    </w:rPr>
  </w:style>
  <w:style w:type="character" w:customStyle="1" w:styleId="WW8Num3z2">
    <w:name w:val="WW8Num3z2"/>
    <w:uiPriority w:val="99"/>
    <w:rsid w:val="00D062CD"/>
    <w:rPr>
      <w:rFonts w:ascii="Wingdings" w:hAnsi="Wingdings" w:cs="Wingdings"/>
    </w:rPr>
  </w:style>
  <w:style w:type="character" w:customStyle="1" w:styleId="WW8Num3z3">
    <w:name w:val="WW8Num3z3"/>
    <w:uiPriority w:val="99"/>
    <w:rsid w:val="00D062CD"/>
    <w:rPr>
      <w:rFonts w:ascii="Symbol" w:hAnsi="Symbol" w:cs="Symbol"/>
    </w:rPr>
  </w:style>
  <w:style w:type="character" w:customStyle="1" w:styleId="WW8Num4z0">
    <w:name w:val="WW8Num4z0"/>
    <w:uiPriority w:val="99"/>
    <w:rsid w:val="00D062CD"/>
    <w:rPr>
      <w:rFonts w:ascii="Wingdings" w:hAnsi="Wingdings" w:cs="Wingdings"/>
    </w:rPr>
  </w:style>
  <w:style w:type="character" w:customStyle="1" w:styleId="WW8Num4z1">
    <w:name w:val="WW8Num4z1"/>
    <w:uiPriority w:val="99"/>
    <w:rsid w:val="00D062CD"/>
    <w:rPr>
      <w:rFonts w:ascii="Courier New" w:hAnsi="Courier New" w:cs="Courier New"/>
    </w:rPr>
  </w:style>
  <w:style w:type="character" w:customStyle="1" w:styleId="WW8Num4z3">
    <w:name w:val="WW8Num4z3"/>
    <w:uiPriority w:val="99"/>
    <w:rsid w:val="00D062CD"/>
    <w:rPr>
      <w:rFonts w:ascii="Symbol" w:hAnsi="Symbol" w:cs="Symbol"/>
    </w:rPr>
  </w:style>
  <w:style w:type="character" w:customStyle="1" w:styleId="WW8Num5z1">
    <w:name w:val="WW8Num5z1"/>
    <w:uiPriority w:val="99"/>
    <w:rsid w:val="00D062CD"/>
    <w:rPr>
      <w:rFonts w:ascii="Courier New" w:hAnsi="Courier New" w:cs="Courier New"/>
    </w:rPr>
  </w:style>
  <w:style w:type="character" w:customStyle="1" w:styleId="WW8Num5z2">
    <w:name w:val="WW8Num5z2"/>
    <w:uiPriority w:val="99"/>
    <w:rsid w:val="00D062CD"/>
    <w:rPr>
      <w:rFonts w:ascii="Wingdings" w:hAnsi="Wingdings" w:cs="Wingdings"/>
    </w:rPr>
  </w:style>
  <w:style w:type="character" w:customStyle="1" w:styleId="WW8Num5z3">
    <w:name w:val="WW8Num5z3"/>
    <w:uiPriority w:val="99"/>
    <w:rsid w:val="00D062CD"/>
    <w:rPr>
      <w:rFonts w:ascii="Symbol" w:hAnsi="Symbol" w:cs="Symbol"/>
    </w:rPr>
  </w:style>
  <w:style w:type="character" w:customStyle="1" w:styleId="WW8Num7z2">
    <w:name w:val="WW8Num7z2"/>
    <w:uiPriority w:val="99"/>
    <w:rsid w:val="00D062CD"/>
    <w:rPr>
      <w:rFonts w:ascii="Wingdings" w:hAnsi="Wingdings" w:cs="Wingdings"/>
    </w:rPr>
  </w:style>
  <w:style w:type="character" w:customStyle="1" w:styleId="WW8Num7z3">
    <w:name w:val="WW8Num7z3"/>
    <w:uiPriority w:val="99"/>
    <w:rsid w:val="00D062CD"/>
    <w:rPr>
      <w:rFonts w:ascii="Symbol" w:hAnsi="Symbol" w:cs="Symbol"/>
    </w:rPr>
  </w:style>
  <w:style w:type="character" w:customStyle="1" w:styleId="WW8Num7z4">
    <w:name w:val="WW8Num7z4"/>
    <w:uiPriority w:val="99"/>
    <w:rsid w:val="00D062CD"/>
    <w:rPr>
      <w:rFonts w:ascii="Courier New" w:hAnsi="Courier New" w:cs="Courier New"/>
    </w:rPr>
  </w:style>
  <w:style w:type="character" w:customStyle="1" w:styleId="WW8Num9z1">
    <w:name w:val="WW8Num9z1"/>
    <w:uiPriority w:val="99"/>
    <w:rsid w:val="00D062CD"/>
    <w:rPr>
      <w:rFonts w:ascii="Courier New" w:hAnsi="Courier New" w:cs="Courier New"/>
    </w:rPr>
  </w:style>
  <w:style w:type="character" w:customStyle="1" w:styleId="WW8Num9z2">
    <w:name w:val="WW8Num9z2"/>
    <w:uiPriority w:val="99"/>
    <w:rsid w:val="00D062CD"/>
    <w:rPr>
      <w:rFonts w:ascii="Wingdings" w:hAnsi="Wingdings" w:cs="Wingdings"/>
    </w:rPr>
  </w:style>
  <w:style w:type="character" w:customStyle="1" w:styleId="WW8Num9z3">
    <w:name w:val="WW8Num9z3"/>
    <w:uiPriority w:val="99"/>
    <w:rsid w:val="00D062CD"/>
    <w:rPr>
      <w:rFonts w:ascii="Symbol" w:hAnsi="Symbol" w:cs="Symbol"/>
    </w:rPr>
  </w:style>
  <w:style w:type="character" w:customStyle="1" w:styleId="WW8Num10z2">
    <w:name w:val="WW8Num10z2"/>
    <w:uiPriority w:val="99"/>
    <w:rsid w:val="00D062CD"/>
    <w:rPr>
      <w:rFonts w:ascii="Wingdings" w:hAnsi="Wingdings" w:cs="Wingdings"/>
    </w:rPr>
  </w:style>
  <w:style w:type="character" w:customStyle="1" w:styleId="WW8Num10z3">
    <w:name w:val="WW8Num10z3"/>
    <w:uiPriority w:val="99"/>
    <w:rsid w:val="00D062CD"/>
    <w:rPr>
      <w:rFonts w:ascii="Symbol" w:hAnsi="Symbol" w:cs="Symbol"/>
    </w:rPr>
  </w:style>
  <w:style w:type="character" w:customStyle="1" w:styleId="WW8Num10z4">
    <w:name w:val="WW8Num10z4"/>
    <w:uiPriority w:val="99"/>
    <w:rsid w:val="00D062CD"/>
    <w:rPr>
      <w:rFonts w:ascii="Courier New" w:hAnsi="Courier New" w:cs="Courier New"/>
    </w:rPr>
  </w:style>
  <w:style w:type="character" w:customStyle="1" w:styleId="WW8Num11z1">
    <w:name w:val="WW8Num11z1"/>
    <w:uiPriority w:val="99"/>
    <w:rsid w:val="00D062CD"/>
    <w:rPr>
      <w:rFonts w:ascii="Courier New" w:hAnsi="Courier New" w:cs="Courier New"/>
    </w:rPr>
  </w:style>
  <w:style w:type="character" w:customStyle="1" w:styleId="WW8Num11z2">
    <w:name w:val="WW8Num11z2"/>
    <w:uiPriority w:val="99"/>
    <w:rsid w:val="00D062CD"/>
    <w:rPr>
      <w:rFonts w:ascii="Wingdings" w:hAnsi="Wingdings" w:cs="Wingdings"/>
    </w:rPr>
  </w:style>
  <w:style w:type="character" w:customStyle="1" w:styleId="WW8Num11z3">
    <w:name w:val="WW8Num11z3"/>
    <w:uiPriority w:val="99"/>
    <w:rsid w:val="00D062CD"/>
    <w:rPr>
      <w:rFonts w:ascii="Symbol" w:hAnsi="Symbol" w:cs="Symbol"/>
    </w:rPr>
  </w:style>
  <w:style w:type="character" w:customStyle="1" w:styleId="WW8Num14z2">
    <w:name w:val="WW8Num14z2"/>
    <w:uiPriority w:val="99"/>
    <w:rsid w:val="00D062CD"/>
    <w:rPr>
      <w:rFonts w:ascii="Wingdings" w:hAnsi="Wingdings" w:cs="Wingdings"/>
    </w:rPr>
  </w:style>
  <w:style w:type="character" w:customStyle="1" w:styleId="WW8Num14z3">
    <w:name w:val="WW8Num14z3"/>
    <w:uiPriority w:val="99"/>
    <w:rsid w:val="00D062CD"/>
    <w:rPr>
      <w:rFonts w:ascii="Symbol" w:hAnsi="Symbol" w:cs="Symbol"/>
    </w:rPr>
  </w:style>
  <w:style w:type="character" w:customStyle="1" w:styleId="WW8Num14z4">
    <w:name w:val="WW8Num14z4"/>
    <w:uiPriority w:val="99"/>
    <w:rsid w:val="00D062CD"/>
    <w:rPr>
      <w:rFonts w:ascii="Courier New" w:hAnsi="Courier New" w:cs="Courier New"/>
    </w:rPr>
  </w:style>
  <w:style w:type="character" w:customStyle="1" w:styleId="WW8Num15z0">
    <w:name w:val="WW8Num15z0"/>
    <w:uiPriority w:val="99"/>
    <w:rsid w:val="00D062CD"/>
    <w:rPr>
      <w:rFonts w:ascii="Wingdings" w:hAnsi="Wingdings" w:cs="Wingdings"/>
    </w:rPr>
  </w:style>
  <w:style w:type="character" w:customStyle="1" w:styleId="WW8Num15z1">
    <w:name w:val="WW8Num15z1"/>
    <w:uiPriority w:val="99"/>
    <w:rsid w:val="00D062CD"/>
    <w:rPr>
      <w:rFonts w:ascii="Courier New" w:hAnsi="Courier New" w:cs="Courier New"/>
    </w:rPr>
  </w:style>
  <w:style w:type="character" w:customStyle="1" w:styleId="WW8Num15z3">
    <w:name w:val="WW8Num15z3"/>
    <w:uiPriority w:val="99"/>
    <w:rsid w:val="00D062CD"/>
    <w:rPr>
      <w:rFonts w:ascii="Symbol" w:hAnsi="Symbol" w:cs="Symbol"/>
    </w:rPr>
  </w:style>
  <w:style w:type="character" w:customStyle="1" w:styleId="WW8Num16z0">
    <w:name w:val="WW8Num16z0"/>
    <w:uiPriority w:val="99"/>
    <w:rsid w:val="00D062CD"/>
    <w:rPr>
      <w:rFonts w:ascii="Times New Roman" w:hAnsi="Times New Roman" w:cs="Times New Roman"/>
    </w:rPr>
  </w:style>
  <w:style w:type="character" w:customStyle="1" w:styleId="WW8Num16z1">
    <w:name w:val="WW8Num16z1"/>
    <w:uiPriority w:val="99"/>
    <w:rsid w:val="00D062CD"/>
    <w:rPr>
      <w:rFonts w:ascii="Courier New" w:hAnsi="Courier New" w:cs="Courier New"/>
    </w:rPr>
  </w:style>
  <w:style w:type="character" w:customStyle="1" w:styleId="WW8Num16z2">
    <w:name w:val="WW8Num16z2"/>
    <w:uiPriority w:val="99"/>
    <w:rsid w:val="00D062CD"/>
    <w:rPr>
      <w:rFonts w:ascii="Wingdings" w:hAnsi="Wingdings" w:cs="Wingdings"/>
    </w:rPr>
  </w:style>
  <w:style w:type="character" w:customStyle="1" w:styleId="WW8Num16z3">
    <w:name w:val="WW8Num16z3"/>
    <w:uiPriority w:val="99"/>
    <w:rsid w:val="00D062CD"/>
    <w:rPr>
      <w:rFonts w:ascii="Symbol" w:hAnsi="Symbol" w:cs="Symbol"/>
    </w:rPr>
  </w:style>
  <w:style w:type="character" w:customStyle="1" w:styleId="WW8Num18z0">
    <w:name w:val="WW8Num18z0"/>
    <w:uiPriority w:val="99"/>
    <w:rsid w:val="00D062CD"/>
    <w:rPr>
      <w:rFonts w:ascii="Wingdings" w:hAnsi="Wingdings" w:cs="Wingdings"/>
    </w:rPr>
  </w:style>
  <w:style w:type="character" w:customStyle="1" w:styleId="WW8Num18z1">
    <w:name w:val="WW8Num18z1"/>
    <w:uiPriority w:val="99"/>
    <w:rsid w:val="00D062CD"/>
    <w:rPr>
      <w:rFonts w:ascii="Courier New" w:hAnsi="Courier New" w:cs="Courier New"/>
    </w:rPr>
  </w:style>
  <w:style w:type="character" w:customStyle="1" w:styleId="WW8Num18z3">
    <w:name w:val="WW8Num18z3"/>
    <w:uiPriority w:val="99"/>
    <w:rsid w:val="00D062CD"/>
    <w:rPr>
      <w:rFonts w:ascii="Symbol" w:hAnsi="Symbol" w:cs="Symbol"/>
    </w:rPr>
  </w:style>
  <w:style w:type="character" w:customStyle="1" w:styleId="WW8Num19z0">
    <w:name w:val="WW8Num19z0"/>
    <w:uiPriority w:val="99"/>
    <w:rsid w:val="00D062CD"/>
    <w:rPr>
      <w:rFonts w:ascii="Wingdings" w:hAnsi="Wingdings" w:cs="Wingdings"/>
    </w:rPr>
  </w:style>
  <w:style w:type="character" w:customStyle="1" w:styleId="WW8Num19z1">
    <w:name w:val="WW8Num19z1"/>
    <w:uiPriority w:val="99"/>
    <w:rsid w:val="00D062CD"/>
    <w:rPr>
      <w:rFonts w:ascii="Courier New" w:hAnsi="Courier New" w:cs="Courier New"/>
    </w:rPr>
  </w:style>
  <w:style w:type="character" w:customStyle="1" w:styleId="WW8Num19z3">
    <w:name w:val="WW8Num19z3"/>
    <w:uiPriority w:val="99"/>
    <w:rsid w:val="00D062CD"/>
    <w:rPr>
      <w:rFonts w:ascii="Symbol" w:hAnsi="Symbol" w:cs="Symbol"/>
    </w:rPr>
  </w:style>
  <w:style w:type="character" w:customStyle="1" w:styleId="WW8Num20z0">
    <w:name w:val="WW8Num20z0"/>
    <w:uiPriority w:val="99"/>
    <w:rsid w:val="00D062CD"/>
    <w:rPr>
      <w:rFonts w:ascii="Wingdings" w:hAnsi="Wingdings" w:cs="Wingdings"/>
    </w:rPr>
  </w:style>
  <w:style w:type="character" w:customStyle="1" w:styleId="WW8Num20z1">
    <w:name w:val="WW8Num20z1"/>
    <w:uiPriority w:val="99"/>
    <w:rsid w:val="00D062CD"/>
    <w:rPr>
      <w:rFonts w:ascii="Courier New" w:hAnsi="Courier New" w:cs="Courier New"/>
    </w:rPr>
  </w:style>
  <w:style w:type="character" w:customStyle="1" w:styleId="WW8Num20z3">
    <w:name w:val="WW8Num20z3"/>
    <w:uiPriority w:val="99"/>
    <w:rsid w:val="00D062CD"/>
    <w:rPr>
      <w:rFonts w:ascii="Symbol" w:hAnsi="Symbol" w:cs="Symbol"/>
    </w:rPr>
  </w:style>
  <w:style w:type="character" w:customStyle="1" w:styleId="WW8Num22z0">
    <w:name w:val="WW8Num22z0"/>
    <w:uiPriority w:val="99"/>
    <w:rsid w:val="00D062CD"/>
    <w:rPr>
      <w:rFonts w:ascii="Wingdings" w:hAnsi="Wingdings" w:cs="Wingdings"/>
    </w:rPr>
  </w:style>
  <w:style w:type="character" w:customStyle="1" w:styleId="WW8Num22z1">
    <w:name w:val="WW8Num22z1"/>
    <w:uiPriority w:val="99"/>
    <w:rsid w:val="00D062CD"/>
    <w:rPr>
      <w:rFonts w:ascii="Courier New" w:hAnsi="Courier New" w:cs="Courier New"/>
    </w:rPr>
  </w:style>
  <w:style w:type="character" w:customStyle="1" w:styleId="WW8Num22z3">
    <w:name w:val="WW8Num22z3"/>
    <w:uiPriority w:val="99"/>
    <w:rsid w:val="00D062CD"/>
    <w:rPr>
      <w:rFonts w:ascii="Symbol" w:hAnsi="Symbol" w:cs="Symbol"/>
    </w:rPr>
  </w:style>
  <w:style w:type="character" w:customStyle="1" w:styleId="WW8Num29z0">
    <w:name w:val="WW8Num29z0"/>
    <w:uiPriority w:val="99"/>
    <w:rsid w:val="00D062CD"/>
    <w:rPr>
      <w:rFonts w:ascii="Wingdings" w:hAnsi="Wingdings" w:cs="Wingdings"/>
    </w:rPr>
  </w:style>
  <w:style w:type="character" w:customStyle="1" w:styleId="WW8Num29z1">
    <w:name w:val="WW8Num29z1"/>
    <w:uiPriority w:val="99"/>
    <w:rsid w:val="00D062CD"/>
    <w:rPr>
      <w:rFonts w:ascii="Courier New" w:hAnsi="Courier New" w:cs="Courier New"/>
    </w:rPr>
  </w:style>
  <w:style w:type="character" w:customStyle="1" w:styleId="WW8Num29z3">
    <w:name w:val="WW8Num29z3"/>
    <w:uiPriority w:val="99"/>
    <w:rsid w:val="00D062CD"/>
    <w:rPr>
      <w:rFonts w:ascii="Symbol" w:hAnsi="Symbol" w:cs="Symbol"/>
    </w:rPr>
  </w:style>
  <w:style w:type="character" w:customStyle="1" w:styleId="1b">
    <w:name w:val="Основной шрифт абзаца1"/>
    <w:uiPriority w:val="99"/>
    <w:rsid w:val="00D062CD"/>
  </w:style>
  <w:style w:type="character" w:styleId="afc">
    <w:name w:val="page number"/>
    <w:basedOn w:val="a1"/>
    <w:uiPriority w:val="99"/>
    <w:semiHidden/>
    <w:rsid w:val="00D062CD"/>
  </w:style>
  <w:style w:type="character" w:customStyle="1" w:styleId="afd">
    <w:name w:val="Знак Знак"/>
    <w:uiPriority w:val="99"/>
    <w:rsid w:val="00D062CD"/>
    <w:rPr>
      <w:b/>
      <w:bCs/>
      <w:sz w:val="28"/>
      <w:szCs w:val="28"/>
      <w:lang w:val="ru-RU" w:eastAsia="ar-SA" w:bidi="ar-SA"/>
    </w:rPr>
  </w:style>
  <w:style w:type="character" w:customStyle="1" w:styleId="afe">
    <w:name w:val="Основной текст ГД Знак Знак Знак Знак"/>
    <w:uiPriority w:val="99"/>
    <w:rsid w:val="00D062CD"/>
    <w:rPr>
      <w:sz w:val="24"/>
      <w:szCs w:val="24"/>
      <w:lang w:val="ru-RU" w:eastAsia="ar-SA" w:bidi="ar-SA"/>
    </w:rPr>
  </w:style>
  <w:style w:type="paragraph" w:customStyle="1" w:styleId="1c">
    <w:name w:val="Заголовок1"/>
    <w:basedOn w:val="a0"/>
    <w:next w:val="ac"/>
    <w:uiPriority w:val="99"/>
    <w:rsid w:val="00D062CD"/>
    <w:pPr>
      <w:keepNext/>
      <w:spacing w:before="240" w:after="120"/>
    </w:pPr>
    <w:rPr>
      <w:rFonts w:ascii="Arial" w:eastAsia="MS Mincho" w:hAnsi="Arial"/>
      <w:sz w:val="28"/>
      <w:szCs w:val="28"/>
    </w:rPr>
  </w:style>
  <w:style w:type="paragraph" w:customStyle="1" w:styleId="1d">
    <w:name w:val="Название1"/>
    <w:basedOn w:val="a0"/>
    <w:uiPriority w:val="99"/>
    <w:rsid w:val="00D062CD"/>
    <w:pPr>
      <w:spacing w:before="120" w:after="120"/>
    </w:pPr>
    <w:rPr>
      <w:rFonts w:ascii="Arial" w:eastAsia="Times New Roman" w:hAnsi="Arial"/>
      <w:i/>
      <w:iCs/>
      <w:sz w:val="20"/>
      <w:szCs w:val="20"/>
    </w:rPr>
  </w:style>
  <w:style w:type="paragraph" w:customStyle="1" w:styleId="1e">
    <w:name w:val="Указатель1"/>
    <w:basedOn w:val="a0"/>
    <w:uiPriority w:val="99"/>
    <w:rsid w:val="00D062CD"/>
    <w:rPr>
      <w:rFonts w:ascii="Arial" w:eastAsia="Times New Roman" w:hAnsi="Arial"/>
    </w:rPr>
  </w:style>
  <w:style w:type="paragraph" w:customStyle="1" w:styleId="213">
    <w:name w:val="Основной текст с отступом 21"/>
    <w:basedOn w:val="a0"/>
    <w:uiPriority w:val="99"/>
    <w:rsid w:val="00D062CD"/>
    <w:pPr>
      <w:spacing w:after="120" w:line="480" w:lineRule="auto"/>
      <w:ind w:left="283"/>
    </w:pPr>
    <w:rPr>
      <w:rFonts w:eastAsia="Times New Roman" w:cs="Times New Roman"/>
    </w:rPr>
  </w:style>
  <w:style w:type="paragraph" w:styleId="aff">
    <w:name w:val="Subtitle"/>
    <w:basedOn w:val="a0"/>
    <w:next w:val="ac"/>
    <w:uiPriority w:val="99"/>
    <w:qFormat/>
    <w:rsid w:val="00D062CD"/>
    <w:pPr>
      <w:jc w:val="center"/>
    </w:pPr>
    <w:rPr>
      <w:rFonts w:ascii="Calibri" w:hAnsi="Calibri" w:cs="Calibri"/>
      <w:b/>
      <w:bCs/>
      <w:sz w:val="28"/>
      <w:szCs w:val="28"/>
    </w:rPr>
  </w:style>
  <w:style w:type="character" w:customStyle="1" w:styleId="SubtitleChar">
    <w:name w:val="Subtitle Char"/>
    <w:uiPriority w:val="99"/>
    <w:rsid w:val="00D062CD"/>
    <w:rPr>
      <w:rFonts w:ascii="Cambria" w:hAnsi="Cambria" w:cs="Cambria"/>
      <w:sz w:val="24"/>
      <w:szCs w:val="24"/>
      <w:lang w:eastAsia="ar-SA" w:bidi="ar-SA"/>
    </w:rPr>
  </w:style>
  <w:style w:type="character" w:customStyle="1" w:styleId="aff0">
    <w:name w:val="Подзаголовок Знак"/>
    <w:uiPriority w:val="99"/>
    <w:rsid w:val="00D062CD"/>
    <w:rPr>
      <w:b/>
      <w:bCs/>
      <w:sz w:val="28"/>
      <w:szCs w:val="28"/>
      <w:lang w:val="ru-RU" w:eastAsia="ar-SA" w:bidi="ar-SA"/>
    </w:rPr>
  </w:style>
  <w:style w:type="paragraph" w:customStyle="1" w:styleId="1f">
    <w:name w:val="Цитата1"/>
    <w:basedOn w:val="a0"/>
    <w:uiPriority w:val="99"/>
    <w:rsid w:val="00D062CD"/>
    <w:pPr>
      <w:tabs>
        <w:tab w:val="left" w:pos="2552"/>
        <w:tab w:val="left" w:pos="3402"/>
        <w:tab w:val="left" w:pos="4678"/>
      </w:tabs>
      <w:ind w:left="4678" w:right="30" w:hanging="4677"/>
    </w:pPr>
    <w:rPr>
      <w:rFonts w:eastAsia="Times New Roman" w:cs="Times New Roman"/>
      <w:sz w:val="28"/>
      <w:szCs w:val="28"/>
    </w:rPr>
  </w:style>
  <w:style w:type="paragraph" w:customStyle="1" w:styleId="220">
    <w:name w:val="Основной текст 22"/>
    <w:basedOn w:val="a0"/>
    <w:uiPriority w:val="99"/>
    <w:rsid w:val="00D062CD"/>
    <w:pPr>
      <w:ind w:right="-762" w:firstLine="567"/>
    </w:pPr>
    <w:rPr>
      <w:rFonts w:eastAsia="Times New Roman" w:cs="Times New Roman"/>
      <w:sz w:val="28"/>
      <w:szCs w:val="28"/>
    </w:rPr>
  </w:style>
  <w:style w:type="paragraph" w:customStyle="1" w:styleId="27">
    <w:name w:val="Цитата2"/>
    <w:basedOn w:val="a0"/>
    <w:uiPriority w:val="99"/>
    <w:rsid w:val="00D062CD"/>
    <w:pPr>
      <w:ind w:left="425" w:right="-762"/>
    </w:pPr>
    <w:rPr>
      <w:rFonts w:eastAsia="Times New Roman" w:cs="Times New Roman"/>
      <w:sz w:val="28"/>
      <w:szCs w:val="28"/>
    </w:rPr>
  </w:style>
  <w:style w:type="paragraph" w:customStyle="1" w:styleId="311">
    <w:name w:val="Основной текст 31"/>
    <w:basedOn w:val="a0"/>
    <w:uiPriority w:val="99"/>
    <w:rsid w:val="00D062CD"/>
    <w:rPr>
      <w:rFonts w:eastAsia="Times New Roman" w:cs="Times New Roman"/>
    </w:rPr>
  </w:style>
  <w:style w:type="paragraph" w:customStyle="1" w:styleId="BodyText21">
    <w:name w:val="Body Text 21"/>
    <w:basedOn w:val="a0"/>
    <w:uiPriority w:val="99"/>
    <w:rsid w:val="00D062CD"/>
    <w:rPr>
      <w:rFonts w:ascii="Arial" w:eastAsia="Times New Roman" w:hAnsi="Arial"/>
      <w:sz w:val="20"/>
      <w:szCs w:val="20"/>
    </w:rPr>
  </w:style>
  <w:style w:type="paragraph" w:customStyle="1" w:styleId="aff1">
    <w:name w:val="Основной текст ГД Знак Знак Знак"/>
    <w:basedOn w:val="af0"/>
    <w:uiPriority w:val="99"/>
    <w:rsid w:val="00D062CD"/>
    <w:pPr>
      <w:spacing w:after="0"/>
      <w:ind w:left="0" w:firstLine="709"/>
      <w:jc w:val="both"/>
    </w:pPr>
    <w:rPr>
      <w:rFonts w:eastAsia="Times New Roman"/>
      <w:lang w:eastAsia="ar-SA"/>
    </w:rPr>
  </w:style>
  <w:style w:type="paragraph" w:customStyle="1" w:styleId="aff2">
    <w:name w:val="Основной текст ГД Знак Знак"/>
    <w:basedOn w:val="af0"/>
    <w:uiPriority w:val="99"/>
    <w:rsid w:val="00D062CD"/>
    <w:pPr>
      <w:spacing w:after="0"/>
      <w:ind w:left="0" w:firstLine="709"/>
      <w:jc w:val="both"/>
    </w:pPr>
    <w:rPr>
      <w:rFonts w:ascii="Calibri" w:hAnsi="Calibri" w:cs="Calibri"/>
      <w:sz w:val="28"/>
      <w:szCs w:val="28"/>
      <w:lang w:eastAsia="ar-SA"/>
    </w:rPr>
  </w:style>
  <w:style w:type="character" w:customStyle="1" w:styleId="1f0">
    <w:name w:val="Основной текст ГД Знак Знак Знак1"/>
    <w:uiPriority w:val="99"/>
    <w:rsid w:val="00D062CD"/>
    <w:rPr>
      <w:sz w:val="28"/>
      <w:szCs w:val="28"/>
      <w:lang w:val="ru-RU" w:eastAsia="ar-SA" w:bidi="ar-SA"/>
    </w:rPr>
  </w:style>
  <w:style w:type="paragraph" w:customStyle="1" w:styleId="rvps690070">
    <w:name w:val="rvps690070"/>
    <w:basedOn w:val="a0"/>
    <w:uiPriority w:val="99"/>
    <w:rsid w:val="00D062CD"/>
    <w:pPr>
      <w:spacing w:after="176"/>
      <w:ind w:right="351"/>
    </w:pPr>
    <w:rPr>
      <w:rFonts w:eastAsia="Times New Roman" w:cs="Times New Roman"/>
    </w:rPr>
  </w:style>
  <w:style w:type="character" w:customStyle="1" w:styleId="ConsPlusNonformat0">
    <w:name w:val="ConsPlusNonformat Знак"/>
    <w:uiPriority w:val="99"/>
    <w:rsid w:val="00D062CD"/>
    <w:rPr>
      <w:rFonts w:ascii="Courier New" w:hAnsi="Courier New" w:cs="Courier New"/>
      <w:sz w:val="22"/>
      <w:szCs w:val="22"/>
      <w:lang w:val="ru-RU" w:eastAsia="ru-RU"/>
    </w:rPr>
  </w:style>
  <w:style w:type="paragraph" w:customStyle="1" w:styleId="aff3">
    <w:name w:val="Содержимое таблицы"/>
    <w:basedOn w:val="a0"/>
    <w:uiPriority w:val="99"/>
    <w:rsid w:val="00D062CD"/>
    <w:rPr>
      <w:rFonts w:eastAsia="Times New Roman" w:cs="Times New Roman"/>
    </w:rPr>
  </w:style>
  <w:style w:type="paragraph" w:customStyle="1" w:styleId="aff4">
    <w:name w:val="Заголовок таблицы"/>
    <w:basedOn w:val="aff3"/>
    <w:uiPriority w:val="99"/>
    <w:rsid w:val="00D062CD"/>
    <w:pPr>
      <w:jc w:val="center"/>
    </w:pPr>
    <w:rPr>
      <w:b/>
      <w:bCs/>
    </w:rPr>
  </w:style>
  <w:style w:type="paragraph" w:customStyle="1" w:styleId="aff5">
    <w:name w:val="Содержимое врезки"/>
    <w:basedOn w:val="ac"/>
    <w:uiPriority w:val="99"/>
    <w:rsid w:val="00D062CD"/>
    <w:pPr>
      <w:jc w:val="center"/>
    </w:pPr>
    <w:rPr>
      <w:rFonts w:ascii="Times New Roman" w:eastAsia="Times New Roman" w:hAnsi="Times New Roman" w:cs="Times New Roman"/>
      <w:b/>
      <w:bCs/>
      <w:lang w:eastAsia="ar-SA"/>
    </w:rPr>
  </w:style>
  <w:style w:type="table" w:customStyle="1" w:styleId="35">
    <w:name w:val="Сетка таблицы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Document Map"/>
    <w:basedOn w:val="a0"/>
    <w:uiPriority w:val="99"/>
    <w:rsid w:val="00D062CD"/>
    <w:pPr>
      <w:jc w:val="left"/>
    </w:pPr>
    <w:rPr>
      <w:rFonts w:ascii="Tahoma" w:hAnsi="Tahoma" w:cs="Tahoma"/>
      <w:sz w:val="16"/>
      <w:szCs w:val="16"/>
      <w:lang w:eastAsia="en-US"/>
    </w:rPr>
  </w:style>
  <w:style w:type="character" w:customStyle="1" w:styleId="DocumentMapChar">
    <w:name w:val="Document Map Char"/>
    <w:uiPriority w:val="99"/>
    <w:semiHidden/>
    <w:rsid w:val="00D062CD"/>
    <w:rPr>
      <w:rFonts w:ascii="Times New Roman" w:hAnsi="Times New Roman" w:cs="Times New Roman"/>
      <w:sz w:val="2"/>
      <w:szCs w:val="2"/>
      <w:lang w:eastAsia="ar-SA" w:bidi="ar-SA"/>
    </w:rPr>
  </w:style>
  <w:style w:type="character" w:customStyle="1" w:styleId="aff7">
    <w:name w:val="Схема документа Знак"/>
    <w:uiPriority w:val="99"/>
    <w:rsid w:val="00D062CD"/>
    <w:rPr>
      <w:rFonts w:ascii="Tahoma" w:hAnsi="Tahoma" w:cs="Tahoma"/>
      <w:sz w:val="16"/>
      <w:szCs w:val="16"/>
      <w:lang w:val="ru-RU" w:eastAsia="en-US"/>
    </w:rPr>
  </w:style>
  <w:style w:type="character" w:styleId="aff8">
    <w:name w:val="annotation reference"/>
    <w:uiPriority w:val="99"/>
    <w:rsid w:val="00D062CD"/>
    <w:rPr>
      <w:sz w:val="16"/>
      <w:szCs w:val="16"/>
    </w:rPr>
  </w:style>
  <w:style w:type="paragraph" w:styleId="aff9">
    <w:name w:val="annotation text"/>
    <w:basedOn w:val="a0"/>
    <w:uiPriority w:val="99"/>
    <w:rsid w:val="00D062CD"/>
    <w:pPr>
      <w:jc w:val="left"/>
    </w:pPr>
    <w:rPr>
      <w:rFonts w:ascii="Calibri" w:hAnsi="Calibri" w:cs="Calibri"/>
      <w:sz w:val="20"/>
      <w:szCs w:val="20"/>
      <w:lang w:eastAsia="ru-RU"/>
    </w:rPr>
  </w:style>
  <w:style w:type="character" w:customStyle="1" w:styleId="CommentTextChar">
    <w:name w:val="Comment Text Char"/>
    <w:uiPriority w:val="99"/>
    <w:semiHidden/>
    <w:rsid w:val="00D062CD"/>
    <w:rPr>
      <w:rFonts w:ascii="Times New Roman" w:hAnsi="Times New Roman" w:cs="Times New Roman"/>
      <w:sz w:val="20"/>
      <w:szCs w:val="20"/>
      <w:lang w:eastAsia="ar-SA" w:bidi="ar-SA"/>
    </w:rPr>
  </w:style>
  <w:style w:type="character" w:customStyle="1" w:styleId="affa">
    <w:name w:val="Текст примечания Знак"/>
    <w:uiPriority w:val="99"/>
    <w:rsid w:val="00D062CD"/>
    <w:rPr>
      <w:lang w:val="ru-RU" w:eastAsia="ru-RU"/>
    </w:rPr>
  </w:style>
  <w:style w:type="paragraph" w:styleId="affb">
    <w:name w:val="annotation subject"/>
    <w:basedOn w:val="aff9"/>
    <w:next w:val="aff9"/>
    <w:uiPriority w:val="99"/>
    <w:rsid w:val="00D062CD"/>
    <w:rPr>
      <w:b/>
      <w:bCs/>
    </w:rPr>
  </w:style>
  <w:style w:type="character" w:customStyle="1" w:styleId="CommentSubjectChar">
    <w:name w:val="Comment Subject Char"/>
    <w:uiPriority w:val="99"/>
    <w:semiHidden/>
    <w:rsid w:val="00D062CD"/>
    <w:rPr>
      <w:rFonts w:ascii="Times New Roman" w:hAnsi="Times New Roman" w:cs="Times New Roman"/>
      <w:b/>
      <w:bCs/>
      <w:sz w:val="20"/>
      <w:szCs w:val="20"/>
      <w:lang w:val="ru-RU" w:eastAsia="ar-SA" w:bidi="ar-SA"/>
    </w:rPr>
  </w:style>
  <w:style w:type="character" w:customStyle="1" w:styleId="affc">
    <w:name w:val="Тема примечания Знак"/>
    <w:uiPriority w:val="99"/>
    <w:rsid w:val="00D062CD"/>
    <w:rPr>
      <w:b/>
      <w:bCs/>
      <w:lang w:val="ru-RU" w:eastAsia="ru-RU"/>
    </w:rPr>
  </w:style>
  <w:style w:type="character" w:customStyle="1" w:styleId="affd">
    <w:name w:val="Без интервала Знак"/>
    <w:uiPriority w:val="99"/>
    <w:rsid w:val="00D062CD"/>
    <w:rPr>
      <w:rFonts w:ascii="Times New Roman" w:hAnsi="Times New Roman" w:cs="Times New Roman"/>
      <w:sz w:val="22"/>
      <w:szCs w:val="22"/>
      <w:lang w:val="ru-RU" w:eastAsia="en-US"/>
    </w:rPr>
  </w:style>
  <w:style w:type="paragraph" w:customStyle="1" w:styleId="28">
    <w:name w:val="Без интервала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 w:val="22"/>
      <w:szCs w:val="22"/>
      <w:lang w:eastAsia="en-US"/>
    </w:rPr>
  </w:style>
  <w:style w:type="character" w:customStyle="1" w:styleId="121">
    <w:name w:val="Знак Знак121"/>
    <w:uiPriority w:val="99"/>
    <w:rsid w:val="00D062CD"/>
    <w:rPr>
      <w:rFonts w:ascii="Times New Roman" w:hAnsi="Times New Roman" w:cs="Times New Roman"/>
      <w:sz w:val="24"/>
      <w:szCs w:val="24"/>
      <w:lang w:eastAsia="ar-SA" w:bidi="ar-SA"/>
    </w:rPr>
  </w:style>
  <w:style w:type="character" w:customStyle="1" w:styleId="1110">
    <w:name w:val="Знак Знак111"/>
    <w:uiPriority w:val="99"/>
    <w:rsid w:val="00D062CD"/>
    <w:rPr>
      <w:rFonts w:ascii="Tahoma" w:hAnsi="Tahoma" w:cs="Tahoma"/>
      <w:sz w:val="16"/>
      <w:szCs w:val="16"/>
      <w:lang w:eastAsia="ar-SA" w:bidi="ar-SA"/>
    </w:rPr>
  </w:style>
  <w:style w:type="character" w:customStyle="1" w:styleId="113">
    <w:name w:val="Знак1 Знак Знак1"/>
    <w:uiPriority w:val="99"/>
    <w:rsid w:val="00D062CD"/>
    <w:rPr>
      <w:rFonts w:ascii="Times New Roman" w:hAnsi="Times New Roman" w:cs="Times New Roman"/>
      <w:sz w:val="24"/>
      <w:szCs w:val="24"/>
      <w:lang w:eastAsia="ar-SA" w:bidi="ar-SA"/>
    </w:rPr>
  </w:style>
  <w:style w:type="character" w:customStyle="1" w:styleId="201">
    <w:name w:val="Знак Знак201"/>
    <w:uiPriority w:val="99"/>
    <w:rsid w:val="00D062CD"/>
    <w:rPr>
      <w:rFonts w:ascii="Cambria" w:hAnsi="Cambria" w:cs="Cambria"/>
      <w:b/>
      <w:bCs/>
      <w:i/>
      <w:iCs/>
      <w:sz w:val="28"/>
      <w:szCs w:val="28"/>
    </w:rPr>
  </w:style>
  <w:style w:type="character" w:customStyle="1" w:styleId="2110">
    <w:name w:val="Знак Знак211"/>
    <w:uiPriority w:val="99"/>
    <w:rsid w:val="00D062CD"/>
    <w:rPr>
      <w:rFonts w:ascii="Times New Roman" w:hAnsi="Times New Roman" w:cs="Times New Roman"/>
      <w:b/>
      <w:bCs/>
      <w:sz w:val="36"/>
      <w:szCs w:val="36"/>
    </w:rPr>
  </w:style>
  <w:style w:type="paragraph" w:customStyle="1" w:styleId="29">
    <w:name w:val="Абзац списка2"/>
    <w:basedOn w:val="a0"/>
    <w:uiPriority w:val="99"/>
    <w:rsid w:val="00D062CD"/>
    <w:pPr>
      <w:ind w:left="720"/>
    </w:pPr>
    <w:rPr>
      <w:rFonts w:cs="Times New Roman"/>
    </w:rPr>
  </w:style>
  <w:style w:type="character" w:customStyle="1" w:styleId="101">
    <w:name w:val="Знак Знак101"/>
    <w:uiPriority w:val="99"/>
    <w:rsid w:val="00D062CD"/>
    <w:rPr>
      <w:rFonts w:ascii="Times New Roman" w:hAnsi="Times New Roman" w:cs="Times New Roman"/>
      <w:b/>
      <w:bCs/>
      <w:sz w:val="26"/>
      <w:szCs w:val="26"/>
    </w:rPr>
  </w:style>
  <w:style w:type="character" w:customStyle="1" w:styleId="910">
    <w:name w:val="Знак Знак91"/>
    <w:uiPriority w:val="99"/>
    <w:rsid w:val="00D062CD"/>
    <w:rPr>
      <w:rFonts w:ascii="Times New Roman" w:hAnsi="Times New Roman" w:cs="Times New Roman"/>
      <w:sz w:val="24"/>
      <w:szCs w:val="24"/>
      <w:lang w:eastAsia="ar-SA" w:bidi="ar-SA"/>
    </w:rPr>
  </w:style>
  <w:style w:type="character" w:customStyle="1" w:styleId="810">
    <w:name w:val="Знак Знак81"/>
    <w:uiPriority w:val="99"/>
    <w:rsid w:val="00D062CD"/>
    <w:rPr>
      <w:rFonts w:ascii="Times New Roman" w:hAnsi="Times New Roman" w:cs="Times New Roman"/>
      <w:sz w:val="16"/>
      <w:szCs w:val="16"/>
    </w:rPr>
  </w:style>
  <w:style w:type="character" w:customStyle="1" w:styleId="710">
    <w:name w:val="Знак Знак71"/>
    <w:uiPriority w:val="99"/>
    <w:rsid w:val="00D062CD"/>
    <w:rPr>
      <w:rFonts w:ascii="Times New Roman" w:hAnsi="Times New Roman" w:cs="Times New Roman"/>
      <w:sz w:val="24"/>
      <w:szCs w:val="24"/>
    </w:rPr>
  </w:style>
  <w:style w:type="character" w:customStyle="1" w:styleId="610">
    <w:name w:val="Знак Знак61"/>
    <w:uiPriority w:val="99"/>
    <w:rsid w:val="00D062CD"/>
    <w:rPr>
      <w:rFonts w:ascii="Times New Roman" w:hAnsi="Times New Roman" w:cs="Times New Roman"/>
      <w:sz w:val="24"/>
      <w:szCs w:val="24"/>
    </w:rPr>
  </w:style>
  <w:style w:type="character" w:customStyle="1" w:styleId="510">
    <w:name w:val="Знак Знак51"/>
    <w:uiPriority w:val="99"/>
    <w:rsid w:val="00D062CD"/>
    <w:rPr>
      <w:rFonts w:ascii="Times New Roman" w:hAnsi="Times New Roman" w:cs="Times New Roman"/>
      <w:sz w:val="16"/>
      <w:szCs w:val="16"/>
    </w:rPr>
  </w:style>
  <w:style w:type="character" w:customStyle="1" w:styleId="410">
    <w:name w:val="Знак Знак41"/>
    <w:uiPriority w:val="99"/>
    <w:rsid w:val="00D062CD"/>
    <w:rPr>
      <w:rFonts w:ascii="Times New Roman" w:hAnsi="Times New Roman" w:cs="Times New Roman"/>
      <w:sz w:val="24"/>
      <w:szCs w:val="24"/>
    </w:rPr>
  </w:style>
  <w:style w:type="character" w:customStyle="1" w:styleId="190">
    <w:name w:val="Знак Знак19"/>
    <w:uiPriority w:val="99"/>
    <w:rsid w:val="00D062CD"/>
    <w:rPr>
      <w:rFonts w:ascii="Times New Roman" w:hAnsi="Times New Roman" w:cs="Times New Roman"/>
      <w:b/>
      <w:bCs/>
      <w:sz w:val="24"/>
      <w:szCs w:val="24"/>
      <w:lang w:eastAsia="ar-SA" w:bidi="ar-SA"/>
    </w:rPr>
  </w:style>
  <w:style w:type="character" w:customStyle="1" w:styleId="180">
    <w:name w:val="Знак Знак18"/>
    <w:uiPriority w:val="99"/>
    <w:rsid w:val="00D062CD"/>
    <w:rPr>
      <w:rFonts w:ascii="Times New Roman" w:hAnsi="Times New Roman" w:cs="Times New Roman"/>
      <w:b/>
      <w:bCs/>
      <w:sz w:val="24"/>
      <w:szCs w:val="24"/>
      <w:lang w:eastAsia="ar-SA" w:bidi="ar-SA"/>
    </w:rPr>
  </w:style>
  <w:style w:type="character" w:customStyle="1" w:styleId="170">
    <w:name w:val="Знак Знак17"/>
    <w:uiPriority w:val="99"/>
    <w:rsid w:val="00D062CD"/>
    <w:rPr>
      <w:rFonts w:ascii="Times New Roman" w:hAnsi="Times New Roman" w:cs="Times New Roman"/>
      <w:b/>
      <w:bCs/>
      <w:sz w:val="28"/>
      <w:szCs w:val="28"/>
      <w:lang w:eastAsia="ar-SA" w:bidi="ar-SA"/>
    </w:rPr>
  </w:style>
  <w:style w:type="character" w:customStyle="1" w:styleId="160">
    <w:name w:val="Знак Знак16"/>
    <w:uiPriority w:val="99"/>
    <w:rsid w:val="00D062CD"/>
    <w:rPr>
      <w:rFonts w:ascii="Times New Roman" w:hAnsi="Times New Roman" w:cs="Times New Roman"/>
      <w:b/>
      <w:bCs/>
      <w:sz w:val="28"/>
      <w:szCs w:val="28"/>
      <w:lang w:eastAsia="ar-SA" w:bidi="ar-SA"/>
    </w:rPr>
  </w:style>
  <w:style w:type="character" w:customStyle="1" w:styleId="150">
    <w:name w:val="Знак Знак15"/>
    <w:uiPriority w:val="99"/>
    <w:rsid w:val="00D062CD"/>
    <w:rPr>
      <w:rFonts w:ascii="Times New Roman" w:hAnsi="Times New Roman" w:cs="Times New Roman"/>
      <w:sz w:val="28"/>
      <w:szCs w:val="28"/>
      <w:lang w:eastAsia="ar-SA" w:bidi="ar-SA"/>
    </w:rPr>
  </w:style>
  <w:style w:type="character" w:customStyle="1" w:styleId="140">
    <w:name w:val="Знак Знак14"/>
    <w:uiPriority w:val="99"/>
    <w:rsid w:val="00D062CD"/>
    <w:rPr>
      <w:rFonts w:ascii="Times New Roman" w:hAnsi="Times New Roman" w:cs="Times New Roman"/>
      <w:sz w:val="24"/>
      <w:szCs w:val="24"/>
      <w:lang w:eastAsia="ar-SA" w:bidi="ar-SA"/>
    </w:rPr>
  </w:style>
  <w:style w:type="character" w:customStyle="1" w:styleId="130">
    <w:name w:val="Знак Знак13"/>
    <w:uiPriority w:val="99"/>
    <w:rsid w:val="00D062CD"/>
    <w:rPr>
      <w:rFonts w:ascii="Times New Roman" w:hAnsi="Times New Roman" w:cs="Times New Roman"/>
      <w:b/>
      <w:bCs/>
      <w:sz w:val="24"/>
      <w:szCs w:val="24"/>
      <w:lang w:eastAsia="ar-SA" w:bidi="ar-SA"/>
    </w:rPr>
  </w:style>
  <w:style w:type="character" w:customStyle="1" w:styleId="36">
    <w:name w:val="Знак Знак3"/>
    <w:uiPriority w:val="99"/>
    <w:rsid w:val="00D062CD"/>
    <w:rPr>
      <w:rFonts w:ascii="Times New Roman" w:hAnsi="Times New Roman" w:cs="Times New Roman"/>
      <w:b/>
      <w:bCs/>
      <w:sz w:val="28"/>
      <w:szCs w:val="28"/>
      <w:lang w:eastAsia="ar-SA" w:bidi="ar-SA"/>
    </w:rPr>
  </w:style>
  <w:style w:type="character" w:customStyle="1" w:styleId="2a">
    <w:name w:val="Знак Знак2"/>
    <w:uiPriority w:val="99"/>
    <w:rsid w:val="00D062CD"/>
    <w:rPr>
      <w:rFonts w:ascii="Tahoma" w:hAnsi="Tahoma" w:cs="Tahoma"/>
      <w:sz w:val="16"/>
      <w:szCs w:val="16"/>
      <w:lang w:eastAsia="en-US"/>
    </w:rPr>
  </w:style>
  <w:style w:type="character" w:customStyle="1" w:styleId="1f1">
    <w:name w:val="Знак Знак1"/>
    <w:uiPriority w:val="99"/>
    <w:rsid w:val="00D062CD"/>
    <w:rPr>
      <w:rFonts w:ascii="Times New Roman" w:hAnsi="Times New Roman" w:cs="Times New Roman"/>
    </w:rPr>
  </w:style>
  <w:style w:type="character" w:customStyle="1" w:styleId="221">
    <w:name w:val="Знак Знак22"/>
    <w:uiPriority w:val="99"/>
    <w:rsid w:val="00D062CD"/>
    <w:rPr>
      <w:rFonts w:ascii="Times New Roman" w:hAnsi="Times New Roman" w:cs="Times New Roman"/>
      <w:b/>
      <w:bCs/>
    </w:rPr>
  </w:style>
  <w:style w:type="table" w:customStyle="1" w:styleId="42">
    <w:name w:val="Сетка таблицы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етка таблицы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Сетка таблицы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
    <w:name w:val="Сетка таблицы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Сетка таблицы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
    <w:name w:val="Сетка таблицы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
    <w:name w:val="Сетка таблицы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
    <w:name w:val="Сетка таблицы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
    <w:name w:val="Сетка таблицы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
    <w:name w:val="Сетка таблицы3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
    <w:name w:val="Сетка таблицы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
    <w:name w:val="Сетка таблицы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
    <w:name w:val="Сетка таблицы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
    <w:name w:val="Сетка таблицы2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
    <w:name w:val="Сетка таблицы3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
    <w:name w:val="Сетка таблицы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
    <w:name w:val="Сетка таблицы2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Сетка таблицы3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
    <w:name w:val="Сетка таблицы2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
    <w:name w:val="Сетка таблицы3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
    <w:name w:val="Сетка таблицы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
    <w:name w:val="Сетка таблицы1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
    <w:name w:val="Сетка таблицы3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
    <w:name w:val="Сетка таблицы1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
    <w:name w:val="Сетка таблицы1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
    <w:name w:val="Сетка таблицы3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
    <w:name w:val="Сетка таблицы2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
    <w:name w:val="Сетка таблицы1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
    <w:name w:val="Сетка таблицы3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0">
    <w:name w:val="Сетка таблицы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
    <w:name w:val="Сетка таблицы2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
    <w:name w:val="Сетка таблицы1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
    <w:name w:val="Сетка таблицы3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
    <w:name w:val="Сетка таблицы2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
    <w:name w:val="Сетка таблицы1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1">
    <w:name w:val="Сетка таблицы3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
    <w:name w:val="Сетка таблицы2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1">
    <w:name w:val="Сетка таблицы1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1">
    <w:name w:val="Сетка таблицы3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
    <w:name w:val="Сетка таблицы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
    <w:name w:val="Сетка таблицы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
    <w:name w:val="Сетка таблицы2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
    <w:name w:val="Сетка таблицы1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
    <w:name w:val="Сетка таблицы3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Сетка таблицы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
    <w:name w:val="Сетка таблицы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
    <w:name w:val="Сетка таблицы2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
    <w:name w:val="Сетка таблицы3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
    <w:name w:val="Сетка таблицы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
    <w:name w:val="Сетка таблицы2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
    <w:name w:val="Сетка таблицы1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
    <w:name w:val="Сетка таблицы3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
    <w:name w:val="Сетка таблицы2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
    <w:name w:val="Сетка таблицы1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
    <w:name w:val="Сетка таблицы3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
    <w:name w:val="Сетка таблицы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
    <w:name w:val="Сетка таблицы3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
    <w:name w:val="Сетка таблицы3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
    <w:name w:val="Сетка таблицы5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
    <w:name w:val="Сетка таблицы23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
    <w:name w:val="Сетка таблицы113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
    <w:name w:val="Сетка таблицы33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Сетка таблицы7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
    <w:name w:val="Сетка таблицы24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
    <w:name w:val="Сетка таблицы114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
    <w:name w:val="Сетка таблицы34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
    <w:name w:val="Сетка таблицы8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
    <w:name w:val="Сетка таблицы16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
    <w:name w:val="Сетка таблицы25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
    <w:name w:val="Сетка таблицы115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3">
    <w:name w:val="Сетка таблицы35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
    <w:name w:val="Сетка таблицы17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3">
    <w:name w:val="Сетка таблицы26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3">
    <w:name w:val="Сетка таблицы116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3">
    <w:name w:val="Сетка таблицы36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
    <w:name w:val="Сетка таблицы4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
    <w:name w:val="Сетка таблицы5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
    <w:name w:val="Сетка таблицы112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
    <w:name w:val="Сетка таблицы23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
    <w:name w:val="Сетка таблицы113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
    <w:name w:val="Сетка таблицы33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
    <w:name w:val="Сетка таблицы24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
    <w:name w:val="Сетка таблицы114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4">
    <w:name w:val="Сетка таблицы34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
    <w:name w:val="Сетка таблицы25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4">
    <w:name w:val="Сетка таблицы115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4">
    <w:name w:val="Сетка таблицы35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
    <w:name w:val="Сетка таблицы17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4">
    <w:name w:val="Сетка таблицы26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4">
    <w:name w:val="Сетка таблицы116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4">
    <w:name w:val="Сетка таблицы36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
    <w:name w:val="Сетка таблицы4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
    <w:name w:val="Сетка таблицы2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
    <w:name w:val="Сетка таблицы5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
    <w:name w:val="Сетка таблицы32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
    <w:name w:val="Сетка таблицы6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
    <w:name w:val="Сетка таблицы23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
    <w:name w:val="Сетка таблицы113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
    <w:name w:val="Сетка таблицы33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Сетка таблицы24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5">
    <w:name w:val="Сетка таблицы114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5">
    <w:name w:val="Сетка таблицы34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
    <w:name w:val="Сетка таблицы25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5">
    <w:name w:val="Сетка таблицы115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5">
    <w:name w:val="Сетка таблицы35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
    <w:name w:val="Сетка таблицы17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5">
    <w:name w:val="Сетка таблицы26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5">
    <w:name w:val="Сетка таблицы116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5">
    <w:name w:val="Сетка таблицы36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
    <w:name w:val="Сетка таблицы4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
    <w:name w:val="Сетка таблицы11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
    <w:name w:val="Сетка таблицы5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
    <w:name w:val="Сетка таблицы22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
    <w:name w:val="Сетка таблицы32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
    <w:name w:val="Сетка таблицы23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
    <w:name w:val="Сетка таблицы113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6">
    <w:name w:val="Сетка таблицы33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
    <w:name w:val="Сетка таблицы7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
    <w:name w:val="Сетка таблицы24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6">
    <w:name w:val="Сетка таблицы114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6">
    <w:name w:val="Сетка таблицы34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6">
    <w:name w:val="Сетка таблицы25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6">
    <w:name w:val="Сетка таблицы115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6">
    <w:name w:val="Сетка таблицы35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
    <w:name w:val="Сетка таблицы17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6">
    <w:name w:val="Сетка таблицы26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6">
    <w:name w:val="Сетка таблицы116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6">
    <w:name w:val="Сетка таблицы36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
    <w:name w:val="Сетка таблицы4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
    <w:name w:val="Сетка таблицы4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0">
    <w:name w:val="Сетка таблицы11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
    <w:name w:val="Сетка таблицы5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
    <w:name w:val="Сетка таблицы22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
    <w:name w:val="Сетка таблицы112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7">
    <w:name w:val="Сетка таблицы32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
    <w:name w:val="Сетка таблицы23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
    <w:name w:val="Сетка таблицы113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7">
    <w:name w:val="Сетка таблицы33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
    <w:name w:val="Сетка таблицы24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7">
    <w:name w:val="Сетка таблицы114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7">
    <w:name w:val="Сетка таблицы34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
    <w:name w:val="Сетка таблицы8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7">
    <w:name w:val="Сетка таблицы25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7">
    <w:name w:val="Сетка таблицы115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7">
    <w:name w:val="Сетка таблицы35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
    <w:name w:val="Сетка таблицы9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
    <w:name w:val="Сетка таблицы17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7">
    <w:name w:val="Сетка таблицы26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7">
    <w:name w:val="Сетка таблицы116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7">
    <w:name w:val="Сетка таблицы36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
    <w:name w:val="Сетка таблицы112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
    <w:name w:val="Сетка таблицы5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
    <w:name w:val="Сетка таблицы22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
    <w:name w:val="Сетка таблицы112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8">
    <w:name w:val="Сетка таблицы32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8">
    <w:name w:val="Сетка таблицы23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
    <w:name w:val="Сетка таблицы113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8">
    <w:name w:val="Сетка таблицы33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
    <w:name w:val="Сетка таблицы24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8">
    <w:name w:val="Сетка таблицы114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8">
    <w:name w:val="Сетка таблицы34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8">
    <w:name w:val="Сетка таблицы25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8">
    <w:name w:val="Сетка таблицы115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8">
    <w:name w:val="Сетка таблицы35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
    <w:name w:val="Сетка таблицы17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8">
    <w:name w:val="Сетка таблицы26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8">
    <w:name w:val="Сетка таблицы116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8">
    <w:name w:val="Сетка таблицы36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
    <w:name w:val="Сетка таблицы5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
    <w:name w:val="Сетка таблицы22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0">
    <w:name w:val="Сетка таблицы113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9">
    <w:name w:val="Сетка таблицы32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0">
    <w:name w:val="Сетка таблицы22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
    <w:name w:val="Сетка таблицы112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9">
    <w:name w:val="Сетка таблицы23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9">
    <w:name w:val="Сетка таблицы113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9">
    <w:name w:val="Сетка таблицы33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
    <w:name w:val="Сетка таблицы24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9">
    <w:name w:val="Сетка таблицы114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9">
    <w:name w:val="Сетка таблицы34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9">
    <w:name w:val="Сетка таблицы25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9">
    <w:name w:val="Сетка таблицы115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9">
    <w:name w:val="Сетка таблицы35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
    <w:name w:val="Сетка таблицы17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9">
    <w:name w:val="Сетка таблицы26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9">
    <w:name w:val="Сетка таблицы116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9">
    <w:name w:val="Сетка таблицы36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0">
    <w:name w:val="Сетка таблицы23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
    <w:name w:val="Сетка таблицы114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0">
    <w:name w:val="Сетка таблицы33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
    <w:name w:val="Сетка таблицы23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
    <w:name w:val="Сетка таблицы113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
    <w:name w:val="Сетка таблицы33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0">
    <w:name w:val="Сетка таблицы15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
    <w:name w:val="Сетка таблицы24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0">
    <w:name w:val="Сетка таблицы114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0">
    <w:name w:val="Сетка таблицы34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0">
    <w:name w:val="Сетка таблицы16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
    <w:name w:val="Сетка таблицы25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
    <w:name w:val="Сетка таблицы115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0">
    <w:name w:val="Сетка таблицы35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0">
    <w:name w:val="Сетка таблицы17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0">
    <w:name w:val="Сетка таблицы26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0">
    <w:name w:val="Сетка таблицы116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0">
    <w:name w:val="Сетка таблицы36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0">
    <w:name w:val="Сетка таблицы24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
    <w:name w:val="Сетка таблицы115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0">
    <w:name w:val="Сетка таблицы34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
    <w:name w:val="Сетка таблицы22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
    <w:name w:val="Сетка таблицы112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
    <w:name w:val="Сетка таблицы32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0">
    <w:name w:val="Сетка таблицы25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0">
    <w:name w:val="Сетка таблицы35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
    <w:name w:val="Сетка таблицы13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
    <w:name w:val="Сетка таблицы22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
    <w:name w:val="Сетка таблицы112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
    <w:name w:val="Сетка таблицы32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
    <w:name w:val="Сетка таблицы23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
    <w:name w:val="Сетка таблицы113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
    <w:name w:val="Сетка таблицы33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
    <w:name w:val="Сетка таблицы15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
    <w:name w:val="Сетка таблицы24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
    <w:name w:val="Сетка таблицы114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
    <w:name w:val="Сетка таблицы34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
    <w:name w:val="Сетка таблицы16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2">
    <w:name w:val="Сетка таблицы25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2">
    <w:name w:val="Сетка таблицы115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2">
    <w:name w:val="Сетка таблицы35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
    <w:name w:val="Сетка таблицы17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2">
    <w:name w:val="Сетка таблицы26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2">
    <w:name w:val="Сетка таблицы116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
    <w:name w:val="Сетка таблицы36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0">
    <w:name w:val="Сетка таблицы26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0">
    <w:name w:val="Сетка таблицы117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0">
    <w:name w:val="Сетка таблицы36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
    <w:name w:val="Сетка таблицы21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
    <w:name w:val="Сетка таблицы111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6">
    <w:name w:val="Сетка таблицы31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
    <w:name w:val="Сетка таблицы13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
    <w:name w:val="Сетка таблицы22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
    <w:name w:val="Сетка таблицы112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4">
    <w:name w:val="Сетка таблицы32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
    <w:name w:val="Сетка таблицы14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
    <w:name w:val="Сетка таблицы23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
    <w:name w:val="Сетка таблицы113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3">
    <w:name w:val="Сетка таблицы33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
    <w:name w:val="Сетка таблицы7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Сетка таблицы15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
    <w:name w:val="Сетка таблицы24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
    <w:name w:val="Сетка таблицы114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3">
    <w:name w:val="Сетка таблицы34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
    <w:name w:val="Сетка таблицы16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3">
    <w:name w:val="Сетка таблицы25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3">
    <w:name w:val="Сетка таблицы115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3">
    <w:name w:val="Сетка таблицы35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
    <w:name w:val="Сетка таблицы17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3">
    <w:name w:val="Сетка таблицы26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3">
    <w:name w:val="Сетка таблицы116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3">
    <w:name w:val="Сетка таблицы36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
    <w:name w:val="Сетка таблицы1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1">
    <w:name w:val="Сетка таблицы1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
    <w:name w:val="Сетка таблицы3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7">
    <w:name w:val="Сетка таблицы21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7">
    <w:name w:val="Сетка таблицы111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7">
    <w:name w:val="Сетка таблицы31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
    <w:name w:val="Сетка таблицы13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
    <w:name w:val="Сетка таблицы22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
    <w:name w:val="Сетка таблицы112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5">
    <w:name w:val="Сетка таблицы32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
    <w:name w:val="Сетка таблицы14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
    <w:name w:val="Сетка таблицы23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
    <w:name w:val="Сетка таблицы113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4">
    <w:name w:val="Сетка таблицы33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
    <w:name w:val="Сетка таблицы7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
    <w:name w:val="Сетка таблицы15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4">
    <w:name w:val="Сетка таблицы24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4">
    <w:name w:val="Сетка таблицы114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4">
    <w:name w:val="Сетка таблицы34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
    <w:name w:val="Сетка таблицы16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4">
    <w:name w:val="Сетка таблицы25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4">
    <w:name w:val="Сетка таблицы115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4">
    <w:name w:val="Сетка таблицы35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
    <w:name w:val="Сетка таблицы17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4">
    <w:name w:val="Сетка таблицы26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4">
    <w:name w:val="Сетка таблицы116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4">
    <w:name w:val="Сетка таблицы361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1">
    <w:name w:val="Сетка таблицы10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1">
    <w:name w:val="Сетка таблицы18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
    <w:name w:val="Сетка таблицы11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
    <w:name w:val="Сетка таблицы13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
    <w:name w:val="Сетка таблицы22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
    <w:name w:val="Сетка таблицы112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
    <w:name w:val="Сетка таблицы32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
    <w:name w:val="Сетка таблицы14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
    <w:name w:val="Сетка таблицы23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
    <w:name w:val="Сетка таблицы113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1">
    <w:name w:val="Сетка таблицы33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
    <w:name w:val="Сетка таблицы15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
    <w:name w:val="Сетка таблицы24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
    <w:name w:val="Сетка таблицы114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
    <w:name w:val="Сетка таблицы34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
    <w:name w:val="Сетка таблицы8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
    <w:name w:val="Сетка таблицы16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1">
    <w:name w:val="Сетка таблицы25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1">
    <w:name w:val="Сетка таблицы115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11">
    <w:name w:val="Сетка таблицы35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
    <w:name w:val="Сетка таблицы17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1">
    <w:name w:val="Сетка таблицы26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11">
    <w:name w:val="Сетка таблицы116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11">
    <w:name w:val="Сетка таблицы36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
    <w:name w:val="Сетка таблицы1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
    <w:name w:val="Сетка таблицы11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
    <w:name w:val="Сетка таблицы3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
    <w:name w:val="Сетка таблицы2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
    <w:name w:val="Сетка таблицы3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
    <w:name w:val="Сетка таблицы13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
    <w:name w:val="Сетка таблицы22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
    <w:name w:val="Сетка таблицы112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
    <w:name w:val="Сетка таблицы14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
    <w:name w:val="Сетка таблицы23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
    <w:name w:val="Сетка таблицы113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1">
    <w:name w:val="Сетка таблицы33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
    <w:name w:val="Сетка таблицы15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
    <w:name w:val="Сетка таблицы24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1">
    <w:name w:val="Сетка таблицы114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1">
    <w:name w:val="Сетка таблицы34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
    <w:name w:val="Сетка таблицы16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1">
    <w:name w:val="Сетка таблицы25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1">
    <w:name w:val="Сетка таблицы115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1">
    <w:name w:val="Сетка таблицы35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
    <w:name w:val="Сетка таблицы17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1">
    <w:name w:val="Сетка таблицы26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1">
    <w:name w:val="Сетка таблицы116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1">
    <w:name w:val="Сетка таблицы36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0">
    <w:name w:val="Сетка таблицы2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1">
    <w:name w:val="Сетка таблицы11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1">
    <w:name w:val="Сетка таблицы2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Сетка таблицы11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
    <w:name w:val="Сетка таблицы3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
    <w:name w:val="Сетка таблицы12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
    <w:name w:val="Сетка таблицы2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
    <w:name w:val="Сетка таблицы11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
    <w:name w:val="Сетка таблицы13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
    <w:name w:val="Сетка таблицы22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
    <w:name w:val="Сетка таблицы112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Сетка таблицы32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
    <w:name w:val="Сетка таблицы14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
    <w:name w:val="Сетка таблицы23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
    <w:name w:val="Сетка таблицы113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1">
    <w:name w:val="Сетка таблицы33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
    <w:name w:val="Сетка таблицы15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
    <w:name w:val="Сетка таблицы24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1">
    <w:name w:val="Сетка таблицы114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1">
    <w:name w:val="Сетка таблицы34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
    <w:name w:val="Сетка таблицы16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1">
    <w:name w:val="Сетка таблицы25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1">
    <w:name w:val="Сетка таблицы115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31">
    <w:name w:val="Сетка таблицы35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
    <w:name w:val="Сетка таблицы9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
    <w:name w:val="Сетка таблицы17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31">
    <w:name w:val="Сетка таблицы26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31">
    <w:name w:val="Сетка таблицы116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31">
    <w:name w:val="Сетка таблицы36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
    <w:name w:val="Сетка таблицы3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1">
    <w:name w:val="Сетка таблицы12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
    <w:name w:val="Сетка таблицы11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
    <w:name w:val="Сетка таблицы3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
    <w:name w:val="Сетка таблицы12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
    <w:name w:val="Сетка таблицы2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1">
    <w:name w:val="Сетка таблицы3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
    <w:name w:val="Сетка таблицы5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1">
    <w:name w:val="Сетка таблицы13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1">
    <w:name w:val="Сетка таблицы22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
    <w:name w:val="Сетка таблицы112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1">
    <w:name w:val="Сетка таблицы32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
    <w:name w:val="Сетка таблицы6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1">
    <w:name w:val="Сетка таблицы14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1">
    <w:name w:val="Сетка таблицы23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
    <w:name w:val="Сетка таблицы113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1">
    <w:name w:val="Сетка таблицы33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
    <w:name w:val="Сетка таблицы7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
    <w:name w:val="Сетка таблицы15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1">
    <w:name w:val="Сетка таблицы24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1">
    <w:name w:val="Сетка таблицы114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41">
    <w:name w:val="Сетка таблицы34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
    <w:name w:val="Сетка таблицы8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1">
    <w:name w:val="Сетка таблицы16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1">
    <w:name w:val="Сетка таблицы25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41">
    <w:name w:val="Сетка таблицы115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41">
    <w:name w:val="Сетка таблицы35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1">
    <w:name w:val="Сетка таблицы9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1">
    <w:name w:val="Сетка таблицы17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41">
    <w:name w:val="Сетка таблицы26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41">
    <w:name w:val="Сетка таблицы116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41">
    <w:name w:val="Сетка таблицы36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
    <w:name w:val="Сетка таблицы4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
    <w:name w:val="Сетка таблицы12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1">
    <w:name w:val="Сетка таблицы2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1">
    <w:name w:val="Сетка таблицы11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1">
    <w:name w:val="Сетка таблицы3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
    <w:name w:val="Сетка таблицы4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1">
    <w:name w:val="Сетка таблицы12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
    <w:name w:val="Сетка таблицы2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1">
    <w:name w:val="Сетка таблицы11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1">
    <w:name w:val="Сетка таблицы3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
    <w:name w:val="Сетка таблицы5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1">
    <w:name w:val="Сетка таблицы13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1">
    <w:name w:val="Сетка таблицы22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
    <w:name w:val="Сетка таблицы112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1">
    <w:name w:val="Сетка таблицы32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1">
    <w:name w:val="Сетка таблицы6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1">
    <w:name w:val="Сетка таблицы14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1">
    <w:name w:val="Сетка таблицы23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
    <w:name w:val="Сетка таблицы113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1">
    <w:name w:val="Сетка таблицы33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1">
    <w:name w:val="Сетка таблицы7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1">
    <w:name w:val="Сетка таблицы15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1">
    <w:name w:val="Сетка таблицы24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51">
    <w:name w:val="Сетка таблицы114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51">
    <w:name w:val="Сетка таблицы34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1">
    <w:name w:val="Сетка таблицы8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1">
    <w:name w:val="Сетка таблицы16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1">
    <w:name w:val="Сетка таблицы25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51">
    <w:name w:val="Сетка таблицы115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51">
    <w:name w:val="Сетка таблицы35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1">
    <w:name w:val="Сетка таблицы9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1">
    <w:name w:val="Сетка таблицы17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51">
    <w:name w:val="Сетка таблицы26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51">
    <w:name w:val="Сетка таблицы116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51">
    <w:name w:val="Сетка таблицы36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
    <w:name w:val="Сетка таблицы4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1">
    <w:name w:val="Сетка таблицы12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1">
    <w:name w:val="Сетка таблицы2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1">
    <w:name w:val="Сетка таблицы111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1">
    <w:name w:val="Сетка таблицы3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
    <w:name w:val="Сетка таблицы4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1">
    <w:name w:val="Сетка таблицы12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1">
    <w:name w:val="Сетка таблицы21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1">
    <w:name w:val="Сетка таблицы111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1">
    <w:name w:val="Сетка таблицы31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1">
    <w:name w:val="Сетка таблицы5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1">
    <w:name w:val="Сетка таблицы13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1">
    <w:name w:val="Сетка таблицы22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1">
    <w:name w:val="Сетка таблицы112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1">
    <w:name w:val="Сетка таблицы32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1">
    <w:name w:val="Сетка таблицы6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1">
    <w:name w:val="Сетка таблицы14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1">
    <w:name w:val="Сетка таблицы23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1">
    <w:name w:val="Сетка таблицы113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61">
    <w:name w:val="Сетка таблицы33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1">
    <w:name w:val="Сетка таблицы7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1">
    <w:name w:val="Сетка таблицы15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1">
    <w:name w:val="Сетка таблицы24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61">
    <w:name w:val="Сетка таблицы114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61">
    <w:name w:val="Сетка таблицы34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1">
    <w:name w:val="Сетка таблицы8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1">
    <w:name w:val="Сетка таблицы16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61">
    <w:name w:val="Сетка таблицы25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61">
    <w:name w:val="Сетка таблицы115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61">
    <w:name w:val="Сетка таблицы35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1">
    <w:name w:val="Сетка таблицы9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1">
    <w:name w:val="Сетка таблицы17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61">
    <w:name w:val="Сетка таблицы26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61">
    <w:name w:val="Сетка таблицы116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61">
    <w:name w:val="Сетка таблицы36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
    <w:name w:val="Сетка таблицы4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1">
    <w:name w:val="Сетка таблицы12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1">
    <w:name w:val="Сетка таблицы21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1">
    <w:name w:val="Сетка таблицы112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1">
    <w:name w:val="Сетка таблицы31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
    <w:name w:val="Сетка таблицы4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1">
    <w:name w:val="Сетка таблицы12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1">
    <w:name w:val="Сетка таблицы21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1">
    <w:name w:val="Сетка таблицы111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1">
    <w:name w:val="Сетка таблицы31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1">
    <w:name w:val="Сетка таблицы5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1">
    <w:name w:val="Сетка таблицы13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1">
    <w:name w:val="Сетка таблицы22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1">
    <w:name w:val="Сетка таблицы112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71">
    <w:name w:val="Сетка таблицы32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1">
    <w:name w:val="Сетка таблицы6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1">
    <w:name w:val="Сетка таблицы14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1">
    <w:name w:val="Сетка таблицы23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1">
    <w:name w:val="Сетка таблицы113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71">
    <w:name w:val="Сетка таблицы33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1">
    <w:name w:val="Сетка таблицы7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1">
    <w:name w:val="Сетка таблицы15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1">
    <w:name w:val="Сетка таблицы24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71">
    <w:name w:val="Сетка таблицы114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71">
    <w:name w:val="Сетка таблицы34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1">
    <w:name w:val="Сетка таблицы8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1">
    <w:name w:val="Сетка таблицы16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71">
    <w:name w:val="Сетка таблицы25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71">
    <w:name w:val="Сетка таблицы115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71">
    <w:name w:val="Сетка таблицы35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1">
    <w:name w:val="Сетка таблицы9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1">
    <w:name w:val="Сетка таблицы17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71">
    <w:name w:val="Сетка таблицы26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71">
    <w:name w:val="Сетка таблицы116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71">
    <w:name w:val="Сетка таблицы36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1">
    <w:name w:val="Сетка таблицы5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1">
    <w:name w:val="Сетка таблицы13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1">
    <w:name w:val="Сетка таблицы22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1">
    <w:name w:val="Сетка таблицы112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1">
    <w:name w:val="Сетка таблицы32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
    <w:name w:val="Сетка таблицы4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1">
    <w:name w:val="Сетка таблицы5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1">
    <w:name w:val="Сетка таблицы13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1">
    <w:name w:val="Сетка таблицы22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1">
    <w:name w:val="Сетка таблицы112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81">
    <w:name w:val="Сетка таблицы32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1">
    <w:name w:val="Сетка таблицы6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1">
    <w:name w:val="Сетка таблицы14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81">
    <w:name w:val="Сетка таблицы23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1">
    <w:name w:val="Сетка таблицы113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81">
    <w:name w:val="Сетка таблицы33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
    <w:name w:val="Сетка таблицы7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1">
    <w:name w:val="Сетка таблицы15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1">
    <w:name w:val="Сетка таблицы24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81">
    <w:name w:val="Сетка таблицы114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81">
    <w:name w:val="Сетка таблицы34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1">
    <w:name w:val="Сетка таблицы8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1">
    <w:name w:val="Сетка таблицы16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81">
    <w:name w:val="Сетка таблицы25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81">
    <w:name w:val="Сетка таблицы115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81">
    <w:name w:val="Сетка таблицы35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1">
    <w:name w:val="Сетка таблицы9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1">
    <w:name w:val="Сетка таблицы17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81">
    <w:name w:val="Сетка таблицы26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81">
    <w:name w:val="Сетка таблицы116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81">
    <w:name w:val="Сетка таблицы368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1">
    <w:name w:val="Сетка таблицы5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1">
    <w:name w:val="Сетка таблицы13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1">
    <w:name w:val="Сетка таблицы22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1">
    <w:name w:val="Сетка таблицы113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91">
    <w:name w:val="Сетка таблицы32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
    <w:name w:val="Сетка таблицы12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
    <w:name w:val="Сетка таблицы111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1">
    <w:name w:val="Сетка таблицы5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1">
    <w:name w:val="Сетка таблицы13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1">
    <w:name w:val="Сетка таблицы22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1">
    <w:name w:val="Сетка таблицы112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1">
    <w:name w:val="Сетка таблицы32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1">
    <w:name w:val="Сетка таблицы6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1">
    <w:name w:val="Сетка таблицы14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91">
    <w:name w:val="Сетка таблицы23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91">
    <w:name w:val="Сетка таблицы113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91">
    <w:name w:val="Сетка таблицы33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
    <w:name w:val="Сетка таблицы7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1">
    <w:name w:val="Сетка таблицы15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1">
    <w:name w:val="Сетка таблицы24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91">
    <w:name w:val="Сетка таблицы114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91">
    <w:name w:val="Сетка таблицы34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
    <w:name w:val="Сетка таблицы8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1">
    <w:name w:val="Сетка таблицы16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91">
    <w:name w:val="Сетка таблицы25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91">
    <w:name w:val="Сетка таблицы115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91">
    <w:name w:val="Сетка таблицы35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1">
    <w:name w:val="Сетка таблицы9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1">
    <w:name w:val="Сетка таблицы17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91">
    <w:name w:val="Сетка таблицы26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91">
    <w:name w:val="Сетка таблицы116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91">
    <w:name w:val="Сетка таблицы369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1">
    <w:name w:val="Сетка таблицы6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1">
    <w:name w:val="Сетка таблицы14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1">
    <w:name w:val="Сетка таблицы23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1">
    <w:name w:val="Сетка таблицы114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1">
    <w:name w:val="Сетка таблицы33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
    <w:name w:val="Сетка таблицы4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
    <w:name w:val="Сетка таблицы12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
    <w:name w:val="Сетка таблицы111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1">
    <w:name w:val="Сетка таблицы31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1">
    <w:name w:val="Сетка таблицы6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1">
    <w:name w:val="Сетка таблицы14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1">
    <w:name w:val="Сетка таблицы23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1">
    <w:name w:val="Сетка таблицы113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1">
    <w:name w:val="Сетка таблицы33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1">
    <w:name w:val="Сетка таблицы7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1">
    <w:name w:val="Сетка таблицы15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1">
    <w:name w:val="Сетка таблицы24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01">
    <w:name w:val="Сетка таблицы114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01">
    <w:name w:val="Сетка таблицы34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1">
    <w:name w:val="Сетка таблицы8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1">
    <w:name w:val="Сетка таблицы16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1">
    <w:name w:val="Сетка таблицы25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1">
    <w:name w:val="Сетка таблицы115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01">
    <w:name w:val="Сетка таблицы35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1">
    <w:name w:val="Сетка таблицы9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1">
    <w:name w:val="Сетка таблицы17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01">
    <w:name w:val="Сетка таблицы26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01">
    <w:name w:val="Сетка таблицы116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01">
    <w:name w:val="Сетка таблицы361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1">
    <w:name w:val="Сетка таблицы7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1">
    <w:name w:val="Сетка таблицы15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1">
    <w:name w:val="Сетка таблицы24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1">
    <w:name w:val="Сетка таблицы115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1">
    <w:name w:val="Сетка таблицы34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
    <w:name w:val="Сетка таблицы4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1">
    <w:name w:val="Сетка таблицы12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1">
    <w:name w:val="Сетка таблицы21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
    <w:name w:val="Сетка таблицы111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1">
    <w:name w:val="Сетка таблицы31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
    <w:name w:val="Сетка таблицы13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
    <w:name w:val="Сетка таблицы22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
    <w:name w:val="Сетка таблицы112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1">
    <w:name w:val="Сетка таблицы32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1">
    <w:name w:val="Сетка таблицы8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1">
    <w:name w:val="Сетка таблицы16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1">
    <w:name w:val="Сетка таблицы25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1">
    <w:name w:val="Сетка таблицы116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1">
    <w:name w:val="Сетка таблицы35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1">
    <w:name w:val="Сетка таблицы4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1">
    <w:name w:val="Сетка таблицы12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1">
    <w:name w:val="Сетка таблицы21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1">
    <w:name w:val="Сетка таблицы111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1">
    <w:name w:val="Сетка таблицы31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1">
    <w:name w:val="Сетка таблицы5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
    <w:name w:val="Сетка таблицы13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1">
    <w:name w:val="Сетка таблицы22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
    <w:name w:val="Сетка таблицы112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1">
    <w:name w:val="Сетка таблицы32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1">
    <w:name w:val="Сетка таблицы14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1">
    <w:name w:val="Сетка таблицы23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
    <w:name w:val="Сетка таблицы113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1">
    <w:name w:val="Сетка таблицы33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1">
    <w:name w:val="Сетка таблицы7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
    <w:name w:val="Сетка таблицы15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1">
    <w:name w:val="Сетка таблицы24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1">
    <w:name w:val="Сетка таблицы114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1">
    <w:name w:val="Сетка таблицы34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1">
    <w:name w:val="Сетка таблицы16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21">
    <w:name w:val="Сетка таблицы25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21">
    <w:name w:val="Сетка таблицы115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21">
    <w:name w:val="Сетка таблицы35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1">
    <w:name w:val="Сетка таблицы9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1">
    <w:name w:val="Сетка таблицы17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21">
    <w:name w:val="Сетка таблицы26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21">
    <w:name w:val="Сетка таблицы116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1">
    <w:name w:val="Сетка таблицы361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1">
    <w:name w:val="Сетка таблицы9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1">
    <w:name w:val="Сетка таблицы17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1">
    <w:name w:val="Сетка таблицы4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1">
    <w:name w:val="Сетка таблицы12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1">
    <w:name w:val="Сетка таблицы21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1">
    <w:name w:val="Сетка таблицы111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61">
    <w:name w:val="Сетка таблицы31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1">
    <w:name w:val="Сетка таблицы5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
    <w:name w:val="Сетка таблицы13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1">
    <w:name w:val="Сетка таблицы22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
    <w:name w:val="Сетка таблицы112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41">
    <w:name w:val="Сетка таблицы32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1">
    <w:name w:val="Сетка таблицы6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1">
    <w:name w:val="Сетка таблицы14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1">
    <w:name w:val="Сетка таблицы23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1">
    <w:name w:val="Сетка таблицы113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31">
    <w:name w:val="Сетка таблицы33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1">
    <w:name w:val="Сетка таблицы7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
    <w:name w:val="Сетка таблицы15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1">
    <w:name w:val="Сетка таблицы24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1">
    <w:name w:val="Сетка таблицы114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31">
    <w:name w:val="Сетка таблицы34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1">
    <w:name w:val="Сетка таблицы8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1">
    <w:name w:val="Сетка таблицы16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31">
    <w:name w:val="Сетка таблицы25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31">
    <w:name w:val="Сетка таблицы115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31">
    <w:name w:val="Сетка таблицы35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1">
    <w:name w:val="Сетка таблицы9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1">
    <w:name w:val="Сетка таблицы17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31">
    <w:name w:val="Сетка таблицы26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31">
    <w:name w:val="Сетка таблицы116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31">
    <w:name w:val="Сетка таблицы3613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0">
    <w:name w:val="Сетка таблицы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
    <w:name w:val="Сетка таблицы1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1">
    <w:name w:val="Сетка таблицы416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1">
    <w:name w:val="Сетка таблицы12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71">
    <w:name w:val="Сетка таблицы21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71">
    <w:name w:val="Сетка таблицы111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71">
    <w:name w:val="Сетка таблицы3117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1">
    <w:name w:val="Сетка таблицы5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1">
    <w:name w:val="Сетка таблицы13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1">
    <w:name w:val="Сетка таблицы22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1">
    <w:name w:val="Сетка таблицы112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51">
    <w:name w:val="Сетка таблицы3215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1">
    <w:name w:val="Сетка таблицы6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1">
    <w:name w:val="Сетка таблицы14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1">
    <w:name w:val="Сетка таблицы23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1">
    <w:name w:val="Сетка таблицы113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41">
    <w:name w:val="Сетка таблицы33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1">
    <w:name w:val="Сетка таблицы7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1">
    <w:name w:val="Сетка таблицы15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41">
    <w:name w:val="Сетка таблицы24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41">
    <w:name w:val="Сетка таблицы114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41">
    <w:name w:val="Сетка таблицы34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1">
    <w:name w:val="Сетка таблицы8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1">
    <w:name w:val="Сетка таблицы16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41">
    <w:name w:val="Сетка таблицы25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41">
    <w:name w:val="Сетка таблицы115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41">
    <w:name w:val="Сетка таблицы35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1">
    <w:name w:val="Сетка таблицы9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1">
    <w:name w:val="Сетка таблицы17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41">
    <w:name w:val="Сетка таблицы26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41">
    <w:name w:val="Сетка таблицы116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41">
    <w:name w:val="Сетка таблицы3614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0">
    <w:name w:val="Сетка таблицы18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8">
    <w:name w:val="Сетка таблицы21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8">
    <w:name w:val="Сетка таблицы111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8">
    <w:name w:val="Сетка таблицы31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6">
    <w:name w:val="Сетка таблицы13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6">
    <w:name w:val="Сетка таблицы22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6">
    <w:name w:val="Сетка таблицы112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6">
    <w:name w:val="Сетка таблицы32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5">
    <w:name w:val="Сетка таблицы14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5">
    <w:name w:val="Сетка таблицы23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5">
    <w:name w:val="Сетка таблицы113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5">
    <w:name w:val="Сетка таблицы33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5">
    <w:name w:val="Сетка таблицы7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5">
    <w:name w:val="Сетка таблицы15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5">
    <w:name w:val="Сетка таблицы24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5">
    <w:name w:val="Сетка таблицы114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5">
    <w:name w:val="Сетка таблицы34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5">
    <w:name w:val="Сетка таблицы16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5">
    <w:name w:val="Сетка таблицы25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5">
    <w:name w:val="Сетка таблицы115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5">
    <w:name w:val="Сетка таблицы35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5">
    <w:name w:val="Сетка таблицы17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5">
    <w:name w:val="Сетка таблицы26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5">
    <w:name w:val="Сетка таблицы116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5">
    <w:name w:val="Сетка таблицы361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3">
    <w:name w:val="Сетка таблицы18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9">
    <w:name w:val="Сетка таблицы21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9">
    <w:name w:val="Сетка таблицы111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9">
    <w:name w:val="Сетка таблицы31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7">
    <w:name w:val="Сетка таблицы13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7">
    <w:name w:val="Сетка таблицы22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7">
    <w:name w:val="Сетка таблицы112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7">
    <w:name w:val="Сетка таблицы32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6">
    <w:name w:val="Сетка таблицы14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6">
    <w:name w:val="Сетка таблицы23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6">
    <w:name w:val="Сетка таблицы113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6">
    <w:name w:val="Сетка таблицы33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6">
    <w:name w:val="Сетка таблицы7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6">
    <w:name w:val="Сетка таблицы15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6">
    <w:name w:val="Сетка таблицы24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6">
    <w:name w:val="Сетка таблицы114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6">
    <w:name w:val="Сетка таблицы34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6">
    <w:name w:val="Сетка таблицы16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6">
    <w:name w:val="Сетка таблицы25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6">
    <w:name w:val="Сетка таблицы115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6">
    <w:name w:val="Сетка таблицы35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6">
    <w:name w:val="Сетка таблицы17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6">
    <w:name w:val="Сетка таблицы26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6">
    <w:name w:val="Сетка таблицы116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6">
    <w:name w:val="Сетка таблицы3616"/>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2">
    <w:name w:val="Сетка таблицы18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2">
    <w:name w:val="Сетка таблицы10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2">
    <w:name w:val="Сетка таблицы18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
    <w:name w:val="Сетка таблицы10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4">
    <w:name w:val="Сетка таблицы184"/>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0">
    <w:name w:val="Сетка таблицы27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2">
    <w:name w:val="Сетка таблицы1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0">
    <w:name w:val="Сетка таблицы21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Сетка таблицы111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0">
    <w:name w:val="Сетка таблицы312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8">
    <w:name w:val="Сетка таблицы13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8">
    <w:name w:val="Сетка таблицы22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8">
    <w:name w:val="Сетка таблицы112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8">
    <w:name w:val="Сетка таблицы32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7">
    <w:name w:val="Сетка таблицы14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7">
    <w:name w:val="Сетка таблицы23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7">
    <w:name w:val="Сетка таблицы113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7">
    <w:name w:val="Сетка таблицы33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7">
    <w:name w:val="Сетка таблицы7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7">
    <w:name w:val="Сетка таблицы15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7">
    <w:name w:val="Сетка таблицы24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7">
    <w:name w:val="Сетка таблицы114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7">
    <w:name w:val="Сетка таблицы34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7">
    <w:name w:val="Сетка таблицы16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7">
    <w:name w:val="Сетка таблицы25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7">
    <w:name w:val="Сетка таблицы115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7">
    <w:name w:val="Сетка таблицы35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7">
    <w:name w:val="Сетка таблицы17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7">
    <w:name w:val="Сетка таблицы26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7">
    <w:name w:val="Сетка таблицы116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7">
    <w:name w:val="Сетка таблицы3617"/>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
    <w:name w:val="Сетка таблицы185"/>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2">
    <w:name w:val="Сетка таблицы2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3">
    <w:name w:val="Сетка таблицы117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2">
    <w:name w:val="Сетка таблицы3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0">
    <w:name w:val="Сетка таблицы4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0">
    <w:name w:val="Сетка таблицы21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0">
    <w:name w:val="Сетка таблицы111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0">
    <w:name w:val="Сетка таблицы31110"/>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9">
    <w:name w:val="Сетка таблицы13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9">
    <w:name w:val="Сетка таблицы22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9">
    <w:name w:val="Сетка таблицы112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9">
    <w:name w:val="Сетка таблицы3219"/>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8">
    <w:name w:val="Сетка таблицы14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8">
    <w:name w:val="Сетка таблицы23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8">
    <w:name w:val="Сетка таблицы113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8">
    <w:name w:val="Сетка таблицы33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8">
    <w:name w:val="Сетка таблицы7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8">
    <w:name w:val="Сетка таблицы15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8">
    <w:name w:val="Сетка таблицы24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8">
    <w:name w:val="Сетка таблицы114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8">
    <w:name w:val="Сетка таблицы34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8">
    <w:name w:val="Сетка таблицы16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8">
    <w:name w:val="Сетка таблицы25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8">
    <w:name w:val="Сетка таблицы115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8">
    <w:name w:val="Сетка таблицы35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8">
    <w:name w:val="Сетка таблицы17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8">
    <w:name w:val="Сетка таблицы26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8">
    <w:name w:val="Сетка таблицы116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8">
    <w:name w:val="Сетка таблицы3618"/>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
    <w:name w:val="Сетка таблицы1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2">
    <w:name w:val="Сетка таблицы2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2">
    <w:name w:val="Сетка таблицы11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2">
    <w:name w:val="Сетка таблицы3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
    <w:name w:val="Сетка таблицы2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
    <w:name w:val="Сетка таблицы3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2">
    <w:name w:val="Сетка таблицы13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2">
    <w:name w:val="Сетка таблицы22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
    <w:name w:val="Сетка таблицы112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2">
    <w:name w:val="Сетка таблицы32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2">
    <w:name w:val="Сетка таблицы14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2">
    <w:name w:val="Сетка таблицы23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2">
    <w:name w:val="Сетка таблицы113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2">
    <w:name w:val="Сетка таблицы33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2">
    <w:name w:val="Сетка таблицы15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2">
    <w:name w:val="Сетка таблицы24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2">
    <w:name w:val="Сетка таблицы114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2">
    <w:name w:val="Сетка таблицы34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2">
    <w:name w:val="Сетка таблицы16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2">
    <w:name w:val="Сетка таблицы25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2">
    <w:name w:val="Сетка таблицы115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2">
    <w:name w:val="Сетка таблицы35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2">
    <w:name w:val="Сетка таблицы17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2">
    <w:name w:val="Сетка таблицы26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2">
    <w:name w:val="Сетка таблицы116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2">
    <w:name w:val="Сетка таблицы36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20">
    <w:name w:val="Сетка таблицы2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2">
    <w:name w:val="Сетка таблицы11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2">
    <w:name w:val="Сетка таблицы2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2">
    <w:name w:val="Сетка таблицы11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2">
    <w:name w:val="Сетка таблицы3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2">
    <w:name w:val="Сетка таблицы4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2">
    <w:name w:val="Сетка таблицы12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2">
    <w:name w:val="Сетка таблицы2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2">
    <w:name w:val="Сетка таблицы11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
    <w:name w:val="Сетка таблицы3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2">
    <w:name w:val="Сетка таблицы13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2">
    <w:name w:val="Сетка таблицы22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2">
    <w:name w:val="Сетка таблицы112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2">
    <w:name w:val="Сетка таблицы32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2">
    <w:name w:val="Сетка таблицы14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2">
    <w:name w:val="Сетка таблицы23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2">
    <w:name w:val="Сетка таблицы113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2">
    <w:name w:val="Сетка таблицы33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2">
    <w:name w:val="Сетка таблицы15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2">
    <w:name w:val="Сетка таблицы24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2">
    <w:name w:val="Сетка таблицы114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2">
    <w:name w:val="Сетка таблицы34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2">
    <w:name w:val="Сетка таблицы16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2">
    <w:name w:val="Сетка таблицы25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2">
    <w:name w:val="Сетка таблицы115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32">
    <w:name w:val="Сетка таблицы35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2">
    <w:name w:val="Сетка таблицы9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2">
    <w:name w:val="Сетка таблицы17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32">
    <w:name w:val="Сетка таблицы26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32">
    <w:name w:val="Сетка таблицы116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32">
    <w:name w:val="Сетка таблицы36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2">
    <w:name w:val="Сетка таблицы3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2">
    <w:name w:val="Сетка таблицы12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2">
    <w:name w:val="Сетка таблицы11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2">
    <w:name w:val="Сетка таблицы3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2">
    <w:name w:val="Сетка таблицы4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2">
    <w:name w:val="Сетка таблицы12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2">
    <w:name w:val="Сетка таблицы2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2">
    <w:name w:val="Сетка таблицы11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2">
    <w:name w:val="Сетка таблицы3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2">
    <w:name w:val="Сетка таблицы5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2">
    <w:name w:val="Сетка таблицы13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2">
    <w:name w:val="Сетка таблицы22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2">
    <w:name w:val="Сетка таблицы112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2">
    <w:name w:val="Сетка таблицы32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2">
    <w:name w:val="Сетка таблицы6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2">
    <w:name w:val="Сетка таблицы14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2">
    <w:name w:val="Сетка таблицы23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2">
    <w:name w:val="Сетка таблицы113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2">
    <w:name w:val="Сетка таблицы33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2">
    <w:name w:val="Сетка таблицы7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2">
    <w:name w:val="Сетка таблицы15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2">
    <w:name w:val="Сетка таблицы24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2">
    <w:name w:val="Сетка таблицы114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42">
    <w:name w:val="Сетка таблицы34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2">
    <w:name w:val="Сетка таблицы8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2">
    <w:name w:val="Сетка таблицы16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2">
    <w:name w:val="Сетка таблицы25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42">
    <w:name w:val="Сетка таблицы115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42">
    <w:name w:val="Сетка таблицы35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2">
    <w:name w:val="Сетка таблицы9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2">
    <w:name w:val="Сетка таблицы17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42">
    <w:name w:val="Сетка таблицы26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42">
    <w:name w:val="Сетка таблицы116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42">
    <w:name w:val="Сетка таблицы36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2">
    <w:name w:val="Сетка таблицы4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2">
    <w:name w:val="Сетка таблицы12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2">
    <w:name w:val="Сетка таблицы2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2">
    <w:name w:val="Сетка таблицы11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2">
    <w:name w:val="Сетка таблицы3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2">
    <w:name w:val="Сетка таблицы4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2">
    <w:name w:val="Сетка таблицы12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2">
    <w:name w:val="Сетка таблицы2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2">
    <w:name w:val="Сетка таблицы11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2">
    <w:name w:val="Сетка таблицы3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2">
    <w:name w:val="Сетка таблицы5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2">
    <w:name w:val="Сетка таблицы13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2">
    <w:name w:val="Сетка таблицы22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2">
    <w:name w:val="Сетка таблицы112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2">
    <w:name w:val="Сетка таблицы32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2">
    <w:name w:val="Сетка таблицы6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2">
    <w:name w:val="Сетка таблицы14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2">
    <w:name w:val="Сетка таблицы23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2">
    <w:name w:val="Сетка таблицы113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2">
    <w:name w:val="Сетка таблицы33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2">
    <w:name w:val="Сетка таблицы7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2">
    <w:name w:val="Сетка таблицы15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2">
    <w:name w:val="Сетка таблицы24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52">
    <w:name w:val="Сетка таблицы114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52">
    <w:name w:val="Сетка таблицы34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2">
    <w:name w:val="Сетка таблицы8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2">
    <w:name w:val="Сетка таблицы16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2">
    <w:name w:val="Сетка таблицы25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52">
    <w:name w:val="Сетка таблицы115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52">
    <w:name w:val="Сетка таблицы35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2">
    <w:name w:val="Сетка таблицы9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2">
    <w:name w:val="Сетка таблицы17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52">
    <w:name w:val="Сетка таблицы26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52">
    <w:name w:val="Сетка таблицы116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52">
    <w:name w:val="Сетка таблицы36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2">
    <w:name w:val="Сетка таблицы4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2">
    <w:name w:val="Сетка таблицы12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2">
    <w:name w:val="Сетка таблицы2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2">
    <w:name w:val="Сетка таблицы111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2">
    <w:name w:val="Сетка таблицы3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2">
    <w:name w:val="Сетка таблицы4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2">
    <w:name w:val="Сетка таблицы12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2">
    <w:name w:val="Сетка таблицы21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2">
    <w:name w:val="Сетка таблицы111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2">
    <w:name w:val="Сетка таблицы31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2">
    <w:name w:val="Сетка таблицы5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2">
    <w:name w:val="Сетка таблицы13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2">
    <w:name w:val="Сетка таблицы22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2">
    <w:name w:val="Сетка таблицы112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2">
    <w:name w:val="Сетка таблицы32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2">
    <w:name w:val="Сетка таблицы6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2">
    <w:name w:val="Сетка таблицы14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2">
    <w:name w:val="Сетка таблицы23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2">
    <w:name w:val="Сетка таблицы113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62">
    <w:name w:val="Сетка таблицы33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2">
    <w:name w:val="Сетка таблицы7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2">
    <w:name w:val="Сетка таблицы15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2">
    <w:name w:val="Сетка таблицы24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62">
    <w:name w:val="Сетка таблицы114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62">
    <w:name w:val="Сетка таблицы34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2">
    <w:name w:val="Сетка таблицы8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2">
    <w:name w:val="Сетка таблицы16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62">
    <w:name w:val="Сетка таблицы25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62">
    <w:name w:val="Сетка таблицы115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62">
    <w:name w:val="Сетка таблицы35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2">
    <w:name w:val="Сетка таблицы9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2">
    <w:name w:val="Сетка таблицы17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62">
    <w:name w:val="Сетка таблицы26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62">
    <w:name w:val="Сетка таблицы116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62">
    <w:name w:val="Сетка таблицы36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2">
    <w:name w:val="Сетка таблицы4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2">
    <w:name w:val="Сетка таблицы12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2">
    <w:name w:val="Сетка таблицы21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2">
    <w:name w:val="Сетка таблицы112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2">
    <w:name w:val="Сетка таблицы31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
    <w:name w:val="Сетка таблицы4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2">
    <w:name w:val="Сетка таблицы12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2">
    <w:name w:val="Сетка таблицы21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2">
    <w:name w:val="Сетка таблицы111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2">
    <w:name w:val="Сетка таблицы31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2">
    <w:name w:val="Сетка таблицы5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2">
    <w:name w:val="Сетка таблицы13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2">
    <w:name w:val="Сетка таблицы22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2">
    <w:name w:val="Сетка таблицы112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72">
    <w:name w:val="Сетка таблицы32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2">
    <w:name w:val="Сетка таблицы6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2">
    <w:name w:val="Сетка таблицы14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2">
    <w:name w:val="Сетка таблицы23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2">
    <w:name w:val="Сетка таблицы113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72">
    <w:name w:val="Сетка таблицы33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2">
    <w:name w:val="Сетка таблицы7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2">
    <w:name w:val="Сетка таблицы15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2">
    <w:name w:val="Сетка таблицы24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72">
    <w:name w:val="Сетка таблицы114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72">
    <w:name w:val="Сетка таблицы34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2">
    <w:name w:val="Сетка таблицы8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2">
    <w:name w:val="Сетка таблицы16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72">
    <w:name w:val="Сетка таблицы25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72">
    <w:name w:val="Сетка таблицы115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72">
    <w:name w:val="Сетка таблицы35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2">
    <w:name w:val="Сетка таблицы9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2">
    <w:name w:val="Сетка таблицы17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72">
    <w:name w:val="Сетка таблицы26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72">
    <w:name w:val="Сетка таблицы116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72">
    <w:name w:val="Сетка таблицы36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2">
    <w:name w:val="Сетка таблицы5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2">
    <w:name w:val="Сетка таблицы13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2">
    <w:name w:val="Сетка таблицы22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2">
    <w:name w:val="Сетка таблицы112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2">
    <w:name w:val="Сетка таблицы32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2">
    <w:name w:val="Сетка таблицы4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2">
    <w:name w:val="Сетка таблицы111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2">
    <w:name w:val="Сетка таблицы5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2">
    <w:name w:val="Сетка таблицы13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2">
    <w:name w:val="Сетка таблицы22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2">
    <w:name w:val="Сетка таблицы112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82">
    <w:name w:val="Сетка таблицы32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2">
    <w:name w:val="Сетка таблицы6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2">
    <w:name w:val="Сетка таблицы14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82">
    <w:name w:val="Сетка таблицы23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2">
    <w:name w:val="Сетка таблицы113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82">
    <w:name w:val="Сетка таблицы33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2">
    <w:name w:val="Сетка таблицы7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2">
    <w:name w:val="Сетка таблицы15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2">
    <w:name w:val="Сетка таблицы24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82">
    <w:name w:val="Сетка таблицы114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82">
    <w:name w:val="Сетка таблицы34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2">
    <w:name w:val="Сетка таблицы8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2">
    <w:name w:val="Сетка таблицы16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82">
    <w:name w:val="Сетка таблицы25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82">
    <w:name w:val="Сетка таблицы115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82">
    <w:name w:val="Сетка таблицы35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2">
    <w:name w:val="Сетка таблицы9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2">
    <w:name w:val="Сетка таблицы17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82">
    <w:name w:val="Сетка таблицы26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82">
    <w:name w:val="Сетка таблицы116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82">
    <w:name w:val="Сетка таблицы368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2">
    <w:name w:val="Сетка таблицы5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2">
    <w:name w:val="Сетка таблицы13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2">
    <w:name w:val="Сетка таблицы22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2">
    <w:name w:val="Сетка таблицы113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92">
    <w:name w:val="Сетка таблицы32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
    <w:name w:val="Сетка таблицы12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
    <w:name w:val="Сетка таблицы21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2">
    <w:name w:val="Сетка таблицы111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2">
    <w:name w:val="Сетка таблицы31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2">
    <w:name w:val="Сетка таблицы5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2">
    <w:name w:val="Сетка таблицы13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2">
    <w:name w:val="Сетка таблицы22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2">
    <w:name w:val="Сетка таблицы112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2">
    <w:name w:val="Сетка таблицы32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2">
    <w:name w:val="Сетка таблицы6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2">
    <w:name w:val="Сетка таблицы14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92">
    <w:name w:val="Сетка таблицы23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92">
    <w:name w:val="Сетка таблицы113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92">
    <w:name w:val="Сетка таблицы33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2">
    <w:name w:val="Сетка таблицы7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2">
    <w:name w:val="Сетка таблицы15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2">
    <w:name w:val="Сетка таблицы24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92">
    <w:name w:val="Сетка таблицы114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92">
    <w:name w:val="Сетка таблицы34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2">
    <w:name w:val="Сетка таблицы8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2">
    <w:name w:val="Сетка таблицы16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92">
    <w:name w:val="Сетка таблицы25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92">
    <w:name w:val="Сетка таблицы115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92">
    <w:name w:val="Сетка таблицы35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2">
    <w:name w:val="Сетка таблицы9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2">
    <w:name w:val="Сетка таблицы17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92">
    <w:name w:val="Сетка таблицы26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92">
    <w:name w:val="Сетка таблицы116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92">
    <w:name w:val="Сетка таблицы369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2">
    <w:name w:val="Сетка таблицы6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2">
    <w:name w:val="Сетка таблицы14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2">
    <w:name w:val="Сетка таблицы23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2">
    <w:name w:val="Сетка таблицы114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2">
    <w:name w:val="Сетка таблицы33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2">
    <w:name w:val="Сетка таблицы4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
    <w:name w:val="Сетка таблицы12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
    <w:name w:val="Сетка таблицы21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2">
    <w:name w:val="Сетка таблицы111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2">
    <w:name w:val="Сетка таблицы31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2">
    <w:name w:val="Сетка таблицы13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2">
    <w:name w:val="Сетка таблицы22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2">
    <w:name w:val="Сетка таблицы112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2">
    <w:name w:val="Сетка таблицы32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2">
    <w:name w:val="Сетка таблицы6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2">
    <w:name w:val="Сетка таблицы14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2">
    <w:name w:val="Сетка таблицы23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2">
    <w:name w:val="Сетка таблицы113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2">
    <w:name w:val="Сетка таблицы33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2">
    <w:name w:val="Сетка таблицы7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2">
    <w:name w:val="Сетка таблицы15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2">
    <w:name w:val="Сетка таблицы24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02">
    <w:name w:val="Сетка таблицы114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02">
    <w:name w:val="Сетка таблицы34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2">
    <w:name w:val="Сетка таблицы8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2">
    <w:name w:val="Сетка таблицы16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2">
    <w:name w:val="Сетка таблицы25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2">
    <w:name w:val="Сетка таблицы115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02">
    <w:name w:val="Сетка таблицы35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2">
    <w:name w:val="Сетка таблицы9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2">
    <w:name w:val="Сетка таблицы17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02">
    <w:name w:val="Сетка таблицы26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02">
    <w:name w:val="Сетка таблицы116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02">
    <w:name w:val="Сетка таблицы361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2">
    <w:name w:val="Сетка таблицы7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2">
    <w:name w:val="Сетка таблицы15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2">
    <w:name w:val="Сетка таблицы24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2">
    <w:name w:val="Сетка таблицы115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2">
    <w:name w:val="Сетка таблицы34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2">
    <w:name w:val="Сетка таблицы4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2">
    <w:name w:val="Сетка таблицы12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2">
    <w:name w:val="Сетка таблицы21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2">
    <w:name w:val="Сетка таблицы111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2">
    <w:name w:val="Сетка таблицы31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2">
    <w:name w:val="Сетка таблицы13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2">
    <w:name w:val="Сетка таблицы22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2">
    <w:name w:val="Сетка таблицы112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2">
    <w:name w:val="Сетка таблицы32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2">
    <w:name w:val="Сетка таблицы14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2">
    <w:name w:val="Сетка таблицы23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2">
    <w:name w:val="Сетка таблицы113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2">
    <w:name w:val="Сетка таблицы33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2">
    <w:name w:val="Сетка таблицы15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2">
    <w:name w:val="Сетка таблицы24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2">
    <w:name w:val="Сетка таблицы114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2">
    <w:name w:val="Сетка таблицы34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2">
    <w:name w:val="Сетка таблицы8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2">
    <w:name w:val="Сетка таблицы16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2">
    <w:name w:val="Сетка таблицы25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2">
    <w:name w:val="Сетка таблицы115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12">
    <w:name w:val="Сетка таблицы35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2">
    <w:name w:val="Сетка таблицы17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2">
    <w:name w:val="Сетка таблицы26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12">
    <w:name w:val="Сетка таблицы116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12">
    <w:name w:val="Сетка таблицы3611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2">
    <w:name w:val="Сетка таблицы8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2">
    <w:name w:val="Сетка таблицы16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2">
    <w:name w:val="Сетка таблицы25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2">
    <w:name w:val="Сетка таблицы116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2">
    <w:name w:val="Сетка таблицы35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2">
    <w:name w:val="Сетка таблицы4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2">
    <w:name w:val="Сетка таблицы12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2">
    <w:name w:val="Сетка таблицы21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2">
    <w:name w:val="Сетка таблицы111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2">
    <w:name w:val="Сетка таблицы31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2">
    <w:name w:val="Сетка таблицы5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2">
    <w:name w:val="Сетка таблицы13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2">
    <w:name w:val="Сетка таблицы22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2">
    <w:name w:val="Сетка таблицы112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2">
    <w:name w:val="Сетка таблицы32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2">
    <w:name w:val="Сетка таблицы14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2">
    <w:name w:val="Сетка таблицы23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2">
    <w:name w:val="Сетка таблицы113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2">
    <w:name w:val="Сетка таблицы33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
    <w:name w:val="Сетка таблицы7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2">
    <w:name w:val="Сетка таблицы15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2">
    <w:name w:val="Сетка таблицы24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2">
    <w:name w:val="Сетка таблицы114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2">
    <w:name w:val="Сетка таблицы34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2">
    <w:name w:val="Сетка таблицы16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22">
    <w:name w:val="Сетка таблицы25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22">
    <w:name w:val="Сетка таблицы115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22">
    <w:name w:val="Сетка таблицы35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2">
    <w:name w:val="Сетка таблицы9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2">
    <w:name w:val="Сетка таблицы17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22">
    <w:name w:val="Сетка таблицы26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22">
    <w:name w:val="Сетка таблицы116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2">
    <w:name w:val="Сетка таблицы3612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2">
    <w:name w:val="Сетка таблицы9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2">
    <w:name w:val="Сетка таблицы170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1">
    <w:name w:val="Сетка таблицы26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01">
    <w:name w:val="Сетка таблицы117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1">
    <w:name w:val="Сетка таблицы360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2">
    <w:name w:val="Сетка таблицы4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2">
    <w:name w:val="Сетка таблицы12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2">
    <w:name w:val="Сетка таблицы21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2">
    <w:name w:val="Сетка таблицы111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62">
    <w:name w:val="Сетка таблицы31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2">
    <w:name w:val="Сетка таблицы5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2">
    <w:name w:val="Сетка таблицы13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2">
    <w:name w:val="Сетка таблицы22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2">
    <w:name w:val="Сетка таблицы112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42">
    <w:name w:val="Сетка таблицы32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2">
    <w:name w:val="Сетка таблицы6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2">
    <w:name w:val="Сетка таблицы14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2">
    <w:name w:val="Сетка таблицы23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2">
    <w:name w:val="Сетка таблицы113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32">
    <w:name w:val="Сетка таблицы33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2">
    <w:name w:val="Сетка таблицы7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2">
    <w:name w:val="Сетка таблицы15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2">
    <w:name w:val="Сетка таблицы24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2">
    <w:name w:val="Сетка таблицы114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32">
    <w:name w:val="Сетка таблицы34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2">
    <w:name w:val="Сетка таблицы8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2">
    <w:name w:val="Сетка таблицы16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32">
    <w:name w:val="Сетка таблицы25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32">
    <w:name w:val="Сетка таблицы115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32">
    <w:name w:val="Сетка таблицы35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2">
    <w:name w:val="Сетка таблицы9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2">
    <w:name w:val="Сетка таблицы17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32">
    <w:name w:val="Сетка таблицы26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32">
    <w:name w:val="Сетка таблицы116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32">
    <w:name w:val="Сетка таблицы3613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3">
    <w:name w:val="Сетка таблицы10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3">
    <w:name w:val="Сетка таблицы18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1">
    <w:name w:val="Сетка таблицы2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11">
    <w:name w:val="Сетка таблицы1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11">
    <w:name w:val="Сетка таблицы3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2">
    <w:name w:val="Сетка таблицы416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2">
    <w:name w:val="Сетка таблицы12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72">
    <w:name w:val="Сетка таблицы21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72">
    <w:name w:val="Сетка таблицы111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72">
    <w:name w:val="Сетка таблицы3117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2">
    <w:name w:val="Сетка таблицы5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2">
    <w:name w:val="Сетка таблицы13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2">
    <w:name w:val="Сетка таблицы22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2">
    <w:name w:val="Сетка таблицы112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52">
    <w:name w:val="Сетка таблицы3215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2">
    <w:name w:val="Сетка таблицы6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2">
    <w:name w:val="Сетка таблицы14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2">
    <w:name w:val="Сетка таблицы23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2">
    <w:name w:val="Сетка таблицы113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42">
    <w:name w:val="Сетка таблицы33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2">
    <w:name w:val="Сетка таблицы7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2">
    <w:name w:val="Сетка таблицы15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42">
    <w:name w:val="Сетка таблицы24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42">
    <w:name w:val="Сетка таблицы114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42">
    <w:name w:val="Сетка таблицы34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2">
    <w:name w:val="Сетка таблицы8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2">
    <w:name w:val="Сетка таблицы16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42">
    <w:name w:val="Сетка таблицы25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42">
    <w:name w:val="Сетка таблицы115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42">
    <w:name w:val="Сетка таблицы35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2">
    <w:name w:val="Сетка таблицы9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2">
    <w:name w:val="Сетка таблицы17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42">
    <w:name w:val="Сетка таблицы26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42">
    <w:name w:val="Сетка таблицы116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42">
    <w:name w:val="Сетка таблицы36142"/>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3">
    <w:name w:val="Сетка таблицы101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3">
    <w:name w:val="Сетка таблицы18113"/>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1">
    <w:name w:val="Сетка таблицы4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1">
    <w:name w:val="Сетка таблицы12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1">
    <w:name w:val="Сетка таблицы21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1">
    <w:name w:val="Сетка таблицы111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1">
    <w:name w:val="Сетка таблицы31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11">
    <w:name w:val="Сетка таблицы13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11">
    <w:name w:val="Сетка таблицы22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111">
    <w:name w:val="Сетка таблицы112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111">
    <w:name w:val="Сетка таблицы32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11">
    <w:name w:val="Сетка таблицы14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111">
    <w:name w:val="Сетка таблицы23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111">
    <w:name w:val="Сетка таблицы113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111">
    <w:name w:val="Сетка таблицы33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11">
    <w:name w:val="Сетка таблицы15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111">
    <w:name w:val="Сетка таблицы24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11">
    <w:name w:val="Сетка таблицы114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111">
    <w:name w:val="Сетка таблицы34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11">
    <w:name w:val="Сетка таблицы8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11">
    <w:name w:val="Сетка таблицы16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111">
    <w:name w:val="Сетка таблицы25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111">
    <w:name w:val="Сетка таблицы115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111">
    <w:name w:val="Сетка таблицы35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1">
    <w:name w:val="Сетка таблицы9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11">
    <w:name w:val="Сетка таблицы17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111">
    <w:name w:val="Сетка таблицы26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111">
    <w:name w:val="Сетка таблицы116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111">
    <w:name w:val="Сетка таблицы3611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11">
    <w:name w:val="Сетка таблицы1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1">
    <w:name w:val="Сетка таблицы2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1">
    <w:name w:val="Сетка таблицы11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1">
    <w:name w:val="Сетка таблицы3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1">
    <w:name w:val="Сетка таблицы4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
    <w:name w:val="Сетка таблицы12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етка таблицы2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1">
    <w:name w:val="Сетка таблицы3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11">
    <w:name w:val="Сетка таблицы13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11">
    <w:name w:val="Сетка таблицы22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11">
    <w:name w:val="Сетка таблицы112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1">
    <w:name w:val="Сетка таблицы32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11">
    <w:name w:val="Сетка таблицы14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211">
    <w:name w:val="Сетка таблицы23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211">
    <w:name w:val="Сетка таблицы113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211">
    <w:name w:val="Сетка таблицы33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11">
    <w:name w:val="Сетка таблицы15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211">
    <w:name w:val="Сетка таблицы24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11">
    <w:name w:val="Сетка таблицы114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211">
    <w:name w:val="Сетка таблицы34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11">
    <w:name w:val="Сетка таблицы16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211">
    <w:name w:val="Сетка таблицы25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211">
    <w:name w:val="Сетка таблицы115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211">
    <w:name w:val="Сетка таблицы35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1">
    <w:name w:val="Сетка таблицы9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11">
    <w:name w:val="Сетка таблицы17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211">
    <w:name w:val="Сетка таблицы26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11">
    <w:name w:val="Сетка таблицы116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211">
    <w:name w:val="Сетка таблицы36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11">
    <w:name w:val="Сетка таблицы11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11">
    <w:name w:val="Сетка таблицы2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1">
    <w:name w:val="Сетка таблицы11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11">
    <w:name w:val="Сетка таблицы3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1">
    <w:name w:val="Сетка таблицы4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11">
    <w:name w:val="Сетка таблицы12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
    <w:name w:val="Сетка таблицы2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1">
    <w:name w:val="Сетка таблицы11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1">
    <w:name w:val="Сетка таблицы3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
    <w:name w:val="Сетка таблицы5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11">
    <w:name w:val="Сетка таблицы13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11">
    <w:name w:val="Сетка таблицы22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11">
    <w:name w:val="Сетка таблицы112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1">
    <w:name w:val="Сетка таблицы32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1">
    <w:name w:val="Сетка таблицы6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11">
    <w:name w:val="Сетка таблицы14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311">
    <w:name w:val="Сетка таблицы23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311">
    <w:name w:val="Сетка таблицы113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311">
    <w:name w:val="Сетка таблицы33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1">
    <w:name w:val="Сетка таблицы7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11">
    <w:name w:val="Сетка таблицы15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1">
    <w:name w:val="Сетка таблицы24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11">
    <w:name w:val="Сетка таблицы114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311">
    <w:name w:val="Сетка таблицы34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1">
    <w:name w:val="Сетка таблицы8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1">
    <w:name w:val="Сетка таблицы16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311">
    <w:name w:val="Сетка таблицы25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311">
    <w:name w:val="Сетка таблицы115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311">
    <w:name w:val="Сетка таблицы35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11">
    <w:name w:val="Сетка таблицы9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11">
    <w:name w:val="Сетка таблицы17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311">
    <w:name w:val="Сетка таблицы26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311">
    <w:name w:val="Сетка таблицы116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311">
    <w:name w:val="Сетка таблицы36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11">
    <w:name w:val="Сетка таблицы3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11">
    <w:name w:val="Сетка таблицы12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1">
    <w:name w:val="Сетка таблицы2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11">
    <w:name w:val="Сетка таблицы11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1">
    <w:name w:val="Сетка таблицы3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1">
    <w:name w:val="Сетка таблицы4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1">
    <w:name w:val="Сетка таблицы12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1">
    <w:name w:val="Сетка таблицы2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1">
    <w:name w:val="Сетка таблицы11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11">
    <w:name w:val="Сетка таблицы3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11">
    <w:name w:val="Сетка таблицы5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11">
    <w:name w:val="Сетка таблицы13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11">
    <w:name w:val="Сетка таблицы22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11">
    <w:name w:val="Сетка таблицы112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11">
    <w:name w:val="Сетка таблицы32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1">
    <w:name w:val="Сетка таблицы6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11">
    <w:name w:val="Сетка таблицы14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411">
    <w:name w:val="Сетка таблицы23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411">
    <w:name w:val="Сетка таблицы113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411">
    <w:name w:val="Сетка таблицы33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1">
    <w:name w:val="Сетка таблицы7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11">
    <w:name w:val="Сетка таблицы15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11">
    <w:name w:val="Сетка таблицы24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411">
    <w:name w:val="Сетка таблицы114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411">
    <w:name w:val="Сетка таблицы34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11">
    <w:name w:val="Сетка таблицы8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11">
    <w:name w:val="Сетка таблицы16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11">
    <w:name w:val="Сетка таблицы25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411">
    <w:name w:val="Сетка таблицы115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411">
    <w:name w:val="Сетка таблицы35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11">
    <w:name w:val="Сетка таблицы9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411">
    <w:name w:val="Сетка таблицы17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411">
    <w:name w:val="Сетка таблицы26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411">
    <w:name w:val="Сетка таблицы116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411">
    <w:name w:val="Сетка таблицы36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11">
    <w:name w:val="Сетка таблицы4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11">
    <w:name w:val="Сетка таблицы12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11">
    <w:name w:val="Сетка таблицы2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11">
    <w:name w:val="Сетка таблицы11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11">
    <w:name w:val="Сетка таблицы3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11">
    <w:name w:val="Сетка таблицы4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11">
    <w:name w:val="Сетка таблицы12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1">
    <w:name w:val="Сетка таблицы2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11">
    <w:name w:val="Сетка таблицы11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11">
    <w:name w:val="Сетка таблицы3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11">
    <w:name w:val="Сетка таблицы5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11">
    <w:name w:val="Сетка таблицы13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11">
    <w:name w:val="Сетка таблицы22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11">
    <w:name w:val="Сетка таблицы112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11">
    <w:name w:val="Сетка таблицы32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11">
    <w:name w:val="Сетка таблицы6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11">
    <w:name w:val="Сетка таблицы14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511">
    <w:name w:val="Сетка таблицы23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511">
    <w:name w:val="Сетка таблицы113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11">
    <w:name w:val="Сетка таблицы33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11">
    <w:name w:val="Сетка таблицы7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11">
    <w:name w:val="Сетка таблицы15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11">
    <w:name w:val="Сетка таблицы24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511">
    <w:name w:val="Сетка таблицы114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511">
    <w:name w:val="Сетка таблицы34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11">
    <w:name w:val="Сетка таблицы8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11">
    <w:name w:val="Сетка таблицы16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11">
    <w:name w:val="Сетка таблицы25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511">
    <w:name w:val="Сетка таблицы115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511">
    <w:name w:val="Сетка таблицы35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11">
    <w:name w:val="Сетка таблицы9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11">
    <w:name w:val="Сетка таблицы17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511">
    <w:name w:val="Сетка таблицы26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511">
    <w:name w:val="Сетка таблицы116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511">
    <w:name w:val="Сетка таблицы36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11">
    <w:name w:val="Сетка таблицы4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11">
    <w:name w:val="Сетка таблицы12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11">
    <w:name w:val="Сетка таблицы2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11">
    <w:name w:val="Сетка таблицы111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11">
    <w:name w:val="Сетка таблицы3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11">
    <w:name w:val="Сетка таблицы4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11">
    <w:name w:val="Сетка таблицы12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11">
    <w:name w:val="Сетка таблицы21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11">
    <w:name w:val="Сетка таблицы111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11">
    <w:name w:val="Сетка таблицы31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611">
    <w:name w:val="Сетка таблицы5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11">
    <w:name w:val="Сетка таблицы13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611">
    <w:name w:val="Сетка таблицы22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11">
    <w:name w:val="Сетка таблицы112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11">
    <w:name w:val="Сетка таблицы32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11">
    <w:name w:val="Сетка таблицы6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11">
    <w:name w:val="Сетка таблицы14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611">
    <w:name w:val="Сетка таблицы23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611">
    <w:name w:val="Сетка таблицы113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611">
    <w:name w:val="Сетка таблицы33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11">
    <w:name w:val="Сетка таблицы7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11">
    <w:name w:val="Сетка таблицы15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11">
    <w:name w:val="Сетка таблицы24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611">
    <w:name w:val="Сетка таблицы114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611">
    <w:name w:val="Сетка таблицы34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11">
    <w:name w:val="Сетка таблицы8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11">
    <w:name w:val="Сетка таблицы16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611">
    <w:name w:val="Сетка таблицы25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611">
    <w:name w:val="Сетка таблицы115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611">
    <w:name w:val="Сетка таблицы35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11">
    <w:name w:val="Сетка таблицы9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11">
    <w:name w:val="Сетка таблицы17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611">
    <w:name w:val="Сетка таблицы26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611">
    <w:name w:val="Сетка таблицы116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611">
    <w:name w:val="Сетка таблицы36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11">
    <w:name w:val="Сетка таблицы4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11">
    <w:name w:val="Сетка таблицы12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11">
    <w:name w:val="Сетка таблицы21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11">
    <w:name w:val="Сетка таблицы112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11">
    <w:name w:val="Сетка таблицы31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11">
    <w:name w:val="Сетка таблицы4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11">
    <w:name w:val="Сетка таблицы12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11">
    <w:name w:val="Сетка таблицы21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11">
    <w:name w:val="Сетка таблицы111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11">
    <w:name w:val="Сетка таблицы31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11">
    <w:name w:val="Сетка таблицы5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11">
    <w:name w:val="Сетка таблицы13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711">
    <w:name w:val="Сетка таблицы22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711">
    <w:name w:val="Сетка таблицы112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711">
    <w:name w:val="Сетка таблицы32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11">
    <w:name w:val="Сетка таблицы6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11">
    <w:name w:val="Сетка таблицы14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711">
    <w:name w:val="Сетка таблицы23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711">
    <w:name w:val="Сетка таблицы113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711">
    <w:name w:val="Сетка таблицы33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11">
    <w:name w:val="Сетка таблицы7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11">
    <w:name w:val="Сетка таблицы15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11">
    <w:name w:val="Сетка таблицы24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711">
    <w:name w:val="Сетка таблицы114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711">
    <w:name w:val="Сетка таблицы34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11">
    <w:name w:val="Сетка таблицы8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11">
    <w:name w:val="Сетка таблицы16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711">
    <w:name w:val="Сетка таблицы25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711">
    <w:name w:val="Сетка таблицы115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711">
    <w:name w:val="Сетка таблицы35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11">
    <w:name w:val="Сетка таблицы9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711">
    <w:name w:val="Сетка таблицы17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711">
    <w:name w:val="Сетка таблицы26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711">
    <w:name w:val="Сетка таблицы116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711">
    <w:name w:val="Сетка таблицы36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11">
    <w:name w:val="Сетка таблицы5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11">
    <w:name w:val="Сетка таблицы13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11">
    <w:name w:val="Сетка таблицы22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811">
    <w:name w:val="Сетка таблицы112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11">
    <w:name w:val="Сетка таблицы32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11">
    <w:name w:val="Сетка таблицы4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11">
    <w:name w:val="Сетка таблицы5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11">
    <w:name w:val="Сетка таблицы13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811">
    <w:name w:val="Сетка таблицы22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11">
    <w:name w:val="Сетка таблицы112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811">
    <w:name w:val="Сетка таблицы32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11">
    <w:name w:val="Сетка таблицы6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11">
    <w:name w:val="Сетка таблицы14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811">
    <w:name w:val="Сетка таблицы23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811">
    <w:name w:val="Сетка таблицы113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811">
    <w:name w:val="Сетка таблицы33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11">
    <w:name w:val="Сетка таблицы7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11">
    <w:name w:val="Сетка таблицы15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11">
    <w:name w:val="Сетка таблицы24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811">
    <w:name w:val="Сетка таблицы114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811">
    <w:name w:val="Сетка таблицы34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11">
    <w:name w:val="Сетка таблицы8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11">
    <w:name w:val="Сетка таблицы16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811">
    <w:name w:val="Сетка таблицы25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811">
    <w:name w:val="Сетка таблицы115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811">
    <w:name w:val="Сетка таблицы35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11">
    <w:name w:val="Сетка таблицы9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11">
    <w:name w:val="Сетка таблицы17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811">
    <w:name w:val="Сетка таблицы26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811">
    <w:name w:val="Сетка таблицы116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811">
    <w:name w:val="Сетка таблицы368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11">
    <w:name w:val="Сетка таблицы5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11">
    <w:name w:val="Сетка таблицы13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11">
    <w:name w:val="Сетка таблицы22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11">
    <w:name w:val="Сетка таблицы113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911">
    <w:name w:val="Сетка таблицы32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1">
    <w:name w:val="Сетка таблицы12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1">
    <w:name w:val="Сетка таблицы21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11">
    <w:name w:val="Сетка таблицы111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1">
    <w:name w:val="Сетка таблицы31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11">
    <w:name w:val="Сетка таблицы5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11">
    <w:name w:val="Сетка таблицы13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11">
    <w:name w:val="Сетка таблицы22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011">
    <w:name w:val="Сетка таблицы112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11">
    <w:name w:val="Сетка таблицы32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11">
    <w:name w:val="Сетка таблицы6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11">
    <w:name w:val="Сетка таблицы14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911">
    <w:name w:val="Сетка таблицы23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911">
    <w:name w:val="Сетка таблицы113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911">
    <w:name w:val="Сетка таблицы33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11">
    <w:name w:val="Сетка таблицы7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11">
    <w:name w:val="Сетка таблицы15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11">
    <w:name w:val="Сетка таблицы24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911">
    <w:name w:val="Сетка таблицы114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911">
    <w:name w:val="Сетка таблицы34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11">
    <w:name w:val="Сетка таблицы8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11">
    <w:name w:val="Сетка таблицы16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911">
    <w:name w:val="Сетка таблицы25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911">
    <w:name w:val="Сетка таблицы115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911">
    <w:name w:val="Сетка таблицы35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11">
    <w:name w:val="Сетка таблицы9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11">
    <w:name w:val="Сетка таблицы17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911">
    <w:name w:val="Сетка таблицы26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911">
    <w:name w:val="Сетка таблицы116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911">
    <w:name w:val="Сетка таблицы369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11">
    <w:name w:val="Сетка таблицы6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11">
    <w:name w:val="Сетка таблицы14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11">
    <w:name w:val="Сетка таблицы23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011">
    <w:name w:val="Сетка таблицы114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11">
    <w:name w:val="Сетка таблицы33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11">
    <w:name w:val="Сетка таблицы4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1">
    <w:name w:val="Сетка таблицы12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1">
    <w:name w:val="Сетка таблицы21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11">
    <w:name w:val="Сетка таблицы111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11">
    <w:name w:val="Сетка таблицы31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11">
    <w:name w:val="Сетка таблицы6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11">
    <w:name w:val="Сетка таблицы14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011">
    <w:name w:val="Сетка таблицы23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011">
    <w:name w:val="Сетка таблицы113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011">
    <w:name w:val="Сетка таблицы33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11">
    <w:name w:val="Сетка таблицы7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11">
    <w:name w:val="Сетка таблицы15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011">
    <w:name w:val="Сетка таблицы24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011">
    <w:name w:val="Сетка таблицы114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011">
    <w:name w:val="Сетка таблицы34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11">
    <w:name w:val="Сетка таблицы8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11">
    <w:name w:val="Сетка таблицы16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011">
    <w:name w:val="Сетка таблицы25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011">
    <w:name w:val="Сетка таблицы115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011">
    <w:name w:val="Сетка таблицы35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11">
    <w:name w:val="Сетка таблицы9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11">
    <w:name w:val="Сетка таблицы17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011">
    <w:name w:val="Сетка таблицы26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011">
    <w:name w:val="Сетка таблицы116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011">
    <w:name w:val="Сетка таблицы361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11">
    <w:name w:val="Сетка таблицы7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11">
    <w:name w:val="Сетка таблицы15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11">
    <w:name w:val="Сетка таблицы24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011">
    <w:name w:val="Сетка таблицы115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11">
    <w:name w:val="Сетка таблицы34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11">
    <w:name w:val="Сетка таблицы4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11">
    <w:name w:val="Сетка таблицы12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11">
    <w:name w:val="Сетка таблицы21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11">
    <w:name w:val="Сетка таблицы111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11">
    <w:name w:val="Сетка таблицы31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1">
    <w:name w:val="Сетка таблицы5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11">
    <w:name w:val="Сетка таблицы13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211">
    <w:name w:val="Сетка таблицы22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211">
    <w:name w:val="Сетка таблицы112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211">
    <w:name w:val="Сетка таблицы32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11">
    <w:name w:val="Сетка таблицы8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11">
    <w:name w:val="Сетка таблицы16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11">
    <w:name w:val="Сетка таблицы25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11">
    <w:name w:val="Сетка таблицы116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11">
    <w:name w:val="Сетка таблицы35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11">
    <w:name w:val="Сетка таблицы4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11">
    <w:name w:val="Сетка таблицы12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11">
    <w:name w:val="Сетка таблицы21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11">
    <w:name w:val="Сетка таблицы111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11">
    <w:name w:val="Сетка таблицы31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11">
    <w:name w:val="Сетка таблицы5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311">
    <w:name w:val="Сетка таблицы13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311">
    <w:name w:val="Сетка таблицы22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311">
    <w:name w:val="Сетка таблицы112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311">
    <w:name w:val="Сетка таблицы32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1">
    <w:name w:val="Сетка таблицы6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11">
    <w:name w:val="Сетка таблицы14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211">
    <w:name w:val="Сетка таблицы23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211">
    <w:name w:val="Сетка таблицы113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211">
    <w:name w:val="Сетка таблицы33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11">
    <w:name w:val="Сетка таблицы7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11">
    <w:name w:val="Сетка таблицы15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211">
    <w:name w:val="Сетка таблицы24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211">
    <w:name w:val="Сетка таблицы114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211">
    <w:name w:val="Сетка таблицы34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1">
    <w:name w:val="Сетка таблицы8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211">
    <w:name w:val="Сетка таблицы16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211">
    <w:name w:val="Сетка таблицы25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211">
    <w:name w:val="Сетка таблицы115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211">
    <w:name w:val="Сетка таблицы35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11">
    <w:name w:val="Сетка таблицы9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211">
    <w:name w:val="Сетка таблицы17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211">
    <w:name w:val="Сетка таблицы26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211">
    <w:name w:val="Сетка таблицы116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211">
    <w:name w:val="Сетка таблицы3612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11">
    <w:name w:val="Сетка таблицы9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11">
    <w:name w:val="Сетка таблицы170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11">
    <w:name w:val="Сетка таблицы4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11">
    <w:name w:val="Сетка таблицы12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11">
    <w:name w:val="Сетка таблицы21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11">
    <w:name w:val="Сетка таблицы111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611">
    <w:name w:val="Сетка таблицы31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11">
    <w:name w:val="Сетка таблицы5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411">
    <w:name w:val="Сетка таблицы13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411">
    <w:name w:val="Сетка таблицы22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411">
    <w:name w:val="Сетка таблицы112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411">
    <w:name w:val="Сетка таблицы32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11">
    <w:name w:val="Сетка таблицы6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311">
    <w:name w:val="Сетка таблицы14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311">
    <w:name w:val="Сетка таблицы23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311">
    <w:name w:val="Сетка таблицы113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311">
    <w:name w:val="Сетка таблицы33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11">
    <w:name w:val="Сетка таблицы7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11">
    <w:name w:val="Сетка таблицы15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311">
    <w:name w:val="Сетка таблицы24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311">
    <w:name w:val="Сетка таблицы114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311">
    <w:name w:val="Сетка таблицы34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11">
    <w:name w:val="Сетка таблицы8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311">
    <w:name w:val="Сетка таблицы16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311">
    <w:name w:val="Сетка таблицы25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311">
    <w:name w:val="Сетка таблицы115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311">
    <w:name w:val="Сетка таблицы35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11">
    <w:name w:val="Сетка таблицы9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11">
    <w:name w:val="Сетка таблицы17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311">
    <w:name w:val="Сетка таблицы26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311">
    <w:name w:val="Сетка таблицы116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311">
    <w:name w:val="Сетка таблицы3613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1">
    <w:name w:val="Сетка таблицы10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1">
    <w:name w:val="Сетка таблицы182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11">
    <w:name w:val="Сетка таблицы416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11">
    <w:name w:val="Сетка таблицы12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711">
    <w:name w:val="Сетка таблицы21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711">
    <w:name w:val="Сетка таблицы111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711">
    <w:name w:val="Сетка таблицы3117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11">
    <w:name w:val="Сетка таблицы5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511">
    <w:name w:val="Сетка таблицы13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511">
    <w:name w:val="Сетка таблицы22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511">
    <w:name w:val="Сетка таблицы112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511">
    <w:name w:val="Сетка таблицы3215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11">
    <w:name w:val="Сетка таблицы6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411">
    <w:name w:val="Сетка таблицы14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1411">
    <w:name w:val="Сетка таблицы23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411">
    <w:name w:val="Сетка таблицы113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1411">
    <w:name w:val="Сетка таблицы33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11">
    <w:name w:val="Сетка таблицы7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411">
    <w:name w:val="Сетка таблицы15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1411">
    <w:name w:val="Сетка таблицы24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411">
    <w:name w:val="Сетка таблицы114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411">
    <w:name w:val="Сетка таблицы34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11">
    <w:name w:val="Сетка таблицы8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411">
    <w:name w:val="Сетка таблицы16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1411">
    <w:name w:val="Сетка таблицы25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411">
    <w:name w:val="Сетка таблицы115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1411">
    <w:name w:val="Сетка таблицы35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11">
    <w:name w:val="Сетка таблицы9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411">
    <w:name w:val="Сетка таблицы17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eastAsia="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411">
    <w:name w:val="Сетка таблицы26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411">
    <w:name w:val="Сетка таблицы116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1411">
    <w:name w:val="Сетка таблицы361411"/>
    <w:uiPriority w:val="99"/>
    <w:rsid w:val="00D062CD"/>
    <w:pPr>
      <w:pBdr>
        <w:top w:val="none" w:sz="4" w:space="0" w:color="000000"/>
        <w:left w:val="none" w:sz="4" w:space="0" w:color="000000"/>
        <w:bottom w:val="none" w:sz="4" w:space="0" w:color="000000"/>
        <w:right w:val="none" w:sz="4" w:space="0" w:color="000000"/>
        <w:between w:val="none" w:sz="4" w:space="0" w:color="000000"/>
      </w:pBdr>
    </w:pPr>
    <w:rPr>
      <w:rFonts w:ascii="Times New Roman" w:hAnsi="Times New Roman" w:cs="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
    <w:name w:val="Для конкурса"/>
    <w:rsid w:val="00D062CD"/>
    <w:pPr>
      <w:numPr>
        <w:numId w:val="12"/>
      </w:numPr>
    </w:pPr>
  </w:style>
  <w:style w:type="numbering" w:customStyle="1" w:styleId="2">
    <w:name w:val="Для конкурса2"/>
    <w:rsid w:val="00D062CD"/>
    <w:pPr>
      <w:numPr>
        <w:numId w:val="13"/>
      </w:numPr>
    </w:pPr>
  </w:style>
  <w:style w:type="numbering" w:customStyle="1" w:styleId="1f2">
    <w:name w:val="Нет списка1"/>
    <w:next w:val="a3"/>
    <w:uiPriority w:val="99"/>
    <w:semiHidden/>
    <w:rsid w:val="00D062CD"/>
  </w:style>
  <w:style w:type="numbering" w:customStyle="1" w:styleId="11a">
    <w:name w:val="Нет списка11"/>
    <w:next w:val="a3"/>
    <w:semiHidden/>
    <w:unhideWhenUsed/>
    <w:rsid w:val="00D062CD"/>
  </w:style>
  <w:style w:type="numbering" w:customStyle="1" w:styleId="2b">
    <w:name w:val="Нет списка2"/>
    <w:next w:val="a3"/>
    <w:uiPriority w:val="99"/>
    <w:semiHidden/>
    <w:unhideWhenUsed/>
    <w:rsid w:val="00D062CD"/>
  </w:style>
  <w:style w:type="numbering" w:customStyle="1" w:styleId="111a">
    <w:name w:val="Нет списка111"/>
    <w:next w:val="a3"/>
    <w:uiPriority w:val="99"/>
    <w:semiHidden/>
    <w:unhideWhenUsed/>
    <w:rsid w:val="00D062CD"/>
  </w:style>
  <w:style w:type="numbering" w:customStyle="1" w:styleId="21a">
    <w:name w:val="Нет списка21"/>
    <w:next w:val="a3"/>
    <w:semiHidden/>
    <w:rsid w:val="00D062CD"/>
  </w:style>
  <w:style w:type="numbering" w:customStyle="1" w:styleId="1111a">
    <w:name w:val="Нет списка1111"/>
    <w:next w:val="a3"/>
    <w:uiPriority w:val="99"/>
    <w:semiHidden/>
    <w:unhideWhenUsed/>
    <w:rsid w:val="00D062CD"/>
  </w:style>
  <w:style w:type="numbering" w:customStyle="1" w:styleId="1">
    <w:name w:val="Для конкурса1"/>
    <w:rsid w:val="00D062CD"/>
    <w:pPr>
      <w:numPr>
        <w:numId w:val="36"/>
      </w:numPr>
    </w:pPr>
  </w:style>
  <w:style w:type="numbering" w:customStyle="1" w:styleId="3a">
    <w:name w:val="Нет списка3"/>
    <w:next w:val="a3"/>
    <w:uiPriority w:val="99"/>
    <w:semiHidden/>
    <w:unhideWhenUsed/>
    <w:rsid w:val="00D062CD"/>
  </w:style>
  <w:style w:type="numbering" w:customStyle="1" w:styleId="4a">
    <w:name w:val="Нет списка4"/>
    <w:next w:val="a3"/>
    <w:uiPriority w:val="99"/>
    <w:semiHidden/>
    <w:unhideWhenUsed/>
    <w:rsid w:val="00D062CD"/>
  </w:style>
  <w:style w:type="numbering" w:customStyle="1" w:styleId="12a">
    <w:name w:val="Нет списка12"/>
    <w:next w:val="a3"/>
    <w:uiPriority w:val="99"/>
    <w:semiHidden/>
    <w:unhideWhenUsed/>
    <w:rsid w:val="00D062CD"/>
  </w:style>
  <w:style w:type="numbering" w:customStyle="1" w:styleId="112a">
    <w:name w:val="Нет списка112"/>
    <w:next w:val="a3"/>
    <w:uiPriority w:val="99"/>
    <w:semiHidden/>
    <w:unhideWhenUsed/>
    <w:rsid w:val="00D062CD"/>
  </w:style>
  <w:style w:type="numbering" w:customStyle="1" w:styleId="22a">
    <w:name w:val="Нет списка22"/>
    <w:next w:val="a3"/>
    <w:uiPriority w:val="99"/>
    <w:semiHidden/>
    <w:unhideWhenUsed/>
    <w:rsid w:val="00D062CD"/>
  </w:style>
  <w:style w:type="numbering" w:customStyle="1" w:styleId="5a">
    <w:name w:val="Нет списка5"/>
    <w:next w:val="a3"/>
    <w:uiPriority w:val="99"/>
    <w:semiHidden/>
    <w:unhideWhenUsed/>
    <w:rsid w:val="00D062CD"/>
  </w:style>
  <w:style w:type="numbering" w:customStyle="1" w:styleId="3b">
    <w:name w:val="Для конкурса3"/>
    <w:rsid w:val="00D062CD"/>
  </w:style>
  <w:style w:type="numbering" w:customStyle="1" w:styleId="6a">
    <w:name w:val="Нет списка6"/>
    <w:next w:val="a3"/>
    <w:uiPriority w:val="99"/>
    <w:semiHidden/>
    <w:unhideWhenUsed/>
    <w:rsid w:val="00D062CD"/>
  </w:style>
  <w:style w:type="numbering" w:customStyle="1" w:styleId="4b">
    <w:name w:val="Для конкурса4"/>
    <w:rsid w:val="00D062CD"/>
  </w:style>
  <w:style w:type="numbering" w:customStyle="1" w:styleId="7a">
    <w:name w:val="Нет списка7"/>
    <w:next w:val="a3"/>
    <w:uiPriority w:val="99"/>
    <w:semiHidden/>
    <w:unhideWhenUsed/>
    <w:rsid w:val="00D062CD"/>
  </w:style>
  <w:style w:type="numbering" w:customStyle="1" w:styleId="5b">
    <w:name w:val="Для конкурса5"/>
    <w:rsid w:val="00D062CD"/>
  </w:style>
  <w:style w:type="numbering" w:customStyle="1" w:styleId="8a">
    <w:name w:val="Нет списка8"/>
    <w:next w:val="a3"/>
    <w:uiPriority w:val="99"/>
    <w:semiHidden/>
    <w:unhideWhenUsed/>
    <w:rsid w:val="00D062CD"/>
  </w:style>
  <w:style w:type="numbering" w:customStyle="1" w:styleId="6b">
    <w:name w:val="Для конкурса6"/>
    <w:rsid w:val="00D062CD"/>
  </w:style>
  <w:style w:type="numbering" w:customStyle="1" w:styleId="9a">
    <w:name w:val="Нет списка9"/>
    <w:next w:val="a3"/>
    <w:uiPriority w:val="99"/>
    <w:semiHidden/>
    <w:unhideWhenUsed/>
    <w:rsid w:val="00D062CD"/>
  </w:style>
  <w:style w:type="numbering" w:customStyle="1" w:styleId="7b">
    <w:name w:val="Для конкурса7"/>
    <w:rsid w:val="00D062CD"/>
  </w:style>
  <w:style w:type="numbering" w:customStyle="1" w:styleId="106">
    <w:name w:val="Нет списка10"/>
    <w:next w:val="a3"/>
    <w:uiPriority w:val="99"/>
    <w:semiHidden/>
    <w:unhideWhenUsed/>
    <w:rsid w:val="00D062CD"/>
  </w:style>
  <w:style w:type="numbering" w:customStyle="1" w:styleId="8b">
    <w:name w:val="Для конкурса8"/>
    <w:rsid w:val="00D062CD"/>
  </w:style>
  <w:style w:type="numbering" w:customStyle="1" w:styleId="13a">
    <w:name w:val="Нет списка13"/>
    <w:next w:val="a3"/>
    <w:uiPriority w:val="99"/>
    <w:semiHidden/>
    <w:unhideWhenUsed/>
    <w:rsid w:val="00D062CD"/>
  </w:style>
  <w:style w:type="numbering" w:customStyle="1" w:styleId="14a">
    <w:name w:val="Нет списка14"/>
    <w:next w:val="a3"/>
    <w:uiPriority w:val="99"/>
    <w:semiHidden/>
    <w:unhideWhenUsed/>
    <w:rsid w:val="00D062CD"/>
  </w:style>
  <w:style w:type="numbering" w:customStyle="1" w:styleId="9b">
    <w:name w:val="Для конкурса9"/>
    <w:rsid w:val="00D062CD"/>
  </w:style>
  <w:style w:type="numbering" w:customStyle="1" w:styleId="21b">
    <w:name w:val="Для конкурса21"/>
    <w:rsid w:val="00D062CD"/>
  </w:style>
  <w:style w:type="numbering" w:customStyle="1" w:styleId="15a">
    <w:name w:val="Нет списка15"/>
    <w:next w:val="a3"/>
    <w:uiPriority w:val="99"/>
    <w:semiHidden/>
    <w:unhideWhenUsed/>
    <w:rsid w:val="00D062CD"/>
  </w:style>
  <w:style w:type="numbering" w:customStyle="1" w:styleId="107">
    <w:name w:val="Для конкурса10"/>
    <w:rsid w:val="00D062CD"/>
  </w:style>
  <w:style w:type="numbering" w:customStyle="1" w:styleId="22b">
    <w:name w:val="Для конкурса22"/>
    <w:rsid w:val="00D062CD"/>
  </w:style>
  <w:style w:type="numbering" w:customStyle="1" w:styleId="16a">
    <w:name w:val="Нет списка16"/>
    <w:next w:val="a3"/>
    <w:uiPriority w:val="99"/>
    <w:semiHidden/>
    <w:unhideWhenUsed/>
    <w:rsid w:val="00D062CD"/>
  </w:style>
  <w:style w:type="numbering" w:customStyle="1" w:styleId="11b">
    <w:name w:val="Для конкурса11"/>
    <w:rsid w:val="00D062CD"/>
  </w:style>
  <w:style w:type="numbering" w:customStyle="1" w:styleId="23a">
    <w:name w:val="Для конкурса23"/>
    <w:rsid w:val="00D062CD"/>
  </w:style>
  <w:style w:type="numbering" w:customStyle="1" w:styleId="17a">
    <w:name w:val="Нет списка17"/>
    <w:next w:val="a3"/>
    <w:uiPriority w:val="99"/>
    <w:semiHidden/>
    <w:unhideWhenUsed/>
    <w:rsid w:val="00D062CD"/>
  </w:style>
  <w:style w:type="numbering" w:customStyle="1" w:styleId="12b">
    <w:name w:val="Для конкурса12"/>
    <w:rsid w:val="00D062CD"/>
  </w:style>
  <w:style w:type="numbering" w:customStyle="1" w:styleId="24a">
    <w:name w:val="Для конкурса24"/>
    <w:rsid w:val="00D062CD"/>
  </w:style>
  <w:style w:type="numbering" w:customStyle="1" w:styleId="186">
    <w:name w:val="Нет списка18"/>
    <w:next w:val="a3"/>
    <w:uiPriority w:val="99"/>
    <w:semiHidden/>
    <w:unhideWhenUsed/>
    <w:rsid w:val="00D062CD"/>
  </w:style>
  <w:style w:type="numbering" w:customStyle="1" w:styleId="13b">
    <w:name w:val="Для конкурса13"/>
    <w:rsid w:val="00D062CD"/>
  </w:style>
  <w:style w:type="numbering" w:customStyle="1" w:styleId="25a">
    <w:name w:val="Для конкурса25"/>
    <w:rsid w:val="00D062CD"/>
  </w:style>
  <w:style w:type="numbering" w:customStyle="1" w:styleId="193">
    <w:name w:val="Нет списка19"/>
    <w:next w:val="a3"/>
    <w:uiPriority w:val="99"/>
    <w:semiHidden/>
    <w:unhideWhenUsed/>
    <w:rsid w:val="00D062CD"/>
  </w:style>
  <w:style w:type="numbering" w:customStyle="1" w:styleId="14b">
    <w:name w:val="Для конкурса14"/>
    <w:rsid w:val="00D062CD"/>
  </w:style>
  <w:style w:type="numbering" w:customStyle="1" w:styleId="26a">
    <w:name w:val="Для конкурса26"/>
    <w:rsid w:val="00D062CD"/>
  </w:style>
  <w:style w:type="numbering" w:customStyle="1" w:styleId="203">
    <w:name w:val="Нет списка20"/>
    <w:next w:val="a3"/>
    <w:uiPriority w:val="99"/>
    <w:semiHidden/>
    <w:unhideWhenUsed/>
    <w:rsid w:val="00D062CD"/>
  </w:style>
  <w:style w:type="numbering" w:customStyle="1" w:styleId="15b">
    <w:name w:val="Для конкурса15"/>
    <w:rsid w:val="00D062CD"/>
  </w:style>
  <w:style w:type="numbering" w:customStyle="1" w:styleId="273">
    <w:name w:val="Для конкурса27"/>
    <w:rsid w:val="00D062CD"/>
  </w:style>
  <w:style w:type="numbering" w:customStyle="1" w:styleId="23b">
    <w:name w:val="Нет списка23"/>
    <w:next w:val="a3"/>
    <w:uiPriority w:val="99"/>
    <w:semiHidden/>
    <w:unhideWhenUsed/>
    <w:rsid w:val="00D062CD"/>
  </w:style>
  <w:style w:type="numbering" w:customStyle="1" w:styleId="16b">
    <w:name w:val="Для конкурса16"/>
    <w:rsid w:val="00D062CD"/>
  </w:style>
  <w:style w:type="numbering" w:customStyle="1" w:styleId="283">
    <w:name w:val="Для конкурса28"/>
    <w:rsid w:val="00D062CD"/>
  </w:style>
  <w:style w:type="numbering" w:customStyle="1" w:styleId="24b">
    <w:name w:val="Нет списка24"/>
    <w:next w:val="a3"/>
    <w:uiPriority w:val="99"/>
    <w:semiHidden/>
    <w:unhideWhenUsed/>
    <w:rsid w:val="00D062CD"/>
  </w:style>
  <w:style w:type="numbering" w:customStyle="1" w:styleId="17b">
    <w:name w:val="Для конкурса17"/>
    <w:rsid w:val="00D062CD"/>
  </w:style>
  <w:style w:type="numbering" w:customStyle="1" w:styleId="293">
    <w:name w:val="Для конкурса29"/>
    <w:rsid w:val="00D062CD"/>
  </w:style>
  <w:style w:type="numbering" w:customStyle="1" w:styleId="25b">
    <w:name w:val="Нет списка25"/>
    <w:next w:val="a3"/>
    <w:uiPriority w:val="99"/>
    <w:semiHidden/>
    <w:unhideWhenUsed/>
    <w:rsid w:val="00D062CD"/>
  </w:style>
  <w:style w:type="numbering" w:customStyle="1" w:styleId="187">
    <w:name w:val="Для конкурса18"/>
    <w:rsid w:val="00D062CD"/>
  </w:style>
  <w:style w:type="numbering" w:customStyle="1" w:styleId="2103">
    <w:name w:val="Для конкурса210"/>
    <w:rsid w:val="00D062CD"/>
  </w:style>
  <w:style w:type="numbering" w:customStyle="1" w:styleId="26b">
    <w:name w:val="Нет списка26"/>
    <w:next w:val="a3"/>
    <w:uiPriority w:val="99"/>
    <w:semiHidden/>
    <w:unhideWhenUsed/>
    <w:rsid w:val="00D062CD"/>
  </w:style>
  <w:style w:type="numbering" w:customStyle="1" w:styleId="194">
    <w:name w:val="Для конкурса19"/>
    <w:rsid w:val="00D062CD"/>
  </w:style>
  <w:style w:type="numbering" w:customStyle="1" w:styleId="211a">
    <w:name w:val="Для конкурса211"/>
    <w:rsid w:val="00D062CD"/>
  </w:style>
  <w:style w:type="numbering" w:customStyle="1" w:styleId="274">
    <w:name w:val="Нет списка27"/>
    <w:next w:val="a3"/>
    <w:uiPriority w:val="99"/>
    <w:semiHidden/>
    <w:unhideWhenUsed/>
    <w:rsid w:val="00D062CD"/>
  </w:style>
  <w:style w:type="numbering" w:customStyle="1" w:styleId="204">
    <w:name w:val="Для конкурса20"/>
    <w:rsid w:val="00D062CD"/>
  </w:style>
  <w:style w:type="numbering" w:customStyle="1" w:styleId="2123">
    <w:name w:val="Для конкурса212"/>
    <w:rsid w:val="00D062CD"/>
  </w:style>
  <w:style w:type="numbering" w:customStyle="1" w:styleId="284">
    <w:name w:val="Нет списка28"/>
    <w:next w:val="a3"/>
    <w:uiPriority w:val="99"/>
    <w:semiHidden/>
    <w:unhideWhenUsed/>
    <w:rsid w:val="00D062CD"/>
  </w:style>
  <w:style w:type="numbering" w:customStyle="1" w:styleId="303">
    <w:name w:val="Для конкурса30"/>
    <w:rsid w:val="00D062CD"/>
  </w:style>
  <w:style w:type="numbering" w:customStyle="1" w:styleId="2133">
    <w:name w:val="Для конкурса213"/>
    <w:rsid w:val="00D062CD"/>
  </w:style>
  <w:style w:type="numbering" w:customStyle="1" w:styleId="1103">
    <w:name w:val="Нет списка110"/>
    <w:next w:val="a3"/>
    <w:uiPriority w:val="99"/>
    <w:semiHidden/>
    <w:unhideWhenUsed/>
    <w:rsid w:val="00D062CD"/>
  </w:style>
  <w:style w:type="numbering" w:customStyle="1" w:styleId="113a">
    <w:name w:val="Нет списка113"/>
    <w:next w:val="a3"/>
    <w:semiHidden/>
    <w:rsid w:val="00D062CD"/>
  </w:style>
  <w:style w:type="numbering" w:customStyle="1" w:styleId="11123">
    <w:name w:val="Нет списка1112"/>
    <w:next w:val="a3"/>
    <w:uiPriority w:val="99"/>
    <w:semiHidden/>
    <w:unhideWhenUsed/>
    <w:rsid w:val="00D062CD"/>
  </w:style>
  <w:style w:type="numbering" w:customStyle="1" w:styleId="1104">
    <w:name w:val="Для конкурса110"/>
    <w:rsid w:val="00D062CD"/>
  </w:style>
  <w:style w:type="numbering" w:customStyle="1" w:styleId="294">
    <w:name w:val="Нет списка29"/>
    <w:next w:val="a3"/>
    <w:uiPriority w:val="99"/>
    <w:semiHidden/>
    <w:unhideWhenUsed/>
    <w:rsid w:val="00D062CD"/>
  </w:style>
  <w:style w:type="numbering" w:customStyle="1" w:styleId="111113">
    <w:name w:val="Нет списка11111"/>
    <w:next w:val="a3"/>
    <w:uiPriority w:val="99"/>
    <w:semiHidden/>
    <w:unhideWhenUsed/>
    <w:rsid w:val="00D062CD"/>
  </w:style>
  <w:style w:type="numbering" w:customStyle="1" w:styleId="211b">
    <w:name w:val="Нет списка211"/>
    <w:next w:val="a3"/>
    <w:semiHidden/>
    <w:rsid w:val="00D062CD"/>
  </w:style>
  <w:style w:type="numbering" w:customStyle="1" w:styleId="1111110">
    <w:name w:val="Нет списка111111"/>
    <w:next w:val="a3"/>
    <w:uiPriority w:val="99"/>
    <w:semiHidden/>
    <w:unhideWhenUsed/>
    <w:rsid w:val="00D062CD"/>
  </w:style>
  <w:style w:type="numbering" w:customStyle="1" w:styleId="111b">
    <w:name w:val="Для конкурса111"/>
    <w:rsid w:val="00D062CD"/>
  </w:style>
  <w:style w:type="numbering" w:customStyle="1" w:styleId="31a">
    <w:name w:val="Нет списка31"/>
    <w:next w:val="a3"/>
    <w:uiPriority w:val="99"/>
    <w:semiHidden/>
    <w:unhideWhenUsed/>
    <w:rsid w:val="00D062CD"/>
  </w:style>
  <w:style w:type="numbering" w:customStyle="1" w:styleId="41a">
    <w:name w:val="Нет списка41"/>
    <w:next w:val="a3"/>
    <w:uiPriority w:val="99"/>
    <w:semiHidden/>
    <w:unhideWhenUsed/>
    <w:rsid w:val="00D062CD"/>
  </w:style>
  <w:style w:type="numbering" w:customStyle="1" w:styleId="121a">
    <w:name w:val="Нет списка121"/>
    <w:next w:val="a3"/>
    <w:uiPriority w:val="99"/>
    <w:semiHidden/>
    <w:unhideWhenUsed/>
    <w:rsid w:val="00D062CD"/>
  </w:style>
  <w:style w:type="numbering" w:customStyle="1" w:styleId="1121a">
    <w:name w:val="Нет списка1121"/>
    <w:next w:val="a3"/>
    <w:uiPriority w:val="99"/>
    <w:semiHidden/>
    <w:unhideWhenUsed/>
    <w:rsid w:val="00D062CD"/>
  </w:style>
  <w:style w:type="numbering" w:customStyle="1" w:styleId="221a">
    <w:name w:val="Нет списка221"/>
    <w:next w:val="a3"/>
    <w:uiPriority w:val="99"/>
    <w:semiHidden/>
    <w:unhideWhenUsed/>
    <w:rsid w:val="00D062CD"/>
  </w:style>
  <w:style w:type="numbering" w:customStyle="1" w:styleId="2143">
    <w:name w:val="Для конкурса214"/>
    <w:rsid w:val="00D062CD"/>
  </w:style>
  <w:style w:type="numbering" w:customStyle="1" w:styleId="51a">
    <w:name w:val="Нет списка51"/>
    <w:next w:val="a3"/>
    <w:uiPriority w:val="99"/>
    <w:semiHidden/>
    <w:unhideWhenUsed/>
    <w:rsid w:val="00D062CD"/>
  </w:style>
  <w:style w:type="numbering" w:customStyle="1" w:styleId="31b">
    <w:name w:val="Для конкурса31"/>
    <w:rsid w:val="00D062CD"/>
  </w:style>
  <w:style w:type="numbering" w:customStyle="1" w:styleId="619">
    <w:name w:val="Нет списка61"/>
    <w:next w:val="a3"/>
    <w:uiPriority w:val="99"/>
    <w:semiHidden/>
    <w:unhideWhenUsed/>
    <w:rsid w:val="00D062CD"/>
  </w:style>
  <w:style w:type="numbering" w:customStyle="1" w:styleId="41b">
    <w:name w:val="Для конкурса41"/>
    <w:rsid w:val="00D062CD"/>
  </w:style>
  <w:style w:type="numbering" w:customStyle="1" w:styleId="719">
    <w:name w:val="Нет списка71"/>
    <w:next w:val="a3"/>
    <w:uiPriority w:val="99"/>
    <w:semiHidden/>
    <w:unhideWhenUsed/>
    <w:rsid w:val="00D062CD"/>
  </w:style>
  <w:style w:type="numbering" w:customStyle="1" w:styleId="51b">
    <w:name w:val="Для конкурса51"/>
    <w:rsid w:val="00D062CD"/>
  </w:style>
  <w:style w:type="numbering" w:customStyle="1" w:styleId="819">
    <w:name w:val="Нет списка81"/>
    <w:next w:val="a3"/>
    <w:uiPriority w:val="99"/>
    <w:semiHidden/>
    <w:unhideWhenUsed/>
    <w:rsid w:val="00D062CD"/>
  </w:style>
  <w:style w:type="numbering" w:customStyle="1" w:styleId="61a">
    <w:name w:val="Для конкурса61"/>
    <w:rsid w:val="00D062CD"/>
  </w:style>
  <w:style w:type="numbering" w:customStyle="1" w:styleId="919">
    <w:name w:val="Нет списка91"/>
    <w:next w:val="a3"/>
    <w:uiPriority w:val="99"/>
    <w:semiHidden/>
    <w:unhideWhenUsed/>
    <w:rsid w:val="00D062CD"/>
  </w:style>
  <w:style w:type="numbering" w:customStyle="1" w:styleId="71a">
    <w:name w:val="Для конкурса71"/>
    <w:rsid w:val="00D062CD"/>
  </w:style>
  <w:style w:type="numbering" w:customStyle="1" w:styleId="1014">
    <w:name w:val="Нет списка101"/>
    <w:next w:val="a3"/>
    <w:uiPriority w:val="99"/>
    <w:semiHidden/>
    <w:unhideWhenUsed/>
    <w:rsid w:val="00D062CD"/>
  </w:style>
  <w:style w:type="numbering" w:customStyle="1" w:styleId="81a">
    <w:name w:val="Для конкурса81"/>
    <w:rsid w:val="00D062CD"/>
  </w:style>
  <w:style w:type="numbering" w:customStyle="1" w:styleId="131a">
    <w:name w:val="Нет списка131"/>
    <w:next w:val="a3"/>
    <w:uiPriority w:val="99"/>
    <w:semiHidden/>
    <w:unhideWhenUsed/>
    <w:rsid w:val="00D062CD"/>
  </w:style>
  <w:style w:type="numbering" w:customStyle="1" w:styleId="1419">
    <w:name w:val="Нет списка141"/>
    <w:next w:val="a3"/>
    <w:uiPriority w:val="99"/>
    <w:semiHidden/>
    <w:unhideWhenUsed/>
    <w:rsid w:val="00D062CD"/>
  </w:style>
  <w:style w:type="numbering" w:customStyle="1" w:styleId="91a">
    <w:name w:val="Для конкурса91"/>
    <w:rsid w:val="00D062CD"/>
  </w:style>
  <w:style w:type="numbering" w:customStyle="1" w:styleId="21113">
    <w:name w:val="Для конкурса2111"/>
    <w:rsid w:val="00D062CD"/>
  </w:style>
  <w:style w:type="numbering" w:customStyle="1" w:styleId="1519">
    <w:name w:val="Нет списка151"/>
    <w:next w:val="a3"/>
    <w:uiPriority w:val="99"/>
    <w:semiHidden/>
    <w:unhideWhenUsed/>
    <w:rsid w:val="00D062CD"/>
  </w:style>
  <w:style w:type="numbering" w:customStyle="1" w:styleId="1015">
    <w:name w:val="Для конкурса101"/>
    <w:rsid w:val="00D062CD"/>
  </w:style>
  <w:style w:type="numbering" w:customStyle="1" w:styleId="221b">
    <w:name w:val="Для конкурса221"/>
    <w:rsid w:val="00D062CD"/>
  </w:style>
  <w:style w:type="numbering" w:customStyle="1" w:styleId="1619">
    <w:name w:val="Нет списка161"/>
    <w:next w:val="a3"/>
    <w:uiPriority w:val="99"/>
    <w:semiHidden/>
    <w:unhideWhenUsed/>
    <w:rsid w:val="00D062CD"/>
  </w:style>
  <w:style w:type="numbering" w:customStyle="1" w:styleId="1111b">
    <w:name w:val="Для конкурса1111"/>
    <w:rsid w:val="00D062CD"/>
  </w:style>
  <w:style w:type="numbering" w:customStyle="1" w:styleId="2319">
    <w:name w:val="Для конкурса231"/>
    <w:rsid w:val="00D062CD"/>
  </w:style>
  <w:style w:type="numbering" w:customStyle="1" w:styleId="1719">
    <w:name w:val="Нет списка171"/>
    <w:next w:val="a3"/>
    <w:uiPriority w:val="99"/>
    <w:semiHidden/>
    <w:unhideWhenUsed/>
    <w:rsid w:val="00D062CD"/>
  </w:style>
  <w:style w:type="numbering" w:customStyle="1" w:styleId="121b">
    <w:name w:val="Для конкурса121"/>
    <w:rsid w:val="00D062CD"/>
  </w:style>
  <w:style w:type="numbering" w:customStyle="1" w:styleId="2419">
    <w:name w:val="Для конкурса241"/>
    <w:rsid w:val="00D062CD"/>
  </w:style>
  <w:style w:type="numbering" w:customStyle="1" w:styleId="1814">
    <w:name w:val="Нет списка181"/>
    <w:next w:val="a3"/>
    <w:uiPriority w:val="99"/>
    <w:semiHidden/>
    <w:unhideWhenUsed/>
    <w:rsid w:val="00D062CD"/>
  </w:style>
  <w:style w:type="numbering" w:customStyle="1" w:styleId="131b">
    <w:name w:val="Для конкурса131"/>
    <w:rsid w:val="00D062CD"/>
  </w:style>
  <w:style w:type="numbering" w:customStyle="1" w:styleId="2519">
    <w:name w:val="Для конкурса251"/>
    <w:rsid w:val="00D062CD"/>
  </w:style>
  <w:style w:type="numbering" w:customStyle="1" w:styleId="1912">
    <w:name w:val="Нет списка191"/>
    <w:next w:val="a3"/>
    <w:uiPriority w:val="99"/>
    <w:semiHidden/>
    <w:unhideWhenUsed/>
    <w:rsid w:val="00D062CD"/>
  </w:style>
  <w:style w:type="numbering" w:customStyle="1" w:styleId="141a">
    <w:name w:val="Для конкурса141"/>
    <w:rsid w:val="00D062CD"/>
  </w:style>
  <w:style w:type="numbering" w:customStyle="1" w:styleId="2619">
    <w:name w:val="Для конкурса261"/>
    <w:rsid w:val="00D062CD"/>
  </w:style>
  <w:style w:type="numbering" w:customStyle="1" w:styleId="2012">
    <w:name w:val="Нет списка201"/>
    <w:next w:val="a3"/>
    <w:uiPriority w:val="99"/>
    <w:semiHidden/>
    <w:unhideWhenUsed/>
    <w:rsid w:val="00D062CD"/>
  </w:style>
  <w:style w:type="numbering" w:customStyle="1" w:styleId="151a">
    <w:name w:val="Для конкурса151"/>
    <w:rsid w:val="00D062CD"/>
  </w:style>
  <w:style w:type="numbering" w:customStyle="1" w:styleId="2710">
    <w:name w:val="Для конкурса271"/>
    <w:rsid w:val="00D062CD"/>
  </w:style>
  <w:style w:type="numbering" w:customStyle="1" w:styleId="231a">
    <w:name w:val="Нет списка231"/>
    <w:next w:val="a3"/>
    <w:uiPriority w:val="99"/>
    <w:semiHidden/>
    <w:unhideWhenUsed/>
    <w:rsid w:val="00D062CD"/>
  </w:style>
  <w:style w:type="numbering" w:customStyle="1" w:styleId="161a">
    <w:name w:val="Для конкурса161"/>
    <w:rsid w:val="00D062CD"/>
  </w:style>
  <w:style w:type="numbering" w:customStyle="1" w:styleId="2810">
    <w:name w:val="Для конкурса281"/>
    <w:rsid w:val="00D062CD"/>
  </w:style>
  <w:style w:type="numbering" w:customStyle="1" w:styleId="241a">
    <w:name w:val="Нет списка241"/>
    <w:next w:val="a3"/>
    <w:uiPriority w:val="99"/>
    <w:semiHidden/>
    <w:unhideWhenUsed/>
    <w:rsid w:val="00D062CD"/>
  </w:style>
  <w:style w:type="numbering" w:customStyle="1" w:styleId="171a">
    <w:name w:val="Для конкурса171"/>
    <w:rsid w:val="00D062CD"/>
  </w:style>
  <w:style w:type="numbering" w:customStyle="1" w:styleId="2910">
    <w:name w:val="Для конкурса291"/>
    <w:rsid w:val="00D062CD"/>
  </w:style>
  <w:style w:type="numbering" w:customStyle="1" w:styleId="251a">
    <w:name w:val="Нет списка251"/>
    <w:next w:val="a3"/>
    <w:uiPriority w:val="99"/>
    <w:semiHidden/>
    <w:unhideWhenUsed/>
    <w:rsid w:val="00D062CD"/>
  </w:style>
  <w:style w:type="numbering" w:customStyle="1" w:styleId="1815">
    <w:name w:val="Для конкурса181"/>
    <w:rsid w:val="00D062CD"/>
  </w:style>
  <w:style w:type="numbering" w:customStyle="1" w:styleId="21010">
    <w:name w:val="Для конкурса2101"/>
    <w:rsid w:val="00D062CD"/>
  </w:style>
  <w:style w:type="numbering" w:customStyle="1" w:styleId="261a">
    <w:name w:val="Нет списка261"/>
    <w:next w:val="a3"/>
    <w:uiPriority w:val="99"/>
    <w:semiHidden/>
    <w:unhideWhenUsed/>
    <w:rsid w:val="00D062CD"/>
  </w:style>
  <w:style w:type="numbering" w:customStyle="1" w:styleId="1913">
    <w:name w:val="Для конкурса191"/>
    <w:rsid w:val="00D062CD"/>
  </w:style>
  <w:style w:type="numbering" w:customStyle="1" w:styleId="211110">
    <w:name w:val="Для конкурса21111"/>
    <w:rsid w:val="00D062CD"/>
  </w:style>
  <w:style w:type="numbering" w:customStyle="1" w:styleId="2712">
    <w:name w:val="Нет списка271"/>
    <w:next w:val="a3"/>
    <w:uiPriority w:val="99"/>
    <w:semiHidden/>
    <w:unhideWhenUsed/>
    <w:rsid w:val="00D062CD"/>
  </w:style>
  <w:style w:type="numbering" w:customStyle="1" w:styleId="2013">
    <w:name w:val="Для конкурса201"/>
    <w:rsid w:val="00D062CD"/>
  </w:style>
  <w:style w:type="numbering" w:customStyle="1" w:styleId="21210">
    <w:name w:val="Для конкурса2121"/>
    <w:rsid w:val="00D062CD"/>
  </w:style>
  <w:style w:type="numbering" w:customStyle="1" w:styleId="2812">
    <w:name w:val="Нет списка281"/>
    <w:next w:val="a3"/>
    <w:uiPriority w:val="99"/>
    <w:semiHidden/>
    <w:unhideWhenUsed/>
    <w:rsid w:val="00D062CD"/>
  </w:style>
  <w:style w:type="numbering" w:customStyle="1" w:styleId="11010">
    <w:name w:val="Нет списка1101"/>
    <w:next w:val="a3"/>
    <w:semiHidden/>
    <w:rsid w:val="00D062CD"/>
  </w:style>
  <w:style w:type="numbering" w:customStyle="1" w:styleId="11319">
    <w:name w:val="Нет списка1131"/>
    <w:next w:val="a3"/>
    <w:uiPriority w:val="99"/>
    <w:semiHidden/>
    <w:unhideWhenUsed/>
    <w:rsid w:val="00D062CD"/>
  </w:style>
  <w:style w:type="numbering" w:customStyle="1" w:styleId="3010">
    <w:name w:val="Для конкурса301"/>
    <w:rsid w:val="00D062CD"/>
  </w:style>
  <w:style w:type="numbering" w:customStyle="1" w:styleId="2912">
    <w:name w:val="Нет списка291"/>
    <w:next w:val="a3"/>
    <w:uiPriority w:val="99"/>
    <w:semiHidden/>
    <w:unhideWhenUsed/>
    <w:rsid w:val="00D062CD"/>
  </w:style>
  <w:style w:type="numbering" w:customStyle="1" w:styleId="111210">
    <w:name w:val="Нет списка11121"/>
    <w:next w:val="a3"/>
    <w:uiPriority w:val="99"/>
    <w:semiHidden/>
    <w:unhideWhenUsed/>
    <w:rsid w:val="00D062CD"/>
  </w:style>
  <w:style w:type="numbering" w:customStyle="1" w:styleId="21114">
    <w:name w:val="Нет списка2111"/>
    <w:next w:val="a3"/>
    <w:semiHidden/>
    <w:rsid w:val="00D062CD"/>
  </w:style>
  <w:style w:type="numbering" w:customStyle="1" w:styleId="111120">
    <w:name w:val="Нет списка11112"/>
    <w:next w:val="a3"/>
    <w:uiPriority w:val="99"/>
    <w:semiHidden/>
    <w:unhideWhenUsed/>
    <w:rsid w:val="00D062CD"/>
  </w:style>
  <w:style w:type="numbering" w:customStyle="1" w:styleId="11012">
    <w:name w:val="Для конкурса1101"/>
    <w:rsid w:val="00D062CD"/>
  </w:style>
  <w:style w:type="numbering" w:customStyle="1" w:styleId="311a">
    <w:name w:val="Нет списка311"/>
    <w:next w:val="a3"/>
    <w:uiPriority w:val="99"/>
    <w:semiHidden/>
    <w:unhideWhenUsed/>
    <w:rsid w:val="00D062CD"/>
  </w:style>
  <w:style w:type="numbering" w:customStyle="1" w:styleId="4113">
    <w:name w:val="Нет списка411"/>
    <w:next w:val="a3"/>
    <w:uiPriority w:val="99"/>
    <w:semiHidden/>
    <w:unhideWhenUsed/>
    <w:rsid w:val="00D062CD"/>
  </w:style>
  <w:style w:type="numbering" w:customStyle="1" w:styleId="12113">
    <w:name w:val="Нет списка1211"/>
    <w:next w:val="a3"/>
    <w:uiPriority w:val="99"/>
    <w:semiHidden/>
    <w:unhideWhenUsed/>
    <w:rsid w:val="00D062CD"/>
  </w:style>
  <w:style w:type="numbering" w:customStyle="1" w:styleId="112110">
    <w:name w:val="Нет списка11211"/>
    <w:next w:val="a3"/>
    <w:uiPriority w:val="99"/>
    <w:semiHidden/>
    <w:unhideWhenUsed/>
    <w:rsid w:val="00D062CD"/>
  </w:style>
  <w:style w:type="numbering" w:customStyle="1" w:styleId="22110">
    <w:name w:val="Нет списка2211"/>
    <w:next w:val="a3"/>
    <w:uiPriority w:val="99"/>
    <w:semiHidden/>
    <w:unhideWhenUsed/>
    <w:rsid w:val="00D062CD"/>
  </w:style>
  <w:style w:type="numbering" w:customStyle="1" w:styleId="21310">
    <w:name w:val="Для конкурса2131"/>
    <w:rsid w:val="00D062CD"/>
  </w:style>
  <w:style w:type="numbering" w:customStyle="1" w:styleId="5113">
    <w:name w:val="Нет списка511"/>
    <w:next w:val="a3"/>
    <w:uiPriority w:val="99"/>
    <w:semiHidden/>
    <w:unhideWhenUsed/>
    <w:rsid w:val="00D062CD"/>
  </w:style>
  <w:style w:type="numbering" w:customStyle="1" w:styleId="311b">
    <w:name w:val="Для конкурса311"/>
    <w:rsid w:val="00D062CD"/>
  </w:style>
  <w:style w:type="numbering" w:customStyle="1" w:styleId="6113">
    <w:name w:val="Нет списка611"/>
    <w:next w:val="a3"/>
    <w:uiPriority w:val="99"/>
    <w:semiHidden/>
    <w:unhideWhenUsed/>
    <w:rsid w:val="00D062CD"/>
  </w:style>
  <w:style w:type="numbering" w:customStyle="1" w:styleId="4114">
    <w:name w:val="Для конкурса411"/>
    <w:rsid w:val="00D062CD"/>
  </w:style>
  <w:style w:type="numbering" w:customStyle="1" w:styleId="7113">
    <w:name w:val="Нет списка711"/>
    <w:next w:val="a3"/>
    <w:uiPriority w:val="99"/>
    <w:semiHidden/>
    <w:unhideWhenUsed/>
    <w:rsid w:val="00D062CD"/>
  </w:style>
  <w:style w:type="numbering" w:customStyle="1" w:styleId="5114">
    <w:name w:val="Для конкурса511"/>
    <w:rsid w:val="00D062CD"/>
  </w:style>
  <w:style w:type="numbering" w:customStyle="1" w:styleId="8113">
    <w:name w:val="Нет списка811"/>
    <w:next w:val="a3"/>
    <w:uiPriority w:val="99"/>
    <w:semiHidden/>
    <w:unhideWhenUsed/>
    <w:rsid w:val="00D062CD"/>
  </w:style>
  <w:style w:type="numbering" w:customStyle="1" w:styleId="6114">
    <w:name w:val="Для конкурса611"/>
    <w:rsid w:val="00D062CD"/>
  </w:style>
  <w:style w:type="numbering" w:customStyle="1" w:styleId="9113">
    <w:name w:val="Нет списка911"/>
    <w:next w:val="a3"/>
    <w:uiPriority w:val="99"/>
    <w:semiHidden/>
    <w:unhideWhenUsed/>
    <w:rsid w:val="00D062CD"/>
  </w:style>
  <w:style w:type="numbering" w:customStyle="1" w:styleId="7114">
    <w:name w:val="Для конкурса711"/>
    <w:rsid w:val="00D062CD"/>
  </w:style>
  <w:style w:type="numbering" w:customStyle="1" w:styleId="10110">
    <w:name w:val="Нет списка1011"/>
    <w:next w:val="a3"/>
    <w:uiPriority w:val="99"/>
    <w:semiHidden/>
    <w:unhideWhenUsed/>
    <w:rsid w:val="00D062CD"/>
  </w:style>
  <w:style w:type="numbering" w:customStyle="1" w:styleId="8114">
    <w:name w:val="Для конкурса811"/>
    <w:rsid w:val="00D062CD"/>
  </w:style>
  <w:style w:type="numbering" w:customStyle="1" w:styleId="13110">
    <w:name w:val="Нет списка1311"/>
    <w:next w:val="a3"/>
    <w:uiPriority w:val="99"/>
    <w:semiHidden/>
    <w:unhideWhenUsed/>
    <w:rsid w:val="00D062CD"/>
  </w:style>
  <w:style w:type="numbering" w:customStyle="1" w:styleId="14110">
    <w:name w:val="Нет списка1411"/>
    <w:next w:val="a3"/>
    <w:uiPriority w:val="99"/>
    <w:semiHidden/>
    <w:unhideWhenUsed/>
    <w:rsid w:val="00D062CD"/>
  </w:style>
  <w:style w:type="numbering" w:customStyle="1" w:styleId="9114">
    <w:name w:val="Для конкурса911"/>
    <w:rsid w:val="00D062CD"/>
  </w:style>
  <w:style w:type="numbering" w:customStyle="1" w:styleId="21410">
    <w:name w:val="Для конкурса2141"/>
    <w:rsid w:val="00D062CD"/>
  </w:style>
  <w:style w:type="numbering" w:customStyle="1" w:styleId="15110">
    <w:name w:val="Нет списка1511"/>
    <w:next w:val="a3"/>
    <w:uiPriority w:val="99"/>
    <w:semiHidden/>
    <w:unhideWhenUsed/>
    <w:rsid w:val="00D062CD"/>
  </w:style>
  <w:style w:type="numbering" w:customStyle="1" w:styleId="10114">
    <w:name w:val="Для конкурса1011"/>
    <w:rsid w:val="00D062CD"/>
  </w:style>
  <w:style w:type="numbering" w:customStyle="1" w:styleId="22113">
    <w:name w:val="Для конкурса2211"/>
    <w:rsid w:val="00D062CD"/>
  </w:style>
  <w:style w:type="numbering" w:customStyle="1" w:styleId="16110">
    <w:name w:val="Нет списка1611"/>
    <w:next w:val="a3"/>
    <w:uiPriority w:val="99"/>
    <w:semiHidden/>
    <w:unhideWhenUsed/>
    <w:rsid w:val="00D062CD"/>
  </w:style>
  <w:style w:type="numbering" w:customStyle="1" w:styleId="112b">
    <w:name w:val="Для конкурса112"/>
    <w:rsid w:val="00D062CD"/>
  </w:style>
  <w:style w:type="numbering" w:customStyle="1" w:styleId="23110">
    <w:name w:val="Для конкурса2311"/>
    <w:rsid w:val="00D062CD"/>
  </w:style>
  <w:style w:type="numbering" w:customStyle="1" w:styleId="17110">
    <w:name w:val="Нет списка1711"/>
    <w:next w:val="a3"/>
    <w:uiPriority w:val="99"/>
    <w:semiHidden/>
    <w:unhideWhenUsed/>
    <w:rsid w:val="00D062CD"/>
  </w:style>
  <w:style w:type="numbering" w:customStyle="1" w:styleId="12114">
    <w:name w:val="Для конкурса1211"/>
    <w:rsid w:val="00D062CD"/>
  </w:style>
  <w:style w:type="numbering" w:customStyle="1" w:styleId="24110">
    <w:name w:val="Для конкурса2411"/>
    <w:rsid w:val="00D062CD"/>
  </w:style>
  <w:style w:type="numbering" w:customStyle="1" w:styleId="18110">
    <w:name w:val="Нет списка1811"/>
    <w:next w:val="a3"/>
    <w:uiPriority w:val="99"/>
    <w:semiHidden/>
    <w:unhideWhenUsed/>
    <w:rsid w:val="00D062CD"/>
  </w:style>
  <w:style w:type="numbering" w:customStyle="1" w:styleId="13113">
    <w:name w:val="Для конкурса1311"/>
    <w:rsid w:val="00D062CD"/>
  </w:style>
  <w:style w:type="numbering" w:customStyle="1" w:styleId="25110">
    <w:name w:val="Для конкурса2511"/>
    <w:rsid w:val="00D062CD"/>
  </w:style>
  <w:style w:type="numbering" w:customStyle="1" w:styleId="19110">
    <w:name w:val="Нет списка1911"/>
    <w:next w:val="a3"/>
    <w:uiPriority w:val="99"/>
    <w:semiHidden/>
    <w:unhideWhenUsed/>
    <w:rsid w:val="00D062CD"/>
  </w:style>
  <w:style w:type="numbering" w:customStyle="1" w:styleId="14113">
    <w:name w:val="Для конкурса1411"/>
    <w:rsid w:val="00D062CD"/>
  </w:style>
  <w:style w:type="numbering" w:customStyle="1" w:styleId="26110">
    <w:name w:val="Для конкурса2611"/>
    <w:rsid w:val="00D062CD"/>
  </w:style>
  <w:style w:type="numbering" w:customStyle="1" w:styleId="20110">
    <w:name w:val="Нет списка2011"/>
    <w:next w:val="a3"/>
    <w:uiPriority w:val="99"/>
    <w:semiHidden/>
    <w:unhideWhenUsed/>
    <w:rsid w:val="00D062CD"/>
  </w:style>
  <w:style w:type="numbering" w:customStyle="1" w:styleId="15113">
    <w:name w:val="Для конкурса1511"/>
    <w:rsid w:val="00D062CD"/>
  </w:style>
  <w:style w:type="numbering" w:customStyle="1" w:styleId="27110">
    <w:name w:val="Для конкурса2711"/>
    <w:rsid w:val="00D062CD"/>
  </w:style>
  <w:style w:type="numbering" w:customStyle="1" w:styleId="23113">
    <w:name w:val="Нет списка2311"/>
    <w:next w:val="a3"/>
    <w:uiPriority w:val="99"/>
    <w:semiHidden/>
    <w:unhideWhenUsed/>
    <w:rsid w:val="00D062CD"/>
  </w:style>
  <w:style w:type="numbering" w:customStyle="1" w:styleId="16113">
    <w:name w:val="Для конкурса1611"/>
    <w:rsid w:val="00D062CD"/>
  </w:style>
  <w:style w:type="numbering" w:customStyle="1" w:styleId="28110">
    <w:name w:val="Для конкурса2811"/>
    <w:rsid w:val="00D062CD"/>
  </w:style>
  <w:style w:type="numbering" w:customStyle="1" w:styleId="24113">
    <w:name w:val="Нет списка2411"/>
    <w:next w:val="a3"/>
    <w:uiPriority w:val="99"/>
    <w:semiHidden/>
    <w:unhideWhenUsed/>
    <w:rsid w:val="00D062CD"/>
  </w:style>
  <w:style w:type="numbering" w:customStyle="1" w:styleId="17113">
    <w:name w:val="Для конкурса1711"/>
    <w:rsid w:val="00D062CD"/>
  </w:style>
  <w:style w:type="numbering" w:customStyle="1" w:styleId="29110">
    <w:name w:val="Для конкурса2911"/>
    <w:rsid w:val="00D062CD"/>
  </w:style>
  <w:style w:type="numbering" w:customStyle="1" w:styleId="25113">
    <w:name w:val="Нет списка2511"/>
    <w:next w:val="a3"/>
    <w:uiPriority w:val="99"/>
    <w:semiHidden/>
    <w:unhideWhenUsed/>
    <w:rsid w:val="00D062CD"/>
  </w:style>
  <w:style w:type="numbering" w:customStyle="1" w:styleId="18114">
    <w:name w:val="Для конкурса1811"/>
    <w:rsid w:val="00D062CD"/>
  </w:style>
  <w:style w:type="numbering" w:customStyle="1" w:styleId="210110">
    <w:name w:val="Для конкурса21011"/>
    <w:rsid w:val="00D062CD"/>
  </w:style>
  <w:style w:type="numbering" w:customStyle="1" w:styleId="26113">
    <w:name w:val="Нет списка2611"/>
    <w:next w:val="a3"/>
    <w:uiPriority w:val="99"/>
    <w:semiHidden/>
    <w:unhideWhenUsed/>
    <w:rsid w:val="00D062CD"/>
  </w:style>
  <w:style w:type="numbering" w:customStyle="1" w:styleId="19111">
    <w:name w:val="Для конкурса1911"/>
    <w:rsid w:val="00D062CD"/>
  </w:style>
  <w:style w:type="numbering" w:customStyle="1" w:styleId="21120">
    <w:name w:val="Для конкурса2112"/>
    <w:rsid w:val="00D062CD"/>
  </w:style>
  <w:style w:type="numbering" w:customStyle="1" w:styleId="27111">
    <w:name w:val="Нет списка2711"/>
    <w:next w:val="a3"/>
    <w:uiPriority w:val="99"/>
    <w:semiHidden/>
    <w:unhideWhenUsed/>
    <w:rsid w:val="00D062CD"/>
  </w:style>
  <w:style w:type="numbering" w:customStyle="1" w:styleId="20111">
    <w:name w:val="Для конкурса2011"/>
    <w:rsid w:val="00D062CD"/>
  </w:style>
  <w:style w:type="numbering" w:customStyle="1" w:styleId="212110">
    <w:name w:val="Для конкурса21211"/>
    <w:rsid w:val="00D062CD"/>
  </w:style>
  <w:style w:type="numbering" w:customStyle="1" w:styleId="11111110">
    <w:name w:val="Нет списка1111111"/>
    <w:next w:val="a3"/>
    <w:uiPriority w:val="99"/>
    <w:semiHidden/>
    <w:unhideWhenUsed/>
    <w:rsid w:val="00D062CD"/>
  </w:style>
  <w:style w:type="numbering" w:customStyle="1" w:styleId="111114">
    <w:name w:val="Для конкурса11111"/>
    <w:rsid w:val="00D062CD"/>
  </w:style>
  <w:style w:type="numbering" w:customStyle="1" w:styleId="2111110">
    <w:name w:val="Для конкурса211111"/>
    <w:rsid w:val="00D062CD"/>
  </w:style>
  <w:style w:type="numbering" w:customStyle="1" w:styleId="304">
    <w:name w:val="Нет списка30"/>
    <w:next w:val="a3"/>
    <w:uiPriority w:val="99"/>
    <w:semiHidden/>
    <w:unhideWhenUsed/>
    <w:rsid w:val="00D062CD"/>
  </w:style>
  <w:style w:type="numbering" w:customStyle="1" w:styleId="114a">
    <w:name w:val="Нет списка114"/>
    <w:next w:val="a3"/>
    <w:semiHidden/>
    <w:rsid w:val="00D062CD"/>
  </w:style>
  <w:style w:type="numbering" w:customStyle="1" w:styleId="115a">
    <w:name w:val="Нет списка115"/>
    <w:next w:val="a3"/>
    <w:uiPriority w:val="99"/>
    <w:semiHidden/>
    <w:unhideWhenUsed/>
    <w:rsid w:val="00D062CD"/>
  </w:style>
  <w:style w:type="numbering" w:customStyle="1" w:styleId="32a">
    <w:name w:val="Для конкурса32"/>
    <w:rsid w:val="00D062CD"/>
  </w:style>
  <w:style w:type="numbering" w:customStyle="1" w:styleId="2104">
    <w:name w:val="Нет списка210"/>
    <w:next w:val="a3"/>
    <w:uiPriority w:val="99"/>
    <w:semiHidden/>
    <w:unhideWhenUsed/>
    <w:rsid w:val="00D062CD"/>
  </w:style>
  <w:style w:type="numbering" w:customStyle="1" w:styleId="11130">
    <w:name w:val="Нет списка1113"/>
    <w:next w:val="a3"/>
    <w:uiPriority w:val="99"/>
    <w:semiHidden/>
    <w:unhideWhenUsed/>
    <w:rsid w:val="00D062CD"/>
  </w:style>
  <w:style w:type="numbering" w:customStyle="1" w:styleId="2124">
    <w:name w:val="Нет списка212"/>
    <w:next w:val="a3"/>
    <w:semiHidden/>
    <w:rsid w:val="00D062CD"/>
  </w:style>
  <w:style w:type="numbering" w:customStyle="1" w:styleId="111130">
    <w:name w:val="Нет списка11113"/>
    <w:next w:val="a3"/>
    <w:uiPriority w:val="99"/>
    <w:semiHidden/>
    <w:unhideWhenUsed/>
    <w:rsid w:val="00D062CD"/>
  </w:style>
  <w:style w:type="numbering" w:customStyle="1" w:styleId="113b">
    <w:name w:val="Для конкурса113"/>
    <w:rsid w:val="00D062CD"/>
  </w:style>
  <w:style w:type="numbering" w:customStyle="1" w:styleId="32b">
    <w:name w:val="Нет списка32"/>
    <w:next w:val="a3"/>
    <w:uiPriority w:val="99"/>
    <w:semiHidden/>
    <w:unhideWhenUsed/>
    <w:rsid w:val="00D062CD"/>
  </w:style>
  <w:style w:type="numbering" w:customStyle="1" w:styleId="423">
    <w:name w:val="Нет списка42"/>
    <w:next w:val="a3"/>
    <w:uiPriority w:val="99"/>
    <w:semiHidden/>
    <w:unhideWhenUsed/>
    <w:rsid w:val="00D062CD"/>
  </w:style>
  <w:style w:type="numbering" w:customStyle="1" w:styleId="1223">
    <w:name w:val="Нет списка122"/>
    <w:next w:val="a3"/>
    <w:uiPriority w:val="99"/>
    <w:semiHidden/>
    <w:unhideWhenUsed/>
    <w:rsid w:val="00D062CD"/>
  </w:style>
  <w:style w:type="numbering" w:customStyle="1" w:styleId="11220">
    <w:name w:val="Нет списка1122"/>
    <w:next w:val="a3"/>
    <w:uiPriority w:val="99"/>
    <w:semiHidden/>
    <w:unhideWhenUsed/>
    <w:rsid w:val="00D062CD"/>
  </w:style>
  <w:style w:type="numbering" w:customStyle="1" w:styleId="2223">
    <w:name w:val="Нет списка222"/>
    <w:next w:val="a3"/>
    <w:uiPriority w:val="99"/>
    <w:semiHidden/>
    <w:unhideWhenUsed/>
    <w:rsid w:val="00D062CD"/>
  </w:style>
  <w:style w:type="numbering" w:customStyle="1" w:styleId="2150">
    <w:name w:val="Для конкурса215"/>
    <w:rsid w:val="00D062CD"/>
  </w:style>
  <w:style w:type="numbering" w:customStyle="1" w:styleId="523">
    <w:name w:val="Нет списка52"/>
    <w:next w:val="a3"/>
    <w:uiPriority w:val="99"/>
    <w:semiHidden/>
    <w:unhideWhenUsed/>
    <w:rsid w:val="00D062CD"/>
  </w:style>
  <w:style w:type="numbering" w:customStyle="1" w:styleId="33a">
    <w:name w:val="Для конкурса33"/>
    <w:rsid w:val="00D062CD"/>
  </w:style>
  <w:style w:type="numbering" w:customStyle="1" w:styleId="623">
    <w:name w:val="Нет списка62"/>
    <w:next w:val="a3"/>
    <w:uiPriority w:val="99"/>
    <w:semiHidden/>
    <w:unhideWhenUsed/>
    <w:rsid w:val="00D062CD"/>
  </w:style>
  <w:style w:type="numbering" w:customStyle="1" w:styleId="424">
    <w:name w:val="Для конкурса42"/>
    <w:rsid w:val="00D062CD"/>
  </w:style>
  <w:style w:type="numbering" w:customStyle="1" w:styleId="723">
    <w:name w:val="Нет списка72"/>
    <w:next w:val="a3"/>
    <w:uiPriority w:val="99"/>
    <w:semiHidden/>
    <w:unhideWhenUsed/>
    <w:rsid w:val="00D062CD"/>
  </w:style>
  <w:style w:type="numbering" w:customStyle="1" w:styleId="524">
    <w:name w:val="Для конкурса52"/>
    <w:rsid w:val="00D062CD"/>
  </w:style>
  <w:style w:type="numbering" w:customStyle="1" w:styleId="823">
    <w:name w:val="Нет списка82"/>
    <w:next w:val="a3"/>
    <w:uiPriority w:val="99"/>
    <w:semiHidden/>
    <w:unhideWhenUsed/>
    <w:rsid w:val="00D062CD"/>
  </w:style>
  <w:style w:type="numbering" w:customStyle="1" w:styleId="624">
    <w:name w:val="Для конкурса62"/>
    <w:rsid w:val="00D062CD"/>
  </w:style>
  <w:style w:type="numbering" w:customStyle="1" w:styleId="923">
    <w:name w:val="Нет списка92"/>
    <w:next w:val="a3"/>
    <w:uiPriority w:val="99"/>
    <w:semiHidden/>
    <w:unhideWhenUsed/>
    <w:rsid w:val="00D062CD"/>
  </w:style>
  <w:style w:type="numbering" w:customStyle="1" w:styleId="724">
    <w:name w:val="Для конкурса72"/>
    <w:rsid w:val="00D062CD"/>
  </w:style>
  <w:style w:type="numbering" w:customStyle="1" w:styleId="1022">
    <w:name w:val="Нет списка102"/>
    <w:next w:val="a3"/>
    <w:uiPriority w:val="99"/>
    <w:semiHidden/>
    <w:unhideWhenUsed/>
    <w:rsid w:val="00D062CD"/>
  </w:style>
  <w:style w:type="numbering" w:customStyle="1" w:styleId="824">
    <w:name w:val="Для конкурса82"/>
    <w:rsid w:val="00D062CD"/>
  </w:style>
  <w:style w:type="numbering" w:customStyle="1" w:styleId="1320">
    <w:name w:val="Нет списка132"/>
    <w:next w:val="a3"/>
    <w:uiPriority w:val="99"/>
    <w:semiHidden/>
    <w:unhideWhenUsed/>
    <w:rsid w:val="00D062CD"/>
  </w:style>
  <w:style w:type="numbering" w:customStyle="1" w:styleId="1420">
    <w:name w:val="Нет списка142"/>
    <w:next w:val="a3"/>
    <w:uiPriority w:val="99"/>
    <w:semiHidden/>
    <w:unhideWhenUsed/>
    <w:rsid w:val="00D062CD"/>
  </w:style>
  <w:style w:type="numbering" w:customStyle="1" w:styleId="924">
    <w:name w:val="Для конкурса92"/>
    <w:rsid w:val="00D062CD"/>
  </w:style>
  <w:style w:type="numbering" w:customStyle="1" w:styleId="2160">
    <w:name w:val="Для конкурса216"/>
    <w:rsid w:val="00D062CD"/>
  </w:style>
  <w:style w:type="numbering" w:customStyle="1" w:styleId="1520">
    <w:name w:val="Нет списка152"/>
    <w:next w:val="a3"/>
    <w:uiPriority w:val="99"/>
    <w:semiHidden/>
    <w:unhideWhenUsed/>
    <w:rsid w:val="00D062CD"/>
  </w:style>
  <w:style w:type="numbering" w:customStyle="1" w:styleId="1023">
    <w:name w:val="Для конкурса102"/>
    <w:rsid w:val="00D062CD"/>
  </w:style>
  <w:style w:type="numbering" w:customStyle="1" w:styleId="2224">
    <w:name w:val="Для конкурса222"/>
    <w:rsid w:val="00D062CD"/>
  </w:style>
  <w:style w:type="numbering" w:customStyle="1" w:styleId="1620">
    <w:name w:val="Нет списка162"/>
    <w:next w:val="a3"/>
    <w:uiPriority w:val="99"/>
    <w:semiHidden/>
    <w:unhideWhenUsed/>
    <w:rsid w:val="00D062CD"/>
  </w:style>
  <w:style w:type="numbering" w:customStyle="1" w:styleId="114b">
    <w:name w:val="Для конкурса114"/>
    <w:rsid w:val="00D062CD"/>
  </w:style>
  <w:style w:type="numbering" w:customStyle="1" w:styleId="2320">
    <w:name w:val="Для конкурса232"/>
    <w:rsid w:val="00D062CD"/>
  </w:style>
  <w:style w:type="numbering" w:customStyle="1" w:styleId="1720">
    <w:name w:val="Нет списка172"/>
    <w:next w:val="a3"/>
    <w:uiPriority w:val="99"/>
    <w:semiHidden/>
    <w:unhideWhenUsed/>
    <w:rsid w:val="00D062CD"/>
  </w:style>
  <w:style w:type="numbering" w:customStyle="1" w:styleId="1224">
    <w:name w:val="Для конкурса122"/>
    <w:rsid w:val="00D062CD"/>
  </w:style>
  <w:style w:type="numbering" w:customStyle="1" w:styleId="2420">
    <w:name w:val="Для конкурса242"/>
    <w:rsid w:val="00D062CD"/>
  </w:style>
  <w:style w:type="numbering" w:customStyle="1" w:styleId="1820">
    <w:name w:val="Нет списка182"/>
    <w:next w:val="a3"/>
    <w:uiPriority w:val="99"/>
    <w:semiHidden/>
    <w:unhideWhenUsed/>
    <w:rsid w:val="00D062CD"/>
  </w:style>
  <w:style w:type="numbering" w:customStyle="1" w:styleId="1323">
    <w:name w:val="Для конкурса132"/>
    <w:rsid w:val="00D062CD"/>
  </w:style>
  <w:style w:type="numbering" w:customStyle="1" w:styleId="2520">
    <w:name w:val="Для конкурса252"/>
    <w:rsid w:val="00D062CD"/>
  </w:style>
  <w:style w:type="numbering" w:customStyle="1" w:styleId="1920">
    <w:name w:val="Нет списка192"/>
    <w:next w:val="a3"/>
    <w:uiPriority w:val="99"/>
    <w:semiHidden/>
    <w:unhideWhenUsed/>
    <w:rsid w:val="00D062CD"/>
  </w:style>
  <w:style w:type="numbering" w:customStyle="1" w:styleId="1423">
    <w:name w:val="Для конкурса142"/>
    <w:rsid w:val="00D062CD"/>
  </w:style>
  <w:style w:type="numbering" w:customStyle="1" w:styleId="2620">
    <w:name w:val="Для конкурса262"/>
    <w:rsid w:val="00D062CD"/>
  </w:style>
  <w:style w:type="numbering" w:customStyle="1" w:styleId="2021">
    <w:name w:val="Нет списка202"/>
    <w:next w:val="a3"/>
    <w:uiPriority w:val="99"/>
    <w:semiHidden/>
    <w:unhideWhenUsed/>
    <w:rsid w:val="00D062CD"/>
  </w:style>
  <w:style w:type="numbering" w:customStyle="1" w:styleId="1523">
    <w:name w:val="Для конкурса152"/>
    <w:rsid w:val="00D062CD"/>
  </w:style>
  <w:style w:type="numbering" w:customStyle="1" w:styleId="2720">
    <w:name w:val="Для конкурса272"/>
    <w:rsid w:val="00D062CD"/>
  </w:style>
  <w:style w:type="numbering" w:customStyle="1" w:styleId="2323">
    <w:name w:val="Нет списка232"/>
    <w:next w:val="a3"/>
    <w:uiPriority w:val="99"/>
    <w:semiHidden/>
    <w:unhideWhenUsed/>
    <w:rsid w:val="00D062CD"/>
  </w:style>
  <w:style w:type="numbering" w:customStyle="1" w:styleId="1623">
    <w:name w:val="Для конкурса162"/>
    <w:rsid w:val="00D062CD"/>
  </w:style>
  <w:style w:type="numbering" w:customStyle="1" w:styleId="2820">
    <w:name w:val="Для конкурса282"/>
    <w:rsid w:val="00D062CD"/>
  </w:style>
  <w:style w:type="numbering" w:customStyle="1" w:styleId="2423">
    <w:name w:val="Нет списка242"/>
    <w:next w:val="a3"/>
    <w:uiPriority w:val="99"/>
    <w:semiHidden/>
    <w:unhideWhenUsed/>
    <w:rsid w:val="00D062CD"/>
  </w:style>
  <w:style w:type="numbering" w:customStyle="1" w:styleId="1723">
    <w:name w:val="Для конкурса172"/>
    <w:rsid w:val="00D062CD"/>
  </w:style>
  <w:style w:type="numbering" w:customStyle="1" w:styleId="2920">
    <w:name w:val="Для конкурса292"/>
    <w:rsid w:val="00D062CD"/>
  </w:style>
  <w:style w:type="numbering" w:customStyle="1" w:styleId="2523">
    <w:name w:val="Нет списка252"/>
    <w:next w:val="a3"/>
    <w:uiPriority w:val="99"/>
    <w:semiHidden/>
    <w:unhideWhenUsed/>
    <w:rsid w:val="00D062CD"/>
  </w:style>
  <w:style w:type="numbering" w:customStyle="1" w:styleId="1822">
    <w:name w:val="Для конкурса182"/>
    <w:rsid w:val="00D062CD"/>
  </w:style>
  <w:style w:type="numbering" w:customStyle="1" w:styleId="21020">
    <w:name w:val="Для конкурса2102"/>
    <w:rsid w:val="00D062CD"/>
  </w:style>
  <w:style w:type="numbering" w:customStyle="1" w:styleId="2623">
    <w:name w:val="Нет списка262"/>
    <w:next w:val="a3"/>
    <w:uiPriority w:val="99"/>
    <w:semiHidden/>
    <w:unhideWhenUsed/>
    <w:rsid w:val="00D062CD"/>
  </w:style>
  <w:style w:type="numbering" w:customStyle="1" w:styleId="1921">
    <w:name w:val="Для конкурса192"/>
    <w:rsid w:val="00D062CD"/>
  </w:style>
  <w:style w:type="numbering" w:customStyle="1" w:styleId="21130">
    <w:name w:val="Для конкурса2113"/>
    <w:rsid w:val="00D062CD"/>
  </w:style>
  <w:style w:type="numbering" w:customStyle="1" w:styleId="2721">
    <w:name w:val="Нет списка272"/>
    <w:next w:val="a3"/>
    <w:uiPriority w:val="99"/>
    <w:semiHidden/>
    <w:unhideWhenUsed/>
    <w:rsid w:val="00D062CD"/>
  </w:style>
  <w:style w:type="numbering" w:customStyle="1" w:styleId="2022">
    <w:name w:val="Для конкурса202"/>
    <w:rsid w:val="00D062CD"/>
  </w:style>
  <w:style w:type="numbering" w:customStyle="1" w:styleId="21220">
    <w:name w:val="Для конкурса2122"/>
    <w:rsid w:val="00D062CD"/>
  </w:style>
  <w:style w:type="numbering" w:customStyle="1" w:styleId="2821">
    <w:name w:val="Нет списка282"/>
    <w:next w:val="a3"/>
    <w:uiPriority w:val="99"/>
    <w:semiHidden/>
    <w:unhideWhenUsed/>
    <w:rsid w:val="00D062CD"/>
  </w:style>
  <w:style w:type="numbering" w:customStyle="1" w:styleId="3020">
    <w:name w:val="Для конкурса302"/>
    <w:rsid w:val="00D062CD"/>
  </w:style>
  <w:style w:type="numbering" w:customStyle="1" w:styleId="21320">
    <w:name w:val="Для конкурса2132"/>
    <w:rsid w:val="00D062CD"/>
  </w:style>
  <w:style w:type="numbering" w:customStyle="1" w:styleId="11020">
    <w:name w:val="Нет списка1102"/>
    <w:next w:val="a3"/>
    <w:uiPriority w:val="99"/>
    <w:semiHidden/>
    <w:unhideWhenUsed/>
    <w:rsid w:val="00D062CD"/>
  </w:style>
  <w:style w:type="numbering" w:customStyle="1" w:styleId="11320">
    <w:name w:val="Нет списка1132"/>
    <w:next w:val="a3"/>
    <w:semiHidden/>
    <w:rsid w:val="00D062CD"/>
  </w:style>
  <w:style w:type="numbering" w:customStyle="1" w:styleId="111220">
    <w:name w:val="Нет списка11122"/>
    <w:next w:val="a3"/>
    <w:uiPriority w:val="99"/>
    <w:semiHidden/>
    <w:unhideWhenUsed/>
    <w:rsid w:val="00D062CD"/>
  </w:style>
  <w:style w:type="numbering" w:customStyle="1" w:styleId="11021">
    <w:name w:val="Для конкурса1102"/>
    <w:rsid w:val="00D062CD"/>
  </w:style>
  <w:style w:type="numbering" w:customStyle="1" w:styleId="2921">
    <w:name w:val="Нет списка292"/>
    <w:next w:val="a3"/>
    <w:uiPriority w:val="99"/>
    <w:semiHidden/>
    <w:unhideWhenUsed/>
    <w:rsid w:val="00D062CD"/>
  </w:style>
  <w:style w:type="numbering" w:customStyle="1" w:styleId="1111120">
    <w:name w:val="Нет списка111112"/>
    <w:next w:val="a3"/>
    <w:uiPriority w:val="99"/>
    <w:semiHidden/>
    <w:unhideWhenUsed/>
    <w:rsid w:val="00D062CD"/>
  </w:style>
  <w:style w:type="numbering" w:customStyle="1" w:styleId="21123">
    <w:name w:val="Нет списка2112"/>
    <w:next w:val="a3"/>
    <w:semiHidden/>
    <w:rsid w:val="00D062CD"/>
  </w:style>
  <w:style w:type="numbering" w:customStyle="1" w:styleId="1111112">
    <w:name w:val="Нет списка1111112"/>
    <w:next w:val="a3"/>
    <w:uiPriority w:val="99"/>
    <w:semiHidden/>
    <w:unhideWhenUsed/>
    <w:rsid w:val="00D062CD"/>
  </w:style>
  <w:style w:type="numbering" w:customStyle="1" w:styleId="11124">
    <w:name w:val="Для конкурса1112"/>
    <w:rsid w:val="00D062CD"/>
  </w:style>
  <w:style w:type="numbering" w:customStyle="1" w:styleId="3123">
    <w:name w:val="Нет списка312"/>
    <w:next w:val="a3"/>
    <w:uiPriority w:val="99"/>
    <w:semiHidden/>
    <w:unhideWhenUsed/>
    <w:rsid w:val="00D062CD"/>
  </w:style>
  <w:style w:type="numbering" w:customStyle="1" w:styleId="4120">
    <w:name w:val="Нет списка412"/>
    <w:next w:val="a3"/>
    <w:uiPriority w:val="99"/>
    <w:semiHidden/>
    <w:unhideWhenUsed/>
    <w:rsid w:val="00D062CD"/>
  </w:style>
  <w:style w:type="numbering" w:customStyle="1" w:styleId="12120">
    <w:name w:val="Нет списка1212"/>
    <w:next w:val="a3"/>
    <w:uiPriority w:val="99"/>
    <w:semiHidden/>
    <w:unhideWhenUsed/>
    <w:rsid w:val="00D062CD"/>
  </w:style>
  <w:style w:type="numbering" w:customStyle="1" w:styleId="112120">
    <w:name w:val="Нет списка11212"/>
    <w:next w:val="a3"/>
    <w:uiPriority w:val="99"/>
    <w:semiHidden/>
    <w:unhideWhenUsed/>
    <w:rsid w:val="00D062CD"/>
  </w:style>
  <w:style w:type="numbering" w:customStyle="1" w:styleId="22120">
    <w:name w:val="Нет списка2212"/>
    <w:next w:val="a3"/>
    <w:uiPriority w:val="99"/>
    <w:semiHidden/>
    <w:unhideWhenUsed/>
    <w:rsid w:val="00D062CD"/>
  </w:style>
  <w:style w:type="numbering" w:customStyle="1" w:styleId="21420">
    <w:name w:val="Для конкурса2142"/>
    <w:rsid w:val="00D062CD"/>
  </w:style>
  <w:style w:type="numbering" w:customStyle="1" w:styleId="5120">
    <w:name w:val="Нет списка512"/>
    <w:next w:val="a3"/>
    <w:uiPriority w:val="99"/>
    <w:semiHidden/>
    <w:unhideWhenUsed/>
    <w:rsid w:val="00D062CD"/>
  </w:style>
  <w:style w:type="numbering" w:customStyle="1" w:styleId="3124">
    <w:name w:val="Для конкурса312"/>
    <w:rsid w:val="00D062CD"/>
  </w:style>
  <w:style w:type="numbering" w:customStyle="1" w:styleId="6120">
    <w:name w:val="Нет списка612"/>
    <w:next w:val="a3"/>
    <w:uiPriority w:val="99"/>
    <w:semiHidden/>
    <w:unhideWhenUsed/>
    <w:rsid w:val="00D062CD"/>
  </w:style>
  <w:style w:type="numbering" w:customStyle="1" w:styleId="4123">
    <w:name w:val="Для конкурса412"/>
    <w:rsid w:val="00D062CD"/>
  </w:style>
  <w:style w:type="numbering" w:customStyle="1" w:styleId="7120">
    <w:name w:val="Нет списка712"/>
    <w:next w:val="a3"/>
    <w:uiPriority w:val="99"/>
    <w:semiHidden/>
    <w:unhideWhenUsed/>
    <w:rsid w:val="00D062CD"/>
  </w:style>
  <w:style w:type="numbering" w:customStyle="1" w:styleId="5123">
    <w:name w:val="Для конкурса512"/>
    <w:rsid w:val="00D062CD"/>
  </w:style>
  <w:style w:type="numbering" w:customStyle="1" w:styleId="8120">
    <w:name w:val="Нет списка812"/>
    <w:next w:val="a3"/>
    <w:uiPriority w:val="99"/>
    <w:semiHidden/>
    <w:unhideWhenUsed/>
    <w:rsid w:val="00D062CD"/>
  </w:style>
  <w:style w:type="numbering" w:customStyle="1" w:styleId="6123">
    <w:name w:val="Для конкурса612"/>
    <w:rsid w:val="00D062CD"/>
  </w:style>
  <w:style w:type="numbering" w:customStyle="1" w:styleId="9120">
    <w:name w:val="Нет списка912"/>
    <w:next w:val="a3"/>
    <w:uiPriority w:val="99"/>
    <w:semiHidden/>
    <w:unhideWhenUsed/>
    <w:rsid w:val="00D062CD"/>
  </w:style>
  <w:style w:type="numbering" w:customStyle="1" w:styleId="7123">
    <w:name w:val="Для конкурса712"/>
    <w:rsid w:val="00D062CD"/>
  </w:style>
  <w:style w:type="numbering" w:customStyle="1" w:styleId="10120">
    <w:name w:val="Нет списка1012"/>
    <w:next w:val="a3"/>
    <w:uiPriority w:val="99"/>
    <w:semiHidden/>
    <w:unhideWhenUsed/>
    <w:rsid w:val="00D062CD"/>
  </w:style>
  <w:style w:type="numbering" w:customStyle="1" w:styleId="8123">
    <w:name w:val="Для конкурса812"/>
    <w:rsid w:val="00D062CD"/>
  </w:style>
  <w:style w:type="numbering" w:customStyle="1" w:styleId="13120">
    <w:name w:val="Нет списка1312"/>
    <w:next w:val="a3"/>
    <w:uiPriority w:val="99"/>
    <w:semiHidden/>
    <w:unhideWhenUsed/>
    <w:rsid w:val="00D062CD"/>
  </w:style>
  <w:style w:type="numbering" w:customStyle="1" w:styleId="14120">
    <w:name w:val="Нет списка1412"/>
    <w:next w:val="a3"/>
    <w:uiPriority w:val="99"/>
    <w:semiHidden/>
    <w:unhideWhenUsed/>
    <w:rsid w:val="00D062CD"/>
  </w:style>
  <w:style w:type="numbering" w:customStyle="1" w:styleId="9123">
    <w:name w:val="Для конкурса912"/>
    <w:rsid w:val="00D062CD"/>
  </w:style>
  <w:style w:type="numbering" w:customStyle="1" w:styleId="211120">
    <w:name w:val="Для конкурса21112"/>
    <w:rsid w:val="00D062CD"/>
  </w:style>
  <w:style w:type="numbering" w:customStyle="1" w:styleId="15120">
    <w:name w:val="Нет списка1512"/>
    <w:next w:val="a3"/>
    <w:uiPriority w:val="99"/>
    <w:semiHidden/>
    <w:unhideWhenUsed/>
    <w:rsid w:val="00D062CD"/>
  </w:style>
  <w:style w:type="numbering" w:customStyle="1" w:styleId="10121">
    <w:name w:val="Для конкурса1012"/>
    <w:rsid w:val="00D062CD"/>
  </w:style>
  <w:style w:type="numbering" w:customStyle="1" w:styleId="22123">
    <w:name w:val="Для конкурса2212"/>
    <w:rsid w:val="00D062CD"/>
  </w:style>
  <w:style w:type="numbering" w:customStyle="1" w:styleId="16120">
    <w:name w:val="Нет списка1612"/>
    <w:next w:val="a3"/>
    <w:uiPriority w:val="99"/>
    <w:semiHidden/>
    <w:unhideWhenUsed/>
    <w:rsid w:val="00D062CD"/>
  </w:style>
  <w:style w:type="numbering" w:customStyle="1" w:styleId="111123">
    <w:name w:val="Для конкурса11112"/>
    <w:rsid w:val="00D062CD"/>
  </w:style>
  <w:style w:type="numbering" w:customStyle="1" w:styleId="23120">
    <w:name w:val="Для конкурса2312"/>
    <w:rsid w:val="00D062CD"/>
  </w:style>
  <w:style w:type="numbering" w:customStyle="1" w:styleId="17120">
    <w:name w:val="Нет списка1712"/>
    <w:next w:val="a3"/>
    <w:uiPriority w:val="99"/>
    <w:semiHidden/>
    <w:unhideWhenUsed/>
    <w:rsid w:val="00D062CD"/>
  </w:style>
  <w:style w:type="numbering" w:customStyle="1" w:styleId="12123">
    <w:name w:val="Для конкурса1212"/>
    <w:rsid w:val="00D062CD"/>
  </w:style>
  <w:style w:type="numbering" w:customStyle="1" w:styleId="24120">
    <w:name w:val="Для конкурса2412"/>
    <w:rsid w:val="00D062CD"/>
  </w:style>
  <w:style w:type="numbering" w:customStyle="1" w:styleId="18120">
    <w:name w:val="Нет списка1812"/>
    <w:next w:val="a3"/>
    <w:uiPriority w:val="99"/>
    <w:semiHidden/>
    <w:unhideWhenUsed/>
    <w:rsid w:val="00D062CD"/>
  </w:style>
  <w:style w:type="numbering" w:customStyle="1" w:styleId="13123">
    <w:name w:val="Для конкурса1312"/>
    <w:rsid w:val="00D062CD"/>
  </w:style>
  <w:style w:type="numbering" w:customStyle="1" w:styleId="25120">
    <w:name w:val="Для конкурса2512"/>
    <w:rsid w:val="00D062CD"/>
  </w:style>
  <w:style w:type="numbering" w:customStyle="1" w:styleId="19120">
    <w:name w:val="Нет списка1912"/>
    <w:next w:val="a3"/>
    <w:uiPriority w:val="99"/>
    <w:semiHidden/>
    <w:unhideWhenUsed/>
    <w:rsid w:val="00D062CD"/>
  </w:style>
  <w:style w:type="numbering" w:customStyle="1" w:styleId="14123">
    <w:name w:val="Для конкурса1412"/>
    <w:rsid w:val="00D062CD"/>
  </w:style>
  <w:style w:type="numbering" w:customStyle="1" w:styleId="26120">
    <w:name w:val="Для конкурса2612"/>
    <w:rsid w:val="00D062CD"/>
  </w:style>
  <w:style w:type="numbering" w:customStyle="1" w:styleId="20120">
    <w:name w:val="Нет списка2012"/>
    <w:next w:val="a3"/>
    <w:uiPriority w:val="99"/>
    <w:semiHidden/>
    <w:unhideWhenUsed/>
    <w:rsid w:val="00D062CD"/>
  </w:style>
  <w:style w:type="numbering" w:customStyle="1" w:styleId="15123">
    <w:name w:val="Для конкурса1512"/>
    <w:rsid w:val="00D062CD"/>
  </w:style>
  <w:style w:type="numbering" w:customStyle="1" w:styleId="27120">
    <w:name w:val="Для конкурса2712"/>
    <w:rsid w:val="00D062CD"/>
  </w:style>
  <w:style w:type="numbering" w:customStyle="1" w:styleId="23123">
    <w:name w:val="Нет списка2312"/>
    <w:next w:val="a3"/>
    <w:uiPriority w:val="99"/>
    <w:semiHidden/>
    <w:unhideWhenUsed/>
    <w:rsid w:val="00D062CD"/>
  </w:style>
  <w:style w:type="numbering" w:customStyle="1" w:styleId="16123">
    <w:name w:val="Для конкурса1612"/>
    <w:rsid w:val="00D062CD"/>
  </w:style>
  <w:style w:type="numbering" w:customStyle="1" w:styleId="28120">
    <w:name w:val="Для конкурса2812"/>
    <w:rsid w:val="00D062CD"/>
  </w:style>
  <w:style w:type="numbering" w:customStyle="1" w:styleId="24123">
    <w:name w:val="Нет списка2412"/>
    <w:next w:val="a3"/>
    <w:uiPriority w:val="99"/>
    <w:semiHidden/>
    <w:unhideWhenUsed/>
    <w:rsid w:val="00D062CD"/>
  </w:style>
  <w:style w:type="numbering" w:customStyle="1" w:styleId="17123">
    <w:name w:val="Для конкурса1712"/>
    <w:rsid w:val="00D062CD"/>
  </w:style>
  <w:style w:type="numbering" w:customStyle="1" w:styleId="29120">
    <w:name w:val="Для конкурса2912"/>
    <w:rsid w:val="00D062CD"/>
  </w:style>
  <w:style w:type="numbering" w:customStyle="1" w:styleId="25123">
    <w:name w:val="Нет списка2512"/>
    <w:next w:val="a3"/>
    <w:uiPriority w:val="99"/>
    <w:semiHidden/>
    <w:unhideWhenUsed/>
    <w:rsid w:val="00D062CD"/>
  </w:style>
  <w:style w:type="numbering" w:customStyle="1" w:styleId="18121">
    <w:name w:val="Для конкурса1812"/>
    <w:rsid w:val="00D062CD"/>
  </w:style>
  <w:style w:type="numbering" w:customStyle="1" w:styleId="21012">
    <w:name w:val="Для конкурса21012"/>
    <w:rsid w:val="00D062CD"/>
  </w:style>
  <w:style w:type="numbering" w:customStyle="1" w:styleId="26123">
    <w:name w:val="Нет списка2612"/>
    <w:next w:val="a3"/>
    <w:uiPriority w:val="99"/>
    <w:semiHidden/>
    <w:unhideWhenUsed/>
    <w:rsid w:val="00D062CD"/>
  </w:style>
  <w:style w:type="numbering" w:customStyle="1" w:styleId="19121">
    <w:name w:val="Для конкурса1912"/>
    <w:rsid w:val="00D062CD"/>
  </w:style>
  <w:style w:type="numbering" w:customStyle="1" w:styleId="211112">
    <w:name w:val="Для конкурса211112"/>
    <w:rsid w:val="00D062CD"/>
  </w:style>
  <w:style w:type="numbering" w:customStyle="1" w:styleId="27121">
    <w:name w:val="Нет списка2712"/>
    <w:next w:val="a3"/>
    <w:uiPriority w:val="99"/>
    <w:semiHidden/>
    <w:unhideWhenUsed/>
    <w:rsid w:val="00D062CD"/>
  </w:style>
  <w:style w:type="numbering" w:customStyle="1" w:styleId="20121">
    <w:name w:val="Для конкурса2012"/>
    <w:rsid w:val="00D062CD"/>
  </w:style>
  <w:style w:type="numbering" w:customStyle="1" w:styleId="21212">
    <w:name w:val="Для конкурса21212"/>
    <w:rsid w:val="00D062CD"/>
  </w:style>
  <w:style w:type="numbering" w:customStyle="1" w:styleId="28111">
    <w:name w:val="Нет списка2811"/>
    <w:next w:val="a3"/>
    <w:uiPriority w:val="99"/>
    <w:semiHidden/>
    <w:unhideWhenUsed/>
    <w:rsid w:val="00D062CD"/>
  </w:style>
  <w:style w:type="numbering" w:customStyle="1" w:styleId="110110">
    <w:name w:val="Нет списка11011"/>
    <w:next w:val="a3"/>
    <w:semiHidden/>
    <w:rsid w:val="00D062CD"/>
  </w:style>
  <w:style w:type="numbering" w:customStyle="1" w:styleId="113110">
    <w:name w:val="Нет списка11311"/>
    <w:next w:val="a3"/>
    <w:uiPriority w:val="99"/>
    <w:semiHidden/>
    <w:unhideWhenUsed/>
    <w:rsid w:val="00D062CD"/>
  </w:style>
  <w:style w:type="numbering" w:customStyle="1" w:styleId="30110">
    <w:name w:val="Для конкурса3011"/>
    <w:rsid w:val="00D062CD"/>
  </w:style>
  <w:style w:type="numbering" w:customStyle="1" w:styleId="29111">
    <w:name w:val="Нет списка2911"/>
    <w:next w:val="a3"/>
    <w:uiPriority w:val="99"/>
    <w:semiHidden/>
    <w:unhideWhenUsed/>
    <w:rsid w:val="00D062CD"/>
  </w:style>
  <w:style w:type="numbering" w:customStyle="1" w:styleId="1112110">
    <w:name w:val="Нет списка111211"/>
    <w:next w:val="a3"/>
    <w:uiPriority w:val="99"/>
    <w:semiHidden/>
    <w:unhideWhenUsed/>
    <w:rsid w:val="00D062CD"/>
  </w:style>
  <w:style w:type="numbering" w:customStyle="1" w:styleId="211113">
    <w:name w:val="Нет списка21111"/>
    <w:next w:val="a3"/>
    <w:semiHidden/>
    <w:rsid w:val="00D062CD"/>
  </w:style>
  <w:style w:type="numbering" w:customStyle="1" w:styleId="1111210">
    <w:name w:val="Нет списка111121"/>
    <w:next w:val="a3"/>
    <w:uiPriority w:val="99"/>
    <w:semiHidden/>
    <w:unhideWhenUsed/>
    <w:rsid w:val="00D062CD"/>
  </w:style>
  <w:style w:type="numbering" w:customStyle="1" w:styleId="110111">
    <w:name w:val="Для конкурса11011"/>
    <w:rsid w:val="00D062CD"/>
  </w:style>
  <w:style w:type="numbering" w:customStyle="1" w:styleId="31113">
    <w:name w:val="Нет списка3111"/>
    <w:next w:val="a3"/>
    <w:uiPriority w:val="99"/>
    <w:semiHidden/>
    <w:unhideWhenUsed/>
    <w:rsid w:val="00D062CD"/>
  </w:style>
  <w:style w:type="numbering" w:customStyle="1" w:styleId="41110">
    <w:name w:val="Нет списка4111"/>
    <w:next w:val="a3"/>
    <w:uiPriority w:val="99"/>
    <w:semiHidden/>
    <w:unhideWhenUsed/>
    <w:rsid w:val="00D062CD"/>
  </w:style>
  <w:style w:type="numbering" w:customStyle="1" w:styleId="121110">
    <w:name w:val="Нет списка12111"/>
    <w:next w:val="a3"/>
    <w:uiPriority w:val="99"/>
    <w:semiHidden/>
    <w:unhideWhenUsed/>
    <w:rsid w:val="00D062CD"/>
  </w:style>
  <w:style w:type="numbering" w:customStyle="1" w:styleId="1121110">
    <w:name w:val="Нет списка112111"/>
    <w:next w:val="a3"/>
    <w:uiPriority w:val="99"/>
    <w:semiHidden/>
    <w:unhideWhenUsed/>
    <w:rsid w:val="00D062CD"/>
  </w:style>
  <w:style w:type="numbering" w:customStyle="1" w:styleId="221110">
    <w:name w:val="Нет списка22111"/>
    <w:next w:val="a3"/>
    <w:uiPriority w:val="99"/>
    <w:semiHidden/>
    <w:unhideWhenUsed/>
    <w:rsid w:val="00D062CD"/>
  </w:style>
  <w:style w:type="numbering" w:customStyle="1" w:styleId="213110">
    <w:name w:val="Для конкурса21311"/>
    <w:rsid w:val="00D062CD"/>
  </w:style>
  <w:style w:type="numbering" w:customStyle="1" w:styleId="51110">
    <w:name w:val="Нет списка5111"/>
    <w:next w:val="a3"/>
    <w:uiPriority w:val="99"/>
    <w:semiHidden/>
    <w:unhideWhenUsed/>
    <w:rsid w:val="00D062CD"/>
  </w:style>
  <w:style w:type="numbering" w:customStyle="1" w:styleId="31114">
    <w:name w:val="Для конкурса3111"/>
    <w:rsid w:val="00D062CD"/>
  </w:style>
  <w:style w:type="numbering" w:customStyle="1" w:styleId="61110">
    <w:name w:val="Нет списка6111"/>
    <w:next w:val="a3"/>
    <w:uiPriority w:val="99"/>
    <w:semiHidden/>
    <w:unhideWhenUsed/>
    <w:rsid w:val="00D062CD"/>
  </w:style>
  <w:style w:type="numbering" w:customStyle="1" w:styleId="41112">
    <w:name w:val="Для конкурса4111"/>
    <w:rsid w:val="00D062CD"/>
  </w:style>
  <w:style w:type="numbering" w:customStyle="1" w:styleId="71110">
    <w:name w:val="Нет списка7111"/>
    <w:next w:val="a3"/>
    <w:uiPriority w:val="99"/>
    <w:semiHidden/>
    <w:unhideWhenUsed/>
    <w:rsid w:val="00D062CD"/>
  </w:style>
  <w:style w:type="numbering" w:customStyle="1" w:styleId="51112">
    <w:name w:val="Для конкурса5111"/>
    <w:rsid w:val="00D062CD"/>
  </w:style>
  <w:style w:type="numbering" w:customStyle="1" w:styleId="81110">
    <w:name w:val="Нет списка8111"/>
    <w:next w:val="a3"/>
    <w:uiPriority w:val="99"/>
    <w:semiHidden/>
    <w:unhideWhenUsed/>
    <w:rsid w:val="00D062CD"/>
  </w:style>
  <w:style w:type="numbering" w:customStyle="1" w:styleId="61112">
    <w:name w:val="Для конкурса6111"/>
    <w:rsid w:val="00D062CD"/>
  </w:style>
  <w:style w:type="numbering" w:customStyle="1" w:styleId="91110">
    <w:name w:val="Нет списка9111"/>
    <w:next w:val="a3"/>
    <w:uiPriority w:val="99"/>
    <w:semiHidden/>
    <w:unhideWhenUsed/>
    <w:rsid w:val="00D062CD"/>
  </w:style>
  <w:style w:type="numbering" w:customStyle="1" w:styleId="71112">
    <w:name w:val="Для конкурса7111"/>
    <w:rsid w:val="00D062CD"/>
  </w:style>
  <w:style w:type="numbering" w:customStyle="1" w:styleId="101110">
    <w:name w:val="Нет списка10111"/>
    <w:next w:val="a3"/>
    <w:uiPriority w:val="99"/>
    <w:semiHidden/>
    <w:unhideWhenUsed/>
    <w:rsid w:val="00D062CD"/>
  </w:style>
  <w:style w:type="numbering" w:customStyle="1" w:styleId="81112">
    <w:name w:val="Для конкурса8111"/>
    <w:rsid w:val="00D062CD"/>
  </w:style>
  <w:style w:type="numbering" w:customStyle="1" w:styleId="131110">
    <w:name w:val="Нет списка13111"/>
    <w:next w:val="a3"/>
    <w:uiPriority w:val="99"/>
    <w:semiHidden/>
    <w:unhideWhenUsed/>
    <w:rsid w:val="00D062CD"/>
  </w:style>
  <w:style w:type="numbering" w:customStyle="1" w:styleId="141110">
    <w:name w:val="Нет списка14111"/>
    <w:next w:val="a3"/>
    <w:uiPriority w:val="99"/>
    <w:semiHidden/>
    <w:unhideWhenUsed/>
    <w:rsid w:val="00D062CD"/>
  </w:style>
  <w:style w:type="numbering" w:customStyle="1" w:styleId="91112">
    <w:name w:val="Для конкурса9111"/>
    <w:rsid w:val="00D062CD"/>
  </w:style>
  <w:style w:type="numbering" w:customStyle="1" w:styleId="214110">
    <w:name w:val="Для конкурса21411"/>
    <w:rsid w:val="00D062CD"/>
  </w:style>
  <w:style w:type="numbering" w:customStyle="1" w:styleId="151110">
    <w:name w:val="Нет списка15111"/>
    <w:next w:val="a3"/>
    <w:uiPriority w:val="99"/>
    <w:semiHidden/>
    <w:unhideWhenUsed/>
    <w:rsid w:val="00D062CD"/>
  </w:style>
  <w:style w:type="numbering" w:customStyle="1" w:styleId="101111">
    <w:name w:val="Для конкурса10111"/>
    <w:rsid w:val="00D062CD"/>
  </w:style>
  <w:style w:type="numbering" w:customStyle="1" w:styleId="221112">
    <w:name w:val="Для конкурса22111"/>
    <w:rsid w:val="00D062CD"/>
  </w:style>
  <w:style w:type="numbering" w:customStyle="1" w:styleId="161110">
    <w:name w:val="Нет списка16111"/>
    <w:next w:val="a3"/>
    <w:uiPriority w:val="99"/>
    <w:semiHidden/>
    <w:unhideWhenUsed/>
    <w:rsid w:val="00D062CD"/>
  </w:style>
  <w:style w:type="numbering" w:customStyle="1" w:styleId="1121b">
    <w:name w:val="Для конкурса1121"/>
    <w:rsid w:val="00D062CD"/>
  </w:style>
  <w:style w:type="numbering" w:customStyle="1" w:styleId="231110">
    <w:name w:val="Для конкурса23111"/>
    <w:rsid w:val="00D062CD"/>
  </w:style>
  <w:style w:type="numbering" w:customStyle="1" w:styleId="171110">
    <w:name w:val="Нет списка17111"/>
    <w:next w:val="a3"/>
    <w:uiPriority w:val="99"/>
    <w:semiHidden/>
    <w:unhideWhenUsed/>
    <w:rsid w:val="00D062CD"/>
  </w:style>
  <w:style w:type="numbering" w:customStyle="1" w:styleId="121112">
    <w:name w:val="Для конкурса12111"/>
    <w:rsid w:val="00D062CD"/>
  </w:style>
  <w:style w:type="numbering" w:customStyle="1" w:styleId="241110">
    <w:name w:val="Для конкурса24111"/>
    <w:rsid w:val="00D062CD"/>
  </w:style>
  <w:style w:type="numbering" w:customStyle="1" w:styleId="181110">
    <w:name w:val="Нет списка18111"/>
    <w:next w:val="a3"/>
    <w:uiPriority w:val="99"/>
    <w:semiHidden/>
    <w:unhideWhenUsed/>
    <w:rsid w:val="00D062CD"/>
  </w:style>
  <w:style w:type="numbering" w:customStyle="1" w:styleId="131112">
    <w:name w:val="Для конкурса13111"/>
    <w:rsid w:val="00D062CD"/>
  </w:style>
  <w:style w:type="numbering" w:customStyle="1" w:styleId="251110">
    <w:name w:val="Для конкурса25111"/>
    <w:rsid w:val="00D062CD"/>
  </w:style>
  <w:style w:type="numbering" w:customStyle="1" w:styleId="191110">
    <w:name w:val="Нет списка19111"/>
    <w:next w:val="a3"/>
    <w:uiPriority w:val="99"/>
    <w:semiHidden/>
    <w:unhideWhenUsed/>
    <w:rsid w:val="00D062CD"/>
  </w:style>
  <w:style w:type="numbering" w:customStyle="1" w:styleId="141112">
    <w:name w:val="Для конкурса14111"/>
    <w:rsid w:val="00D062CD"/>
  </w:style>
  <w:style w:type="numbering" w:customStyle="1" w:styleId="261110">
    <w:name w:val="Для конкурса26111"/>
    <w:rsid w:val="00D062CD"/>
  </w:style>
  <w:style w:type="numbering" w:customStyle="1" w:styleId="201110">
    <w:name w:val="Нет списка20111"/>
    <w:next w:val="a3"/>
    <w:uiPriority w:val="99"/>
    <w:semiHidden/>
    <w:unhideWhenUsed/>
    <w:rsid w:val="00D062CD"/>
  </w:style>
  <w:style w:type="numbering" w:customStyle="1" w:styleId="151112">
    <w:name w:val="Для конкурса15111"/>
    <w:rsid w:val="00D062CD"/>
  </w:style>
  <w:style w:type="numbering" w:customStyle="1" w:styleId="271110">
    <w:name w:val="Для конкурса27111"/>
    <w:rsid w:val="00D062CD"/>
  </w:style>
  <w:style w:type="numbering" w:customStyle="1" w:styleId="231112">
    <w:name w:val="Нет списка23111"/>
    <w:next w:val="a3"/>
    <w:uiPriority w:val="99"/>
    <w:semiHidden/>
    <w:unhideWhenUsed/>
    <w:rsid w:val="00D062CD"/>
  </w:style>
  <w:style w:type="numbering" w:customStyle="1" w:styleId="161112">
    <w:name w:val="Для конкурса16111"/>
    <w:rsid w:val="00D062CD"/>
  </w:style>
  <w:style w:type="numbering" w:customStyle="1" w:styleId="281110">
    <w:name w:val="Для конкурса28111"/>
    <w:rsid w:val="00D062CD"/>
  </w:style>
  <w:style w:type="numbering" w:customStyle="1" w:styleId="241112">
    <w:name w:val="Нет списка24111"/>
    <w:next w:val="a3"/>
    <w:uiPriority w:val="99"/>
    <w:semiHidden/>
    <w:unhideWhenUsed/>
    <w:rsid w:val="00D062CD"/>
  </w:style>
  <w:style w:type="numbering" w:customStyle="1" w:styleId="171112">
    <w:name w:val="Для конкурса17111"/>
    <w:rsid w:val="00D062CD"/>
  </w:style>
  <w:style w:type="numbering" w:customStyle="1" w:styleId="291110">
    <w:name w:val="Для конкурса29111"/>
    <w:rsid w:val="00D062CD"/>
  </w:style>
  <w:style w:type="numbering" w:customStyle="1" w:styleId="251112">
    <w:name w:val="Нет списка25111"/>
    <w:next w:val="a3"/>
    <w:uiPriority w:val="99"/>
    <w:semiHidden/>
    <w:unhideWhenUsed/>
    <w:rsid w:val="00D062CD"/>
  </w:style>
  <w:style w:type="numbering" w:customStyle="1" w:styleId="181111">
    <w:name w:val="Для конкурса18111"/>
    <w:rsid w:val="00D062CD"/>
  </w:style>
  <w:style w:type="numbering" w:customStyle="1" w:styleId="210111">
    <w:name w:val="Для конкурса210111"/>
    <w:rsid w:val="00D062CD"/>
  </w:style>
  <w:style w:type="numbering" w:customStyle="1" w:styleId="261112">
    <w:name w:val="Нет списка26111"/>
    <w:next w:val="a3"/>
    <w:uiPriority w:val="99"/>
    <w:semiHidden/>
    <w:unhideWhenUsed/>
    <w:rsid w:val="00D062CD"/>
  </w:style>
  <w:style w:type="numbering" w:customStyle="1" w:styleId="191111">
    <w:name w:val="Для конкурса19111"/>
    <w:rsid w:val="00D062CD"/>
  </w:style>
  <w:style w:type="numbering" w:customStyle="1" w:styleId="211210">
    <w:name w:val="Для конкурса21121"/>
    <w:rsid w:val="00D062CD"/>
  </w:style>
  <w:style w:type="numbering" w:customStyle="1" w:styleId="271111">
    <w:name w:val="Нет списка27111"/>
    <w:next w:val="a3"/>
    <w:uiPriority w:val="99"/>
    <w:semiHidden/>
    <w:unhideWhenUsed/>
    <w:rsid w:val="00D062CD"/>
  </w:style>
  <w:style w:type="numbering" w:customStyle="1" w:styleId="201111">
    <w:name w:val="Для конкурса20111"/>
    <w:rsid w:val="00D062CD"/>
  </w:style>
  <w:style w:type="numbering" w:customStyle="1" w:styleId="212111">
    <w:name w:val="Для конкурса212111"/>
    <w:rsid w:val="00D062CD"/>
  </w:style>
  <w:style w:type="numbering" w:customStyle="1" w:styleId="33b">
    <w:name w:val="Нет списка33"/>
    <w:next w:val="a3"/>
    <w:uiPriority w:val="99"/>
    <w:semiHidden/>
    <w:unhideWhenUsed/>
    <w:rsid w:val="00D062CD"/>
  </w:style>
  <w:style w:type="numbering" w:customStyle="1" w:styleId="116a">
    <w:name w:val="Нет списка116"/>
    <w:next w:val="a3"/>
    <w:semiHidden/>
    <w:rsid w:val="00D062CD"/>
  </w:style>
  <w:style w:type="numbering" w:customStyle="1" w:styleId="1174">
    <w:name w:val="Нет списка117"/>
    <w:next w:val="a3"/>
    <w:uiPriority w:val="99"/>
    <w:semiHidden/>
    <w:unhideWhenUsed/>
    <w:rsid w:val="00D062CD"/>
  </w:style>
  <w:style w:type="numbering" w:customStyle="1" w:styleId="34a">
    <w:name w:val="Для конкурса34"/>
    <w:rsid w:val="00D062CD"/>
  </w:style>
  <w:style w:type="numbering" w:customStyle="1" w:styleId="2134">
    <w:name w:val="Нет списка213"/>
    <w:next w:val="a3"/>
    <w:uiPriority w:val="99"/>
    <w:semiHidden/>
    <w:unhideWhenUsed/>
    <w:rsid w:val="00D062CD"/>
  </w:style>
  <w:style w:type="numbering" w:customStyle="1" w:styleId="11140">
    <w:name w:val="Нет списка1114"/>
    <w:next w:val="a3"/>
    <w:uiPriority w:val="99"/>
    <w:semiHidden/>
    <w:unhideWhenUsed/>
    <w:rsid w:val="00D062CD"/>
  </w:style>
  <w:style w:type="numbering" w:customStyle="1" w:styleId="2144">
    <w:name w:val="Нет списка214"/>
    <w:next w:val="a3"/>
    <w:semiHidden/>
    <w:rsid w:val="00D062CD"/>
  </w:style>
  <w:style w:type="numbering" w:customStyle="1" w:styleId="111140">
    <w:name w:val="Нет списка11114"/>
    <w:next w:val="a3"/>
    <w:uiPriority w:val="99"/>
    <w:semiHidden/>
    <w:unhideWhenUsed/>
    <w:rsid w:val="00D062CD"/>
  </w:style>
  <w:style w:type="numbering" w:customStyle="1" w:styleId="115b">
    <w:name w:val="Для конкурса115"/>
    <w:rsid w:val="00D062CD"/>
  </w:style>
  <w:style w:type="numbering" w:customStyle="1" w:styleId="34b">
    <w:name w:val="Нет списка34"/>
    <w:next w:val="a3"/>
    <w:uiPriority w:val="99"/>
    <w:semiHidden/>
    <w:unhideWhenUsed/>
    <w:rsid w:val="00D062CD"/>
  </w:style>
  <w:style w:type="numbering" w:customStyle="1" w:styleId="430">
    <w:name w:val="Нет списка43"/>
    <w:next w:val="a3"/>
    <w:uiPriority w:val="99"/>
    <w:semiHidden/>
    <w:unhideWhenUsed/>
    <w:rsid w:val="00D062CD"/>
  </w:style>
  <w:style w:type="numbering" w:customStyle="1" w:styleId="1230">
    <w:name w:val="Нет списка123"/>
    <w:next w:val="a3"/>
    <w:uiPriority w:val="99"/>
    <w:semiHidden/>
    <w:unhideWhenUsed/>
    <w:rsid w:val="00D062CD"/>
  </w:style>
  <w:style w:type="numbering" w:customStyle="1" w:styleId="11230">
    <w:name w:val="Нет списка1123"/>
    <w:next w:val="a3"/>
    <w:uiPriority w:val="99"/>
    <w:semiHidden/>
    <w:unhideWhenUsed/>
    <w:rsid w:val="00D062CD"/>
  </w:style>
  <w:style w:type="numbering" w:customStyle="1" w:styleId="2230">
    <w:name w:val="Нет списка223"/>
    <w:next w:val="a3"/>
    <w:uiPriority w:val="99"/>
    <w:semiHidden/>
    <w:unhideWhenUsed/>
    <w:rsid w:val="00D062CD"/>
  </w:style>
  <w:style w:type="numbering" w:customStyle="1" w:styleId="2170">
    <w:name w:val="Для конкурса217"/>
    <w:rsid w:val="00D062CD"/>
  </w:style>
  <w:style w:type="numbering" w:customStyle="1" w:styleId="530">
    <w:name w:val="Нет списка53"/>
    <w:next w:val="a3"/>
    <w:uiPriority w:val="99"/>
    <w:semiHidden/>
    <w:unhideWhenUsed/>
    <w:rsid w:val="00D062CD"/>
  </w:style>
  <w:style w:type="numbering" w:customStyle="1" w:styleId="35a">
    <w:name w:val="Для конкурса35"/>
    <w:rsid w:val="00D062CD"/>
  </w:style>
  <w:style w:type="numbering" w:customStyle="1" w:styleId="630">
    <w:name w:val="Нет списка63"/>
    <w:next w:val="a3"/>
    <w:uiPriority w:val="99"/>
    <w:semiHidden/>
    <w:unhideWhenUsed/>
    <w:rsid w:val="00D062CD"/>
  </w:style>
  <w:style w:type="numbering" w:customStyle="1" w:styleId="433">
    <w:name w:val="Для конкурса43"/>
    <w:rsid w:val="00D062CD"/>
  </w:style>
  <w:style w:type="numbering" w:customStyle="1" w:styleId="730">
    <w:name w:val="Нет списка73"/>
    <w:next w:val="a3"/>
    <w:uiPriority w:val="99"/>
    <w:semiHidden/>
    <w:unhideWhenUsed/>
    <w:rsid w:val="00D062CD"/>
  </w:style>
  <w:style w:type="numbering" w:customStyle="1" w:styleId="533">
    <w:name w:val="Для конкурса53"/>
    <w:rsid w:val="00D062CD"/>
  </w:style>
  <w:style w:type="numbering" w:customStyle="1" w:styleId="830">
    <w:name w:val="Нет списка83"/>
    <w:next w:val="a3"/>
    <w:uiPriority w:val="99"/>
    <w:semiHidden/>
    <w:unhideWhenUsed/>
    <w:rsid w:val="00D062CD"/>
  </w:style>
  <w:style w:type="numbering" w:customStyle="1" w:styleId="633">
    <w:name w:val="Для конкурса63"/>
    <w:rsid w:val="00D062CD"/>
  </w:style>
  <w:style w:type="numbering" w:customStyle="1" w:styleId="930">
    <w:name w:val="Нет списка93"/>
    <w:next w:val="a3"/>
    <w:uiPriority w:val="99"/>
    <w:semiHidden/>
    <w:unhideWhenUsed/>
    <w:rsid w:val="00D062CD"/>
  </w:style>
  <w:style w:type="numbering" w:customStyle="1" w:styleId="733">
    <w:name w:val="Для конкурса73"/>
    <w:rsid w:val="00D062CD"/>
  </w:style>
  <w:style w:type="numbering" w:customStyle="1" w:styleId="1030">
    <w:name w:val="Нет списка103"/>
    <w:next w:val="a3"/>
    <w:uiPriority w:val="99"/>
    <w:semiHidden/>
    <w:unhideWhenUsed/>
    <w:rsid w:val="00D062CD"/>
  </w:style>
  <w:style w:type="numbering" w:customStyle="1" w:styleId="833">
    <w:name w:val="Для конкурса83"/>
    <w:rsid w:val="00D062CD"/>
  </w:style>
  <w:style w:type="numbering" w:customStyle="1" w:styleId="1330">
    <w:name w:val="Нет списка133"/>
    <w:next w:val="a3"/>
    <w:uiPriority w:val="99"/>
    <w:semiHidden/>
    <w:unhideWhenUsed/>
    <w:rsid w:val="00D062CD"/>
  </w:style>
  <w:style w:type="numbering" w:customStyle="1" w:styleId="1430">
    <w:name w:val="Нет списка143"/>
    <w:next w:val="a3"/>
    <w:uiPriority w:val="99"/>
    <w:semiHidden/>
    <w:unhideWhenUsed/>
    <w:rsid w:val="00D062CD"/>
  </w:style>
  <w:style w:type="numbering" w:customStyle="1" w:styleId="933">
    <w:name w:val="Для конкурса93"/>
    <w:rsid w:val="00D062CD"/>
  </w:style>
  <w:style w:type="numbering" w:customStyle="1" w:styleId="2180">
    <w:name w:val="Для конкурса218"/>
    <w:rsid w:val="00D062CD"/>
  </w:style>
  <w:style w:type="numbering" w:customStyle="1" w:styleId="1530">
    <w:name w:val="Нет списка153"/>
    <w:next w:val="a3"/>
    <w:uiPriority w:val="99"/>
    <w:semiHidden/>
    <w:unhideWhenUsed/>
    <w:rsid w:val="00D062CD"/>
  </w:style>
  <w:style w:type="numbering" w:customStyle="1" w:styleId="1031">
    <w:name w:val="Для конкурса103"/>
    <w:rsid w:val="00D062CD"/>
  </w:style>
  <w:style w:type="numbering" w:customStyle="1" w:styleId="2233">
    <w:name w:val="Для конкурса223"/>
    <w:rsid w:val="00D062CD"/>
  </w:style>
  <w:style w:type="numbering" w:customStyle="1" w:styleId="1630">
    <w:name w:val="Нет списка163"/>
    <w:next w:val="a3"/>
    <w:uiPriority w:val="99"/>
    <w:semiHidden/>
    <w:unhideWhenUsed/>
    <w:rsid w:val="00D062CD"/>
  </w:style>
  <w:style w:type="numbering" w:customStyle="1" w:styleId="116b">
    <w:name w:val="Для конкурса116"/>
    <w:rsid w:val="00D062CD"/>
  </w:style>
  <w:style w:type="numbering" w:customStyle="1" w:styleId="2330">
    <w:name w:val="Для конкурса233"/>
    <w:rsid w:val="00D062CD"/>
  </w:style>
  <w:style w:type="numbering" w:customStyle="1" w:styleId="1730">
    <w:name w:val="Нет списка173"/>
    <w:next w:val="a3"/>
    <w:uiPriority w:val="99"/>
    <w:semiHidden/>
    <w:unhideWhenUsed/>
    <w:rsid w:val="00D062CD"/>
  </w:style>
  <w:style w:type="numbering" w:customStyle="1" w:styleId="1233">
    <w:name w:val="Для конкурса123"/>
    <w:rsid w:val="00D062CD"/>
  </w:style>
  <w:style w:type="numbering" w:customStyle="1" w:styleId="2430">
    <w:name w:val="Для конкурса243"/>
    <w:rsid w:val="00D062CD"/>
  </w:style>
  <w:style w:type="numbering" w:customStyle="1" w:styleId="1830">
    <w:name w:val="Нет списка183"/>
    <w:next w:val="a3"/>
    <w:uiPriority w:val="99"/>
    <w:semiHidden/>
    <w:unhideWhenUsed/>
    <w:rsid w:val="00D062CD"/>
  </w:style>
  <w:style w:type="numbering" w:customStyle="1" w:styleId="1333">
    <w:name w:val="Для конкурса133"/>
    <w:rsid w:val="00D062CD"/>
  </w:style>
  <w:style w:type="numbering" w:customStyle="1" w:styleId="2530">
    <w:name w:val="Для конкурса253"/>
    <w:rsid w:val="00D062CD"/>
  </w:style>
  <w:style w:type="numbering" w:customStyle="1" w:styleId="1930">
    <w:name w:val="Нет списка193"/>
    <w:next w:val="a3"/>
    <w:uiPriority w:val="99"/>
    <w:semiHidden/>
    <w:unhideWhenUsed/>
    <w:rsid w:val="00D062CD"/>
  </w:style>
  <w:style w:type="numbering" w:customStyle="1" w:styleId="1433">
    <w:name w:val="Для конкурса143"/>
    <w:rsid w:val="00D062CD"/>
  </w:style>
  <w:style w:type="numbering" w:customStyle="1" w:styleId="2630">
    <w:name w:val="Для конкурса263"/>
    <w:rsid w:val="00D062CD"/>
  </w:style>
  <w:style w:type="numbering" w:customStyle="1" w:styleId="2030">
    <w:name w:val="Нет списка203"/>
    <w:next w:val="a3"/>
    <w:uiPriority w:val="99"/>
    <w:semiHidden/>
    <w:unhideWhenUsed/>
    <w:rsid w:val="00D062CD"/>
  </w:style>
  <w:style w:type="numbering" w:customStyle="1" w:styleId="1533">
    <w:name w:val="Для конкурса153"/>
    <w:rsid w:val="00D062CD"/>
  </w:style>
  <w:style w:type="numbering" w:customStyle="1" w:styleId="2730">
    <w:name w:val="Для конкурса273"/>
    <w:rsid w:val="00D062CD"/>
  </w:style>
  <w:style w:type="numbering" w:customStyle="1" w:styleId="2333">
    <w:name w:val="Нет списка233"/>
    <w:next w:val="a3"/>
    <w:uiPriority w:val="99"/>
    <w:semiHidden/>
    <w:unhideWhenUsed/>
    <w:rsid w:val="00D062CD"/>
  </w:style>
  <w:style w:type="numbering" w:customStyle="1" w:styleId="1633">
    <w:name w:val="Для конкурса163"/>
    <w:rsid w:val="00D062CD"/>
  </w:style>
  <w:style w:type="numbering" w:customStyle="1" w:styleId="2830">
    <w:name w:val="Для конкурса283"/>
    <w:rsid w:val="00D062CD"/>
  </w:style>
  <w:style w:type="numbering" w:customStyle="1" w:styleId="2433">
    <w:name w:val="Нет списка243"/>
    <w:next w:val="a3"/>
    <w:uiPriority w:val="99"/>
    <w:semiHidden/>
    <w:unhideWhenUsed/>
    <w:rsid w:val="00D062CD"/>
  </w:style>
  <w:style w:type="numbering" w:customStyle="1" w:styleId="1733">
    <w:name w:val="Для конкурса173"/>
    <w:rsid w:val="00D062CD"/>
  </w:style>
  <w:style w:type="numbering" w:customStyle="1" w:styleId="2930">
    <w:name w:val="Для конкурса293"/>
    <w:rsid w:val="00D062CD"/>
  </w:style>
  <w:style w:type="numbering" w:customStyle="1" w:styleId="2533">
    <w:name w:val="Нет списка253"/>
    <w:next w:val="a3"/>
    <w:uiPriority w:val="99"/>
    <w:semiHidden/>
    <w:unhideWhenUsed/>
    <w:rsid w:val="00D062CD"/>
  </w:style>
  <w:style w:type="numbering" w:customStyle="1" w:styleId="1831">
    <w:name w:val="Для конкурса183"/>
    <w:rsid w:val="00D062CD"/>
  </w:style>
  <w:style w:type="numbering" w:customStyle="1" w:styleId="21030">
    <w:name w:val="Для конкурса2103"/>
    <w:rsid w:val="00D062CD"/>
  </w:style>
  <w:style w:type="numbering" w:customStyle="1" w:styleId="2633">
    <w:name w:val="Нет списка263"/>
    <w:next w:val="a3"/>
    <w:uiPriority w:val="99"/>
    <w:semiHidden/>
    <w:unhideWhenUsed/>
    <w:rsid w:val="00D062CD"/>
  </w:style>
  <w:style w:type="numbering" w:customStyle="1" w:styleId="1931">
    <w:name w:val="Для конкурса193"/>
    <w:rsid w:val="00D062CD"/>
  </w:style>
  <w:style w:type="numbering" w:customStyle="1" w:styleId="21140">
    <w:name w:val="Для конкурса2114"/>
    <w:rsid w:val="00D062CD"/>
  </w:style>
  <w:style w:type="numbering" w:customStyle="1" w:styleId="2731">
    <w:name w:val="Нет списка273"/>
    <w:next w:val="a3"/>
    <w:uiPriority w:val="99"/>
    <w:semiHidden/>
    <w:unhideWhenUsed/>
    <w:rsid w:val="00D062CD"/>
  </w:style>
  <w:style w:type="numbering" w:customStyle="1" w:styleId="2031">
    <w:name w:val="Для конкурса203"/>
    <w:rsid w:val="00D062CD"/>
  </w:style>
  <w:style w:type="numbering" w:customStyle="1" w:styleId="21230">
    <w:name w:val="Для конкурса2123"/>
    <w:rsid w:val="00D062CD"/>
  </w:style>
  <w:style w:type="numbering" w:customStyle="1" w:styleId="2831">
    <w:name w:val="Нет списка283"/>
    <w:next w:val="a3"/>
    <w:uiPriority w:val="99"/>
    <w:semiHidden/>
    <w:unhideWhenUsed/>
    <w:rsid w:val="00D062CD"/>
  </w:style>
  <w:style w:type="numbering" w:customStyle="1" w:styleId="3030">
    <w:name w:val="Для конкурса303"/>
    <w:rsid w:val="00D062CD"/>
  </w:style>
  <w:style w:type="numbering" w:customStyle="1" w:styleId="21330">
    <w:name w:val="Для конкурса2133"/>
    <w:rsid w:val="00D062CD"/>
  </w:style>
  <w:style w:type="numbering" w:customStyle="1" w:styleId="11030">
    <w:name w:val="Нет списка1103"/>
    <w:next w:val="a3"/>
    <w:uiPriority w:val="99"/>
    <w:semiHidden/>
    <w:unhideWhenUsed/>
    <w:rsid w:val="00D062CD"/>
  </w:style>
  <w:style w:type="numbering" w:customStyle="1" w:styleId="11330">
    <w:name w:val="Нет списка1133"/>
    <w:next w:val="a3"/>
    <w:semiHidden/>
    <w:rsid w:val="00D062CD"/>
  </w:style>
  <w:style w:type="numbering" w:customStyle="1" w:styleId="111230">
    <w:name w:val="Нет списка11123"/>
    <w:next w:val="a3"/>
    <w:uiPriority w:val="99"/>
    <w:semiHidden/>
    <w:unhideWhenUsed/>
    <w:rsid w:val="00D062CD"/>
  </w:style>
  <w:style w:type="numbering" w:customStyle="1" w:styleId="11031">
    <w:name w:val="Для конкурса1103"/>
    <w:rsid w:val="00D062CD"/>
  </w:style>
  <w:style w:type="numbering" w:customStyle="1" w:styleId="2931">
    <w:name w:val="Нет списка293"/>
    <w:next w:val="a3"/>
    <w:uiPriority w:val="99"/>
    <w:semiHidden/>
    <w:unhideWhenUsed/>
    <w:rsid w:val="00D062CD"/>
  </w:style>
  <w:style w:type="numbering" w:customStyle="1" w:styleId="1111130">
    <w:name w:val="Нет списка111113"/>
    <w:next w:val="a3"/>
    <w:uiPriority w:val="99"/>
    <w:semiHidden/>
    <w:unhideWhenUsed/>
    <w:rsid w:val="00D062CD"/>
  </w:style>
  <w:style w:type="numbering" w:customStyle="1" w:styleId="21133">
    <w:name w:val="Нет списка2113"/>
    <w:next w:val="a3"/>
    <w:semiHidden/>
    <w:rsid w:val="00D062CD"/>
  </w:style>
  <w:style w:type="numbering" w:customStyle="1" w:styleId="1111113">
    <w:name w:val="Нет списка1111113"/>
    <w:next w:val="a3"/>
    <w:uiPriority w:val="99"/>
    <w:semiHidden/>
    <w:unhideWhenUsed/>
    <w:rsid w:val="00D062CD"/>
  </w:style>
  <w:style w:type="numbering" w:customStyle="1" w:styleId="11133">
    <w:name w:val="Для конкурса1113"/>
    <w:rsid w:val="00D062CD"/>
  </w:style>
  <w:style w:type="numbering" w:customStyle="1" w:styleId="3130">
    <w:name w:val="Нет списка313"/>
    <w:next w:val="a3"/>
    <w:uiPriority w:val="99"/>
    <w:semiHidden/>
    <w:unhideWhenUsed/>
    <w:rsid w:val="00D062CD"/>
  </w:style>
  <w:style w:type="numbering" w:customStyle="1" w:styleId="4130">
    <w:name w:val="Нет списка413"/>
    <w:next w:val="a3"/>
    <w:uiPriority w:val="99"/>
    <w:semiHidden/>
    <w:unhideWhenUsed/>
    <w:rsid w:val="00D062CD"/>
  </w:style>
  <w:style w:type="numbering" w:customStyle="1" w:styleId="12130">
    <w:name w:val="Нет списка1213"/>
    <w:next w:val="a3"/>
    <w:uiPriority w:val="99"/>
    <w:semiHidden/>
    <w:unhideWhenUsed/>
    <w:rsid w:val="00D062CD"/>
  </w:style>
  <w:style w:type="numbering" w:customStyle="1" w:styleId="112130">
    <w:name w:val="Нет списка11213"/>
    <w:next w:val="a3"/>
    <w:uiPriority w:val="99"/>
    <w:semiHidden/>
    <w:unhideWhenUsed/>
    <w:rsid w:val="00D062CD"/>
  </w:style>
  <w:style w:type="numbering" w:customStyle="1" w:styleId="22130">
    <w:name w:val="Нет списка2213"/>
    <w:next w:val="a3"/>
    <w:uiPriority w:val="99"/>
    <w:semiHidden/>
    <w:unhideWhenUsed/>
    <w:rsid w:val="00D062CD"/>
  </w:style>
  <w:style w:type="numbering" w:customStyle="1" w:styleId="21430">
    <w:name w:val="Для конкурса2143"/>
    <w:rsid w:val="00D062CD"/>
  </w:style>
  <w:style w:type="numbering" w:customStyle="1" w:styleId="5130">
    <w:name w:val="Нет списка513"/>
    <w:next w:val="a3"/>
    <w:uiPriority w:val="99"/>
    <w:semiHidden/>
    <w:unhideWhenUsed/>
    <w:rsid w:val="00D062CD"/>
  </w:style>
  <w:style w:type="numbering" w:customStyle="1" w:styleId="3133">
    <w:name w:val="Для конкурса313"/>
    <w:rsid w:val="00D062CD"/>
  </w:style>
  <w:style w:type="numbering" w:customStyle="1" w:styleId="6130">
    <w:name w:val="Нет списка613"/>
    <w:next w:val="a3"/>
    <w:uiPriority w:val="99"/>
    <w:semiHidden/>
    <w:unhideWhenUsed/>
    <w:rsid w:val="00D062CD"/>
  </w:style>
  <w:style w:type="numbering" w:customStyle="1" w:styleId="4133">
    <w:name w:val="Для конкурса413"/>
    <w:rsid w:val="00D062CD"/>
  </w:style>
  <w:style w:type="numbering" w:customStyle="1" w:styleId="7130">
    <w:name w:val="Нет списка713"/>
    <w:next w:val="a3"/>
    <w:uiPriority w:val="99"/>
    <w:semiHidden/>
    <w:unhideWhenUsed/>
    <w:rsid w:val="00D062CD"/>
  </w:style>
  <w:style w:type="numbering" w:customStyle="1" w:styleId="5133">
    <w:name w:val="Для конкурса513"/>
    <w:rsid w:val="00D062CD"/>
  </w:style>
  <w:style w:type="numbering" w:customStyle="1" w:styleId="8130">
    <w:name w:val="Нет списка813"/>
    <w:next w:val="a3"/>
    <w:uiPriority w:val="99"/>
    <w:semiHidden/>
    <w:unhideWhenUsed/>
    <w:rsid w:val="00D062CD"/>
  </w:style>
  <w:style w:type="numbering" w:customStyle="1" w:styleId="6133">
    <w:name w:val="Для конкурса613"/>
    <w:rsid w:val="00D062CD"/>
  </w:style>
  <w:style w:type="numbering" w:customStyle="1" w:styleId="9130">
    <w:name w:val="Нет списка913"/>
    <w:next w:val="a3"/>
    <w:uiPriority w:val="99"/>
    <w:semiHidden/>
    <w:unhideWhenUsed/>
    <w:rsid w:val="00D062CD"/>
  </w:style>
  <w:style w:type="numbering" w:customStyle="1" w:styleId="7133">
    <w:name w:val="Для конкурса713"/>
    <w:rsid w:val="00D062CD"/>
  </w:style>
  <w:style w:type="numbering" w:customStyle="1" w:styleId="10130">
    <w:name w:val="Нет списка1013"/>
    <w:next w:val="a3"/>
    <w:uiPriority w:val="99"/>
    <w:semiHidden/>
    <w:unhideWhenUsed/>
    <w:rsid w:val="00D062CD"/>
  </w:style>
  <w:style w:type="numbering" w:customStyle="1" w:styleId="8133">
    <w:name w:val="Для конкурса813"/>
    <w:rsid w:val="00D062CD"/>
  </w:style>
  <w:style w:type="numbering" w:customStyle="1" w:styleId="13130">
    <w:name w:val="Нет списка1313"/>
    <w:next w:val="a3"/>
    <w:uiPriority w:val="99"/>
    <w:semiHidden/>
    <w:unhideWhenUsed/>
    <w:rsid w:val="00D062CD"/>
  </w:style>
  <w:style w:type="numbering" w:customStyle="1" w:styleId="14130">
    <w:name w:val="Нет списка1413"/>
    <w:next w:val="a3"/>
    <w:uiPriority w:val="99"/>
    <w:semiHidden/>
    <w:unhideWhenUsed/>
    <w:rsid w:val="00D062CD"/>
  </w:style>
  <w:style w:type="numbering" w:customStyle="1" w:styleId="9133">
    <w:name w:val="Для конкурса913"/>
    <w:rsid w:val="00D062CD"/>
  </w:style>
  <w:style w:type="numbering" w:customStyle="1" w:styleId="211130">
    <w:name w:val="Для конкурса21113"/>
    <w:rsid w:val="00D062CD"/>
  </w:style>
  <w:style w:type="numbering" w:customStyle="1" w:styleId="15130">
    <w:name w:val="Нет списка1513"/>
    <w:next w:val="a3"/>
    <w:uiPriority w:val="99"/>
    <w:semiHidden/>
    <w:unhideWhenUsed/>
    <w:rsid w:val="00D062CD"/>
  </w:style>
  <w:style w:type="numbering" w:customStyle="1" w:styleId="10131">
    <w:name w:val="Для конкурса1013"/>
    <w:rsid w:val="00D062CD"/>
  </w:style>
  <w:style w:type="numbering" w:customStyle="1" w:styleId="22133">
    <w:name w:val="Для конкурса2213"/>
    <w:rsid w:val="00D062CD"/>
  </w:style>
  <w:style w:type="numbering" w:customStyle="1" w:styleId="16130">
    <w:name w:val="Нет списка1613"/>
    <w:next w:val="a3"/>
    <w:uiPriority w:val="99"/>
    <w:semiHidden/>
    <w:unhideWhenUsed/>
    <w:rsid w:val="00D062CD"/>
  </w:style>
  <w:style w:type="numbering" w:customStyle="1" w:styleId="111133">
    <w:name w:val="Для конкурса11113"/>
    <w:rsid w:val="00D062CD"/>
  </w:style>
  <w:style w:type="numbering" w:customStyle="1" w:styleId="23130">
    <w:name w:val="Для конкурса2313"/>
    <w:rsid w:val="00D062CD"/>
  </w:style>
  <w:style w:type="numbering" w:customStyle="1" w:styleId="17130">
    <w:name w:val="Нет списка1713"/>
    <w:next w:val="a3"/>
    <w:uiPriority w:val="99"/>
    <w:semiHidden/>
    <w:unhideWhenUsed/>
    <w:rsid w:val="00D062CD"/>
  </w:style>
  <w:style w:type="numbering" w:customStyle="1" w:styleId="12133">
    <w:name w:val="Для конкурса1213"/>
    <w:rsid w:val="00D062CD"/>
  </w:style>
  <w:style w:type="numbering" w:customStyle="1" w:styleId="24130">
    <w:name w:val="Для конкурса2413"/>
    <w:rsid w:val="00D062CD"/>
  </w:style>
  <w:style w:type="numbering" w:customStyle="1" w:styleId="18130">
    <w:name w:val="Нет списка1813"/>
    <w:next w:val="a3"/>
    <w:uiPriority w:val="99"/>
    <w:semiHidden/>
    <w:unhideWhenUsed/>
    <w:rsid w:val="00D062CD"/>
  </w:style>
  <w:style w:type="numbering" w:customStyle="1" w:styleId="13133">
    <w:name w:val="Для конкурса1313"/>
    <w:rsid w:val="00D062CD"/>
  </w:style>
  <w:style w:type="numbering" w:customStyle="1" w:styleId="25130">
    <w:name w:val="Для конкурса2513"/>
    <w:rsid w:val="00D062CD"/>
  </w:style>
  <w:style w:type="numbering" w:customStyle="1" w:styleId="19130">
    <w:name w:val="Нет списка1913"/>
    <w:next w:val="a3"/>
    <w:uiPriority w:val="99"/>
    <w:semiHidden/>
    <w:unhideWhenUsed/>
    <w:rsid w:val="00D062CD"/>
  </w:style>
  <w:style w:type="numbering" w:customStyle="1" w:styleId="14133">
    <w:name w:val="Для конкурса1413"/>
    <w:rsid w:val="00D062CD"/>
  </w:style>
  <w:style w:type="numbering" w:customStyle="1" w:styleId="26130">
    <w:name w:val="Для конкурса2613"/>
    <w:rsid w:val="00D062CD"/>
  </w:style>
  <w:style w:type="numbering" w:customStyle="1" w:styleId="20130">
    <w:name w:val="Нет списка2013"/>
    <w:next w:val="a3"/>
    <w:uiPriority w:val="99"/>
    <w:semiHidden/>
    <w:unhideWhenUsed/>
    <w:rsid w:val="00D062CD"/>
  </w:style>
  <w:style w:type="numbering" w:customStyle="1" w:styleId="15133">
    <w:name w:val="Для конкурса1513"/>
    <w:rsid w:val="00D062CD"/>
  </w:style>
  <w:style w:type="numbering" w:customStyle="1" w:styleId="2713">
    <w:name w:val="Для конкурса2713"/>
    <w:rsid w:val="00D062CD"/>
  </w:style>
  <w:style w:type="numbering" w:customStyle="1" w:styleId="23133">
    <w:name w:val="Нет списка2313"/>
    <w:next w:val="a3"/>
    <w:uiPriority w:val="99"/>
    <w:semiHidden/>
    <w:unhideWhenUsed/>
    <w:rsid w:val="00D062CD"/>
  </w:style>
  <w:style w:type="numbering" w:customStyle="1" w:styleId="16133">
    <w:name w:val="Для конкурса1613"/>
    <w:rsid w:val="00D062CD"/>
  </w:style>
  <w:style w:type="numbering" w:customStyle="1" w:styleId="2813">
    <w:name w:val="Для конкурса2813"/>
    <w:rsid w:val="00D062CD"/>
  </w:style>
  <w:style w:type="numbering" w:customStyle="1" w:styleId="24133">
    <w:name w:val="Нет списка2413"/>
    <w:next w:val="a3"/>
    <w:uiPriority w:val="99"/>
    <w:semiHidden/>
    <w:unhideWhenUsed/>
    <w:rsid w:val="00D062CD"/>
  </w:style>
  <w:style w:type="numbering" w:customStyle="1" w:styleId="17133">
    <w:name w:val="Для конкурса1713"/>
    <w:rsid w:val="00D062CD"/>
  </w:style>
  <w:style w:type="numbering" w:customStyle="1" w:styleId="2913">
    <w:name w:val="Для конкурса2913"/>
    <w:rsid w:val="00D062CD"/>
  </w:style>
  <w:style w:type="numbering" w:customStyle="1" w:styleId="25133">
    <w:name w:val="Нет списка2513"/>
    <w:next w:val="a3"/>
    <w:uiPriority w:val="99"/>
    <w:semiHidden/>
    <w:unhideWhenUsed/>
    <w:rsid w:val="00D062CD"/>
  </w:style>
  <w:style w:type="numbering" w:customStyle="1" w:styleId="18131">
    <w:name w:val="Для конкурса1813"/>
    <w:rsid w:val="00D062CD"/>
  </w:style>
  <w:style w:type="numbering" w:customStyle="1" w:styleId="21013">
    <w:name w:val="Для конкурса21013"/>
    <w:rsid w:val="00D062CD"/>
  </w:style>
  <w:style w:type="numbering" w:customStyle="1" w:styleId="26133">
    <w:name w:val="Нет списка2613"/>
    <w:next w:val="a3"/>
    <w:uiPriority w:val="99"/>
    <w:semiHidden/>
    <w:unhideWhenUsed/>
    <w:rsid w:val="00D062CD"/>
  </w:style>
  <w:style w:type="numbering" w:customStyle="1" w:styleId="19131">
    <w:name w:val="Для конкурса1913"/>
    <w:rsid w:val="00D062CD"/>
  </w:style>
  <w:style w:type="numbering" w:customStyle="1" w:styleId="2111130">
    <w:name w:val="Для конкурса211113"/>
    <w:rsid w:val="00D062CD"/>
  </w:style>
  <w:style w:type="numbering" w:customStyle="1" w:styleId="27130">
    <w:name w:val="Нет списка2713"/>
    <w:next w:val="a3"/>
    <w:uiPriority w:val="99"/>
    <w:semiHidden/>
    <w:unhideWhenUsed/>
    <w:rsid w:val="00D062CD"/>
  </w:style>
  <w:style w:type="numbering" w:customStyle="1" w:styleId="20131">
    <w:name w:val="Для конкурса2013"/>
    <w:rsid w:val="00D062CD"/>
  </w:style>
  <w:style w:type="numbering" w:customStyle="1" w:styleId="21213">
    <w:name w:val="Для конкурса21213"/>
    <w:rsid w:val="00D062CD"/>
  </w:style>
  <w:style w:type="numbering" w:customStyle="1" w:styleId="28121">
    <w:name w:val="Нет списка2812"/>
    <w:next w:val="a3"/>
    <w:uiPriority w:val="99"/>
    <w:semiHidden/>
    <w:unhideWhenUsed/>
    <w:rsid w:val="00D062CD"/>
  </w:style>
  <w:style w:type="numbering" w:customStyle="1" w:styleId="110120">
    <w:name w:val="Нет списка11012"/>
    <w:next w:val="a3"/>
    <w:semiHidden/>
    <w:rsid w:val="00D062CD"/>
  </w:style>
  <w:style w:type="numbering" w:customStyle="1" w:styleId="113120">
    <w:name w:val="Нет списка11312"/>
    <w:next w:val="a3"/>
    <w:uiPriority w:val="99"/>
    <w:semiHidden/>
    <w:unhideWhenUsed/>
    <w:rsid w:val="00D062CD"/>
  </w:style>
  <w:style w:type="numbering" w:customStyle="1" w:styleId="3012">
    <w:name w:val="Для конкурса3012"/>
    <w:rsid w:val="00D062CD"/>
  </w:style>
  <w:style w:type="numbering" w:customStyle="1" w:styleId="29121">
    <w:name w:val="Нет списка2912"/>
    <w:next w:val="a3"/>
    <w:uiPriority w:val="99"/>
    <w:semiHidden/>
    <w:unhideWhenUsed/>
    <w:rsid w:val="00D062CD"/>
  </w:style>
  <w:style w:type="numbering" w:customStyle="1" w:styleId="111212">
    <w:name w:val="Нет списка111212"/>
    <w:next w:val="a3"/>
    <w:uiPriority w:val="99"/>
    <w:semiHidden/>
    <w:unhideWhenUsed/>
    <w:rsid w:val="00D062CD"/>
  </w:style>
  <w:style w:type="numbering" w:customStyle="1" w:styleId="211121">
    <w:name w:val="Нет списка21112"/>
    <w:next w:val="a3"/>
    <w:semiHidden/>
    <w:rsid w:val="00D062CD"/>
  </w:style>
  <w:style w:type="numbering" w:customStyle="1" w:styleId="1111220">
    <w:name w:val="Нет списка111122"/>
    <w:next w:val="a3"/>
    <w:uiPriority w:val="99"/>
    <w:semiHidden/>
    <w:unhideWhenUsed/>
    <w:rsid w:val="00D062CD"/>
  </w:style>
  <w:style w:type="numbering" w:customStyle="1" w:styleId="110121">
    <w:name w:val="Для конкурса11012"/>
    <w:rsid w:val="00D062CD"/>
  </w:style>
  <w:style w:type="numbering" w:customStyle="1" w:styleId="31120">
    <w:name w:val="Нет списка3112"/>
    <w:next w:val="a3"/>
    <w:uiPriority w:val="99"/>
    <w:semiHidden/>
    <w:unhideWhenUsed/>
    <w:rsid w:val="00D062CD"/>
  </w:style>
  <w:style w:type="numbering" w:customStyle="1" w:styleId="41120">
    <w:name w:val="Нет списка4112"/>
    <w:next w:val="a3"/>
    <w:uiPriority w:val="99"/>
    <w:semiHidden/>
    <w:unhideWhenUsed/>
    <w:rsid w:val="00D062CD"/>
  </w:style>
  <w:style w:type="numbering" w:customStyle="1" w:styleId="121120">
    <w:name w:val="Нет списка12112"/>
    <w:next w:val="a3"/>
    <w:uiPriority w:val="99"/>
    <w:semiHidden/>
    <w:unhideWhenUsed/>
    <w:rsid w:val="00D062CD"/>
  </w:style>
  <w:style w:type="numbering" w:customStyle="1" w:styleId="1121120">
    <w:name w:val="Нет списка112112"/>
    <w:next w:val="a3"/>
    <w:uiPriority w:val="99"/>
    <w:semiHidden/>
    <w:unhideWhenUsed/>
    <w:rsid w:val="00D062CD"/>
  </w:style>
  <w:style w:type="numbering" w:customStyle="1" w:styleId="221120">
    <w:name w:val="Нет списка22112"/>
    <w:next w:val="a3"/>
    <w:uiPriority w:val="99"/>
    <w:semiHidden/>
    <w:unhideWhenUsed/>
    <w:rsid w:val="00D062CD"/>
  </w:style>
  <w:style w:type="numbering" w:customStyle="1" w:styleId="21312">
    <w:name w:val="Для конкурса21312"/>
    <w:rsid w:val="00D062CD"/>
  </w:style>
  <w:style w:type="numbering" w:customStyle="1" w:styleId="51120">
    <w:name w:val="Нет списка5112"/>
    <w:next w:val="a3"/>
    <w:uiPriority w:val="99"/>
    <w:semiHidden/>
    <w:unhideWhenUsed/>
    <w:rsid w:val="00D062CD"/>
  </w:style>
  <w:style w:type="numbering" w:customStyle="1" w:styleId="31123">
    <w:name w:val="Для конкурса3112"/>
    <w:rsid w:val="00D062CD"/>
  </w:style>
  <w:style w:type="numbering" w:customStyle="1" w:styleId="61120">
    <w:name w:val="Нет списка6112"/>
    <w:next w:val="a3"/>
    <w:uiPriority w:val="99"/>
    <w:semiHidden/>
    <w:unhideWhenUsed/>
    <w:rsid w:val="00D062CD"/>
  </w:style>
  <w:style w:type="numbering" w:customStyle="1" w:styleId="41121">
    <w:name w:val="Для конкурса4112"/>
    <w:rsid w:val="00D062CD"/>
  </w:style>
  <w:style w:type="numbering" w:customStyle="1" w:styleId="71120">
    <w:name w:val="Нет списка7112"/>
    <w:next w:val="a3"/>
    <w:uiPriority w:val="99"/>
    <w:semiHidden/>
    <w:unhideWhenUsed/>
    <w:rsid w:val="00D062CD"/>
  </w:style>
  <w:style w:type="numbering" w:customStyle="1" w:styleId="51121">
    <w:name w:val="Для конкурса5112"/>
    <w:rsid w:val="00D062CD"/>
  </w:style>
  <w:style w:type="numbering" w:customStyle="1" w:styleId="81120">
    <w:name w:val="Нет списка8112"/>
    <w:next w:val="a3"/>
    <w:uiPriority w:val="99"/>
    <w:semiHidden/>
    <w:unhideWhenUsed/>
    <w:rsid w:val="00D062CD"/>
  </w:style>
  <w:style w:type="numbering" w:customStyle="1" w:styleId="61121">
    <w:name w:val="Для конкурса6112"/>
    <w:rsid w:val="00D062CD"/>
  </w:style>
  <w:style w:type="numbering" w:customStyle="1" w:styleId="91120">
    <w:name w:val="Нет списка9112"/>
    <w:next w:val="a3"/>
    <w:uiPriority w:val="99"/>
    <w:semiHidden/>
    <w:unhideWhenUsed/>
    <w:rsid w:val="00D062CD"/>
  </w:style>
  <w:style w:type="numbering" w:customStyle="1" w:styleId="71121">
    <w:name w:val="Для конкурса7112"/>
    <w:rsid w:val="00D062CD"/>
  </w:style>
  <w:style w:type="numbering" w:customStyle="1" w:styleId="101120">
    <w:name w:val="Нет списка10112"/>
    <w:next w:val="a3"/>
    <w:uiPriority w:val="99"/>
    <w:semiHidden/>
    <w:unhideWhenUsed/>
    <w:rsid w:val="00D062CD"/>
  </w:style>
  <w:style w:type="numbering" w:customStyle="1" w:styleId="81121">
    <w:name w:val="Для конкурса8112"/>
    <w:rsid w:val="00D062CD"/>
  </w:style>
  <w:style w:type="numbering" w:customStyle="1" w:styleId="131120">
    <w:name w:val="Нет списка13112"/>
    <w:next w:val="a3"/>
    <w:uiPriority w:val="99"/>
    <w:semiHidden/>
    <w:unhideWhenUsed/>
    <w:rsid w:val="00D062CD"/>
  </w:style>
  <w:style w:type="numbering" w:customStyle="1" w:styleId="141120">
    <w:name w:val="Нет списка14112"/>
    <w:next w:val="a3"/>
    <w:uiPriority w:val="99"/>
    <w:semiHidden/>
    <w:unhideWhenUsed/>
    <w:rsid w:val="00D062CD"/>
  </w:style>
  <w:style w:type="numbering" w:customStyle="1" w:styleId="91121">
    <w:name w:val="Для конкурса9112"/>
    <w:rsid w:val="00D062CD"/>
  </w:style>
  <w:style w:type="numbering" w:customStyle="1" w:styleId="21412">
    <w:name w:val="Для конкурса21412"/>
    <w:rsid w:val="00D062CD"/>
  </w:style>
  <w:style w:type="numbering" w:customStyle="1" w:styleId="151120">
    <w:name w:val="Нет списка15112"/>
    <w:next w:val="a3"/>
    <w:uiPriority w:val="99"/>
    <w:semiHidden/>
    <w:unhideWhenUsed/>
    <w:rsid w:val="00D062CD"/>
  </w:style>
  <w:style w:type="numbering" w:customStyle="1" w:styleId="101121">
    <w:name w:val="Для конкурса10112"/>
    <w:rsid w:val="00D062CD"/>
  </w:style>
  <w:style w:type="numbering" w:customStyle="1" w:styleId="221121">
    <w:name w:val="Для конкурса22112"/>
    <w:rsid w:val="00D062CD"/>
  </w:style>
  <w:style w:type="numbering" w:customStyle="1" w:styleId="161120">
    <w:name w:val="Нет списка16112"/>
    <w:next w:val="a3"/>
    <w:uiPriority w:val="99"/>
    <w:semiHidden/>
    <w:unhideWhenUsed/>
    <w:rsid w:val="00D062CD"/>
  </w:style>
  <w:style w:type="numbering" w:customStyle="1" w:styleId="11223">
    <w:name w:val="Для конкурса1122"/>
    <w:rsid w:val="00D062CD"/>
  </w:style>
  <w:style w:type="numbering" w:customStyle="1" w:styleId="231120">
    <w:name w:val="Для конкурса23112"/>
    <w:rsid w:val="00D062CD"/>
  </w:style>
  <w:style w:type="numbering" w:customStyle="1" w:styleId="171120">
    <w:name w:val="Нет списка17112"/>
    <w:next w:val="a3"/>
    <w:uiPriority w:val="99"/>
    <w:semiHidden/>
    <w:unhideWhenUsed/>
    <w:rsid w:val="00D062CD"/>
  </w:style>
  <w:style w:type="numbering" w:customStyle="1" w:styleId="121121">
    <w:name w:val="Для конкурса12112"/>
    <w:rsid w:val="00D062CD"/>
  </w:style>
  <w:style w:type="numbering" w:customStyle="1" w:styleId="241120">
    <w:name w:val="Для конкурса24112"/>
    <w:rsid w:val="00D062CD"/>
  </w:style>
  <w:style w:type="numbering" w:customStyle="1" w:styleId="181120">
    <w:name w:val="Нет списка18112"/>
    <w:next w:val="a3"/>
    <w:uiPriority w:val="99"/>
    <w:semiHidden/>
    <w:unhideWhenUsed/>
    <w:rsid w:val="00D062CD"/>
  </w:style>
  <w:style w:type="numbering" w:customStyle="1" w:styleId="131121">
    <w:name w:val="Для конкурса13112"/>
    <w:rsid w:val="00D062CD"/>
  </w:style>
  <w:style w:type="numbering" w:customStyle="1" w:styleId="251120">
    <w:name w:val="Для конкурса25112"/>
    <w:rsid w:val="00D062CD"/>
  </w:style>
  <w:style w:type="numbering" w:customStyle="1" w:styleId="19112">
    <w:name w:val="Нет списка19112"/>
    <w:next w:val="a3"/>
    <w:uiPriority w:val="99"/>
    <w:semiHidden/>
    <w:unhideWhenUsed/>
    <w:rsid w:val="00D062CD"/>
  </w:style>
  <w:style w:type="numbering" w:customStyle="1" w:styleId="141121">
    <w:name w:val="Для конкурса14112"/>
    <w:rsid w:val="00D062CD"/>
  </w:style>
  <w:style w:type="numbering" w:customStyle="1" w:styleId="261120">
    <w:name w:val="Для конкурса26112"/>
    <w:rsid w:val="00D062CD"/>
  </w:style>
  <w:style w:type="numbering" w:customStyle="1" w:styleId="20112">
    <w:name w:val="Нет списка20112"/>
    <w:next w:val="a3"/>
    <w:uiPriority w:val="99"/>
    <w:semiHidden/>
    <w:unhideWhenUsed/>
    <w:rsid w:val="00D062CD"/>
  </w:style>
  <w:style w:type="numbering" w:customStyle="1" w:styleId="151121">
    <w:name w:val="Для конкурса15112"/>
    <w:rsid w:val="00D062CD"/>
  </w:style>
  <w:style w:type="numbering" w:customStyle="1" w:styleId="27112">
    <w:name w:val="Для конкурса27112"/>
    <w:rsid w:val="00D062CD"/>
  </w:style>
  <w:style w:type="numbering" w:customStyle="1" w:styleId="231121">
    <w:name w:val="Нет списка23112"/>
    <w:next w:val="a3"/>
    <w:uiPriority w:val="99"/>
    <w:semiHidden/>
    <w:unhideWhenUsed/>
    <w:rsid w:val="00D062CD"/>
  </w:style>
  <w:style w:type="numbering" w:customStyle="1" w:styleId="161121">
    <w:name w:val="Для конкурса16112"/>
    <w:rsid w:val="00D062CD"/>
  </w:style>
  <w:style w:type="numbering" w:customStyle="1" w:styleId="28112">
    <w:name w:val="Для конкурса28112"/>
    <w:rsid w:val="00D062CD"/>
  </w:style>
  <w:style w:type="numbering" w:customStyle="1" w:styleId="241121">
    <w:name w:val="Нет списка24112"/>
    <w:next w:val="a3"/>
    <w:uiPriority w:val="99"/>
    <w:semiHidden/>
    <w:unhideWhenUsed/>
    <w:rsid w:val="00D062CD"/>
  </w:style>
  <w:style w:type="numbering" w:customStyle="1" w:styleId="171121">
    <w:name w:val="Для конкурса17112"/>
    <w:rsid w:val="00D062CD"/>
  </w:style>
  <w:style w:type="numbering" w:customStyle="1" w:styleId="29112">
    <w:name w:val="Для конкурса29112"/>
    <w:rsid w:val="00D062CD"/>
  </w:style>
  <w:style w:type="numbering" w:customStyle="1" w:styleId="251121">
    <w:name w:val="Нет списка25112"/>
    <w:next w:val="a3"/>
    <w:uiPriority w:val="99"/>
    <w:semiHidden/>
    <w:unhideWhenUsed/>
    <w:rsid w:val="00D062CD"/>
  </w:style>
  <w:style w:type="numbering" w:customStyle="1" w:styleId="181121">
    <w:name w:val="Для конкурса18112"/>
    <w:rsid w:val="00D062CD"/>
  </w:style>
  <w:style w:type="numbering" w:customStyle="1" w:styleId="210112">
    <w:name w:val="Для конкурса210112"/>
    <w:rsid w:val="00D062CD"/>
  </w:style>
  <w:style w:type="numbering" w:customStyle="1" w:styleId="261121">
    <w:name w:val="Нет списка26112"/>
    <w:next w:val="a3"/>
    <w:uiPriority w:val="99"/>
    <w:semiHidden/>
    <w:unhideWhenUsed/>
    <w:rsid w:val="00D062CD"/>
  </w:style>
  <w:style w:type="numbering" w:customStyle="1" w:styleId="191120">
    <w:name w:val="Для конкурса19112"/>
    <w:rsid w:val="00D062CD"/>
  </w:style>
  <w:style w:type="numbering" w:customStyle="1" w:styleId="211220">
    <w:name w:val="Для конкурса21122"/>
    <w:rsid w:val="00D062CD"/>
  </w:style>
  <w:style w:type="numbering" w:customStyle="1" w:styleId="271120">
    <w:name w:val="Нет списка27112"/>
    <w:next w:val="a3"/>
    <w:uiPriority w:val="99"/>
    <w:semiHidden/>
    <w:unhideWhenUsed/>
    <w:rsid w:val="00D062CD"/>
  </w:style>
  <w:style w:type="numbering" w:customStyle="1" w:styleId="201120">
    <w:name w:val="Для конкурса20112"/>
    <w:rsid w:val="00D062CD"/>
  </w:style>
  <w:style w:type="numbering" w:customStyle="1" w:styleId="212112">
    <w:name w:val="Для конкурса212112"/>
    <w:rsid w:val="00D062CD"/>
  </w:style>
  <w:style w:type="paragraph" w:styleId="HTML">
    <w:name w:val="HTML Preformatted"/>
    <w:basedOn w:val="a0"/>
    <w:uiPriority w:val="99"/>
    <w:rsid w:val="00D06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1"/>
    <w:uiPriority w:val="99"/>
    <w:rsid w:val="00D062CD"/>
    <w:rPr>
      <w:rFonts w:ascii="Courier New" w:eastAsia="Times New Roman" w:hAnsi="Courier New" w:cs="Courier New"/>
    </w:rPr>
  </w:style>
  <w:style w:type="paragraph" w:customStyle="1" w:styleId="Heading1">
    <w:name w:val="Heading 1"/>
    <w:basedOn w:val="a0"/>
    <w:next w:val="a0"/>
    <w:uiPriority w:val="99"/>
    <w:qFormat/>
    <w:rsid w:val="006F0E11"/>
    <w:pPr>
      <w:keepNext/>
      <w:spacing w:before="240" w:after="60"/>
      <w:jc w:val="center"/>
    </w:pPr>
    <w:rPr>
      <w:rFonts w:eastAsia="Times New Roman" w:cs="Times New Roman"/>
      <w:b/>
      <w:bCs/>
      <w:sz w:val="36"/>
      <w:szCs w:val="36"/>
    </w:rPr>
  </w:style>
  <w:style w:type="paragraph" w:customStyle="1" w:styleId="Heading2">
    <w:name w:val="Heading 2"/>
    <w:basedOn w:val="a0"/>
    <w:next w:val="a0"/>
    <w:uiPriority w:val="99"/>
    <w:qFormat/>
    <w:rsid w:val="006F0E11"/>
    <w:pPr>
      <w:keepNext/>
      <w:spacing w:before="240" w:after="60"/>
      <w:jc w:val="left"/>
    </w:pPr>
    <w:rPr>
      <w:rFonts w:ascii="Cambria" w:eastAsia="Times New Roman" w:hAnsi="Cambria" w:cs="Times New Roman"/>
      <w:b/>
      <w:bCs/>
      <w:i/>
      <w:iCs/>
      <w:sz w:val="28"/>
      <w:szCs w:val="28"/>
    </w:rPr>
  </w:style>
  <w:style w:type="paragraph" w:customStyle="1" w:styleId="Heading3">
    <w:name w:val="Heading 3"/>
    <w:basedOn w:val="a0"/>
    <w:next w:val="a0"/>
    <w:uiPriority w:val="99"/>
    <w:qFormat/>
    <w:rsid w:val="006F0E11"/>
    <w:pPr>
      <w:keepNext/>
      <w:tabs>
        <w:tab w:val="left" w:pos="0"/>
      </w:tabs>
    </w:pPr>
    <w:rPr>
      <w:rFonts w:eastAsia="Times New Roman" w:cs="Times New Roman"/>
      <w:b/>
      <w:szCs w:val="20"/>
    </w:rPr>
  </w:style>
  <w:style w:type="paragraph" w:customStyle="1" w:styleId="Heading4">
    <w:name w:val="Heading 4"/>
    <w:basedOn w:val="a0"/>
    <w:next w:val="a0"/>
    <w:uiPriority w:val="99"/>
    <w:qFormat/>
    <w:rsid w:val="006F0E11"/>
    <w:pPr>
      <w:keepNext/>
      <w:tabs>
        <w:tab w:val="left" w:pos="0"/>
      </w:tabs>
      <w:jc w:val="center"/>
    </w:pPr>
    <w:rPr>
      <w:rFonts w:eastAsia="Times New Roman" w:cs="Times New Roman"/>
      <w:b/>
      <w:szCs w:val="20"/>
    </w:rPr>
  </w:style>
  <w:style w:type="paragraph" w:customStyle="1" w:styleId="Heading5">
    <w:name w:val="Heading 5"/>
    <w:basedOn w:val="a0"/>
    <w:next w:val="a0"/>
    <w:uiPriority w:val="99"/>
    <w:qFormat/>
    <w:rsid w:val="006F0E11"/>
    <w:pPr>
      <w:keepNext/>
      <w:tabs>
        <w:tab w:val="left" w:pos="0"/>
        <w:tab w:val="left" w:pos="3402"/>
        <w:tab w:val="left" w:pos="4253"/>
        <w:tab w:val="left" w:pos="6521"/>
      </w:tabs>
      <w:ind w:right="-1046"/>
    </w:pPr>
    <w:rPr>
      <w:rFonts w:eastAsia="Times New Roman" w:cs="Times New Roman"/>
      <w:b/>
      <w:sz w:val="28"/>
      <w:szCs w:val="20"/>
    </w:rPr>
  </w:style>
  <w:style w:type="paragraph" w:customStyle="1" w:styleId="Heading6">
    <w:name w:val="Heading 6"/>
    <w:basedOn w:val="a0"/>
    <w:next w:val="a0"/>
    <w:uiPriority w:val="99"/>
    <w:qFormat/>
    <w:rsid w:val="006F0E11"/>
    <w:pPr>
      <w:keepNext/>
      <w:tabs>
        <w:tab w:val="left" w:pos="0"/>
        <w:tab w:val="left" w:pos="3402"/>
        <w:tab w:val="left" w:pos="4253"/>
        <w:tab w:val="left" w:pos="6521"/>
      </w:tabs>
      <w:ind w:right="-1046"/>
    </w:pPr>
    <w:rPr>
      <w:rFonts w:eastAsia="Times New Roman" w:cs="Times New Roman"/>
      <w:b/>
      <w:sz w:val="28"/>
      <w:szCs w:val="20"/>
    </w:rPr>
  </w:style>
  <w:style w:type="paragraph" w:customStyle="1" w:styleId="Heading7">
    <w:name w:val="Heading 7"/>
    <w:basedOn w:val="a0"/>
    <w:next w:val="a0"/>
    <w:uiPriority w:val="99"/>
    <w:qFormat/>
    <w:rsid w:val="006F0E11"/>
    <w:pPr>
      <w:keepNext/>
      <w:tabs>
        <w:tab w:val="left" w:pos="0"/>
        <w:tab w:val="left" w:pos="3402"/>
        <w:tab w:val="left" w:pos="4253"/>
        <w:tab w:val="left" w:pos="6521"/>
      </w:tabs>
      <w:ind w:right="-1046"/>
    </w:pPr>
    <w:rPr>
      <w:rFonts w:eastAsia="Times New Roman" w:cs="Times New Roman"/>
      <w:sz w:val="28"/>
      <w:szCs w:val="20"/>
    </w:rPr>
  </w:style>
  <w:style w:type="paragraph" w:customStyle="1" w:styleId="Heading8">
    <w:name w:val="Heading 8"/>
    <w:basedOn w:val="a0"/>
    <w:next w:val="a0"/>
    <w:uiPriority w:val="99"/>
    <w:qFormat/>
    <w:rsid w:val="006F0E11"/>
    <w:pPr>
      <w:keepNext/>
      <w:tabs>
        <w:tab w:val="left" w:pos="0"/>
      </w:tabs>
    </w:pPr>
    <w:rPr>
      <w:rFonts w:eastAsia="Times New Roman" w:cs="Times New Roman"/>
      <w:szCs w:val="20"/>
    </w:rPr>
  </w:style>
  <w:style w:type="paragraph" w:customStyle="1" w:styleId="Heading9">
    <w:name w:val="Heading 9"/>
    <w:basedOn w:val="a0"/>
    <w:next w:val="a0"/>
    <w:uiPriority w:val="99"/>
    <w:qFormat/>
    <w:rsid w:val="006F0E11"/>
    <w:pPr>
      <w:keepNext/>
      <w:tabs>
        <w:tab w:val="left" w:pos="0"/>
      </w:tabs>
    </w:pPr>
    <w:rPr>
      <w:rFonts w:eastAsia="Times New Roman" w:cs="Times New Roman"/>
      <w:b/>
      <w:szCs w:val="20"/>
    </w:rPr>
  </w:style>
  <w:style w:type="paragraph" w:customStyle="1" w:styleId="Footer">
    <w:name w:val="Footer"/>
    <w:basedOn w:val="a0"/>
    <w:uiPriority w:val="99"/>
    <w:rsid w:val="006F0E11"/>
    <w:pPr>
      <w:tabs>
        <w:tab w:val="center" w:pos="4677"/>
        <w:tab w:val="right" w:pos="9355"/>
      </w:tabs>
      <w:spacing w:after="60"/>
    </w:pPr>
    <w:rPr>
      <w:rFonts w:eastAsia="Times New Roman" w:cs="Times New Roman"/>
    </w:rPr>
  </w:style>
  <w:style w:type="paragraph" w:customStyle="1" w:styleId="Header">
    <w:name w:val="Header"/>
    <w:basedOn w:val="a0"/>
    <w:uiPriority w:val="99"/>
    <w:rsid w:val="006F0E11"/>
    <w:pPr>
      <w:tabs>
        <w:tab w:val="center" w:pos="4677"/>
        <w:tab w:val="right" w:pos="9355"/>
      </w:tabs>
      <w:jc w:val="left"/>
    </w:pPr>
    <w:rPr>
      <w:rFonts w:eastAsia="Times New Roman" w:cs="Times New Roman"/>
    </w:rPr>
  </w:style>
  <w:style w:type="paragraph" w:customStyle="1" w:styleId="affe">
    <w:name w:val="Заголовок"/>
    <w:basedOn w:val="a0"/>
    <w:next w:val="ac"/>
    <w:uiPriority w:val="99"/>
    <w:rsid w:val="006F0E11"/>
    <w:pPr>
      <w:keepNext/>
      <w:spacing w:before="240" w:after="120"/>
    </w:pPr>
    <w:rPr>
      <w:rFonts w:ascii="Arial" w:eastAsia="MS Mincho" w:hAnsi="Arial" w:cs="Tahoma"/>
      <w:sz w:val="28"/>
      <w:szCs w:val="28"/>
    </w:rPr>
  </w:style>
</w:styles>
</file>

<file path=word/webSettings.xml><?xml version="1.0" encoding="utf-8"?>
<w:webSettings xmlns:r="http://schemas.openxmlformats.org/officeDocument/2006/relationships" xmlns:w="http://schemas.openxmlformats.org/wordprocessingml/2006/main">
  <w:divs>
    <w:div w:id="141886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m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s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se.ru" TargetMode="External"/><Relationship Id="rId4" Type="http://schemas.openxmlformats.org/officeDocument/2006/relationships/settings" Target="settings.xml"/><Relationship Id="rId9" Type="http://schemas.openxmlformats.org/officeDocument/2006/relationships/hyperlink" Target="http://www.adms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55297C-898D-415D-8C99-A52C0551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2014</TotalTime>
  <Pages>24</Pages>
  <Words>7885</Words>
  <Characters>44948</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52728</CharactersWithSpaces>
  <SharedDoc>false</SharedDoc>
  <HLinks>
    <vt:vector size="6" baseType="variant">
      <vt:variant>
        <vt:i4>2031644</vt:i4>
      </vt:variant>
      <vt:variant>
        <vt:i4>0</vt:i4>
      </vt:variant>
      <vt:variant>
        <vt:i4>0</vt:i4>
      </vt:variant>
      <vt:variant>
        <vt:i4>5</vt:i4>
      </vt:variant>
      <vt:variant>
        <vt:lpwstr>http://www.admse.ru/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Разумова Анна Николаевна</dc:creator>
  <cp:lastModifiedBy>KVU</cp:lastModifiedBy>
  <cp:revision>369</cp:revision>
  <cp:lastPrinted>2017-10-16T02:57:00Z</cp:lastPrinted>
  <dcterms:created xsi:type="dcterms:W3CDTF">2017-05-02T12:28:00Z</dcterms:created>
  <dcterms:modified xsi:type="dcterms:W3CDTF">2017-10-17T08:02:00Z</dcterms:modified>
</cp:coreProperties>
</file>